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98" w:rsidRPr="0058326B" w:rsidRDefault="00C41F98" w:rsidP="00C41F98">
      <w:pPr>
        <w:pStyle w:val="a5"/>
        <w:jc w:val="center"/>
        <w:rPr>
          <w:rFonts w:ascii="Times New Roman" w:hAnsi="Times New Roman" w:cs="Times New Roman"/>
        </w:rPr>
      </w:pPr>
      <w:r w:rsidRPr="0058326B">
        <w:rPr>
          <w:rStyle w:val="a3"/>
          <w:rFonts w:ascii="Times New Roman" w:hAnsi="Times New Roman" w:cs="Times New Roman"/>
        </w:rPr>
        <w:t>Заключение об оценке регулирующего воздействия для проектов</w:t>
      </w:r>
    </w:p>
    <w:p w:rsidR="00C41F98" w:rsidRPr="0058326B" w:rsidRDefault="00C41F98" w:rsidP="00C41F98">
      <w:pPr>
        <w:pStyle w:val="a5"/>
        <w:jc w:val="center"/>
        <w:rPr>
          <w:rFonts w:ascii="Times New Roman" w:hAnsi="Times New Roman" w:cs="Times New Roman"/>
        </w:rPr>
      </w:pPr>
      <w:r w:rsidRPr="0058326B">
        <w:rPr>
          <w:rStyle w:val="a3"/>
          <w:rFonts w:ascii="Times New Roman" w:hAnsi="Times New Roman" w:cs="Times New Roman"/>
        </w:rPr>
        <w:t>актов низкой степени регулирующего воздействия</w:t>
      </w:r>
    </w:p>
    <w:p w:rsidR="00C41F98" w:rsidRPr="0058326B" w:rsidRDefault="00C41F98" w:rsidP="00C41F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9"/>
        <w:gridCol w:w="1820"/>
        <w:gridCol w:w="173"/>
        <w:gridCol w:w="247"/>
        <w:gridCol w:w="1400"/>
        <w:gridCol w:w="560"/>
        <w:gridCol w:w="1260"/>
        <w:gridCol w:w="280"/>
        <w:gridCol w:w="1540"/>
        <w:gridCol w:w="140"/>
        <w:gridCol w:w="2227"/>
        <w:gridCol w:w="14"/>
      </w:tblGrid>
      <w:tr w:rsidR="00C41F98" w:rsidRPr="0058326B" w:rsidTr="00484748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8" w:rsidRPr="0058326B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F98" w:rsidRPr="0058326B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C41F98" w:rsidRPr="0058326B" w:rsidTr="00484748">
        <w:tc>
          <w:tcPr>
            <w:tcW w:w="102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41F98" w:rsidRPr="0097751E" w:rsidRDefault="00C41F98" w:rsidP="00484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751E">
              <w:rPr>
                <w:rFonts w:ascii="Times New Roman" w:hAnsi="Times New Roman" w:cs="Times New Roman"/>
                <w:sz w:val="24"/>
                <w:szCs w:val="24"/>
              </w:rPr>
              <w:t>Предложения  по внесению</w:t>
            </w:r>
            <w:r w:rsidRPr="0097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изменений в муниципальную программу Асбестовского городского округа </w:t>
            </w:r>
            <w:r w:rsidRPr="0097751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«Повышение эффективности управления муниципальной собственностью </w:t>
            </w:r>
            <w:r w:rsidRPr="0097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Асбестовского городского округа до 2024 года», </w:t>
            </w:r>
            <w:r w:rsidRPr="0097751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утвержденную постановлением администрации Асбестовского городского округа от 04.12.2013 г. № 767-ПА   (в редакции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Pr="0097751E"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  <w:r w:rsidRPr="009775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751E">
              <w:rPr>
                <w:sz w:val="24"/>
                <w:szCs w:val="24"/>
              </w:rPr>
              <w:t>ПА)</w:t>
            </w:r>
          </w:p>
          <w:p w:rsidR="00C41F98" w:rsidRPr="00E4206D" w:rsidRDefault="00C41F98" w:rsidP="0048474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4206D">
              <w:rPr>
                <w:rFonts w:ascii="Times New Roman" w:hAnsi="Times New Roman" w:cs="Times New Roman"/>
              </w:rPr>
              <w:t>Планируемый срок вступления в силу: 2 квартал 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41F98" w:rsidRPr="00E4206D" w:rsidRDefault="00C41F98" w:rsidP="0048474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41F98" w:rsidRPr="0058326B" w:rsidTr="00484748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8" w:rsidRPr="0058326B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F98" w:rsidRPr="0058326B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>Сведения о разработчике проекта акта</w:t>
            </w:r>
          </w:p>
        </w:tc>
      </w:tr>
      <w:tr w:rsidR="00C41F98" w:rsidRPr="0058326B" w:rsidTr="00484748">
        <w:tc>
          <w:tcPr>
            <w:tcW w:w="102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41F98" w:rsidRPr="00F26922" w:rsidRDefault="00C41F98" w:rsidP="0048474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Орган местного самоуправления, отдел (управление), разработавший проект акта (далее - разработчик):</w:t>
            </w:r>
          </w:p>
          <w:p w:rsidR="00C41F98" w:rsidRPr="00F26922" w:rsidRDefault="00C41F98" w:rsidP="00484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22">
              <w:rPr>
                <w:rFonts w:ascii="Times New Roman" w:hAnsi="Times New Roman" w:cs="Times New Roman"/>
                <w:sz w:val="24"/>
                <w:szCs w:val="24"/>
              </w:rPr>
              <w:t xml:space="preserve">Ф.И.О. исполнителя проекта муниципального нормативного правового акта: </w:t>
            </w:r>
          </w:p>
          <w:p w:rsidR="00C41F98" w:rsidRPr="00F26922" w:rsidRDefault="00C41F98" w:rsidP="004847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Ермолина Ольга Евгеньевна</w:t>
            </w:r>
          </w:p>
          <w:p w:rsidR="00C41F98" w:rsidRPr="00F26922" w:rsidRDefault="00C41F98" w:rsidP="004847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92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 w:rsidRPr="00F26922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специалист отдела по управлению муниципальным имуществом администрации Асбестовского городского округа</w:t>
            </w:r>
          </w:p>
          <w:p w:rsidR="00C41F98" w:rsidRPr="00F26922" w:rsidRDefault="00C41F98" w:rsidP="004847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922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Pr="00F26922">
              <w:rPr>
                <w:rFonts w:ascii="Times New Roman" w:hAnsi="Times New Roman" w:cs="Times New Roman"/>
                <w:i/>
                <w:sz w:val="24"/>
                <w:szCs w:val="24"/>
              </w:rPr>
              <w:t>8(34365)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7-66-00</w:t>
            </w:r>
          </w:p>
          <w:p w:rsidR="00C41F98" w:rsidRPr="00F26922" w:rsidRDefault="00C41F98" w:rsidP="00484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2692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F269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oumy</w:t>
            </w:r>
            <w:proofErr w:type="spellEnd"/>
            <w:r w:rsidRPr="00F26922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proofErr w:type="spellStart"/>
            <w:r w:rsidRPr="00F269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asbest</w:t>
            </w:r>
            <w:proofErr w:type="spellEnd"/>
            <w:r w:rsidRPr="00F26922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r w:rsidRPr="00F269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F269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F269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C41F98" w:rsidRPr="00F26922" w:rsidRDefault="00C41F98" w:rsidP="00484748">
            <w:pPr>
              <w:pStyle w:val="a6"/>
              <w:jc w:val="both"/>
              <w:rPr>
                <w:rFonts w:ascii="Times New Roman" w:hAnsi="Times New Roman" w:cs="Times New Roman"/>
                <w:i/>
              </w:rPr>
            </w:pPr>
            <w:r w:rsidRPr="00F26922">
              <w:rPr>
                <w:rFonts w:ascii="Times New Roman" w:hAnsi="Times New Roman" w:cs="Times New Roman"/>
              </w:rPr>
              <w:t>Фактический адрес:</w:t>
            </w:r>
            <w:r w:rsidRPr="00F26922">
              <w:rPr>
                <w:rFonts w:ascii="Times New Roman" w:hAnsi="Times New Roman" w:cs="Times New Roman"/>
                <w:i/>
              </w:rPr>
              <w:t xml:space="preserve"> Свердловская область, </w:t>
            </w:r>
            <w:proofErr w:type="gramStart"/>
            <w:r w:rsidRPr="00F26922">
              <w:rPr>
                <w:rFonts w:ascii="Times New Roman" w:hAnsi="Times New Roman" w:cs="Times New Roman"/>
                <w:i/>
              </w:rPr>
              <w:t>г</w:t>
            </w:r>
            <w:proofErr w:type="gramEnd"/>
            <w:r w:rsidRPr="00F26922">
              <w:rPr>
                <w:rFonts w:ascii="Times New Roman" w:hAnsi="Times New Roman" w:cs="Times New Roman"/>
                <w:i/>
              </w:rPr>
              <w:t>. Асбест, ул. Уральская, 73, каб.</w:t>
            </w:r>
            <w:r>
              <w:rPr>
                <w:rFonts w:ascii="Times New Roman" w:hAnsi="Times New Roman" w:cs="Times New Roman"/>
                <w:i/>
              </w:rPr>
              <w:t>39</w:t>
            </w:r>
          </w:p>
          <w:p w:rsidR="00C41F98" w:rsidRPr="00F26922" w:rsidRDefault="00C41F98" w:rsidP="0048474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1F98" w:rsidRPr="0058326B" w:rsidTr="00484748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8" w:rsidRPr="0058326B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F98" w:rsidRPr="0058326B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 xml:space="preserve">Способ направления участниками публичных консультаций своих предложений: с использованием программных средств </w:t>
            </w:r>
            <w:proofErr w:type="spellStart"/>
            <w:proofErr w:type="gramStart"/>
            <w:r w:rsidRPr="0058326B">
              <w:rPr>
                <w:rFonts w:ascii="Times New Roman" w:hAnsi="Times New Roman" w:cs="Times New Roman"/>
              </w:rPr>
              <w:t>интернет-портала</w:t>
            </w:r>
            <w:proofErr w:type="spellEnd"/>
            <w:proofErr w:type="gramEnd"/>
            <w:r w:rsidRPr="0058326B">
              <w:rPr>
                <w:rFonts w:ascii="Times New Roman" w:hAnsi="Times New Roman" w:cs="Times New Roman"/>
              </w:rPr>
              <w:t xml:space="preserve"> «Оценка регулирующего воздействия в Свердловской области» </w:t>
            </w:r>
            <w:r w:rsidRPr="0058326B">
              <w:rPr>
                <w:rFonts w:ascii="Times New Roman" w:hAnsi="Times New Roman" w:cs="Times New Roman"/>
                <w:lang w:val="en-US"/>
              </w:rPr>
              <w:t>http</w:t>
            </w:r>
            <w:r w:rsidRPr="0058326B">
              <w:rPr>
                <w:rFonts w:ascii="Times New Roman" w:hAnsi="Times New Roman" w:cs="Times New Roman"/>
              </w:rPr>
              <w:t>://</w:t>
            </w:r>
            <w:proofErr w:type="spellStart"/>
            <w:r w:rsidRPr="0058326B">
              <w:rPr>
                <w:rFonts w:ascii="Times New Roman" w:hAnsi="Times New Roman" w:cs="Times New Roman"/>
              </w:rPr>
              <w:t>regulation.midural.ru</w:t>
            </w:r>
            <w:proofErr w:type="spellEnd"/>
            <w:r w:rsidRPr="0058326B">
              <w:rPr>
                <w:rFonts w:ascii="Times New Roman" w:hAnsi="Times New Roman" w:cs="Times New Roman"/>
              </w:rPr>
              <w:t>/</w:t>
            </w:r>
          </w:p>
        </w:tc>
      </w:tr>
      <w:tr w:rsidR="00C41F98" w:rsidRPr="0058326B" w:rsidTr="00484748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8" w:rsidRPr="0058326B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F98" w:rsidRPr="0058326B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>Степень регулирующего воздействия проекта акта</w:t>
            </w:r>
          </w:p>
        </w:tc>
      </w:tr>
      <w:tr w:rsidR="00C41F98" w:rsidRPr="0058326B" w:rsidTr="00484748">
        <w:tc>
          <w:tcPr>
            <w:tcW w:w="102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41F98" w:rsidRPr="0058326B" w:rsidRDefault="00C41F98" w:rsidP="0048474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>4.1. Степень регулирующего воздействия проекта акта (</w:t>
            </w:r>
            <w:r>
              <w:rPr>
                <w:rFonts w:ascii="Times New Roman" w:hAnsi="Times New Roman" w:cs="Times New Roman"/>
              </w:rPr>
              <w:t>средняя</w:t>
            </w:r>
            <w:r w:rsidRPr="0058326B">
              <w:rPr>
                <w:rFonts w:ascii="Times New Roman" w:hAnsi="Times New Roman" w:cs="Times New Roman"/>
              </w:rPr>
              <w:t>):</w:t>
            </w:r>
          </w:p>
          <w:p w:rsidR="00C41F98" w:rsidRPr="00F26922" w:rsidRDefault="00C41F98" w:rsidP="00C41F9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 xml:space="preserve">4.2. </w:t>
            </w:r>
            <w:r w:rsidRPr="00F26922">
              <w:rPr>
                <w:rFonts w:ascii="Times New Roman" w:hAnsi="Times New Roman" w:cs="Times New Roman"/>
              </w:rPr>
              <w:t xml:space="preserve">Обоснование отнесения проекта акта к </w:t>
            </w:r>
            <w:r>
              <w:rPr>
                <w:rFonts w:ascii="Times New Roman" w:hAnsi="Times New Roman" w:cs="Times New Roman"/>
              </w:rPr>
              <w:t>средней</w:t>
            </w:r>
            <w:r w:rsidRPr="00F26922">
              <w:rPr>
                <w:rFonts w:ascii="Times New Roman" w:hAnsi="Times New Roman" w:cs="Times New Roman"/>
              </w:rPr>
              <w:t xml:space="preserve"> степени регулирующего воздействия: Проект нормативного правового акта </w:t>
            </w:r>
            <w:r>
              <w:rPr>
                <w:rFonts w:ascii="Times New Roman" w:hAnsi="Times New Roman" w:cs="Times New Roman"/>
              </w:rPr>
              <w:t xml:space="preserve">содержит положения, изменяющие ранее предусмотренные НПА обязанности для субъектов предпринимательской и инвестиционной деятельности,  </w:t>
            </w:r>
            <w:r w:rsidRPr="00F26922">
              <w:rPr>
                <w:rFonts w:ascii="Times New Roman" w:hAnsi="Times New Roman" w:cs="Times New Roman"/>
              </w:rPr>
              <w:t xml:space="preserve"> а также</w:t>
            </w:r>
            <w:r>
              <w:rPr>
                <w:rFonts w:ascii="Times New Roman" w:hAnsi="Times New Roman" w:cs="Times New Roman"/>
              </w:rPr>
              <w:t xml:space="preserve"> изменяющие ранее установленную ответственность за </w:t>
            </w:r>
            <w:r w:rsidRPr="00F269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6922">
              <w:rPr>
                <w:rFonts w:ascii="Times New Roman" w:hAnsi="Times New Roman" w:cs="Times New Roman"/>
              </w:rPr>
              <w:t xml:space="preserve"> нарушение нормативных правовых актов, затрагивающих вопросы осуществления предпринимательской деятельности.</w:t>
            </w:r>
          </w:p>
          <w:p w:rsidR="00C41F98" w:rsidRPr="00F26922" w:rsidRDefault="00C41F98" w:rsidP="00C41F9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6922">
              <w:rPr>
                <w:rFonts w:ascii="Times New Roman" w:hAnsi="Times New Roman" w:cs="Times New Roman"/>
              </w:rPr>
              <w:t>Проект акта подготовлен в целях приведения в соответствии с  действующим федеральным законодательством, не изменяет ранее предусмотренные нормативными правовыми актами Асбестовского городского округа обязанности для субъектов   предпринимательской и инвестиционной деятельности, а также ранее установленную ответственность за нарушение нормативных актов, затрагивающих вопросы осуществления предпринимательской и инвестиционной деятельности.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C41F98" w:rsidRPr="00F26922" w:rsidRDefault="00C41F98" w:rsidP="00C41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922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proofErr w:type="gramEnd"/>
            <w:r w:rsidRPr="00F26922">
              <w:rPr>
                <w:rFonts w:ascii="Times New Roman" w:hAnsi="Times New Roman" w:cs="Times New Roman"/>
                <w:sz w:val="24"/>
                <w:szCs w:val="24"/>
              </w:rPr>
              <w:t xml:space="preserve"> затрагивающие вопросы осуществления предпринимательской и инвестиционной деятельности, исключительно в целях приведения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правового акта  </w:t>
            </w:r>
            <w:r w:rsidRPr="00F26922">
              <w:rPr>
                <w:rFonts w:ascii="Times New Roman" w:hAnsi="Times New Roman" w:cs="Times New Roman"/>
                <w:sz w:val="24"/>
                <w:szCs w:val="24"/>
              </w:rPr>
              <w:t>в 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26922">
              <w:rPr>
                <w:rFonts w:ascii="Times New Roman" w:hAnsi="Times New Roman" w:cs="Times New Roman"/>
                <w:sz w:val="24"/>
                <w:szCs w:val="24"/>
              </w:rPr>
              <w:t>действующему федеральном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6922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F98" w:rsidRPr="0058326B" w:rsidRDefault="00C41F98" w:rsidP="00C41F9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4.3. Срок проведения публичных консультаций: 10 рабочих дней</w:t>
            </w:r>
          </w:p>
          <w:p w:rsidR="00C41F98" w:rsidRPr="0058326B" w:rsidRDefault="00C41F98" w:rsidP="0048474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1F98" w:rsidRPr="0058326B" w:rsidTr="00484748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8" w:rsidRPr="0058326B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F98" w:rsidRPr="0058326B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C41F98" w:rsidRPr="0058326B" w:rsidTr="00484748">
        <w:tc>
          <w:tcPr>
            <w:tcW w:w="102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41F98" w:rsidRPr="0058326B" w:rsidRDefault="00C41F98" w:rsidP="0048474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>5.2. Негативные эффекты, возникающие в связи с наличием проблемы: отсутствуют</w:t>
            </w:r>
          </w:p>
        </w:tc>
      </w:tr>
      <w:tr w:rsidR="00C41F98" w:rsidRPr="0058326B" w:rsidTr="00484748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8" w:rsidRPr="0058326B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F98" w:rsidRPr="0058326B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C41F98" w:rsidRPr="0058326B" w:rsidTr="00484748">
        <w:tc>
          <w:tcPr>
            <w:tcW w:w="102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41F98" w:rsidRPr="002178E2" w:rsidRDefault="00C41F98" w:rsidP="00C41F98">
            <w:pPr>
              <w:pStyle w:val="a6"/>
              <w:rPr>
                <w:rFonts w:ascii="Times New Roman" w:hAnsi="Times New Roman" w:cs="Times New Roman"/>
              </w:rPr>
            </w:pPr>
            <w:r w:rsidRPr="002178E2">
              <w:rPr>
                <w:rFonts w:ascii="Times New Roman" w:hAnsi="Times New Roman" w:cs="Times New Roman"/>
              </w:rPr>
              <w:t>6.1. Федеральный, региональный опыт в соответствующих сферах:</w:t>
            </w:r>
          </w:p>
          <w:p w:rsidR="00C41F98" w:rsidRPr="002178E2" w:rsidRDefault="00C41F98" w:rsidP="00C41F98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E2">
              <w:rPr>
                <w:rFonts w:ascii="Times New Roman" w:hAnsi="Times New Roman" w:cs="Times New Roman"/>
                <w:sz w:val="24"/>
                <w:szCs w:val="24"/>
              </w:rPr>
              <w:t>Федеральный опыт: Федеральный опыт реализации новых положений федерального законодательства имеется, региональный опыт имеется.</w:t>
            </w:r>
          </w:p>
          <w:p w:rsidR="00C41F98" w:rsidRPr="002178E2" w:rsidRDefault="00C41F98" w:rsidP="00C41F9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6.2. Источники данных:  </w:t>
            </w:r>
            <w:r w:rsidRPr="002178E2">
              <w:rPr>
                <w:rFonts w:ascii="Times New Roman" w:hAnsi="Times New Roman"/>
                <w:sz w:val="24"/>
                <w:szCs w:val="24"/>
              </w:rPr>
              <w:t>Федеральный закон  Российской Федерации от 24 июля 2007 года № 209-ФЗ «О развитии малого и среднего предпринимательства»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1F98" w:rsidRPr="0058326B" w:rsidRDefault="00C41F98" w:rsidP="0048474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C41F98" w:rsidRPr="0058326B" w:rsidTr="00484748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8" w:rsidRPr="0058326B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96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F98" w:rsidRPr="0058326B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Думы Асбестовского городского округа, администрации Асбестовского городского округа</w:t>
            </w:r>
          </w:p>
        </w:tc>
      </w:tr>
      <w:tr w:rsidR="00C41F98" w:rsidRPr="0058326B" w:rsidTr="00484748">
        <w:trPr>
          <w:trHeight w:val="876"/>
        </w:trPr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8" w:rsidRPr="0058326B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>7.1. Цели предлагаемого регулирования:</w:t>
            </w:r>
            <w:r w:rsidRPr="006374EA">
              <w:rPr>
                <w:color w:val="22272F"/>
              </w:rPr>
              <w:t xml:space="preserve"> </w:t>
            </w:r>
          </w:p>
        </w:tc>
        <w:tc>
          <w:tcPr>
            <w:tcW w:w="3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8" w:rsidRPr="0058326B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F98" w:rsidRPr="00E00A40" w:rsidRDefault="00C41F98" w:rsidP="00484748">
            <w:pPr>
              <w:pStyle w:val="a6"/>
            </w:pPr>
            <w:r w:rsidRPr="0058326B">
              <w:rPr>
                <w:rFonts w:ascii="Times New Roman" w:hAnsi="Times New Roman" w:cs="Times New Roman"/>
              </w:rPr>
              <w:t>7.3. Положения проекта, направленные на достижение целей регулирования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</w:tr>
      <w:tr w:rsidR="00C41F98" w:rsidRPr="0058326B" w:rsidTr="00484748">
        <w:trPr>
          <w:trHeight w:val="3260"/>
        </w:trPr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8" w:rsidRPr="002178E2" w:rsidRDefault="00C41F98" w:rsidP="00C41F98">
            <w:pPr>
              <w:shd w:val="clear" w:color="auto" w:fill="FFFFFF"/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178E2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среднего предпринимательства, социально значимых и приоритетных видов деятельности субъектов МСП для целей предоставления соответствующим субъектам МСП муниципальной поддержки,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</w:t>
            </w:r>
            <w:r w:rsidRPr="002178E2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а также </w:t>
            </w:r>
            <w:r w:rsidRPr="002178E2">
              <w:rPr>
                <w:rFonts w:ascii="Times New Roman" w:hAnsi="Times New Roman" w:cs="Times New Roman"/>
                <w:sz w:val="24"/>
                <w:szCs w:val="24"/>
              </w:rPr>
              <w:t>физическим лицам,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E2">
              <w:rPr>
                <w:rFonts w:ascii="Times New Roman" w:hAnsi="Times New Roman" w:cs="Times New Roman"/>
                <w:sz w:val="24"/>
                <w:szCs w:val="24"/>
              </w:rPr>
              <w:t>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2178E2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</w:t>
            </w:r>
          </w:p>
          <w:p w:rsidR="00C41F98" w:rsidRPr="0058326B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8" w:rsidRPr="00E00A40" w:rsidRDefault="00C41F98" w:rsidP="00484748">
            <w:pPr>
              <w:rPr>
                <w:rFonts w:ascii="Times New Roman" w:hAnsi="Times New Roman" w:cs="Times New Roman"/>
              </w:rPr>
            </w:pPr>
            <w:r w:rsidRPr="00E00A40">
              <w:rPr>
                <w:rFonts w:ascii="Times New Roman" w:hAnsi="Times New Roman" w:cs="Times New Roman"/>
              </w:rPr>
              <w:t>2 квартал 202</w:t>
            </w:r>
            <w:r>
              <w:rPr>
                <w:rFonts w:ascii="Times New Roman" w:hAnsi="Times New Roman" w:cs="Times New Roman"/>
              </w:rPr>
              <w:t>1</w:t>
            </w:r>
            <w:r w:rsidRPr="00E00A40">
              <w:rPr>
                <w:rFonts w:ascii="Times New Roman" w:hAnsi="Times New Roman" w:cs="Times New Roman"/>
              </w:rPr>
              <w:t xml:space="preserve"> года</w:t>
            </w:r>
          </w:p>
          <w:p w:rsidR="00C41F98" w:rsidRPr="0058326B" w:rsidRDefault="00C41F98" w:rsidP="0048474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F98" w:rsidRPr="0045337D" w:rsidRDefault="00C41F98" w:rsidP="00484748">
            <w:pPr>
              <w:shd w:val="clear" w:color="auto" w:fill="FFFFFF"/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Предоставление </w:t>
            </w:r>
            <w:r w:rsidRPr="00F9389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льготной ставки арендной платы для субъектов МСП,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 </w:t>
            </w:r>
            <w:r w:rsidRPr="00F9389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осуществляющих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 социально-значимые </w:t>
            </w:r>
            <w:r w:rsidRPr="00F9389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виды деятельности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, а также </w:t>
            </w:r>
            <w:r w:rsidRPr="0045337D">
              <w:rPr>
                <w:rFonts w:ascii="Times New Roman" w:hAnsi="Times New Roman" w:cs="Times New Roman"/>
                <w:sz w:val="24"/>
                <w:szCs w:val="24"/>
              </w:rPr>
              <w:t>физическим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37D">
              <w:rPr>
                <w:rFonts w:ascii="Times New Roman" w:hAnsi="Times New Roman" w:cs="Times New Roman"/>
                <w:sz w:val="24"/>
                <w:szCs w:val="24"/>
              </w:rPr>
              <w:t>лицам</w:t>
            </w:r>
            <w:proofErr w:type="gramStart"/>
            <w:r w:rsidRPr="0045337D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4533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45337D">
              <w:rPr>
                <w:rFonts w:ascii="Times New Roman" w:hAnsi="Times New Roman" w:cs="Times New Roman"/>
                <w:sz w:val="24"/>
                <w:szCs w:val="24"/>
              </w:rPr>
              <w:t xml:space="preserve">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45337D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</w:t>
            </w:r>
          </w:p>
          <w:p w:rsidR="00C41F98" w:rsidRPr="00F26922" w:rsidRDefault="00C41F98" w:rsidP="0048474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41F98" w:rsidRPr="0058326B" w:rsidTr="00484748">
        <w:trPr>
          <w:gridAfter w:val="1"/>
          <w:wAfter w:w="14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8" w:rsidRPr="0058326B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F98" w:rsidRPr="0058326B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C41F98" w:rsidRPr="0058326B" w:rsidTr="00484748">
        <w:trPr>
          <w:gridAfter w:val="1"/>
          <w:wAfter w:w="14" w:type="dxa"/>
        </w:trPr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41F98" w:rsidRPr="002178E2" w:rsidRDefault="00C41F98" w:rsidP="00C41F9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178E2">
              <w:rPr>
                <w:rFonts w:ascii="Times New Roman" w:hAnsi="Times New Roman" w:cs="Times New Roman"/>
              </w:rPr>
              <w:t xml:space="preserve">8.1. Описание предлагаемого способа решения проблемы и </w:t>
            </w:r>
            <w:proofErr w:type="gramStart"/>
            <w:r w:rsidRPr="002178E2">
              <w:rPr>
                <w:rFonts w:ascii="Times New Roman" w:hAnsi="Times New Roman" w:cs="Times New Roman"/>
              </w:rPr>
              <w:t>преодоления</w:t>
            </w:r>
            <w:proofErr w:type="gramEnd"/>
            <w:r w:rsidRPr="002178E2">
              <w:rPr>
                <w:rFonts w:ascii="Times New Roman" w:hAnsi="Times New Roman" w:cs="Times New Roman"/>
              </w:rPr>
              <w:t xml:space="preserve"> связанных с ней негативных эффектов:</w:t>
            </w:r>
          </w:p>
          <w:p w:rsidR="00C41F98" w:rsidRPr="002178E2" w:rsidRDefault="00C41F98" w:rsidP="00C41F98">
            <w:pPr>
              <w:shd w:val="clear" w:color="auto" w:fill="FFFFFF"/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178E2">
              <w:rPr>
                <w:rFonts w:ascii="Times New Roman" w:hAnsi="Times New Roman" w:cs="Times New Roman"/>
              </w:rPr>
              <w:t xml:space="preserve"> Единственным способом решения проблемы и </w:t>
            </w:r>
            <w:proofErr w:type="gramStart"/>
            <w:r w:rsidRPr="002178E2">
              <w:rPr>
                <w:rFonts w:ascii="Times New Roman" w:hAnsi="Times New Roman" w:cs="Times New Roman"/>
              </w:rPr>
              <w:t>преодоления</w:t>
            </w:r>
            <w:proofErr w:type="gramEnd"/>
            <w:r w:rsidRPr="002178E2">
              <w:rPr>
                <w:rFonts w:ascii="Times New Roman" w:hAnsi="Times New Roman" w:cs="Times New Roman"/>
              </w:rPr>
              <w:t xml:space="preserve"> связанных с проблемой негативных эффектов является </w:t>
            </w:r>
            <w:r w:rsidRPr="002178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наличие в Программах (подпрограммах) мероприятий, направленных на развитие малого и среднего предпринимательства и принятие в целях реализации данных мероприятий нормативных правовых актов, устанавливающих условия и порядок оказания поддержки субъектам МСП и организациям, образующим инфраструктуру поддержки субъектов МСП, </w:t>
            </w:r>
            <w:r w:rsidRPr="002178E2">
              <w:rPr>
                <w:rFonts w:ascii="Times New Roman" w:hAnsi="Times New Roman" w:cs="Times New Roman"/>
                <w:sz w:val="24"/>
                <w:szCs w:val="24"/>
              </w:rPr>
              <w:t>физическим лицам,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E2">
              <w:rPr>
                <w:rFonts w:ascii="Times New Roman" w:hAnsi="Times New Roman" w:cs="Times New Roman"/>
                <w:sz w:val="24"/>
                <w:szCs w:val="24"/>
              </w:rPr>
              <w:t>не являющихся индивидуальными предпринимателями и применяющих специальный налоговый режим «Налог на профессиональный доход»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, </w:t>
            </w:r>
            <w:r w:rsidRPr="002178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является необходимым условием для предоставления преференций в соответствии с </w:t>
            </w:r>
            <w:hyperlink r:id="rId4" w:anchor="/document/12148517/entry/0" w:history="1">
              <w:r w:rsidRPr="002178E2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Законом</w:t>
              </w:r>
            </w:hyperlink>
            <w:r w:rsidRPr="002178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о защите конкуренции в целях поддержки субъектов МСП. Предоставление таких преференций в строгом соответствии с указанными требованиями </w:t>
            </w:r>
            <w:hyperlink r:id="rId5" w:anchor="/document/12154854/entry/0" w:history="1">
              <w:r w:rsidRPr="002178E2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Закона</w:t>
              </w:r>
            </w:hyperlink>
            <w:r w:rsidRPr="002178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о развитии предпринимательства осуществляется без согласования с антимонопольным органом, то есть заявления о даче согласия на предоставление преференций в антимонопольный орган не направляются.</w:t>
            </w:r>
          </w:p>
          <w:p w:rsidR="00C41F98" w:rsidRPr="00543A2F" w:rsidRDefault="00C41F98" w:rsidP="0048474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41F98" w:rsidRPr="0058326B" w:rsidTr="00484748">
        <w:trPr>
          <w:gridAfter w:val="1"/>
          <w:wAfter w:w="14" w:type="dxa"/>
        </w:trPr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41F98" w:rsidRPr="00F26922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8.2. Описание иных способов решения проблемы (с указанием того, каким образом каждым из способов могла бы быть решена проблема): отсутствуют.</w:t>
            </w:r>
          </w:p>
          <w:p w:rsidR="00C41F98" w:rsidRPr="00F26922" w:rsidRDefault="00C41F98" w:rsidP="0048474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F98" w:rsidRPr="0058326B" w:rsidTr="00484748">
        <w:trPr>
          <w:gridAfter w:val="1"/>
          <w:wAfter w:w="14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8" w:rsidRPr="0058326B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F98" w:rsidRPr="0058326B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 xml:space="preserve">Основные группы лиц, чьи интересы будут затронуты предлагаемым правовым </w:t>
            </w:r>
            <w:r w:rsidRPr="0058326B">
              <w:rPr>
                <w:rFonts w:ascii="Times New Roman" w:hAnsi="Times New Roman" w:cs="Times New Roman"/>
              </w:rPr>
              <w:lastRenderedPageBreak/>
              <w:t>регулированием</w:t>
            </w:r>
          </w:p>
        </w:tc>
      </w:tr>
      <w:tr w:rsidR="00C41F98" w:rsidRPr="0058326B" w:rsidTr="00484748">
        <w:trPr>
          <w:gridAfter w:val="1"/>
          <w:wAfter w:w="14" w:type="dxa"/>
        </w:trPr>
        <w:tc>
          <w:tcPr>
            <w:tcW w:w="475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8" w:rsidRPr="00F26922" w:rsidRDefault="00C41F98" w:rsidP="0048474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lastRenderedPageBreak/>
              <w:t>9.1. Группа участников отношений (описание группы субъектов предпринимательской и инвестиционной деятельности):</w:t>
            </w:r>
          </w:p>
          <w:p w:rsidR="00C41F98" w:rsidRPr="00F26922" w:rsidRDefault="00C41F98" w:rsidP="0048474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9.1.1. Отдел по управлению муниципальным имуществом администрации Асбестовского городского округа.</w:t>
            </w:r>
          </w:p>
          <w:p w:rsidR="00C41F98" w:rsidRPr="00F26922" w:rsidRDefault="00C41F98" w:rsidP="0048474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 xml:space="preserve">9.1.2. Субъекты малого и среднего предпринимательства.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F98" w:rsidRPr="00F26922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9.2. Оценка количества участников отношений:</w:t>
            </w:r>
          </w:p>
          <w:p w:rsidR="00C41F98" w:rsidRPr="00F26922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</w:p>
          <w:p w:rsidR="00C41F98" w:rsidRPr="00F26922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</w:p>
          <w:p w:rsidR="00C41F98" w:rsidRPr="00F26922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 xml:space="preserve">9.2.1. На стадии разработки акта: 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C41F98" w:rsidRPr="00F26922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После введения предлагаемого регулирования: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C41F98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</w:p>
          <w:p w:rsidR="00C41F98" w:rsidRPr="00F26922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9.2.2. На стадии разработки акта:</w:t>
            </w:r>
            <w:r>
              <w:rPr>
                <w:rFonts w:ascii="Times New Roman" w:hAnsi="Times New Roman" w:cs="Times New Roman"/>
              </w:rPr>
              <w:t xml:space="preserve"> 0</w:t>
            </w:r>
          </w:p>
          <w:p w:rsidR="00C41F98" w:rsidRPr="00F26922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После введения предлагаемого регулирования:</w:t>
            </w:r>
            <w:r>
              <w:rPr>
                <w:rFonts w:ascii="Times New Roman" w:hAnsi="Times New Roman" w:cs="Times New Roman"/>
              </w:rPr>
              <w:t xml:space="preserve"> 5</w:t>
            </w:r>
          </w:p>
          <w:p w:rsidR="00C41F98" w:rsidRPr="00F26922" w:rsidRDefault="00C41F98" w:rsidP="004847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F98" w:rsidRPr="00F26922" w:rsidRDefault="00C41F98" w:rsidP="004847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F98" w:rsidRPr="00F26922" w:rsidRDefault="00C41F98" w:rsidP="004847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98" w:rsidRPr="0058326B" w:rsidTr="00484748">
        <w:trPr>
          <w:gridAfter w:val="1"/>
          <w:wAfter w:w="14" w:type="dxa"/>
        </w:trPr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41F98" w:rsidRPr="0058326B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>9.3. Источники данных: реестр договоров аренды муниципального имущества</w:t>
            </w:r>
          </w:p>
          <w:p w:rsidR="00C41F98" w:rsidRPr="0058326B" w:rsidRDefault="00C41F98" w:rsidP="00484748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1F98" w:rsidRPr="0058326B" w:rsidTr="00484748">
        <w:trPr>
          <w:gridAfter w:val="1"/>
          <w:wAfter w:w="14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8" w:rsidRPr="0058326B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F98" w:rsidRPr="0058326B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>Риски решения проблемы предложенным способом регулирования и риски негативных последствий: риски не установлены</w:t>
            </w:r>
          </w:p>
        </w:tc>
      </w:tr>
      <w:tr w:rsidR="00C41F98" w:rsidRPr="0058326B" w:rsidTr="00484748">
        <w:trPr>
          <w:gridAfter w:val="1"/>
          <w:wAfter w:w="14" w:type="dxa"/>
        </w:trPr>
        <w:tc>
          <w:tcPr>
            <w:tcW w:w="27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8" w:rsidRPr="0058326B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8" w:rsidRPr="0058326B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>10.2. Оценки вероятности наступления рисков: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8" w:rsidRPr="0058326B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 xml:space="preserve">10.3. Методы </w:t>
            </w:r>
            <w:proofErr w:type="gramStart"/>
            <w:r w:rsidRPr="0058326B">
              <w:rPr>
                <w:rFonts w:ascii="Times New Roman" w:hAnsi="Times New Roman" w:cs="Times New Roman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58326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F98" w:rsidRPr="0058326B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>10.4. Степень контроля рисков:</w:t>
            </w:r>
          </w:p>
        </w:tc>
      </w:tr>
      <w:tr w:rsidR="00C41F98" w:rsidRPr="0058326B" w:rsidTr="00484748">
        <w:trPr>
          <w:gridAfter w:val="1"/>
          <w:wAfter w:w="14" w:type="dxa"/>
        </w:trPr>
        <w:tc>
          <w:tcPr>
            <w:tcW w:w="27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8" w:rsidRPr="0058326B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 xml:space="preserve">Риск 1не </w:t>
            </w:r>
            <w:proofErr w:type="gramStart"/>
            <w:r w:rsidRPr="0058326B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8" w:rsidRPr="0058326B" w:rsidRDefault="00C41F98" w:rsidP="00484748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8" w:rsidRPr="00F26922" w:rsidRDefault="00C41F98" w:rsidP="00484748">
            <w:pPr>
              <w:pStyle w:val="a4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Проведение разъяснительной работы среди субъектов МСП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5337D">
              <w:rPr>
                <w:rFonts w:ascii="Times New Roman" w:hAnsi="Times New Roman" w:cs="Times New Roman"/>
              </w:rPr>
              <w:t>физически</w:t>
            </w:r>
            <w:r>
              <w:rPr>
                <w:rFonts w:ascii="Times New Roman" w:hAnsi="Times New Roman" w:cs="Times New Roman"/>
              </w:rPr>
              <w:t xml:space="preserve">х </w:t>
            </w:r>
            <w:r w:rsidRPr="0045337D">
              <w:rPr>
                <w:rFonts w:ascii="Times New Roman" w:hAnsi="Times New Roman" w:cs="Times New Roman"/>
              </w:rPr>
              <w:t>лиц,                                  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F26922">
              <w:rPr>
                <w:rFonts w:ascii="Times New Roman" w:hAnsi="Times New Roman" w:cs="Times New Roman"/>
              </w:rPr>
              <w:t xml:space="preserve"> по механизму передачи в аренду имущества, включенного в Перечень, а также оказание методической помощи</w:t>
            </w:r>
            <w:proofErr w:type="gramStart"/>
            <w:r w:rsidRPr="00F26922">
              <w:rPr>
                <w:rFonts w:ascii="Times New Roman" w:hAnsi="Times New Roman" w:cs="Times New Roman"/>
              </w:rPr>
              <w:t>.</w:t>
            </w:r>
            <w:proofErr w:type="gramEnd"/>
            <w:r w:rsidRPr="00F2692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6922">
              <w:rPr>
                <w:rFonts w:ascii="Times New Roman" w:hAnsi="Times New Roman" w:cs="Times New Roman"/>
              </w:rPr>
              <w:t>п</w:t>
            </w:r>
            <w:proofErr w:type="gramEnd"/>
            <w:r w:rsidRPr="00F26922">
              <w:rPr>
                <w:rFonts w:ascii="Times New Roman" w:hAnsi="Times New Roman" w:cs="Times New Roman"/>
              </w:rPr>
              <w:t>о механизму передачи в аренду имущества, включенного в Перечень, а также оказание методической помощи.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F98" w:rsidRPr="0058326B" w:rsidRDefault="00C41F98" w:rsidP="0048474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C41F98" w:rsidRPr="0058326B" w:rsidTr="00484748">
        <w:trPr>
          <w:gridAfter w:val="1"/>
          <w:wAfter w:w="14" w:type="dxa"/>
        </w:trPr>
        <w:tc>
          <w:tcPr>
            <w:tcW w:w="27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8" w:rsidRPr="0058326B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>Риск 2...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8" w:rsidRPr="0058326B" w:rsidRDefault="00C41F98" w:rsidP="0048474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8" w:rsidRPr="0058326B" w:rsidRDefault="00C41F98" w:rsidP="0048474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F98" w:rsidRPr="0058326B" w:rsidRDefault="00C41F98" w:rsidP="0048474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C41F98" w:rsidRPr="0058326B" w:rsidTr="00484748">
        <w:trPr>
          <w:gridAfter w:val="1"/>
          <w:wAfter w:w="14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8" w:rsidRPr="0058326B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F98" w:rsidRPr="0058326B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C41F98" w:rsidRPr="0058326B" w:rsidTr="00484748">
        <w:trPr>
          <w:gridAfter w:val="1"/>
          <w:wAfter w:w="14" w:type="dxa"/>
        </w:trPr>
        <w:tc>
          <w:tcPr>
            <w:tcW w:w="2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8" w:rsidRPr="0058326B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 xml:space="preserve">11.1. Мероприятия, необходимые для достижения целей </w:t>
            </w:r>
            <w:r w:rsidRPr="0058326B">
              <w:rPr>
                <w:rFonts w:ascii="Times New Roman" w:hAnsi="Times New Roman" w:cs="Times New Roman"/>
              </w:rPr>
              <w:lastRenderedPageBreak/>
              <w:t>регулирования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8" w:rsidRPr="0058326B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lastRenderedPageBreak/>
              <w:t>11.2. Сроки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8" w:rsidRPr="0058326B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>11.3. Описание ожидаемого результата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8" w:rsidRPr="0058326B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>11.4. Объем финансирования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F98" w:rsidRPr="0058326B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>11.5. Источник финансирования</w:t>
            </w:r>
          </w:p>
        </w:tc>
      </w:tr>
      <w:tr w:rsidR="00C41F98" w:rsidRPr="0058326B" w:rsidTr="00484748">
        <w:trPr>
          <w:gridAfter w:val="1"/>
          <w:wAfter w:w="14" w:type="dxa"/>
        </w:trPr>
        <w:tc>
          <w:tcPr>
            <w:tcW w:w="2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8" w:rsidRPr="0058326B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lastRenderedPageBreak/>
              <w:t xml:space="preserve">Публикация принятого правового акта </w:t>
            </w:r>
            <w:r w:rsidRPr="0058326B">
              <w:rPr>
                <w:rFonts w:ascii="Times New Roman" w:hAnsi="Times New Roman" w:cs="Times New Roman"/>
                <w:color w:val="000000"/>
              </w:rPr>
              <w:t>на официальном сайте администрации Асбестовского городского округа в сети Интернет (http://www.</w:t>
            </w:r>
            <w:proofErr w:type="spellStart"/>
            <w:r w:rsidRPr="0058326B">
              <w:rPr>
                <w:rFonts w:ascii="Times New Roman" w:hAnsi="Times New Roman" w:cs="Times New Roman"/>
                <w:color w:val="000000"/>
                <w:lang w:val="en-US"/>
              </w:rPr>
              <w:t>asbest</w:t>
            </w:r>
            <w:r w:rsidRPr="0058326B">
              <w:rPr>
                <w:rFonts w:ascii="Times New Roman" w:hAnsi="Times New Roman" w:cs="Times New Roman"/>
                <w:color w:val="000000"/>
              </w:rPr>
              <w:t>adm</w:t>
            </w:r>
            <w:proofErr w:type="spellEnd"/>
            <w:r w:rsidRPr="0058326B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58326B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  <w:r w:rsidRPr="005832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8" w:rsidRPr="0058326B" w:rsidRDefault="00C41F98" w:rsidP="00484748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2021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8" w:rsidRPr="0058326B" w:rsidRDefault="00C41F98" w:rsidP="00484748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>Информирование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8" w:rsidRPr="0058326B" w:rsidRDefault="00C41F98" w:rsidP="00484748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F98" w:rsidRPr="0058326B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 xml:space="preserve">Публикация принятого правового акта </w:t>
            </w:r>
            <w:r w:rsidRPr="0058326B">
              <w:rPr>
                <w:rFonts w:ascii="Times New Roman" w:hAnsi="Times New Roman" w:cs="Times New Roman"/>
                <w:color w:val="000000"/>
              </w:rPr>
              <w:t>на официальном сайте администрации Асбестовского городского округа в сети Интернет (http://www.</w:t>
            </w:r>
            <w:proofErr w:type="spellStart"/>
            <w:r w:rsidRPr="0058326B">
              <w:rPr>
                <w:rFonts w:ascii="Times New Roman" w:hAnsi="Times New Roman" w:cs="Times New Roman"/>
                <w:color w:val="000000"/>
                <w:lang w:val="en-US"/>
              </w:rPr>
              <w:t>asbest</w:t>
            </w:r>
            <w:r w:rsidRPr="0058326B">
              <w:rPr>
                <w:rFonts w:ascii="Times New Roman" w:hAnsi="Times New Roman" w:cs="Times New Roman"/>
                <w:color w:val="000000"/>
              </w:rPr>
              <w:t>adm</w:t>
            </w:r>
            <w:proofErr w:type="spellEnd"/>
            <w:r w:rsidRPr="0058326B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58326B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  <w:r w:rsidRPr="005832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C41F98" w:rsidRPr="0058326B" w:rsidTr="00484748">
        <w:trPr>
          <w:gridAfter w:val="1"/>
          <w:wAfter w:w="14" w:type="dxa"/>
        </w:trPr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41F98" w:rsidRPr="0058326B" w:rsidRDefault="00C41F98" w:rsidP="0048474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>12. Оценка позитивных и негативных эффектов для общества при введении предлагаемого регулирования: Реализация предлагаемого правового акта будет способствовать совершенствованию порядка предоставления  имущества в аренду субъектам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>,</w:t>
            </w:r>
            <w:r w:rsidRPr="002178E2">
              <w:rPr>
                <w:rFonts w:ascii="Times New Roman" w:hAnsi="Times New Roman" w:cs="Times New Roman"/>
              </w:rPr>
              <w:t xml:space="preserve"> физическим лицам,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78E2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2178E2">
              <w:rPr>
                <w:rFonts w:ascii="Times New Roman" w:hAnsi="Times New Roman" w:cs="Times New Roman"/>
              </w:rPr>
              <w:t>являющихся</w:t>
            </w:r>
            <w:proofErr w:type="gramEnd"/>
            <w:r w:rsidRPr="002178E2">
              <w:rPr>
                <w:rFonts w:ascii="Times New Roman" w:hAnsi="Times New Roman" w:cs="Times New Roman"/>
              </w:rPr>
              <w:t xml:space="preserve"> индивидуальными предпринимателями и применяющих специальный налоговый режим «Налог на профессиональный доход»</w:t>
            </w:r>
          </w:p>
          <w:p w:rsidR="00C41F98" w:rsidRPr="0058326B" w:rsidRDefault="00C41F98" w:rsidP="0048474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C41F98" w:rsidRPr="0058326B" w:rsidTr="00484748">
        <w:trPr>
          <w:gridAfter w:val="1"/>
          <w:wAfter w:w="14" w:type="dxa"/>
        </w:trPr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41F98" w:rsidRPr="0058326B" w:rsidRDefault="00C41F98" w:rsidP="00C41F98">
            <w:pPr>
              <w:pStyle w:val="a6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 xml:space="preserve">14. Сведения о проведении публичных консультаций: публичные консультации  проводились с </w:t>
            </w:r>
            <w:r>
              <w:rPr>
                <w:rFonts w:ascii="Times New Roman" w:hAnsi="Times New Roman" w:cs="Times New Roman"/>
              </w:rPr>
              <w:t xml:space="preserve">24.02.2021 </w:t>
            </w:r>
            <w:r w:rsidRPr="0058326B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10.03.2021</w:t>
            </w:r>
            <w:r w:rsidRPr="0058326B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58326B">
                <w:rPr>
                  <w:rStyle w:val="a7"/>
                  <w:rFonts w:ascii="Times New Roman" w:hAnsi="Times New Roman" w:cs="Times New Roman"/>
                </w:rPr>
                <w:t>http://regulation.midural.ru/Entities/My_Npa</w:t>
              </w:r>
            </w:hyperlink>
          </w:p>
        </w:tc>
      </w:tr>
      <w:tr w:rsidR="00C41F98" w:rsidRPr="0058326B" w:rsidTr="00484748">
        <w:trPr>
          <w:gridAfter w:val="1"/>
          <w:wAfter w:w="14" w:type="dxa"/>
        </w:trPr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41F98" w:rsidRPr="0058326B" w:rsidRDefault="00C41F98" w:rsidP="0048474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 xml:space="preserve">14.1. Сведения об организациях, извещениях о проведении публичных консультаций: организации, заключившие соглашение о сотрудничестве при проведении ОРВ: Координационный совет по поддержке субъектов малого и среднего предпринимательства в </w:t>
            </w:r>
            <w:proofErr w:type="spellStart"/>
            <w:r w:rsidRPr="0058326B">
              <w:rPr>
                <w:rFonts w:ascii="Times New Roman" w:hAnsi="Times New Roman" w:cs="Times New Roman"/>
              </w:rPr>
              <w:t>Асбестовском</w:t>
            </w:r>
            <w:proofErr w:type="spellEnd"/>
            <w:r w:rsidRPr="0058326B">
              <w:rPr>
                <w:rFonts w:ascii="Times New Roman" w:hAnsi="Times New Roman" w:cs="Times New Roman"/>
              </w:rPr>
              <w:t xml:space="preserve"> городском округе.</w:t>
            </w:r>
          </w:p>
          <w:p w:rsidR="00C41F98" w:rsidRPr="0058326B" w:rsidRDefault="00C41F98" w:rsidP="0048474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C41F98" w:rsidRPr="0058326B" w:rsidTr="00484748">
        <w:trPr>
          <w:gridAfter w:val="1"/>
          <w:wAfter w:w="14" w:type="dxa"/>
        </w:trPr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41F98" w:rsidRPr="0058326B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>14.2. Статистика предложений, поступивших по итогам публичных консультаций</w:t>
            </w:r>
          </w:p>
          <w:p w:rsidR="00C41F98" w:rsidRPr="0058326B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>Общее количество поступивших предложений по проекту акта: 0</w:t>
            </w:r>
          </w:p>
          <w:p w:rsidR="00C41F98" w:rsidRPr="0058326B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>Из них:</w:t>
            </w:r>
          </w:p>
          <w:p w:rsidR="00C41F98" w:rsidRPr="0058326B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>Мнений о поддержке акта: (место для текстового описания) - 0</w:t>
            </w:r>
          </w:p>
          <w:p w:rsidR="00C41F98" w:rsidRPr="0058326B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>Количество учтенных предложений: (место для текстового описания)- 0</w:t>
            </w:r>
          </w:p>
          <w:p w:rsidR="00C41F98" w:rsidRPr="0058326B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>Количество частично учтенных предложений: (место для текстового описания) - 0</w:t>
            </w:r>
          </w:p>
          <w:p w:rsidR="00C41F98" w:rsidRPr="0058326B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>Количество неучтенных предложений: (место для текстового описания) - 0</w:t>
            </w:r>
          </w:p>
          <w:p w:rsidR="00C41F98" w:rsidRPr="0058326B" w:rsidRDefault="00C41F98" w:rsidP="0048474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  <w:p w:rsidR="00C41F98" w:rsidRPr="0058326B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>Общее количество поступивших предложений по сопроводительным документам: 0</w:t>
            </w:r>
          </w:p>
          <w:p w:rsidR="00C41F98" w:rsidRPr="0058326B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>из них учтено: (место для текстового описания) - 0</w:t>
            </w:r>
          </w:p>
          <w:p w:rsidR="00C41F98" w:rsidRPr="0058326B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>не учтено: (место для текстового описания) - 0</w:t>
            </w:r>
          </w:p>
        </w:tc>
      </w:tr>
      <w:tr w:rsidR="00C41F98" w:rsidRPr="0058326B" w:rsidTr="00484748">
        <w:trPr>
          <w:gridAfter w:val="1"/>
          <w:wAfter w:w="14" w:type="dxa"/>
        </w:trPr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41F98" w:rsidRPr="0058326B" w:rsidRDefault="00C41F98" w:rsidP="0048474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>14.3. Устраненные в ходе подготовки и обсуждения проекта акта административные барьеры и избыточные издержки: не имеются</w:t>
            </w:r>
          </w:p>
          <w:p w:rsidR="00C41F98" w:rsidRPr="0058326B" w:rsidRDefault="00C41F98" w:rsidP="00484748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1F98" w:rsidRPr="0058326B" w:rsidTr="00484748">
        <w:trPr>
          <w:gridAfter w:val="1"/>
          <w:wAfter w:w="14" w:type="dxa"/>
        </w:trPr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41F98" w:rsidRPr="0058326B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>15. Выводы о целесообразности предлагаемого регулирования</w:t>
            </w:r>
          </w:p>
        </w:tc>
      </w:tr>
      <w:tr w:rsidR="00C41F98" w:rsidRPr="0058326B" w:rsidTr="00484748">
        <w:trPr>
          <w:gridAfter w:val="1"/>
          <w:wAfter w:w="14" w:type="dxa"/>
        </w:trPr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41F98" w:rsidRPr="0058326B" w:rsidRDefault="00C41F98" w:rsidP="00484748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 xml:space="preserve">15.1. Оценка положительных и негативных эффектов для общества при введении предлагаемого регулирования: Реализация предлагаемого правового акта будет способствовать совершенствованию порядка предоставления  имущества в аренду субъектам малого и среднего предпринимательства </w:t>
            </w:r>
          </w:p>
        </w:tc>
      </w:tr>
      <w:tr w:rsidR="00C41F98" w:rsidRPr="0058326B" w:rsidTr="00484748">
        <w:trPr>
          <w:gridAfter w:val="1"/>
          <w:wAfter w:w="14" w:type="dxa"/>
        </w:trPr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41F98" w:rsidRPr="0058326B" w:rsidRDefault="00C41F98" w:rsidP="00484748">
            <w:pPr>
              <w:pStyle w:val="a6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>15.2. Источники данных: отсутствуют</w:t>
            </w:r>
          </w:p>
          <w:p w:rsidR="00C41F98" w:rsidRPr="0058326B" w:rsidRDefault="00C41F98" w:rsidP="00484748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1F98" w:rsidRPr="0058326B" w:rsidTr="00484748">
        <w:trPr>
          <w:gridAfter w:val="1"/>
          <w:wAfter w:w="14" w:type="dxa"/>
        </w:trPr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41F98" w:rsidRPr="0058326B" w:rsidRDefault="00C41F98" w:rsidP="0048474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t xml:space="preserve">15.3. </w:t>
            </w:r>
            <w:proofErr w:type="gramStart"/>
            <w:r w:rsidRPr="0058326B">
              <w:rPr>
                <w:rFonts w:ascii="Times New Roman" w:hAnsi="Times New Roman" w:cs="Times New Roman"/>
              </w:rPr>
              <w:t>Вывод о наличии либо об отсутствии в итоговой редакции проекта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бюджета Асбестовского городского округа:</w:t>
            </w:r>
            <w:proofErr w:type="gramEnd"/>
          </w:p>
          <w:p w:rsidR="00C41F98" w:rsidRPr="0058326B" w:rsidRDefault="00C41F98" w:rsidP="00484748">
            <w:pPr>
              <w:pStyle w:val="a4"/>
              <w:rPr>
                <w:rFonts w:ascii="Times New Roman" w:hAnsi="Times New Roman" w:cs="Times New Roman"/>
              </w:rPr>
            </w:pPr>
            <w:r w:rsidRPr="0058326B">
              <w:rPr>
                <w:rFonts w:ascii="Times New Roman" w:hAnsi="Times New Roman" w:cs="Times New Roman"/>
              </w:rPr>
              <w:lastRenderedPageBreak/>
              <w:t>В проекте акта отсутствуют положения, вносящие избыточные обязанности и ограничения для физических и юридических лиц в сфере предпринимательской и инвестиционной  деятельности или способствующие их введению, а также положения, приводящие к возникновению необоснованных расходов юридических и физических лиц в сфере предпринимательской и инвестиционной деятельности, а также бюджета Асбестовского городского округа.</w:t>
            </w:r>
          </w:p>
        </w:tc>
      </w:tr>
    </w:tbl>
    <w:p w:rsidR="00C41F98" w:rsidRDefault="00C41F98" w:rsidP="00C41F98">
      <w:pPr>
        <w:pStyle w:val="a5"/>
        <w:jc w:val="both"/>
        <w:rPr>
          <w:rFonts w:ascii="Times New Roman" w:hAnsi="Times New Roman" w:cs="Times New Roman"/>
        </w:rPr>
      </w:pPr>
      <w:r w:rsidRPr="0058326B">
        <w:rPr>
          <w:rFonts w:ascii="Times New Roman" w:hAnsi="Times New Roman" w:cs="Times New Roman"/>
        </w:rPr>
        <w:lastRenderedPageBreak/>
        <w:t xml:space="preserve">     Приложение:  Сводка предложений по итогам размещения текста проекта о подготовке нормативного правового акта.</w:t>
      </w:r>
    </w:p>
    <w:p w:rsidR="00C41F98" w:rsidRDefault="00C41F98" w:rsidP="00C41F98">
      <w:r>
        <w:t xml:space="preserve"> </w:t>
      </w:r>
    </w:p>
    <w:p w:rsidR="00C41F98" w:rsidRPr="0058326B" w:rsidRDefault="00C41F98" w:rsidP="00C41F98">
      <w:pPr>
        <w:pStyle w:val="a5"/>
        <w:rPr>
          <w:rFonts w:ascii="Times New Roman" w:hAnsi="Times New Roman" w:cs="Times New Roman"/>
        </w:rPr>
      </w:pPr>
      <w:r w:rsidRPr="0058326B">
        <w:rPr>
          <w:rFonts w:ascii="Times New Roman" w:hAnsi="Times New Roman" w:cs="Times New Roman"/>
        </w:rPr>
        <w:t>Начальник</w:t>
      </w:r>
      <w:r>
        <w:rPr>
          <w:rFonts w:ascii="Times New Roman" w:hAnsi="Times New Roman" w:cs="Times New Roman"/>
        </w:rPr>
        <w:t xml:space="preserve"> </w:t>
      </w:r>
      <w:r w:rsidRPr="0058326B">
        <w:rPr>
          <w:rFonts w:ascii="Times New Roman" w:hAnsi="Times New Roman" w:cs="Times New Roman"/>
        </w:rPr>
        <w:t xml:space="preserve">ОУМИ                                 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58326B">
        <w:rPr>
          <w:rFonts w:ascii="Times New Roman" w:hAnsi="Times New Roman" w:cs="Times New Roman"/>
        </w:rPr>
        <w:tab/>
      </w:r>
      <w:r w:rsidRPr="005832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Ю.В. </w:t>
      </w:r>
      <w:proofErr w:type="spellStart"/>
      <w:r>
        <w:rPr>
          <w:rFonts w:ascii="Times New Roman" w:hAnsi="Times New Roman" w:cs="Times New Roman"/>
        </w:rPr>
        <w:t>Великанова</w:t>
      </w:r>
      <w:proofErr w:type="spellEnd"/>
    </w:p>
    <w:p w:rsidR="00C41F98" w:rsidRPr="0058326B" w:rsidRDefault="00C41F98" w:rsidP="00C41F98">
      <w:pPr>
        <w:rPr>
          <w:rFonts w:ascii="Times New Roman" w:hAnsi="Times New Roman" w:cs="Times New Roman"/>
          <w:sz w:val="24"/>
          <w:szCs w:val="24"/>
        </w:rPr>
      </w:pPr>
    </w:p>
    <w:p w:rsidR="00C41F98" w:rsidRPr="0058326B" w:rsidRDefault="00C41F98" w:rsidP="00C41F98">
      <w:pPr>
        <w:rPr>
          <w:sz w:val="24"/>
          <w:szCs w:val="24"/>
        </w:rPr>
      </w:pPr>
    </w:p>
    <w:p w:rsidR="00C41F98" w:rsidRPr="0058326B" w:rsidRDefault="00C41F98" w:rsidP="00C41F98">
      <w:pPr>
        <w:rPr>
          <w:sz w:val="24"/>
          <w:szCs w:val="24"/>
        </w:rPr>
      </w:pPr>
    </w:p>
    <w:p w:rsidR="00C41F98" w:rsidRDefault="00C41F98" w:rsidP="00C41F98"/>
    <w:p w:rsidR="009E4770" w:rsidRDefault="009E4770"/>
    <w:sectPr w:rsidR="009E4770" w:rsidSect="00F009B9">
      <w:footerReference w:type="default" r:id="rId7"/>
      <w:pgSz w:w="11900" w:h="16800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307"/>
      <w:gridCol w:w="3304"/>
      <w:gridCol w:w="3304"/>
    </w:tblGrid>
    <w:tr w:rsidR="001939F8" w:rsidRPr="001939F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939F8" w:rsidRPr="001939F8" w:rsidRDefault="009E4770">
          <w:pPr>
            <w:rPr>
              <w:rFonts w:ascii="Times New Roman" w:hAnsi="Times New Roman" w:cs="Times New Roman"/>
              <w:sz w:val="20"/>
              <w:szCs w:val="20"/>
            </w:rPr>
          </w:pPr>
          <w:r w:rsidRPr="001939F8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939F8" w:rsidRPr="001939F8" w:rsidRDefault="009E4770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939F8" w:rsidRPr="001939F8" w:rsidRDefault="009E4770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41F98"/>
    <w:rsid w:val="009E4770"/>
    <w:rsid w:val="00C4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41F98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41F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C41F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C41F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styleId="a7">
    <w:name w:val="Hyperlink"/>
    <w:basedOn w:val="a0"/>
    <w:uiPriority w:val="99"/>
    <w:rsid w:val="00C41F98"/>
    <w:rPr>
      <w:color w:val="0000FF"/>
      <w:u w:val="single"/>
    </w:rPr>
  </w:style>
  <w:style w:type="paragraph" w:customStyle="1" w:styleId="ConsPlusNormal">
    <w:name w:val="ConsPlusNormal"/>
    <w:link w:val="ConsPlusNormal0"/>
    <w:rsid w:val="00C41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1">
    <w:name w:val="s_1"/>
    <w:basedOn w:val="a"/>
    <w:rsid w:val="00C4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41F98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ulation.midural.ru/Entities/My_Npa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1660</Words>
  <Characters>9464</Characters>
  <Application>Microsoft Office Word</Application>
  <DocSecurity>0</DocSecurity>
  <Lines>78</Lines>
  <Paragraphs>22</Paragraphs>
  <ScaleCrop>false</ScaleCrop>
  <Company/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2</cp:revision>
  <dcterms:created xsi:type="dcterms:W3CDTF">2021-03-11T06:49:00Z</dcterms:created>
  <dcterms:modified xsi:type="dcterms:W3CDTF">2021-03-11T06:59:00Z</dcterms:modified>
</cp:coreProperties>
</file>