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C" w:rsidRDefault="00FC458C" w:rsidP="00FC4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0457" w:type="dxa"/>
        <w:tblInd w:w="100" w:type="dxa"/>
        <w:tblLook w:val="01E0"/>
      </w:tblPr>
      <w:tblGrid>
        <w:gridCol w:w="10235"/>
        <w:gridCol w:w="222"/>
      </w:tblGrid>
      <w:tr w:rsidR="00FC458C" w:rsidRPr="00CD697C" w:rsidTr="00501890">
        <w:trPr>
          <w:trHeight w:val="245"/>
        </w:trPr>
        <w:tc>
          <w:tcPr>
            <w:tcW w:w="10235" w:type="dxa"/>
            <w:vAlign w:val="center"/>
          </w:tcPr>
          <w:tbl>
            <w:tblPr>
              <w:tblW w:w="9911" w:type="dxa"/>
              <w:tblLook w:val="01E0"/>
            </w:tblPr>
            <w:tblGrid>
              <w:gridCol w:w="2054"/>
              <w:gridCol w:w="7857"/>
            </w:tblGrid>
            <w:tr w:rsidR="00FC458C" w:rsidRPr="00CD697C" w:rsidTr="00501890">
              <w:trPr>
                <w:trHeight w:val="1631"/>
              </w:trPr>
              <w:tc>
                <w:tcPr>
                  <w:tcW w:w="2054" w:type="dxa"/>
                  <w:vAlign w:val="center"/>
                </w:tcPr>
                <w:p w:rsidR="00FC458C" w:rsidRPr="009C2562" w:rsidRDefault="00FC458C" w:rsidP="00501890">
                  <w:pPr>
                    <w:pStyle w:val="a7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C2562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8080" cy="1010285"/>
                        <wp:effectExtent l="19050" t="0" r="0" b="0"/>
                        <wp:docPr id="28" name="Рисунок 1" descr="логотип-1(blu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логотип-1(blu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080" cy="1010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57" w:type="dxa"/>
                  <w:vAlign w:val="center"/>
                </w:tcPr>
                <w:p w:rsidR="00FC458C" w:rsidRPr="009C2562" w:rsidRDefault="00FC458C" w:rsidP="00501890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C2562">
                    <w:rPr>
                      <w:rFonts w:ascii="Arial Narrow" w:hAnsi="Arial Narrow" w:cs="Arial"/>
                      <w:sz w:val="20"/>
                      <w:szCs w:val="20"/>
                    </w:rPr>
                    <w:t>ООО «Группа Компаний «Агентство социально-экономического развития»</w:t>
                  </w:r>
                </w:p>
                <w:p w:rsidR="00FC458C" w:rsidRPr="009C2562" w:rsidRDefault="00FC458C" w:rsidP="00501890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C2562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Адрес местонахождения: 127137, г. Москва, ул. Правды, д. 24, стр.4 </w:t>
                  </w:r>
                </w:p>
                <w:p w:rsidR="00FC458C" w:rsidRPr="009C2562" w:rsidRDefault="00FC458C" w:rsidP="00501890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C2562">
                    <w:rPr>
                      <w:rFonts w:ascii="Arial Narrow" w:hAnsi="Arial Narrow" w:cs="Arial"/>
                      <w:sz w:val="20"/>
                      <w:szCs w:val="20"/>
                    </w:rPr>
                    <w:t>Для корреспонденции: 127137,г. Москва, а/я 46</w:t>
                  </w:r>
                </w:p>
                <w:p w:rsidR="00FC458C" w:rsidRPr="009C2562" w:rsidRDefault="00FC458C" w:rsidP="00501890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C2562">
                    <w:rPr>
                      <w:rFonts w:ascii="Arial Narrow" w:hAnsi="Arial Narrow" w:cs="Arial"/>
                      <w:sz w:val="20"/>
                      <w:szCs w:val="20"/>
                    </w:rPr>
                    <w:t>ИНН 7707698826, КПП 771401001</w:t>
                  </w:r>
                </w:p>
                <w:p w:rsidR="00FC458C" w:rsidRPr="009C2562" w:rsidRDefault="00FC458C" w:rsidP="00501890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C2562">
                    <w:rPr>
                      <w:rFonts w:ascii="Arial Narrow" w:hAnsi="Arial Narrow" w:cs="Arial"/>
                      <w:sz w:val="20"/>
                      <w:szCs w:val="20"/>
                    </w:rPr>
                    <w:t>ОГРН 1097746103443</w:t>
                  </w:r>
                </w:p>
                <w:p w:rsidR="00FC458C" w:rsidRPr="00B73B63" w:rsidRDefault="00FC458C" w:rsidP="00501890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Тел</w:t>
                  </w:r>
                  <w:r w:rsidRPr="00647A61">
                    <w:rPr>
                      <w:rFonts w:ascii="Arial Narrow" w:hAnsi="Arial Narrow" w:cs="Arial"/>
                      <w:sz w:val="20"/>
                      <w:szCs w:val="20"/>
                    </w:rPr>
                    <w:t>: (495)</w:t>
                  </w:r>
                  <w:r w:rsidRPr="00647A6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60546">
                    <w:rPr>
                      <w:rFonts w:ascii="Arial Narrow" w:hAnsi="Arial Narrow" w:cs="Arial"/>
                      <w:sz w:val="20"/>
                      <w:szCs w:val="20"/>
                    </w:rPr>
                    <w:t>532-61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-</w:t>
                  </w:r>
                  <w:r w:rsidRPr="00B60546">
                    <w:rPr>
                      <w:rFonts w:ascii="Arial Narrow" w:hAnsi="Arial Narrow" w:cs="Arial"/>
                      <w:sz w:val="20"/>
                      <w:szCs w:val="20"/>
                    </w:rPr>
                    <w:t>59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многоканальный</w:t>
                  </w:r>
                </w:p>
                <w:p w:rsidR="00FC458C" w:rsidRPr="00647A61" w:rsidRDefault="00FC458C" w:rsidP="00501890">
                  <w:pPr>
                    <w:pStyle w:val="a7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C2562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E</w:t>
                  </w:r>
                  <w:r w:rsidRPr="00647A61">
                    <w:rPr>
                      <w:rFonts w:ascii="Arial Narrow" w:hAnsi="Arial Narrow" w:cs="Arial"/>
                      <w:sz w:val="20"/>
                      <w:szCs w:val="20"/>
                    </w:rPr>
                    <w:t>-</w:t>
                  </w:r>
                  <w:r w:rsidRPr="009C2562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mail</w:t>
                  </w:r>
                  <w:r w:rsidRPr="00647A6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: </w:t>
                  </w:r>
                  <w:hyperlink r:id="rId8" w:history="1">
                    <w:r w:rsidRPr="009C2562">
                      <w:rPr>
                        <w:rStyle w:val="a9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info</w:t>
                    </w:r>
                    <w:r w:rsidRPr="00647A61">
                      <w:rPr>
                        <w:rStyle w:val="a9"/>
                        <w:rFonts w:ascii="Arial Narrow" w:hAnsi="Arial Narrow" w:cs="Arial"/>
                        <w:sz w:val="20"/>
                        <w:szCs w:val="20"/>
                      </w:rPr>
                      <w:t>@</w:t>
                    </w:r>
                    <w:r w:rsidRPr="009C2562">
                      <w:rPr>
                        <w:rStyle w:val="a9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asergroup</w:t>
                    </w:r>
                    <w:r w:rsidRPr="00647A61">
                      <w:rPr>
                        <w:rStyle w:val="a9"/>
                        <w:rFonts w:ascii="Arial Narrow" w:hAnsi="Arial Narrow" w:cs="Arial"/>
                        <w:sz w:val="20"/>
                        <w:szCs w:val="20"/>
                      </w:rPr>
                      <w:t>.</w:t>
                    </w:r>
                    <w:r w:rsidRPr="009C2562">
                      <w:rPr>
                        <w:rStyle w:val="a9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FC458C" w:rsidRPr="009C2562" w:rsidRDefault="00FC458C" w:rsidP="00501890">
                  <w:pPr>
                    <w:pStyle w:val="a7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9C2562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Web site: </w:t>
                  </w:r>
                  <w:hyperlink r:id="rId9" w:history="1">
                    <w:r w:rsidRPr="009C2562">
                      <w:rPr>
                        <w:rStyle w:val="a9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www.asergroup.ru</w:t>
                    </w:r>
                  </w:hyperlink>
                </w:p>
              </w:tc>
            </w:tr>
          </w:tbl>
          <w:p w:rsidR="00FC458C" w:rsidRPr="009C2562" w:rsidRDefault="00FC458C" w:rsidP="00501890">
            <w:pPr>
              <w:pStyle w:val="a7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FC458C" w:rsidRPr="009C2562" w:rsidRDefault="00FC458C" w:rsidP="00501890">
            <w:pPr>
              <w:pStyle w:val="a7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</w:tr>
      <w:tr w:rsidR="00FC458C" w:rsidRPr="009C2562" w:rsidTr="00501890">
        <w:trPr>
          <w:trHeight w:val="33"/>
        </w:trPr>
        <w:tc>
          <w:tcPr>
            <w:tcW w:w="10457" w:type="dxa"/>
            <w:gridSpan w:val="2"/>
            <w:vAlign w:val="center"/>
          </w:tcPr>
          <w:p w:rsidR="00FC458C" w:rsidRPr="009C2562" w:rsidRDefault="00530B1B" w:rsidP="00501890">
            <w:pPr>
              <w:pStyle w:val="a5"/>
              <w:tabs>
                <w:tab w:val="right" w:pos="9674"/>
              </w:tabs>
              <w:spacing w:before="60" w:after="6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</w:r>
            <w:r w:rsidRPr="00530B1B">
              <w:rPr>
                <w:rFonts w:ascii="Arial Narrow" w:hAnsi="Arial Narrow" w:cs="Arial"/>
                <w:noProof/>
                <w:sz w:val="18"/>
                <w:szCs w:val="18"/>
              </w:rPr>
              <w:pict>
                <v:line id="_x0000_s1026" style="flip:y;visibility:visible;mso-position-horizontal-relative:char;mso-position-vertical-relative:line" from="0,0" to="470.7pt,.05pt" strokecolor="#036" strokeweight="4.5pt">
                  <v:stroke linestyle="thinThick"/>
                  <w10:wrap type="none"/>
                  <w10:anchorlock/>
                </v:line>
              </w:pict>
            </w:r>
          </w:p>
        </w:tc>
      </w:tr>
    </w:tbl>
    <w:p w:rsidR="00773BB0" w:rsidRDefault="00773BB0" w:rsidP="00773BB0">
      <w:pPr>
        <w:shd w:val="clear" w:color="auto" w:fill="FFFFFF"/>
        <w:spacing w:before="120" w:after="12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Всероссийский онлайн марафон</w:t>
      </w:r>
    </w:p>
    <w:p w:rsidR="00773BB0" w:rsidRDefault="00773BB0" w:rsidP="00773BB0">
      <w:pPr>
        <w:shd w:val="clear" w:color="auto" w:fill="FFFFFF"/>
        <w:spacing w:before="120" w:after="12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ЗЕМЛИ ВОДНОГО ФОНДА</w:t>
      </w:r>
      <w:r w:rsidRPr="00F5713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: </w:t>
      </w:r>
    </w:p>
    <w:p w:rsidR="00773BB0" w:rsidRPr="00307E1B" w:rsidRDefault="00773BB0" w:rsidP="00773BB0">
      <w:pPr>
        <w:shd w:val="clear" w:color="auto" w:fill="FFFFFF"/>
        <w:spacing w:before="120" w:after="12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законодательное регулирование и практика</w:t>
      </w:r>
      <w:r w:rsidR="00F30A3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</w:t>
      </w:r>
    </w:p>
    <w:p w:rsidR="00773BB0" w:rsidRDefault="00773BB0" w:rsidP="00773BB0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7C2F9C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рограмма</w:t>
      </w:r>
    </w:p>
    <w:p w:rsidR="00773BB0" w:rsidRPr="007C2F9C" w:rsidRDefault="00773BB0" w:rsidP="00773BB0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C458C" w:rsidRPr="00773BB0" w:rsidRDefault="00773BB0" w:rsidP="00773BB0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3009">
        <w:rPr>
          <w:rFonts w:ascii="Times New Roman" w:hAnsi="Times New Roman"/>
          <w:b/>
          <w:sz w:val="32"/>
          <w:szCs w:val="32"/>
        </w:rPr>
        <w:t>Модуль 1 (</w:t>
      </w:r>
      <w:r>
        <w:rPr>
          <w:rFonts w:ascii="Times New Roman" w:hAnsi="Times New Roman"/>
          <w:b/>
          <w:sz w:val="32"/>
          <w:szCs w:val="32"/>
        </w:rPr>
        <w:t xml:space="preserve">08 октября, </w:t>
      </w:r>
      <w:r w:rsidRPr="00BA3009">
        <w:rPr>
          <w:rFonts w:ascii="Times New Roman" w:hAnsi="Times New Roman"/>
          <w:b/>
          <w:sz w:val="32"/>
          <w:szCs w:val="32"/>
        </w:rPr>
        <w:t>2020)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646"/>
      </w:tblGrid>
      <w:tr w:rsidR="00A27E3D" w:rsidRPr="00773BB0" w:rsidTr="00501890">
        <w:tc>
          <w:tcPr>
            <w:tcW w:w="1560" w:type="dxa"/>
            <w:shd w:val="clear" w:color="auto" w:fill="D9D9D9"/>
          </w:tcPr>
          <w:p w:rsidR="00A27E3D" w:rsidRPr="00773BB0" w:rsidRDefault="00CD697C" w:rsidP="00230F4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230F45" w:rsidRPr="00773BB0">
              <w:rPr>
                <w:rFonts w:ascii="Times New Roman" w:hAnsi="Times New Roman"/>
                <w:sz w:val="24"/>
                <w:szCs w:val="24"/>
              </w:rPr>
              <w:t>0</w:t>
            </w:r>
            <w:r w:rsidR="00A27E3D" w:rsidRPr="00773BB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30F45" w:rsidRPr="00773BB0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8646" w:type="dxa"/>
          </w:tcPr>
          <w:p w:rsidR="00CD697C" w:rsidRPr="00B3427E" w:rsidRDefault="00CD697C" w:rsidP="00CD697C">
            <w:pPr>
              <w:pStyle w:val="a4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/>
                <w:sz w:val="28"/>
                <w:szCs w:val="28"/>
              </w:rPr>
            </w:pPr>
            <w:r w:rsidRPr="00B3427E">
              <w:rPr>
                <w:b/>
                <w:sz w:val="28"/>
                <w:szCs w:val="28"/>
              </w:rPr>
              <w:t>Правовой режим береговой полосы, прибрежной защитной полосы, водоохраной зоны, зон санитарной охраны источников питьевого водоснабжения.</w:t>
            </w:r>
          </w:p>
          <w:p w:rsidR="00CD697C" w:rsidRPr="00857A8A" w:rsidRDefault="00CD697C" w:rsidP="00CD697C">
            <w:pPr>
              <w:pStyle w:val="a4"/>
              <w:numPr>
                <w:ilvl w:val="0"/>
                <w:numId w:val="1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bCs/>
                <w:i/>
              </w:rPr>
            </w:pPr>
            <w:r w:rsidRPr="00A27E3D">
              <w:t>Определение береговой полосы общего пользования. Ограничения и контроль за застройкой береговой полосы.</w:t>
            </w:r>
          </w:p>
          <w:p w:rsidR="00CD697C" w:rsidRPr="00857A8A" w:rsidRDefault="00CD697C" w:rsidP="00CD697C">
            <w:pPr>
              <w:pStyle w:val="a4"/>
              <w:numPr>
                <w:ilvl w:val="0"/>
                <w:numId w:val="1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bCs/>
                <w:i/>
              </w:rPr>
            </w:pPr>
            <w:r>
              <w:t xml:space="preserve">Прибрежная защитная полоса и </w:t>
            </w:r>
            <w:r w:rsidRPr="00A27E3D">
              <w:t>водоохранная зона: правовой режим, определение ширины. Порядок проектирования,</w:t>
            </w:r>
            <w:r>
              <w:t xml:space="preserve"> </w:t>
            </w:r>
            <w:r w:rsidRPr="00A27E3D">
              <w:t>размещения, строительства, реконструкции, вво</w:t>
            </w:r>
            <w:r>
              <w:t>да в эксплуатацию, эксплуатации хозяйственных и иных объектов.</w:t>
            </w:r>
          </w:p>
          <w:p w:rsidR="00CD697C" w:rsidRPr="00857A8A" w:rsidRDefault="00CD697C" w:rsidP="00CD697C">
            <w:pPr>
              <w:pStyle w:val="a4"/>
              <w:numPr>
                <w:ilvl w:val="0"/>
                <w:numId w:val="1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A27E3D">
              <w:t>Бере</w:t>
            </w:r>
            <w:r>
              <w:t xml:space="preserve">гозащитные, противоэрозионные и лесовосстановительные </w:t>
            </w:r>
            <w:r w:rsidRPr="00A27E3D">
              <w:t xml:space="preserve">мероприятия в водоохранных зонах. </w:t>
            </w:r>
          </w:p>
          <w:p w:rsidR="00CD697C" w:rsidRPr="00857A8A" w:rsidRDefault="00CD697C" w:rsidP="00CD697C">
            <w:pPr>
              <w:pStyle w:val="a4"/>
              <w:numPr>
                <w:ilvl w:val="0"/>
                <w:numId w:val="1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>
              <w:t xml:space="preserve">Зоны санитарной охраны </w:t>
            </w:r>
            <w:r w:rsidRPr="00A27E3D">
              <w:t>источников питьевого водоснабжени</w:t>
            </w:r>
            <w:r>
              <w:t>я.</w:t>
            </w:r>
          </w:p>
          <w:p w:rsidR="00CD697C" w:rsidRPr="00230F45" w:rsidRDefault="00CD697C" w:rsidP="00CD697C">
            <w:pPr>
              <w:pStyle w:val="a4"/>
              <w:numPr>
                <w:ilvl w:val="0"/>
                <w:numId w:val="1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bCs/>
                <w:i/>
              </w:rPr>
            </w:pPr>
            <w:r>
              <w:t xml:space="preserve">Действующее право, практика его </w:t>
            </w:r>
            <w:r w:rsidRPr="00A27E3D">
              <w:t>применения,</w:t>
            </w:r>
            <w:r w:rsidRPr="00857A8A">
              <w:t xml:space="preserve"> предложения по решению проблем.</w:t>
            </w:r>
          </w:p>
          <w:p w:rsidR="00A27E3D" w:rsidRPr="00CD697C" w:rsidRDefault="00CD697C" w:rsidP="00CD697C">
            <w:pPr>
              <w:pStyle w:val="a4"/>
              <w:tabs>
                <w:tab w:val="left" w:pos="1816"/>
              </w:tabs>
              <w:spacing w:before="60" w:beforeAutospacing="0" w:after="60" w:afterAutospacing="0"/>
              <w:jc w:val="both"/>
              <w:rPr>
                <w:b/>
                <w:sz w:val="28"/>
                <w:szCs w:val="28"/>
              </w:rPr>
            </w:pPr>
            <w:r w:rsidRPr="00CD697C">
              <w:rPr>
                <w:b/>
                <w:bCs/>
                <w:i/>
              </w:rPr>
              <w:t>Шуплецова Ю.И. </w:t>
            </w:r>
            <w:r>
              <w:rPr>
                <w:bCs/>
                <w:i/>
              </w:rPr>
              <w:t>–</w:t>
            </w:r>
            <w:r w:rsidRPr="00CD697C">
              <w:rPr>
                <w:bCs/>
                <w:i/>
              </w:rPr>
              <w:t> </w:t>
            </w:r>
            <w:r w:rsidRPr="00857A8A">
              <w:rPr>
                <w:bCs/>
                <w:i/>
              </w:rPr>
              <w:t xml:space="preserve">к.ю.н., заведующая отделом Института законодательства и сравнительного правоведения при Правительстве </w:t>
            </w:r>
            <w:r>
              <w:rPr>
                <w:bCs/>
                <w:i/>
              </w:rPr>
              <w:t>РФ (ИЗиСП)</w:t>
            </w:r>
            <w:r w:rsidRPr="00857A8A">
              <w:rPr>
                <w:bCs/>
                <w:i/>
              </w:rPr>
              <w:t>.</w:t>
            </w:r>
          </w:p>
        </w:tc>
      </w:tr>
      <w:tr w:rsidR="00A27E3D" w:rsidRPr="00773BB0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A27E3D" w:rsidRPr="00773BB0" w:rsidRDefault="00230F45" w:rsidP="00230F4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B0">
              <w:rPr>
                <w:rFonts w:ascii="Times New Roman" w:hAnsi="Times New Roman"/>
                <w:sz w:val="24"/>
                <w:szCs w:val="24"/>
              </w:rPr>
              <w:t>15.30</w:t>
            </w:r>
            <w:r w:rsidR="00A27E3D" w:rsidRPr="00773BB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73BB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F30A31" w:rsidRDefault="00A27E3D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30A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A27E3D" w:rsidRPr="00F30A31" w:rsidRDefault="00A27E3D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30A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A27E3D" w:rsidRPr="00D63284" w:rsidRDefault="00A27E3D" w:rsidP="00A27E3D">
      <w:pPr>
        <w:pStyle w:val="a4"/>
        <w:shd w:val="clear" w:color="auto" w:fill="FFFFFF"/>
        <w:spacing w:before="60" w:beforeAutospacing="0" w:after="60" w:afterAutospacing="0"/>
        <w:jc w:val="both"/>
      </w:pPr>
    </w:p>
    <w:p w:rsidR="00A27E3D" w:rsidRPr="00ED7E92" w:rsidRDefault="00A27E3D" w:rsidP="00ED7E92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Модуль 2</w:t>
      </w:r>
      <w:r w:rsidRPr="00BA3009">
        <w:rPr>
          <w:rFonts w:ascii="Times New Roman" w:hAnsi="Times New Roman"/>
          <w:b/>
          <w:sz w:val="32"/>
          <w:szCs w:val="32"/>
        </w:rPr>
        <w:t xml:space="preserve"> (</w:t>
      </w:r>
      <w:r>
        <w:rPr>
          <w:rFonts w:ascii="Times New Roman" w:hAnsi="Times New Roman"/>
          <w:b/>
          <w:sz w:val="32"/>
          <w:szCs w:val="32"/>
        </w:rPr>
        <w:t xml:space="preserve">12 октября, </w:t>
      </w:r>
      <w:r w:rsidRPr="00BA3009">
        <w:rPr>
          <w:rFonts w:ascii="Times New Roman" w:hAnsi="Times New Roman"/>
          <w:b/>
          <w:sz w:val="32"/>
          <w:szCs w:val="32"/>
        </w:rPr>
        <w:t>2020)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646"/>
      </w:tblGrid>
      <w:tr w:rsidR="00A27E3D" w:rsidRPr="009C2562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A27E3D" w:rsidRPr="009C2562" w:rsidRDefault="00230F45" w:rsidP="00230F4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27E3D">
              <w:rPr>
                <w:rFonts w:ascii="Times New Roman" w:hAnsi="Times New Roman"/>
                <w:sz w:val="24"/>
                <w:szCs w:val="24"/>
              </w:rPr>
              <w:t>.00</w:t>
            </w:r>
            <w:r w:rsidR="00A27E3D" w:rsidRPr="009C256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CD697C">
              <w:rPr>
                <w:rFonts w:ascii="Times New Roman" w:hAnsi="Times New Roman"/>
                <w:sz w:val="24"/>
                <w:szCs w:val="24"/>
              </w:rPr>
              <w:t>5.</w:t>
            </w:r>
            <w:r w:rsidR="00CD69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CD697C" w:rsidRPr="00F30A31" w:rsidRDefault="00CD697C" w:rsidP="00CD697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0A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Правовой режим земель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водного фонда </w:t>
            </w:r>
            <w:r w:rsidRPr="00F30A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 установление границ различных водных объектов. Особенности оборота земель, занятых водными объектами и гидротехническими сооружениями.</w:t>
            </w:r>
          </w:p>
          <w:p w:rsidR="00CD697C" w:rsidRDefault="00CD697C" w:rsidP="00CD697C">
            <w:pPr>
              <w:pStyle w:val="a3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Искусственные и естественные острова и полуострова: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законодательное регулирование, </w:t>
            </w:r>
            <w:r w:rsidRPr="00BD3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статус, порядок создания, оформление прав, отнесение к категории земель и ВРИ ЗУ.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D697C" w:rsidRDefault="00CD697C" w:rsidP="00CD697C">
            <w:pPr>
              <w:pStyle w:val="a3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Общие в</w:t>
            </w:r>
            <w:r w:rsidRPr="00832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опросы согласования</w:t>
            </w:r>
            <w:r w:rsidRPr="008F0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землепользования и строительства на водных объектах и вблизи 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(какие органы власти и за что отвечают, п</w:t>
            </w:r>
            <w:r w:rsidRPr="005C7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роблема разграничения предметов ведения и полномочий на федеральном, региональном и муниципальном уровнях).</w:t>
            </w:r>
          </w:p>
          <w:p w:rsidR="00CD697C" w:rsidRPr="0095325D" w:rsidRDefault="00CD697C" w:rsidP="00CD697C">
            <w:pPr>
              <w:pStyle w:val="a3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BD3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раницы и правовой режим земель,</w:t>
            </w:r>
            <w:r w:rsidRPr="00953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примыкающих к водным объектам (береговые полосы, зоны санитарной охраны источников водоснабжения, рыбоохранные зоны и др.).</w:t>
            </w:r>
          </w:p>
          <w:p w:rsidR="00CD697C" w:rsidRPr="009B5C45" w:rsidRDefault="00CD697C" w:rsidP="00CD697C">
            <w:pPr>
              <w:pStyle w:val="a3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оформления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порядок установления и изменения границ</w:t>
            </w:r>
            <w:r w:rsidRPr="00714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зависимости от различных целей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714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строительство; эксплуатация причальных сооружений и плавучих платформ; обустройство пляжей; судоходство; размещение линейных объектов и пр.</w:t>
            </w:r>
          </w:p>
          <w:p w:rsidR="00CD697C" w:rsidRDefault="00CD697C" w:rsidP="00CD697C">
            <w:pPr>
              <w:pStyle w:val="a3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с родником или ручьём: правовой режим.</w:t>
            </w:r>
          </w:p>
          <w:p w:rsidR="00CD697C" w:rsidRPr="00216696" w:rsidRDefault="00CD697C" w:rsidP="00CD697C">
            <w:pPr>
              <w:pStyle w:val="a3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работ по изменению местоположения, дна и берега водного объекта.</w:t>
            </w:r>
          </w:p>
          <w:p w:rsidR="00CD697C" w:rsidRDefault="00CD697C" w:rsidP="00CD697C">
            <w:pPr>
              <w:pStyle w:val="a3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D697C" w:rsidRPr="00F30A31" w:rsidRDefault="00CD697C" w:rsidP="00CD697C">
            <w:pPr>
              <w:pStyle w:val="a3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0A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Кадастр и регистрация прав.</w:t>
            </w:r>
          </w:p>
          <w:p w:rsidR="00CD697C" w:rsidRPr="00857A8A" w:rsidRDefault="00CD697C" w:rsidP="00CD697C">
            <w:pPr>
              <w:pStyle w:val="a4"/>
              <w:numPr>
                <w:ilvl w:val="0"/>
                <w:numId w:val="1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857A8A">
              <w:t>Вопросы кадастрового учета и государственной регистрации прав на искусственно созданный земельный участок.</w:t>
            </w:r>
          </w:p>
          <w:p w:rsidR="00CD697C" w:rsidRPr="00857A8A" w:rsidRDefault="00CD697C" w:rsidP="00CD697C">
            <w:pPr>
              <w:pStyle w:val="a4"/>
              <w:numPr>
                <w:ilvl w:val="0"/>
                <w:numId w:val="1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857A8A">
              <w:t xml:space="preserve">Кадастровые работы, подготовка технических и межевых планов, внесение в водный реестр, проектирование, полномочия и обязанности муниципальных органов и водопользователей. </w:t>
            </w:r>
          </w:p>
          <w:p w:rsidR="00CD697C" w:rsidRPr="009B5C45" w:rsidRDefault="00CD697C" w:rsidP="00CD697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697C" w:rsidRPr="00F30A31" w:rsidRDefault="00CD697C" w:rsidP="00CD697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0A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Особенности оформления строительства на землях водного фонда.</w:t>
            </w:r>
          </w:p>
          <w:p w:rsidR="00CD697C" w:rsidRDefault="00CD697C" w:rsidP="00CD697C">
            <w:pPr>
              <w:pStyle w:val="a3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Разграничение водо</w:t>
            </w:r>
            <w:r w:rsidRPr="00216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пользования и землепользования.</w:t>
            </w:r>
          </w:p>
          <w:p w:rsidR="00CD697C" w:rsidRPr="004B3983" w:rsidRDefault="00CD697C" w:rsidP="00CD697C">
            <w:pPr>
              <w:pStyle w:val="a3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 земель водного фонда в земли других категорий как один из способов для оформления строительства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землях водного фонда.</w:t>
            </w:r>
          </w:p>
          <w:p w:rsidR="00CD697C" w:rsidRPr="009B5C45" w:rsidRDefault="00CD697C" w:rsidP="00CD697C">
            <w:pPr>
              <w:pStyle w:val="a3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прав на гидротехнические и иные сооружения на водных объектах: особенности образования ЗУ под существующими ГТС и для новых ГТС, строительство, права и обязанности собственников ГТС, бесхозяйные ГТС.</w:t>
            </w:r>
          </w:p>
          <w:p w:rsidR="00230F45" w:rsidRPr="00230F45" w:rsidRDefault="00CD697C" w:rsidP="00CD697C">
            <w:pPr>
              <w:pStyle w:val="a4"/>
              <w:tabs>
                <w:tab w:val="left" w:pos="1816"/>
              </w:tabs>
              <w:spacing w:before="60" w:beforeAutospacing="0" w:after="60" w:afterAutospacing="0"/>
              <w:jc w:val="both"/>
              <w:rPr>
                <w:bCs/>
                <w:i/>
              </w:rPr>
            </w:pPr>
            <w:r>
              <w:rPr>
                <w:b/>
                <w:bCs/>
                <w:i/>
              </w:rPr>
              <w:t>Докладчик – </w:t>
            </w:r>
            <w:r w:rsidRPr="00230F45">
              <w:rPr>
                <w:bCs/>
                <w:i/>
              </w:rPr>
              <w:t>представитель</w:t>
            </w:r>
            <w:r>
              <w:rPr>
                <w:b/>
                <w:bCs/>
                <w:i/>
              </w:rPr>
              <w:t xml:space="preserve"> </w:t>
            </w:r>
            <w:r w:rsidRPr="00E764BD">
              <w:rPr>
                <w:i/>
              </w:rPr>
              <w:t>Федеральной службы государственной регистрации, кадастра и картографии (Росреестр).</w:t>
            </w:r>
          </w:p>
        </w:tc>
      </w:tr>
      <w:tr w:rsidR="00A27E3D" w:rsidRPr="009C2562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A27E3D" w:rsidRPr="009C2562" w:rsidRDefault="00CD697C" w:rsidP="00230F4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230F45">
              <w:rPr>
                <w:rFonts w:ascii="Times New Roman" w:hAnsi="Times New Roman"/>
                <w:sz w:val="24"/>
                <w:szCs w:val="24"/>
              </w:rPr>
              <w:t>0</w:t>
            </w:r>
            <w:r w:rsidR="00A27E3D" w:rsidRPr="009C256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230F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ED7E92" w:rsidRDefault="00A27E3D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D7E9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A27E3D" w:rsidRPr="00ED7E92" w:rsidRDefault="00A27E3D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D7E9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A27E3D" w:rsidRDefault="00A27E3D" w:rsidP="00A27E3D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</w:p>
    <w:p w:rsidR="00A27E3D" w:rsidRDefault="00F11790" w:rsidP="00A27E3D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Модуль 3</w:t>
      </w:r>
      <w:r w:rsidR="00A27E3D" w:rsidRPr="00BA3009">
        <w:rPr>
          <w:rFonts w:ascii="Times New Roman" w:hAnsi="Times New Roman"/>
          <w:b/>
          <w:sz w:val="32"/>
          <w:szCs w:val="32"/>
        </w:rPr>
        <w:t xml:space="preserve"> (</w:t>
      </w:r>
      <w:r w:rsidR="00A27E3D">
        <w:rPr>
          <w:rFonts w:ascii="Times New Roman" w:hAnsi="Times New Roman"/>
          <w:b/>
          <w:sz w:val="32"/>
          <w:szCs w:val="32"/>
        </w:rPr>
        <w:t xml:space="preserve">15 октября, </w:t>
      </w:r>
      <w:r w:rsidR="00A27E3D" w:rsidRPr="00BA3009">
        <w:rPr>
          <w:rFonts w:ascii="Times New Roman" w:hAnsi="Times New Roman"/>
          <w:b/>
          <w:sz w:val="32"/>
          <w:szCs w:val="32"/>
        </w:rPr>
        <w:t>2020)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646"/>
      </w:tblGrid>
      <w:tr w:rsidR="00A27E3D" w:rsidRPr="009C2562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A27E3D" w:rsidRPr="009C2562" w:rsidRDefault="00230F45" w:rsidP="00230F4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27E3D">
              <w:rPr>
                <w:rFonts w:ascii="Times New Roman" w:hAnsi="Times New Roman"/>
                <w:sz w:val="24"/>
                <w:szCs w:val="24"/>
              </w:rPr>
              <w:t>.00</w:t>
            </w:r>
            <w:r w:rsidR="00A27E3D" w:rsidRPr="009C256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DA7695" w:rsidRPr="00ED7E92" w:rsidRDefault="00DA7695" w:rsidP="00DA769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7E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Водопользование: действующий порядок предоставления права</w:t>
            </w:r>
            <w:r w:rsidR="00ED7E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пользования водными объектами. </w:t>
            </w:r>
            <w:r w:rsidRPr="00ED7E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Полномочия регионов.</w:t>
            </w:r>
          </w:p>
          <w:p w:rsidR="00226868" w:rsidRPr="000C43E1" w:rsidRDefault="00226868" w:rsidP="0022686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Действующий порядок водопользования и пути его совершенствования.</w:t>
            </w:r>
          </w:p>
          <w:p w:rsidR="00226868" w:rsidRDefault="00226868" w:rsidP="0022686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водопользования: порядок заключения, необходимые документы,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F0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укционное и безаукционное заключение договора</w:t>
            </w:r>
            <w:r w:rsidRPr="00FE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принятие</w:t>
            </w:r>
            <w:r w:rsidRPr="008F0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решений о предоставлении водных объектов в пользование, оформление для одного ли</w:t>
            </w:r>
            <w:r w:rsidRPr="00FE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 разных целей водопользования.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26868" w:rsidRDefault="00226868" w:rsidP="0022686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Водопользование, подпадающее под «двойное» оформление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26868" w:rsidRDefault="00226868" w:rsidP="0022686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Получение в собственность или пользование существующих прудов или обводнённых карьеров для различных целей.</w:t>
            </w:r>
          </w:p>
          <w:p w:rsidR="00226868" w:rsidRPr="00DA7695" w:rsidRDefault="00226868" w:rsidP="0022686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Водохозяйственная деятельность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особых видах водных объектов.</w:t>
            </w:r>
          </w:p>
          <w:p w:rsidR="00226868" w:rsidRDefault="00226868" w:rsidP="0022686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установления, взим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ания и распределения</w:t>
            </w:r>
            <w:r w:rsidRPr="0022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пользование водными объектами.</w:t>
            </w:r>
            <w:r w:rsidRPr="0022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Платное водопользование.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A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Полномочия регионов.</w:t>
            </w:r>
          </w:p>
          <w:p w:rsidR="00226868" w:rsidRDefault="00226868" w:rsidP="00226868">
            <w:pPr>
              <w:pStyle w:val="a3"/>
              <w:numPr>
                <w:ilvl w:val="0"/>
                <w:numId w:val="4"/>
              </w:num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Нормативы допустимых сбросов загрязняющих веществ в водные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объекты для водопользователей.</w:t>
            </w:r>
          </w:p>
          <w:p w:rsidR="00226868" w:rsidRPr="00B55F71" w:rsidRDefault="00226868" w:rsidP="00226868">
            <w:pPr>
              <w:pStyle w:val="a3"/>
              <w:numPr>
                <w:ilvl w:val="0"/>
                <w:numId w:val="4"/>
              </w:num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возмещения убытков при водохозяйственной деятельности.</w:t>
            </w:r>
          </w:p>
          <w:p w:rsidR="00226868" w:rsidRDefault="00226868" w:rsidP="00226868">
            <w:pPr>
              <w:pStyle w:val="a3"/>
              <w:numPr>
                <w:ilvl w:val="0"/>
                <w:numId w:val="4"/>
              </w:num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практика по спорам, связанным с использованием и охраной водных объектов, береговой полосы, водоохранных и санитарных зон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27E3D" w:rsidRPr="00230F45" w:rsidRDefault="00E94B07" w:rsidP="00ED7E92">
            <w:pPr>
              <w:pStyle w:val="a4"/>
              <w:tabs>
                <w:tab w:val="left" w:pos="1816"/>
              </w:tabs>
              <w:spacing w:before="60" w:beforeAutospacing="0" w:after="60" w:afterAutospacing="0"/>
              <w:jc w:val="both"/>
              <w:rPr>
                <w:rFonts w:eastAsia="Calibri"/>
                <w:bCs/>
                <w:i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/>
                <w:color w:val="000000"/>
                <w:lang w:eastAsia="en-US"/>
              </w:rPr>
              <w:t>Сиваков Д.О. </w:t>
            </w:r>
            <w:r w:rsidR="00307E1B">
              <w:rPr>
                <w:rFonts w:eastAsia="Calibri"/>
                <w:b/>
                <w:bCs/>
                <w:i/>
                <w:color w:val="000000"/>
                <w:lang w:eastAsia="en-US"/>
              </w:rPr>
              <w:t>–</w:t>
            </w:r>
            <w:r>
              <w:rPr>
                <w:rFonts w:eastAsia="Calibri"/>
                <w:b/>
                <w:bCs/>
                <w:i/>
                <w:color w:val="000000"/>
                <w:lang w:eastAsia="en-US"/>
              </w:rPr>
              <w:t> </w:t>
            </w:r>
            <w:r w:rsidR="004A12A5" w:rsidRPr="004A12A5">
              <w:rPr>
                <w:rFonts w:eastAsia="Calibri"/>
                <w:bCs/>
                <w:i/>
                <w:color w:val="000000"/>
                <w:lang w:eastAsia="en-US"/>
              </w:rPr>
              <w:t xml:space="preserve">к.ю.н., </w:t>
            </w:r>
            <w:r w:rsidR="00307E1B" w:rsidRPr="00A63470">
              <w:rPr>
                <w:rFonts w:eastAsia="Calibri"/>
                <w:bCs/>
                <w:i/>
                <w:color w:val="000000"/>
                <w:lang w:eastAsia="en-US"/>
              </w:rPr>
              <w:t>ведущий научный сотрудник отдела аграрного, экологического и природоресурсного законодательства Института законодательства и сравнительного правоведения при Правительстве РФ</w:t>
            </w:r>
            <w:r w:rsidRPr="00E94B07">
              <w:rPr>
                <w:rFonts w:eastAsia="Calibri"/>
                <w:bCs/>
                <w:i/>
                <w:color w:val="000000"/>
                <w:lang w:eastAsia="en-US"/>
              </w:rPr>
              <w:t xml:space="preserve"> (</w:t>
            </w:r>
            <w:r>
              <w:rPr>
                <w:rFonts w:eastAsia="Calibri"/>
                <w:bCs/>
                <w:i/>
                <w:color w:val="000000"/>
                <w:lang w:eastAsia="en-US"/>
              </w:rPr>
              <w:t>ИЗиСП)</w:t>
            </w:r>
            <w:r w:rsidR="00307E1B" w:rsidRPr="00A63470">
              <w:rPr>
                <w:rFonts w:eastAsia="Calibri"/>
                <w:bCs/>
                <w:i/>
                <w:color w:val="000000"/>
                <w:lang w:eastAsia="en-US"/>
              </w:rPr>
              <w:t>.</w:t>
            </w:r>
          </w:p>
        </w:tc>
      </w:tr>
      <w:tr w:rsidR="00A27E3D" w:rsidRPr="009C2562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A27E3D" w:rsidRPr="009C2562" w:rsidRDefault="00230F45" w:rsidP="00230F4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  <w:r w:rsidR="00A27E3D" w:rsidRPr="009C256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ED7E92" w:rsidRDefault="00A27E3D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D7E9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A27E3D" w:rsidRPr="00ED7E92" w:rsidRDefault="00A27E3D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D7E9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8F0A9F" w:rsidRPr="00F11790" w:rsidRDefault="00A27E3D" w:rsidP="00F11790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*п</w:t>
      </w:r>
      <w:r w:rsidRPr="000C194C">
        <w:rPr>
          <w:rFonts w:ascii="Times New Roman" w:hAnsi="Times New Roman"/>
          <w:i/>
          <w:sz w:val="20"/>
          <w:szCs w:val="20"/>
        </w:rPr>
        <w:t>рограмма может быть изменена и дополнена</w:t>
      </w:r>
      <w:r w:rsidRPr="000C194C">
        <w:rPr>
          <w:rFonts w:ascii="Times New Roman" w:hAnsi="Times New Roman"/>
          <w:b/>
          <w:sz w:val="20"/>
          <w:szCs w:val="20"/>
        </w:rPr>
        <w:t>.</w:t>
      </w:r>
    </w:p>
    <w:sectPr w:rsidR="008F0A9F" w:rsidRPr="00F11790" w:rsidSect="00E51AD7">
      <w:footerReference w:type="default" r:id="rId10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0DA" w:rsidRDefault="00C350DA" w:rsidP="00A422D7">
      <w:pPr>
        <w:spacing w:after="0" w:line="240" w:lineRule="auto"/>
      </w:pPr>
      <w:r>
        <w:separator/>
      </w:r>
    </w:p>
  </w:endnote>
  <w:endnote w:type="continuationSeparator" w:id="1">
    <w:p w:rsidR="00C350DA" w:rsidRDefault="00C350DA" w:rsidP="00A4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D5" w:rsidRPr="00E55AEB" w:rsidRDefault="00530B1B" w:rsidP="00E55AEB">
    <w:pPr>
      <w:pStyle w:val="a5"/>
      <w:jc w:val="center"/>
      <w:rPr>
        <w:rFonts w:ascii="Arial" w:hAnsi="Arial" w:cs="Arial"/>
        <w:sz w:val="18"/>
        <w:szCs w:val="18"/>
      </w:rPr>
    </w:pPr>
    <w:r w:rsidRPr="00E55AEB">
      <w:rPr>
        <w:rFonts w:ascii="Arial" w:hAnsi="Arial" w:cs="Arial"/>
        <w:sz w:val="18"/>
        <w:szCs w:val="18"/>
      </w:rPr>
      <w:fldChar w:fldCharType="begin"/>
    </w:r>
    <w:r w:rsidR="000C43E1" w:rsidRPr="00E55AEB">
      <w:rPr>
        <w:rFonts w:ascii="Arial" w:hAnsi="Arial" w:cs="Arial"/>
        <w:sz w:val="18"/>
        <w:szCs w:val="18"/>
      </w:rPr>
      <w:instrText xml:space="preserve"> PAGE   \* MERGEFORMAT </w:instrText>
    </w:r>
    <w:r w:rsidRPr="00E55AEB">
      <w:rPr>
        <w:rFonts w:ascii="Arial" w:hAnsi="Arial" w:cs="Arial"/>
        <w:sz w:val="18"/>
        <w:szCs w:val="18"/>
      </w:rPr>
      <w:fldChar w:fldCharType="separate"/>
    </w:r>
    <w:r w:rsidR="00CD697C">
      <w:rPr>
        <w:rFonts w:ascii="Arial" w:hAnsi="Arial" w:cs="Arial"/>
        <w:noProof/>
        <w:sz w:val="18"/>
        <w:szCs w:val="18"/>
      </w:rPr>
      <w:t>1</w:t>
    </w:r>
    <w:r w:rsidRPr="00E55AE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0DA" w:rsidRDefault="00C350DA" w:rsidP="00A422D7">
      <w:pPr>
        <w:spacing w:after="0" w:line="240" w:lineRule="auto"/>
      </w:pPr>
      <w:r>
        <w:separator/>
      </w:r>
    </w:p>
  </w:footnote>
  <w:footnote w:type="continuationSeparator" w:id="1">
    <w:p w:rsidR="00C350DA" w:rsidRDefault="00C350DA" w:rsidP="00A42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325D"/>
    <w:multiLevelType w:val="multilevel"/>
    <w:tmpl w:val="BACE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C74080"/>
    <w:multiLevelType w:val="hybridMultilevel"/>
    <w:tmpl w:val="81562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A223E"/>
    <w:multiLevelType w:val="multilevel"/>
    <w:tmpl w:val="A9A8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5F11A2"/>
    <w:multiLevelType w:val="hybridMultilevel"/>
    <w:tmpl w:val="557E2A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1874EF"/>
    <w:multiLevelType w:val="hybridMultilevel"/>
    <w:tmpl w:val="8E18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E3D"/>
    <w:rsid w:val="0001506D"/>
    <w:rsid w:val="000C43E1"/>
    <w:rsid w:val="001F7C8B"/>
    <w:rsid w:val="002016F2"/>
    <w:rsid w:val="00216696"/>
    <w:rsid w:val="00226868"/>
    <w:rsid w:val="00230F45"/>
    <w:rsid w:val="002A428A"/>
    <w:rsid w:val="002D53B6"/>
    <w:rsid w:val="00307E1B"/>
    <w:rsid w:val="003F1ED6"/>
    <w:rsid w:val="00486580"/>
    <w:rsid w:val="004A12A5"/>
    <w:rsid w:val="004B3983"/>
    <w:rsid w:val="00527E6B"/>
    <w:rsid w:val="00530B1B"/>
    <w:rsid w:val="005C7E09"/>
    <w:rsid w:val="007144A9"/>
    <w:rsid w:val="007633D0"/>
    <w:rsid w:val="00773BB0"/>
    <w:rsid w:val="007A51F8"/>
    <w:rsid w:val="007C4866"/>
    <w:rsid w:val="00832A39"/>
    <w:rsid w:val="008340AA"/>
    <w:rsid w:val="0084728C"/>
    <w:rsid w:val="00857A8A"/>
    <w:rsid w:val="008F0A9F"/>
    <w:rsid w:val="009B5C45"/>
    <w:rsid w:val="009D255C"/>
    <w:rsid w:val="00A27E3D"/>
    <w:rsid w:val="00A422D7"/>
    <w:rsid w:val="00B3427E"/>
    <w:rsid w:val="00B55F71"/>
    <w:rsid w:val="00BD37EF"/>
    <w:rsid w:val="00C350DA"/>
    <w:rsid w:val="00C37DD4"/>
    <w:rsid w:val="00C9783F"/>
    <w:rsid w:val="00CC23B5"/>
    <w:rsid w:val="00CD697C"/>
    <w:rsid w:val="00D3769C"/>
    <w:rsid w:val="00D76C25"/>
    <w:rsid w:val="00DA7695"/>
    <w:rsid w:val="00E46AD7"/>
    <w:rsid w:val="00E94B07"/>
    <w:rsid w:val="00ED7E92"/>
    <w:rsid w:val="00F11790"/>
    <w:rsid w:val="00F242E2"/>
    <w:rsid w:val="00F30A31"/>
    <w:rsid w:val="00FB0BA3"/>
    <w:rsid w:val="00FC458C"/>
    <w:rsid w:val="00FC4C51"/>
    <w:rsid w:val="00FE3D98"/>
    <w:rsid w:val="00FE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3D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8F0A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7E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7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27E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27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C45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FC4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FC458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C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458C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F0A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e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Mac</cp:lastModifiedBy>
  <cp:revision>6</cp:revision>
  <dcterms:created xsi:type="dcterms:W3CDTF">2020-08-04T16:33:00Z</dcterms:created>
  <dcterms:modified xsi:type="dcterms:W3CDTF">2020-08-11T16:12:00Z</dcterms:modified>
</cp:coreProperties>
</file>