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DD" w:rsidRPr="008C58DD" w:rsidRDefault="008C58DD" w:rsidP="00606779">
      <w:pPr>
        <w:shd w:val="clear" w:color="auto" w:fill="FFFFFF"/>
        <w:rPr>
          <w:sz w:val="16"/>
          <w:szCs w:val="16"/>
        </w:rPr>
      </w:pPr>
    </w:p>
    <w:p w:rsidR="008C58DD" w:rsidRDefault="008C58DD" w:rsidP="00606779">
      <w:pPr>
        <w:shd w:val="clear" w:color="auto" w:fill="FFFFFF"/>
        <w:rPr>
          <w:sz w:val="28"/>
          <w:szCs w:val="28"/>
        </w:rPr>
      </w:pPr>
    </w:p>
    <w:p w:rsidR="008C58DD" w:rsidRDefault="008C58DD" w:rsidP="00606779">
      <w:pPr>
        <w:shd w:val="clear" w:color="auto" w:fill="FFFFFF"/>
        <w:rPr>
          <w:sz w:val="28"/>
          <w:szCs w:val="28"/>
        </w:rPr>
      </w:pPr>
    </w:p>
    <w:p w:rsidR="008C58DD" w:rsidRDefault="008C58DD" w:rsidP="00606779">
      <w:pPr>
        <w:shd w:val="clear" w:color="auto" w:fill="FFFFFF"/>
        <w:rPr>
          <w:sz w:val="28"/>
          <w:szCs w:val="28"/>
        </w:rPr>
      </w:pPr>
    </w:p>
    <w:p w:rsidR="008C58DD" w:rsidRDefault="008C58DD" w:rsidP="0060677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14.11.2017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697-ПА</w:t>
      </w:r>
    </w:p>
    <w:p w:rsidR="008C58DD" w:rsidRDefault="008C58DD" w:rsidP="00606779">
      <w:pPr>
        <w:shd w:val="clear" w:color="auto" w:fill="FFFFFF"/>
        <w:rPr>
          <w:sz w:val="28"/>
          <w:szCs w:val="28"/>
        </w:rPr>
      </w:pPr>
    </w:p>
    <w:p w:rsidR="008C58DD" w:rsidRDefault="008C58DD" w:rsidP="00606779">
      <w:pPr>
        <w:shd w:val="clear" w:color="auto" w:fill="FFFFFF"/>
        <w:rPr>
          <w:sz w:val="28"/>
          <w:szCs w:val="28"/>
        </w:rPr>
      </w:pPr>
    </w:p>
    <w:p w:rsidR="00606779" w:rsidRDefault="00606779" w:rsidP="00606779">
      <w:pPr>
        <w:rPr>
          <w:sz w:val="28"/>
          <w:szCs w:val="28"/>
        </w:rPr>
      </w:pPr>
    </w:p>
    <w:p w:rsidR="008C58DD" w:rsidRPr="00606779" w:rsidRDefault="008C58DD" w:rsidP="00606779">
      <w:pPr>
        <w:rPr>
          <w:sz w:val="28"/>
          <w:szCs w:val="28"/>
        </w:rPr>
      </w:pPr>
    </w:p>
    <w:p w:rsidR="00BE4FBB" w:rsidRDefault="001941CF" w:rsidP="00ED4AE1">
      <w:pPr>
        <w:jc w:val="center"/>
        <w:rPr>
          <w:b/>
          <w:sz w:val="28"/>
          <w:szCs w:val="28"/>
        </w:rPr>
      </w:pPr>
      <w:r w:rsidRPr="006A08BB">
        <w:rPr>
          <w:b/>
          <w:sz w:val="28"/>
          <w:szCs w:val="28"/>
        </w:rPr>
        <w:t>Об</w:t>
      </w:r>
      <w:r w:rsidR="00F44E7B" w:rsidRPr="006A08BB">
        <w:rPr>
          <w:b/>
          <w:sz w:val="24"/>
          <w:szCs w:val="24"/>
        </w:rPr>
        <w:t xml:space="preserve"> </w:t>
      </w:r>
      <w:r w:rsidR="00F44E7B" w:rsidRPr="006A08BB">
        <w:rPr>
          <w:b/>
          <w:sz w:val="28"/>
          <w:szCs w:val="28"/>
        </w:rPr>
        <w:t xml:space="preserve">утверждении Комплексного межведомственного плана мероприятий </w:t>
      </w:r>
      <w:r w:rsidR="00BE4FBB">
        <w:rPr>
          <w:b/>
          <w:sz w:val="28"/>
          <w:szCs w:val="28"/>
        </w:rPr>
        <w:br/>
      </w:r>
      <w:r w:rsidR="00F44E7B" w:rsidRPr="006A08BB">
        <w:rPr>
          <w:b/>
          <w:sz w:val="28"/>
          <w:szCs w:val="28"/>
        </w:rPr>
        <w:t xml:space="preserve">по снижению </w:t>
      </w:r>
      <w:r w:rsidR="00ED4AE1">
        <w:rPr>
          <w:b/>
          <w:sz w:val="28"/>
          <w:szCs w:val="28"/>
        </w:rPr>
        <w:t>онкологических заболеваний</w:t>
      </w:r>
      <w:r w:rsidR="00BE4FBB">
        <w:rPr>
          <w:b/>
          <w:sz w:val="28"/>
          <w:szCs w:val="28"/>
        </w:rPr>
        <w:t xml:space="preserve"> </w:t>
      </w:r>
      <w:r w:rsidR="00F44E7B" w:rsidRPr="006A08BB">
        <w:rPr>
          <w:b/>
          <w:sz w:val="28"/>
          <w:szCs w:val="28"/>
        </w:rPr>
        <w:t xml:space="preserve">населения </w:t>
      </w:r>
    </w:p>
    <w:p w:rsidR="001941CF" w:rsidRPr="00ED4AE1" w:rsidRDefault="00F44E7B" w:rsidP="00ED4AE1">
      <w:pPr>
        <w:jc w:val="center"/>
        <w:rPr>
          <w:b/>
          <w:bCs/>
          <w:sz w:val="28"/>
          <w:szCs w:val="28"/>
        </w:rPr>
      </w:pPr>
      <w:r w:rsidRPr="006A08BB">
        <w:rPr>
          <w:b/>
          <w:sz w:val="28"/>
          <w:szCs w:val="28"/>
        </w:rPr>
        <w:t>Асбестовского городского округа на 201</w:t>
      </w:r>
      <w:r w:rsidR="006A08BB">
        <w:rPr>
          <w:b/>
          <w:sz w:val="28"/>
          <w:szCs w:val="28"/>
        </w:rPr>
        <w:t>7</w:t>
      </w:r>
      <w:r w:rsidRPr="006A08BB">
        <w:rPr>
          <w:b/>
          <w:sz w:val="28"/>
          <w:szCs w:val="28"/>
        </w:rPr>
        <w:t>–201</w:t>
      </w:r>
      <w:r w:rsidR="006A08BB">
        <w:rPr>
          <w:b/>
          <w:sz w:val="28"/>
          <w:szCs w:val="28"/>
        </w:rPr>
        <w:t>8</w:t>
      </w:r>
      <w:r w:rsidRPr="006A08BB">
        <w:rPr>
          <w:b/>
          <w:sz w:val="28"/>
          <w:szCs w:val="28"/>
        </w:rPr>
        <w:t xml:space="preserve"> годы</w:t>
      </w:r>
      <w:r w:rsidRPr="006A08BB">
        <w:rPr>
          <w:b/>
          <w:bCs/>
          <w:sz w:val="28"/>
          <w:szCs w:val="28"/>
        </w:rPr>
        <w:t xml:space="preserve"> </w:t>
      </w:r>
    </w:p>
    <w:p w:rsidR="00794F1C" w:rsidRDefault="00794F1C" w:rsidP="001941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58DD" w:rsidRDefault="008C58DD" w:rsidP="001941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41CF" w:rsidRPr="00D82162" w:rsidRDefault="001941CF" w:rsidP="00F118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162">
        <w:rPr>
          <w:sz w:val="28"/>
          <w:szCs w:val="28"/>
        </w:rPr>
        <w:t xml:space="preserve">Во исполнение Указов Президента Российской Федерации от 07 мая </w:t>
      </w:r>
      <w:r w:rsidR="00EB010A">
        <w:rPr>
          <w:sz w:val="28"/>
          <w:szCs w:val="28"/>
        </w:rPr>
        <w:br/>
      </w:r>
      <w:r w:rsidRPr="00D82162">
        <w:rPr>
          <w:sz w:val="28"/>
          <w:szCs w:val="28"/>
        </w:rPr>
        <w:t>2012 года № 606 «О мерах по реализации демографической политики Российской Федерации», от 07 мая 2012 года № 598 «О совершенствовании государственной политики в сфере здравоохранения», руководс</w:t>
      </w:r>
      <w:r w:rsidR="00C71621">
        <w:rPr>
          <w:sz w:val="28"/>
          <w:szCs w:val="28"/>
        </w:rPr>
        <w:t xml:space="preserve">твуясь статьей 16 Федерального </w:t>
      </w:r>
      <w:r w:rsidR="00E00EEB">
        <w:rPr>
          <w:sz w:val="28"/>
          <w:szCs w:val="28"/>
        </w:rPr>
        <w:t>з</w:t>
      </w:r>
      <w:r w:rsidRPr="00D82162">
        <w:rPr>
          <w:sz w:val="28"/>
          <w:szCs w:val="28"/>
        </w:rPr>
        <w:t xml:space="preserve">акона от </w:t>
      </w:r>
      <w:r w:rsidR="00244314" w:rsidRPr="00D82162">
        <w:rPr>
          <w:sz w:val="28"/>
          <w:szCs w:val="28"/>
        </w:rPr>
        <w:t>0</w:t>
      </w:r>
      <w:r w:rsidRPr="00D82162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 и </w:t>
      </w:r>
      <w:r w:rsidR="00613281" w:rsidRPr="00D82162">
        <w:rPr>
          <w:sz w:val="28"/>
          <w:szCs w:val="28"/>
        </w:rPr>
        <w:t xml:space="preserve">в </w:t>
      </w:r>
      <w:r w:rsidR="00A2445C" w:rsidRPr="00D82162">
        <w:rPr>
          <w:sz w:val="28"/>
          <w:szCs w:val="28"/>
        </w:rPr>
        <w:t xml:space="preserve">целях реализации поручений </w:t>
      </w:r>
      <w:r w:rsidR="00004382" w:rsidRPr="00D82162">
        <w:rPr>
          <w:sz w:val="28"/>
          <w:szCs w:val="28"/>
        </w:rPr>
        <w:t xml:space="preserve">Указа Губернатора Свердловской области от 06.03.2017 № 129-УГ </w:t>
      </w:r>
      <w:r w:rsidR="00EB010A">
        <w:rPr>
          <w:sz w:val="28"/>
          <w:szCs w:val="28"/>
        </w:rPr>
        <w:br/>
      </w:r>
      <w:r w:rsidR="00004382" w:rsidRPr="00D82162">
        <w:rPr>
          <w:sz w:val="28"/>
          <w:szCs w:val="28"/>
        </w:rPr>
        <w:t>«О Совете при Губернаторе Свердловской области по приоритетным стратегическим проектам Свердловской области»</w:t>
      </w:r>
      <w:r w:rsidRPr="00D82162">
        <w:rPr>
          <w:sz w:val="28"/>
          <w:szCs w:val="28"/>
        </w:rPr>
        <w:t xml:space="preserve">, </w:t>
      </w:r>
      <w:r w:rsidR="00613281" w:rsidRPr="00D82162">
        <w:rPr>
          <w:sz w:val="28"/>
          <w:szCs w:val="28"/>
        </w:rPr>
        <w:t xml:space="preserve">на основании </w:t>
      </w:r>
      <w:r w:rsidRPr="00D82162">
        <w:rPr>
          <w:sz w:val="28"/>
          <w:szCs w:val="28"/>
        </w:rPr>
        <w:t>стат</w:t>
      </w:r>
      <w:r w:rsidR="00613281" w:rsidRPr="00D82162">
        <w:rPr>
          <w:sz w:val="28"/>
          <w:szCs w:val="28"/>
        </w:rPr>
        <w:t>ей</w:t>
      </w:r>
      <w:r w:rsidRPr="00D82162">
        <w:rPr>
          <w:sz w:val="28"/>
          <w:szCs w:val="28"/>
        </w:rPr>
        <w:t xml:space="preserve"> </w:t>
      </w:r>
      <w:r w:rsidR="00244314" w:rsidRPr="00D82162">
        <w:rPr>
          <w:sz w:val="28"/>
          <w:szCs w:val="28"/>
        </w:rPr>
        <w:t>27</w:t>
      </w:r>
      <w:r w:rsidRPr="00D82162">
        <w:rPr>
          <w:sz w:val="28"/>
          <w:szCs w:val="28"/>
        </w:rPr>
        <w:t xml:space="preserve"> и 30 Устава Асбестовского городского округа</w:t>
      </w:r>
      <w:r w:rsidR="00C71621">
        <w:rPr>
          <w:sz w:val="28"/>
          <w:szCs w:val="28"/>
        </w:rPr>
        <w:t>, администрация Асбестовского городского округа</w:t>
      </w:r>
      <w:r w:rsidRPr="00D82162">
        <w:rPr>
          <w:sz w:val="28"/>
          <w:szCs w:val="28"/>
        </w:rPr>
        <w:t xml:space="preserve"> </w:t>
      </w:r>
    </w:p>
    <w:p w:rsidR="00613281" w:rsidRPr="00D82162" w:rsidRDefault="00613281" w:rsidP="00F11866">
      <w:pPr>
        <w:ind w:firstLine="709"/>
        <w:jc w:val="both"/>
        <w:rPr>
          <w:b/>
          <w:sz w:val="28"/>
        </w:rPr>
      </w:pPr>
      <w:r w:rsidRPr="00D82162">
        <w:rPr>
          <w:b/>
          <w:sz w:val="28"/>
        </w:rPr>
        <w:t>ПОСТАНОВЛЯ</w:t>
      </w:r>
      <w:r w:rsidR="00C71621">
        <w:rPr>
          <w:b/>
          <w:sz w:val="28"/>
        </w:rPr>
        <w:t>ЕТ</w:t>
      </w:r>
      <w:r w:rsidRPr="00D82162">
        <w:rPr>
          <w:b/>
          <w:sz w:val="28"/>
        </w:rPr>
        <w:t xml:space="preserve">: </w:t>
      </w:r>
    </w:p>
    <w:p w:rsidR="001941CF" w:rsidRPr="00D82162" w:rsidRDefault="001941CF" w:rsidP="00F11866">
      <w:pPr>
        <w:ind w:firstLine="709"/>
        <w:jc w:val="both"/>
        <w:rPr>
          <w:sz w:val="28"/>
          <w:szCs w:val="28"/>
        </w:rPr>
      </w:pPr>
      <w:r w:rsidRPr="00D82162">
        <w:rPr>
          <w:sz w:val="28"/>
          <w:szCs w:val="28"/>
        </w:rPr>
        <w:t>1. Утвердить</w:t>
      </w:r>
      <w:r w:rsidR="00824A38" w:rsidRPr="00D82162">
        <w:rPr>
          <w:sz w:val="28"/>
          <w:szCs w:val="28"/>
        </w:rPr>
        <w:t xml:space="preserve"> </w:t>
      </w:r>
      <w:r w:rsidRPr="00D82162">
        <w:rPr>
          <w:sz w:val="28"/>
          <w:szCs w:val="28"/>
        </w:rPr>
        <w:t xml:space="preserve">Комплексный </w:t>
      </w:r>
      <w:r w:rsidR="00824A38" w:rsidRPr="00D82162">
        <w:rPr>
          <w:sz w:val="28"/>
          <w:szCs w:val="28"/>
        </w:rPr>
        <w:t xml:space="preserve">межведомственный план мероприятий по снижению </w:t>
      </w:r>
      <w:r w:rsidR="00ED4AE1">
        <w:rPr>
          <w:sz w:val="28"/>
          <w:szCs w:val="28"/>
        </w:rPr>
        <w:t>онкологических заболеваний</w:t>
      </w:r>
      <w:r w:rsidR="00824A38" w:rsidRPr="00D82162">
        <w:rPr>
          <w:sz w:val="28"/>
          <w:szCs w:val="28"/>
        </w:rPr>
        <w:t xml:space="preserve"> населения Асбестовского городского округа</w:t>
      </w:r>
      <w:r w:rsidR="00ED4AE1">
        <w:rPr>
          <w:sz w:val="28"/>
          <w:szCs w:val="28"/>
        </w:rPr>
        <w:t xml:space="preserve"> </w:t>
      </w:r>
      <w:r w:rsidR="00824A38" w:rsidRPr="00D82162">
        <w:rPr>
          <w:sz w:val="28"/>
          <w:szCs w:val="28"/>
        </w:rPr>
        <w:t>на 201</w:t>
      </w:r>
      <w:r w:rsidR="006A08BB" w:rsidRPr="00D82162">
        <w:rPr>
          <w:sz w:val="28"/>
          <w:szCs w:val="28"/>
        </w:rPr>
        <w:t>7</w:t>
      </w:r>
      <w:r w:rsidR="00824A38" w:rsidRPr="00D82162">
        <w:rPr>
          <w:sz w:val="28"/>
          <w:szCs w:val="28"/>
        </w:rPr>
        <w:t>–201</w:t>
      </w:r>
      <w:r w:rsidR="006A08BB" w:rsidRPr="00D82162">
        <w:rPr>
          <w:sz w:val="28"/>
          <w:szCs w:val="28"/>
        </w:rPr>
        <w:t>8</w:t>
      </w:r>
      <w:r w:rsidR="00824A38" w:rsidRPr="00D82162">
        <w:rPr>
          <w:sz w:val="28"/>
          <w:szCs w:val="28"/>
        </w:rPr>
        <w:t xml:space="preserve"> годы </w:t>
      </w:r>
      <w:r w:rsidRPr="00D82162">
        <w:rPr>
          <w:sz w:val="28"/>
          <w:szCs w:val="28"/>
        </w:rPr>
        <w:t>(прилагается)</w:t>
      </w:r>
      <w:r w:rsidR="00824A38" w:rsidRPr="00D82162">
        <w:rPr>
          <w:sz w:val="28"/>
          <w:szCs w:val="28"/>
        </w:rPr>
        <w:t>.</w:t>
      </w:r>
    </w:p>
    <w:p w:rsidR="001941CF" w:rsidRPr="00D82162" w:rsidRDefault="001941CF" w:rsidP="00F11866">
      <w:pPr>
        <w:ind w:firstLine="709"/>
        <w:jc w:val="both"/>
        <w:rPr>
          <w:sz w:val="28"/>
          <w:szCs w:val="28"/>
        </w:rPr>
      </w:pPr>
      <w:r w:rsidRPr="00D82162">
        <w:rPr>
          <w:sz w:val="28"/>
          <w:szCs w:val="28"/>
        </w:rPr>
        <w:t>2. Администрации Асбестовского городского округа (</w:t>
      </w:r>
      <w:r w:rsidR="006A08BB" w:rsidRPr="00D82162">
        <w:rPr>
          <w:sz w:val="28"/>
          <w:szCs w:val="28"/>
        </w:rPr>
        <w:t>Н.Р. Тихонова</w:t>
      </w:r>
      <w:r w:rsidR="00C71621">
        <w:rPr>
          <w:sz w:val="28"/>
          <w:szCs w:val="28"/>
        </w:rPr>
        <w:t>)</w:t>
      </w:r>
      <w:r w:rsidRPr="00D82162">
        <w:rPr>
          <w:sz w:val="28"/>
          <w:szCs w:val="28"/>
        </w:rPr>
        <w:t xml:space="preserve"> и государственным учреждениям, участвующим в реализации Комплексного </w:t>
      </w:r>
      <w:r w:rsidR="00824A38" w:rsidRPr="00D82162">
        <w:rPr>
          <w:sz w:val="28"/>
          <w:szCs w:val="28"/>
        </w:rPr>
        <w:t>межведомственного плана мероприя</w:t>
      </w:r>
      <w:r w:rsidR="006A08BB" w:rsidRPr="00D82162">
        <w:rPr>
          <w:sz w:val="28"/>
          <w:szCs w:val="28"/>
        </w:rPr>
        <w:t xml:space="preserve">тий </w:t>
      </w:r>
      <w:r w:rsidR="00824A38" w:rsidRPr="00D82162">
        <w:rPr>
          <w:sz w:val="28"/>
          <w:szCs w:val="28"/>
        </w:rPr>
        <w:t xml:space="preserve">по снижению </w:t>
      </w:r>
      <w:r w:rsidR="00ED4AE1">
        <w:rPr>
          <w:sz w:val="28"/>
          <w:szCs w:val="28"/>
        </w:rPr>
        <w:t>онкологических заболеваний</w:t>
      </w:r>
      <w:r w:rsidR="00824A38" w:rsidRPr="00D82162">
        <w:rPr>
          <w:sz w:val="28"/>
          <w:szCs w:val="28"/>
        </w:rPr>
        <w:t xml:space="preserve"> населения Асбестовского городского округа на 201</w:t>
      </w:r>
      <w:r w:rsidR="006A08BB" w:rsidRPr="00D82162">
        <w:rPr>
          <w:sz w:val="28"/>
          <w:szCs w:val="28"/>
        </w:rPr>
        <w:t>7</w:t>
      </w:r>
      <w:r w:rsidR="00824A38" w:rsidRPr="00D82162">
        <w:rPr>
          <w:sz w:val="28"/>
          <w:szCs w:val="28"/>
        </w:rPr>
        <w:t>–201</w:t>
      </w:r>
      <w:r w:rsidR="006A08BB" w:rsidRPr="00D82162">
        <w:rPr>
          <w:sz w:val="28"/>
          <w:szCs w:val="28"/>
        </w:rPr>
        <w:t>8</w:t>
      </w:r>
      <w:r w:rsidR="00824A38" w:rsidRPr="00D82162">
        <w:rPr>
          <w:sz w:val="28"/>
          <w:szCs w:val="28"/>
        </w:rPr>
        <w:t xml:space="preserve"> годы </w:t>
      </w:r>
      <w:r w:rsidRPr="00D82162">
        <w:rPr>
          <w:sz w:val="28"/>
          <w:szCs w:val="28"/>
        </w:rPr>
        <w:t>(далее - Комплексный план)</w:t>
      </w:r>
      <w:r w:rsidR="00824A38" w:rsidRPr="00D82162">
        <w:rPr>
          <w:sz w:val="28"/>
          <w:szCs w:val="28"/>
        </w:rPr>
        <w:t xml:space="preserve"> </w:t>
      </w:r>
      <w:r w:rsidRPr="00D82162">
        <w:rPr>
          <w:sz w:val="28"/>
          <w:szCs w:val="28"/>
        </w:rPr>
        <w:t xml:space="preserve">обеспечить выполнение мероприятий Комплексного плана. </w:t>
      </w:r>
    </w:p>
    <w:p w:rsidR="001941CF" w:rsidRPr="00D82162" w:rsidRDefault="001941CF" w:rsidP="00F11866">
      <w:pPr>
        <w:ind w:firstLine="709"/>
        <w:jc w:val="both"/>
        <w:rPr>
          <w:sz w:val="28"/>
          <w:szCs w:val="28"/>
        </w:rPr>
      </w:pPr>
      <w:r w:rsidRPr="00D82162">
        <w:rPr>
          <w:sz w:val="28"/>
          <w:szCs w:val="28"/>
        </w:rPr>
        <w:t xml:space="preserve">3. Установить, что финансирование мероприятий, указанных </w:t>
      </w:r>
      <w:r w:rsidR="00EB010A">
        <w:rPr>
          <w:sz w:val="28"/>
          <w:szCs w:val="28"/>
        </w:rPr>
        <w:br/>
      </w:r>
      <w:r w:rsidRPr="00D82162">
        <w:rPr>
          <w:sz w:val="28"/>
          <w:szCs w:val="28"/>
        </w:rPr>
        <w:t>в Комплексном плане, осуществляется в рамках муниципальных программ Асбестовского городского округа в пределах средств, предусмотренных Решением Думы Асбестовского городского округа о местном бюджете на соответствующий финансовый год</w:t>
      </w:r>
      <w:r w:rsidR="00C71621">
        <w:rPr>
          <w:sz w:val="28"/>
          <w:szCs w:val="28"/>
        </w:rPr>
        <w:t>,</w:t>
      </w:r>
      <w:r w:rsidRPr="00D82162">
        <w:rPr>
          <w:sz w:val="28"/>
          <w:szCs w:val="28"/>
        </w:rPr>
        <w:t xml:space="preserve"> и в рамках государственных программ Свердловской области в пределах средств, предусмотренных законом Свердловской области об областном бюджете на соответствующий финансовый год.</w:t>
      </w:r>
    </w:p>
    <w:p w:rsidR="001941CF" w:rsidRPr="00D82162" w:rsidRDefault="001941CF" w:rsidP="00F11866">
      <w:pPr>
        <w:ind w:firstLine="709"/>
        <w:jc w:val="both"/>
        <w:rPr>
          <w:sz w:val="28"/>
          <w:szCs w:val="28"/>
        </w:rPr>
      </w:pPr>
      <w:r w:rsidRPr="00D82162">
        <w:rPr>
          <w:sz w:val="28"/>
          <w:szCs w:val="28"/>
        </w:rPr>
        <w:t>4</w:t>
      </w:r>
      <w:r w:rsidR="008A2EDC" w:rsidRPr="00D82162">
        <w:rPr>
          <w:sz w:val="28"/>
          <w:szCs w:val="28"/>
        </w:rPr>
        <w:t>. З</w:t>
      </w:r>
      <w:r w:rsidRPr="00D82162">
        <w:rPr>
          <w:sz w:val="28"/>
          <w:szCs w:val="28"/>
        </w:rPr>
        <w:t>аместител</w:t>
      </w:r>
      <w:r w:rsidR="008A2EDC" w:rsidRPr="00D82162">
        <w:rPr>
          <w:sz w:val="28"/>
          <w:szCs w:val="28"/>
        </w:rPr>
        <w:t>ю</w:t>
      </w:r>
      <w:r w:rsidR="006A08BB" w:rsidRPr="00D82162">
        <w:rPr>
          <w:sz w:val="28"/>
          <w:szCs w:val="28"/>
        </w:rPr>
        <w:t xml:space="preserve"> главы </w:t>
      </w:r>
      <w:r w:rsidRPr="00D82162">
        <w:rPr>
          <w:sz w:val="28"/>
          <w:szCs w:val="28"/>
        </w:rPr>
        <w:t>администрации Асбестовского городского округа</w:t>
      </w:r>
      <w:r w:rsidR="009D2130">
        <w:rPr>
          <w:sz w:val="28"/>
          <w:szCs w:val="28"/>
        </w:rPr>
        <w:t xml:space="preserve"> </w:t>
      </w:r>
      <w:r w:rsidRPr="00D82162">
        <w:rPr>
          <w:sz w:val="28"/>
          <w:szCs w:val="28"/>
        </w:rPr>
        <w:t>представлять на заседани</w:t>
      </w:r>
      <w:r w:rsidR="008A2EDC" w:rsidRPr="00D82162">
        <w:rPr>
          <w:sz w:val="28"/>
          <w:szCs w:val="28"/>
        </w:rPr>
        <w:t>я</w:t>
      </w:r>
      <w:r w:rsidRPr="00D82162">
        <w:rPr>
          <w:sz w:val="28"/>
          <w:szCs w:val="28"/>
        </w:rPr>
        <w:t xml:space="preserve"> Совета</w:t>
      </w:r>
      <w:r w:rsidR="006A08BB" w:rsidRPr="00D82162">
        <w:rPr>
          <w:sz w:val="28"/>
          <w:szCs w:val="28"/>
        </w:rPr>
        <w:t xml:space="preserve"> при главе Асбестовского городского округа по </w:t>
      </w:r>
      <w:r w:rsidR="006A08BB" w:rsidRPr="00D82162">
        <w:rPr>
          <w:sz w:val="28"/>
          <w:szCs w:val="28"/>
        </w:rPr>
        <w:lastRenderedPageBreak/>
        <w:t>реализации приоритетных проектов основного направления стратегического развития Российской Федерации - Здравоохранение</w:t>
      </w:r>
      <w:r w:rsidRPr="00D82162">
        <w:rPr>
          <w:sz w:val="28"/>
          <w:szCs w:val="28"/>
        </w:rPr>
        <w:t xml:space="preserve"> </w:t>
      </w:r>
      <w:r w:rsidR="008A2EDC" w:rsidRPr="00D82162">
        <w:rPr>
          <w:sz w:val="28"/>
          <w:szCs w:val="28"/>
        </w:rPr>
        <w:t>информации исполнителей</w:t>
      </w:r>
      <w:r w:rsidRPr="00D82162">
        <w:rPr>
          <w:sz w:val="28"/>
          <w:szCs w:val="28"/>
        </w:rPr>
        <w:t xml:space="preserve"> о выполнении мероприятий Комплексного плана для принятия управленческих решений.</w:t>
      </w:r>
    </w:p>
    <w:p w:rsidR="001941CF" w:rsidRPr="00D82162" w:rsidRDefault="008A2EDC" w:rsidP="00F11866">
      <w:pPr>
        <w:ind w:firstLine="709"/>
        <w:jc w:val="both"/>
        <w:rPr>
          <w:sz w:val="28"/>
          <w:szCs w:val="28"/>
        </w:rPr>
      </w:pPr>
      <w:r w:rsidRPr="00D82162">
        <w:rPr>
          <w:sz w:val="28"/>
          <w:szCs w:val="28"/>
        </w:rPr>
        <w:t>5</w:t>
      </w:r>
      <w:r w:rsidR="001941CF" w:rsidRPr="00D82162">
        <w:rPr>
          <w:sz w:val="28"/>
          <w:szCs w:val="28"/>
        </w:rPr>
        <w:t xml:space="preserve">. Опубликовать </w:t>
      </w:r>
      <w:r w:rsidR="00C71621">
        <w:rPr>
          <w:sz w:val="28"/>
          <w:szCs w:val="28"/>
        </w:rPr>
        <w:t>настоящее</w:t>
      </w:r>
      <w:r w:rsidR="001941CF" w:rsidRPr="00D82162">
        <w:rPr>
          <w:sz w:val="28"/>
          <w:szCs w:val="28"/>
        </w:rPr>
        <w:t xml:space="preserve"> </w:t>
      </w:r>
      <w:r w:rsidR="00F44E7B" w:rsidRPr="00D82162">
        <w:rPr>
          <w:sz w:val="28"/>
          <w:szCs w:val="28"/>
        </w:rPr>
        <w:t>постановл</w:t>
      </w:r>
      <w:r w:rsidR="001941CF" w:rsidRPr="00D82162">
        <w:rPr>
          <w:sz w:val="28"/>
          <w:szCs w:val="28"/>
        </w:rPr>
        <w:t xml:space="preserve">ение на официальном сайте администрации Асбестовского городского округа в сети Интернет </w:t>
      </w:r>
      <w:r w:rsidR="006A08BB" w:rsidRPr="00D82162">
        <w:rPr>
          <w:sz w:val="28"/>
          <w:szCs w:val="28"/>
        </w:rPr>
        <w:t>(</w:t>
      </w:r>
      <w:hyperlink r:id="rId8" w:history="1">
        <w:r w:rsidR="001941CF" w:rsidRPr="00D82162">
          <w:rPr>
            <w:rStyle w:val="a4"/>
            <w:sz w:val="28"/>
            <w:szCs w:val="28"/>
          </w:rPr>
          <w:t>www.asbestadm.ru</w:t>
        </w:r>
      </w:hyperlink>
      <w:r w:rsidR="006A08BB" w:rsidRPr="00D82162">
        <w:t>)</w:t>
      </w:r>
      <w:r w:rsidR="001941CF" w:rsidRPr="00D82162">
        <w:rPr>
          <w:sz w:val="28"/>
          <w:szCs w:val="28"/>
        </w:rPr>
        <w:t xml:space="preserve">. </w:t>
      </w:r>
    </w:p>
    <w:p w:rsidR="001941CF" w:rsidRPr="00D82162" w:rsidRDefault="008A2EDC" w:rsidP="00F11866">
      <w:pPr>
        <w:ind w:firstLine="709"/>
        <w:jc w:val="both"/>
        <w:rPr>
          <w:sz w:val="28"/>
          <w:szCs w:val="28"/>
        </w:rPr>
      </w:pPr>
      <w:r w:rsidRPr="00D82162">
        <w:rPr>
          <w:sz w:val="28"/>
          <w:szCs w:val="28"/>
        </w:rPr>
        <w:t>6</w:t>
      </w:r>
      <w:r w:rsidR="001941CF" w:rsidRPr="00D82162">
        <w:rPr>
          <w:sz w:val="28"/>
          <w:szCs w:val="28"/>
        </w:rPr>
        <w:t xml:space="preserve">. </w:t>
      </w:r>
      <w:r w:rsidR="006A08BB" w:rsidRPr="00D82162">
        <w:rPr>
          <w:sz w:val="28"/>
          <w:szCs w:val="28"/>
        </w:rPr>
        <w:t>Контроль за исполнением</w:t>
      </w:r>
      <w:r w:rsidR="001941CF" w:rsidRPr="00D82162">
        <w:rPr>
          <w:sz w:val="28"/>
          <w:szCs w:val="28"/>
        </w:rPr>
        <w:t xml:space="preserve"> настоящего по</w:t>
      </w:r>
      <w:r w:rsidR="00F44E7B" w:rsidRPr="00D82162">
        <w:rPr>
          <w:sz w:val="28"/>
          <w:szCs w:val="28"/>
        </w:rPr>
        <w:t>становл</w:t>
      </w:r>
      <w:r w:rsidR="001941CF" w:rsidRPr="00D82162">
        <w:rPr>
          <w:sz w:val="28"/>
          <w:szCs w:val="28"/>
        </w:rPr>
        <w:t>ения оставляю за собой</w:t>
      </w:r>
      <w:r w:rsidR="00BD6BEF" w:rsidRPr="00D82162">
        <w:rPr>
          <w:sz w:val="28"/>
          <w:szCs w:val="28"/>
        </w:rPr>
        <w:t>.</w:t>
      </w:r>
    </w:p>
    <w:p w:rsidR="001941CF" w:rsidRPr="00D82162" w:rsidRDefault="001941CF" w:rsidP="001941CF">
      <w:pPr>
        <w:jc w:val="both"/>
        <w:rPr>
          <w:sz w:val="28"/>
          <w:szCs w:val="28"/>
        </w:rPr>
      </w:pPr>
    </w:p>
    <w:p w:rsidR="00BD6BEF" w:rsidRPr="00D82162" w:rsidRDefault="00BD6BEF" w:rsidP="001941CF">
      <w:pPr>
        <w:jc w:val="both"/>
        <w:outlineLvl w:val="0"/>
        <w:rPr>
          <w:sz w:val="28"/>
          <w:szCs w:val="28"/>
        </w:rPr>
      </w:pPr>
    </w:p>
    <w:p w:rsidR="001941CF" w:rsidRPr="00D82162" w:rsidRDefault="001941CF" w:rsidP="001941CF">
      <w:pPr>
        <w:jc w:val="both"/>
        <w:outlineLvl w:val="0"/>
        <w:rPr>
          <w:sz w:val="28"/>
          <w:szCs w:val="28"/>
        </w:rPr>
      </w:pPr>
      <w:r w:rsidRPr="00D82162">
        <w:rPr>
          <w:sz w:val="28"/>
          <w:szCs w:val="28"/>
        </w:rPr>
        <w:t xml:space="preserve">Глава </w:t>
      </w:r>
    </w:p>
    <w:p w:rsidR="001941CF" w:rsidRPr="00A943E7" w:rsidRDefault="001941CF" w:rsidP="001941CF">
      <w:pPr>
        <w:jc w:val="both"/>
        <w:outlineLvl w:val="0"/>
        <w:rPr>
          <w:sz w:val="28"/>
          <w:szCs w:val="28"/>
        </w:rPr>
      </w:pPr>
      <w:r w:rsidRPr="00D82162">
        <w:rPr>
          <w:sz w:val="28"/>
          <w:szCs w:val="28"/>
        </w:rPr>
        <w:t>Асбестовского</w:t>
      </w:r>
      <w:r w:rsidR="006F3FF8">
        <w:rPr>
          <w:sz w:val="28"/>
          <w:szCs w:val="28"/>
        </w:rPr>
        <w:t xml:space="preserve"> </w:t>
      </w:r>
      <w:r w:rsidRPr="00D82162">
        <w:rPr>
          <w:sz w:val="28"/>
          <w:szCs w:val="28"/>
        </w:rPr>
        <w:t xml:space="preserve">городского округа                                        </w:t>
      </w:r>
      <w:r w:rsidR="00BD6BEF" w:rsidRPr="00D82162">
        <w:rPr>
          <w:sz w:val="28"/>
          <w:szCs w:val="28"/>
        </w:rPr>
        <w:tab/>
      </w:r>
      <w:r w:rsidR="00BD6BEF" w:rsidRPr="00D82162">
        <w:rPr>
          <w:sz w:val="28"/>
          <w:szCs w:val="28"/>
        </w:rPr>
        <w:tab/>
      </w:r>
      <w:r w:rsidR="006F3FF8">
        <w:rPr>
          <w:sz w:val="28"/>
          <w:szCs w:val="28"/>
        </w:rPr>
        <w:t xml:space="preserve"> </w:t>
      </w:r>
      <w:r w:rsidR="00EB010A">
        <w:rPr>
          <w:sz w:val="28"/>
          <w:szCs w:val="28"/>
        </w:rPr>
        <w:t xml:space="preserve">   </w:t>
      </w:r>
      <w:r w:rsidR="006F3FF8">
        <w:rPr>
          <w:sz w:val="28"/>
          <w:szCs w:val="28"/>
        </w:rPr>
        <w:t xml:space="preserve"> </w:t>
      </w:r>
      <w:r w:rsidR="006A08BB" w:rsidRPr="00D82162">
        <w:rPr>
          <w:sz w:val="28"/>
          <w:szCs w:val="28"/>
        </w:rPr>
        <w:t>Н.Р. Тихонова</w:t>
      </w:r>
    </w:p>
    <w:p w:rsidR="001941CF" w:rsidRPr="00A943E7" w:rsidRDefault="001941CF" w:rsidP="001941CF">
      <w:pPr>
        <w:rPr>
          <w:sz w:val="28"/>
          <w:szCs w:val="28"/>
        </w:rPr>
      </w:pPr>
    </w:p>
    <w:p w:rsidR="001941CF" w:rsidRPr="00A943E7" w:rsidRDefault="001941CF" w:rsidP="001941CF">
      <w:pPr>
        <w:rPr>
          <w:sz w:val="28"/>
          <w:szCs w:val="28"/>
        </w:rPr>
      </w:pPr>
    </w:p>
    <w:p w:rsidR="0050769A" w:rsidRDefault="0050769A" w:rsidP="000D2824">
      <w:pPr>
        <w:jc w:val="center"/>
        <w:rPr>
          <w:b/>
          <w:sz w:val="28"/>
        </w:rPr>
      </w:pPr>
    </w:p>
    <w:tbl>
      <w:tblPr>
        <w:tblStyle w:val="a5"/>
        <w:tblW w:w="0" w:type="auto"/>
        <w:tblInd w:w="4644" w:type="dxa"/>
        <w:tblLook w:val="04A0"/>
      </w:tblPr>
      <w:tblGrid>
        <w:gridCol w:w="5266"/>
      </w:tblGrid>
      <w:tr w:rsidR="006F3FF8" w:rsidTr="006F3FF8"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6F3FF8" w:rsidRPr="006F3FF8" w:rsidRDefault="006F3FF8" w:rsidP="006F3FF8">
            <w:pPr>
              <w:pageBreakBefore/>
              <w:widowControl w:val="0"/>
              <w:rPr>
                <w:sz w:val="28"/>
              </w:rPr>
            </w:pPr>
            <w:r w:rsidRPr="006F3FF8">
              <w:rPr>
                <w:sz w:val="28"/>
              </w:rPr>
              <w:lastRenderedPageBreak/>
              <w:t>УТВЕРЖДЕН</w:t>
            </w:r>
          </w:p>
          <w:p w:rsidR="006F3FF8" w:rsidRPr="006F3FF8" w:rsidRDefault="006F3FF8" w:rsidP="006F3FF8">
            <w:pPr>
              <w:rPr>
                <w:sz w:val="28"/>
              </w:rPr>
            </w:pPr>
            <w:r w:rsidRPr="006F3FF8">
              <w:rPr>
                <w:sz w:val="28"/>
              </w:rPr>
              <w:t xml:space="preserve">постановлением администрации </w:t>
            </w:r>
          </w:p>
          <w:p w:rsidR="006F3FF8" w:rsidRPr="006F3FF8" w:rsidRDefault="006F3FF8" w:rsidP="006F3FF8">
            <w:pPr>
              <w:rPr>
                <w:sz w:val="28"/>
              </w:rPr>
            </w:pPr>
            <w:r w:rsidRPr="006F3FF8">
              <w:rPr>
                <w:sz w:val="28"/>
              </w:rPr>
              <w:t>Асбестовского городского округа</w:t>
            </w:r>
          </w:p>
          <w:p w:rsidR="006F3FF8" w:rsidRDefault="006F3FF8" w:rsidP="006F3FF8">
            <w:pPr>
              <w:rPr>
                <w:sz w:val="28"/>
              </w:rPr>
            </w:pPr>
            <w:r w:rsidRPr="006F3FF8">
              <w:rPr>
                <w:sz w:val="28"/>
              </w:rPr>
              <w:t xml:space="preserve">от </w:t>
            </w:r>
            <w:r w:rsidR="00ED4AE1">
              <w:rPr>
                <w:sz w:val="28"/>
              </w:rPr>
              <w:t>14</w:t>
            </w:r>
            <w:r w:rsidRPr="006F3FF8">
              <w:rPr>
                <w:sz w:val="28"/>
              </w:rPr>
              <w:t xml:space="preserve">.11.2017 № </w:t>
            </w:r>
            <w:r w:rsidR="00ED4AE1">
              <w:rPr>
                <w:sz w:val="28"/>
              </w:rPr>
              <w:t>697</w:t>
            </w:r>
            <w:r w:rsidRPr="006F3FF8">
              <w:rPr>
                <w:sz w:val="28"/>
              </w:rPr>
              <w:t xml:space="preserve">-ПА </w:t>
            </w:r>
          </w:p>
          <w:p w:rsidR="006F3FF8" w:rsidRPr="006F3FF8" w:rsidRDefault="006F3FF8" w:rsidP="00EB010A">
            <w:pPr>
              <w:rPr>
                <w:b/>
                <w:sz w:val="28"/>
              </w:rPr>
            </w:pPr>
            <w:r w:rsidRPr="006F3FF8">
              <w:rPr>
                <w:sz w:val="28"/>
              </w:rPr>
              <w:t>«</w:t>
            </w:r>
            <w:r w:rsidRPr="006F3FF8">
              <w:rPr>
                <w:sz w:val="28"/>
                <w:szCs w:val="28"/>
              </w:rPr>
              <w:t>Об</w:t>
            </w:r>
            <w:r w:rsidRPr="006F3FF8">
              <w:rPr>
                <w:sz w:val="24"/>
                <w:szCs w:val="24"/>
              </w:rPr>
              <w:t xml:space="preserve"> </w:t>
            </w:r>
            <w:r w:rsidRPr="006F3FF8">
              <w:rPr>
                <w:sz w:val="28"/>
                <w:szCs w:val="28"/>
              </w:rPr>
              <w:t xml:space="preserve">утверждении Комплексного межведомственного плана мероприятий по снижению </w:t>
            </w:r>
            <w:r w:rsidR="00ED4AE1">
              <w:rPr>
                <w:sz w:val="28"/>
                <w:szCs w:val="28"/>
              </w:rPr>
              <w:t>онкологических заболеваний</w:t>
            </w:r>
            <w:r w:rsidRPr="006F3FF8">
              <w:rPr>
                <w:sz w:val="28"/>
                <w:szCs w:val="28"/>
              </w:rPr>
              <w:t xml:space="preserve"> населения Асбестовского городского округа на 2017–2018 годы</w:t>
            </w:r>
            <w:r w:rsidRPr="006F3FF8">
              <w:rPr>
                <w:bCs/>
                <w:sz w:val="28"/>
                <w:szCs w:val="28"/>
              </w:rPr>
              <w:t>»</w:t>
            </w:r>
          </w:p>
        </w:tc>
      </w:tr>
    </w:tbl>
    <w:p w:rsidR="00395CA0" w:rsidRDefault="00395CA0" w:rsidP="004704BC">
      <w:pPr>
        <w:jc w:val="center"/>
        <w:rPr>
          <w:b/>
          <w:sz w:val="28"/>
        </w:rPr>
      </w:pPr>
    </w:p>
    <w:p w:rsidR="00EB010A" w:rsidRDefault="00EB010A" w:rsidP="004704BC">
      <w:pPr>
        <w:jc w:val="center"/>
        <w:rPr>
          <w:b/>
          <w:sz w:val="28"/>
        </w:rPr>
      </w:pPr>
    </w:p>
    <w:p w:rsidR="000D2824" w:rsidRPr="002A664B" w:rsidRDefault="000D2824" w:rsidP="004704BC">
      <w:pPr>
        <w:jc w:val="center"/>
        <w:rPr>
          <w:b/>
          <w:sz w:val="28"/>
        </w:rPr>
      </w:pPr>
      <w:r w:rsidRPr="002A664B">
        <w:rPr>
          <w:b/>
          <w:sz w:val="28"/>
        </w:rPr>
        <w:t>Комплексный межведомственный план мероприятий</w:t>
      </w:r>
    </w:p>
    <w:p w:rsidR="00ED4AE1" w:rsidRDefault="000D2824" w:rsidP="000D2824">
      <w:pPr>
        <w:jc w:val="center"/>
        <w:rPr>
          <w:b/>
          <w:sz w:val="28"/>
        </w:rPr>
      </w:pPr>
      <w:r w:rsidRPr="002A664B">
        <w:rPr>
          <w:b/>
          <w:sz w:val="28"/>
        </w:rPr>
        <w:t xml:space="preserve">по снижению </w:t>
      </w:r>
      <w:r w:rsidR="00ED4AE1">
        <w:rPr>
          <w:b/>
          <w:sz w:val="28"/>
        </w:rPr>
        <w:t xml:space="preserve">онкологических заболеваний </w:t>
      </w:r>
    </w:p>
    <w:p w:rsidR="000D2824" w:rsidRPr="002A664B" w:rsidRDefault="000D2824" w:rsidP="000D2824">
      <w:pPr>
        <w:jc w:val="center"/>
        <w:rPr>
          <w:b/>
          <w:sz w:val="28"/>
        </w:rPr>
      </w:pPr>
      <w:r w:rsidRPr="002A664B">
        <w:rPr>
          <w:b/>
          <w:sz w:val="28"/>
        </w:rPr>
        <w:t xml:space="preserve">населения Асбестовского городского округа </w:t>
      </w:r>
    </w:p>
    <w:p w:rsidR="000D2824" w:rsidRPr="002A664B" w:rsidRDefault="000D2824" w:rsidP="000D2824">
      <w:pPr>
        <w:jc w:val="center"/>
        <w:rPr>
          <w:b/>
          <w:sz w:val="28"/>
        </w:rPr>
      </w:pPr>
      <w:r w:rsidRPr="002A664B">
        <w:rPr>
          <w:b/>
          <w:sz w:val="28"/>
        </w:rPr>
        <w:t>на 201</w:t>
      </w:r>
      <w:r w:rsidR="006A08BB">
        <w:rPr>
          <w:b/>
          <w:sz w:val="28"/>
        </w:rPr>
        <w:t>7</w:t>
      </w:r>
      <w:r w:rsidR="00D82162">
        <w:rPr>
          <w:b/>
          <w:sz w:val="28"/>
        </w:rPr>
        <w:t>-</w:t>
      </w:r>
      <w:r w:rsidRPr="002A664B">
        <w:rPr>
          <w:b/>
          <w:sz w:val="28"/>
        </w:rPr>
        <w:t>201</w:t>
      </w:r>
      <w:r w:rsidR="006A08BB">
        <w:rPr>
          <w:b/>
          <w:sz w:val="28"/>
        </w:rPr>
        <w:t>8</w:t>
      </w:r>
      <w:r w:rsidRPr="002A664B">
        <w:rPr>
          <w:b/>
          <w:sz w:val="28"/>
        </w:rPr>
        <w:t xml:space="preserve"> годы</w:t>
      </w:r>
    </w:p>
    <w:p w:rsidR="00A74811" w:rsidRPr="00A74811" w:rsidRDefault="00A74811" w:rsidP="009A0185">
      <w:pPr>
        <w:ind w:right="-87" w:firstLine="709"/>
        <w:jc w:val="both"/>
        <w:rPr>
          <w:i/>
          <w:sz w:val="28"/>
          <w:szCs w:val="28"/>
        </w:rPr>
      </w:pPr>
    </w:p>
    <w:p w:rsidR="00A74811" w:rsidRPr="009A0185" w:rsidRDefault="002950AD" w:rsidP="009A0185">
      <w:pPr>
        <w:ind w:right="-87" w:firstLine="709"/>
        <w:jc w:val="both"/>
        <w:rPr>
          <w:sz w:val="28"/>
          <w:szCs w:val="28"/>
        </w:rPr>
      </w:pPr>
      <w:r w:rsidRPr="009A0185">
        <w:rPr>
          <w:bCs/>
          <w:sz w:val="28"/>
          <w:szCs w:val="28"/>
        </w:rPr>
        <w:t>Ч</w:t>
      </w:r>
      <w:r w:rsidR="00A74811" w:rsidRPr="009A0185">
        <w:rPr>
          <w:bCs/>
          <w:sz w:val="28"/>
          <w:szCs w:val="28"/>
        </w:rPr>
        <w:t xml:space="preserve">исленность постоянного населения Асбестовского городского округа </w:t>
      </w:r>
      <w:r w:rsidR="00C71621" w:rsidRPr="009A0185">
        <w:rPr>
          <w:bCs/>
          <w:sz w:val="28"/>
          <w:szCs w:val="28"/>
        </w:rPr>
        <w:t xml:space="preserve">на 01.01.2017 </w:t>
      </w:r>
      <w:r w:rsidR="00A74811" w:rsidRPr="009A0185">
        <w:rPr>
          <w:bCs/>
          <w:sz w:val="28"/>
          <w:szCs w:val="28"/>
        </w:rPr>
        <w:t>состав</w:t>
      </w:r>
      <w:r w:rsidRPr="009A0185">
        <w:rPr>
          <w:bCs/>
          <w:sz w:val="28"/>
          <w:szCs w:val="28"/>
        </w:rPr>
        <w:t>ляет</w:t>
      </w:r>
      <w:r w:rsidR="00A74811" w:rsidRPr="009A0185">
        <w:rPr>
          <w:bCs/>
          <w:sz w:val="28"/>
          <w:szCs w:val="28"/>
        </w:rPr>
        <w:t xml:space="preserve"> 67,62 тыс. человек, в том числе: – городское население – 65,31 тыс. человек (96,6%), – сельское население – 2,31 тыс. человек (3,4%). </w:t>
      </w:r>
      <w:r w:rsidR="00A74811" w:rsidRPr="009A0185">
        <w:rPr>
          <w:sz w:val="28"/>
          <w:szCs w:val="28"/>
        </w:rPr>
        <w:t xml:space="preserve">Сохраняется тенденция сокращения численности постоянного населения </w:t>
      </w:r>
      <w:r w:rsidRPr="009A0185">
        <w:rPr>
          <w:bCs/>
          <w:sz w:val="28"/>
          <w:szCs w:val="28"/>
        </w:rPr>
        <w:t>Асбестовского городского округа</w:t>
      </w:r>
      <w:r w:rsidR="00A74811" w:rsidRPr="009A0185">
        <w:rPr>
          <w:sz w:val="28"/>
          <w:szCs w:val="28"/>
        </w:rPr>
        <w:t>.</w:t>
      </w:r>
    </w:p>
    <w:p w:rsidR="00ED4AE1" w:rsidRPr="009A0185" w:rsidRDefault="00ED4AE1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185">
        <w:rPr>
          <w:rFonts w:ascii="Times New Roman" w:hAnsi="Times New Roman" w:cs="Times New Roman"/>
          <w:sz w:val="28"/>
          <w:szCs w:val="28"/>
        </w:rPr>
        <w:t xml:space="preserve">Для жителей Асбестовского городского округа проблема снижения канцерогенного риска и организация первичной профилактики рака остается в ранге приоритетных. </w:t>
      </w:r>
    </w:p>
    <w:p w:rsidR="00ED4AE1" w:rsidRPr="009A0185" w:rsidRDefault="00ED4AE1" w:rsidP="009A018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185">
        <w:rPr>
          <w:rFonts w:ascii="Times New Roman" w:hAnsi="Times New Roman" w:cs="Times New Roman"/>
          <w:sz w:val="28"/>
          <w:szCs w:val="28"/>
        </w:rPr>
        <w:t>Высокий показатель первичной онкологической заболеваемости жителей Асбестовского городского округа (за весь период 2012-2016 год</w:t>
      </w:r>
      <w:r w:rsidR="00E21A71">
        <w:rPr>
          <w:rFonts w:ascii="Times New Roman" w:hAnsi="Times New Roman" w:cs="Times New Roman"/>
          <w:sz w:val="28"/>
          <w:szCs w:val="28"/>
        </w:rPr>
        <w:t>ов</w:t>
      </w:r>
      <w:r w:rsidRPr="009A0185">
        <w:rPr>
          <w:rFonts w:ascii="Times New Roman" w:hAnsi="Times New Roman" w:cs="Times New Roman"/>
          <w:sz w:val="28"/>
          <w:szCs w:val="28"/>
        </w:rPr>
        <w:t xml:space="preserve"> выше показателя по области), что обусловлено ведущими онкологическими заболеваниями: кишечника; гортани, трахеи, бронхов, легкого; кожи; молочной железы; мочевыводящей системы; а также ростом случаев онкологических заболеваний: кишечника; губ, рта, пищевода; щитовидной железы; предстательной железы. Выше аналогичного показателя по области </w:t>
      </w:r>
      <w:r w:rsidR="00EB010A">
        <w:rPr>
          <w:rFonts w:ascii="Times New Roman" w:hAnsi="Times New Roman" w:cs="Times New Roman"/>
          <w:sz w:val="28"/>
          <w:szCs w:val="28"/>
        </w:rPr>
        <w:br/>
      </w:r>
      <w:r w:rsidRPr="009A0185">
        <w:rPr>
          <w:rFonts w:ascii="Times New Roman" w:hAnsi="Times New Roman" w:cs="Times New Roman"/>
          <w:sz w:val="28"/>
          <w:szCs w:val="28"/>
        </w:rPr>
        <w:t>у злокачественных новообразований: гортани, трахеи, легкого; кишечника и прямой кишки; предстательной железы; молочной железы; кожи.</w:t>
      </w:r>
    </w:p>
    <w:p w:rsidR="00ED4AE1" w:rsidRPr="009A0185" w:rsidRDefault="00ED4AE1" w:rsidP="009A018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185">
        <w:rPr>
          <w:rFonts w:ascii="Times New Roman" w:hAnsi="Times New Roman" w:cs="Times New Roman"/>
          <w:sz w:val="28"/>
          <w:szCs w:val="28"/>
        </w:rPr>
        <w:t xml:space="preserve">Отмечен рост случаев злокачественных новообразований форм без стадий, что свидетельствует о снижении активного выявления, что и подтверждает снижение удельного веса активного выявления при медицинских осмотрах. </w:t>
      </w:r>
    </w:p>
    <w:p w:rsidR="00ED4AE1" w:rsidRPr="009A0185" w:rsidRDefault="00ED4AE1" w:rsidP="009A0185">
      <w:pPr>
        <w:tabs>
          <w:tab w:val="left" w:pos="1240"/>
        </w:tabs>
        <w:ind w:firstLine="709"/>
        <w:jc w:val="both"/>
        <w:rPr>
          <w:sz w:val="28"/>
          <w:szCs w:val="28"/>
        </w:rPr>
      </w:pPr>
      <w:r w:rsidRPr="009A0185">
        <w:rPr>
          <w:bCs/>
          <w:sz w:val="28"/>
          <w:szCs w:val="28"/>
        </w:rPr>
        <w:t xml:space="preserve">По результатам ранжирования онкологической заболеваемости Асбестовский </w:t>
      </w:r>
      <w:r w:rsidRPr="009A0185">
        <w:rPr>
          <w:sz w:val="28"/>
          <w:szCs w:val="28"/>
        </w:rPr>
        <w:t>городской округ</w:t>
      </w:r>
      <w:r w:rsidRPr="009A0185">
        <w:rPr>
          <w:bCs/>
          <w:sz w:val="28"/>
          <w:szCs w:val="28"/>
        </w:rPr>
        <w:t xml:space="preserve"> за 2015 год занимал второе место среди территорий Свердловской области, а за 2016 год - 10 место.</w:t>
      </w:r>
    </w:p>
    <w:p w:rsidR="00ED4AE1" w:rsidRPr="009A0185" w:rsidRDefault="00ED4AE1" w:rsidP="009A0185">
      <w:pPr>
        <w:tabs>
          <w:tab w:val="left" w:pos="1240"/>
        </w:tabs>
        <w:ind w:firstLine="709"/>
        <w:jc w:val="both"/>
        <w:rPr>
          <w:sz w:val="28"/>
          <w:szCs w:val="28"/>
        </w:rPr>
      </w:pPr>
      <w:r w:rsidRPr="009A0185">
        <w:rPr>
          <w:bCs/>
          <w:sz w:val="28"/>
          <w:szCs w:val="28"/>
        </w:rPr>
        <w:t>За 2016 год зарегистрировано 339 первичных злокачественных новообразований, имеют мно</w:t>
      </w:r>
      <w:r w:rsidR="00932B38" w:rsidRPr="009A0185">
        <w:rPr>
          <w:bCs/>
          <w:sz w:val="28"/>
          <w:szCs w:val="28"/>
        </w:rPr>
        <w:t>жественные опухоли 6,2 процента</w:t>
      </w:r>
      <w:r w:rsidRPr="009A0185">
        <w:rPr>
          <w:bCs/>
          <w:sz w:val="28"/>
          <w:szCs w:val="28"/>
        </w:rPr>
        <w:t xml:space="preserve"> (21 человек). </w:t>
      </w:r>
    </w:p>
    <w:p w:rsidR="00ED4AE1" w:rsidRPr="009A0185" w:rsidRDefault="00932B38" w:rsidP="009A0185">
      <w:pPr>
        <w:tabs>
          <w:tab w:val="left" w:pos="1240"/>
        </w:tabs>
        <w:ind w:firstLine="709"/>
        <w:jc w:val="both"/>
        <w:rPr>
          <w:sz w:val="28"/>
          <w:szCs w:val="28"/>
        </w:rPr>
      </w:pPr>
      <w:r w:rsidRPr="009A0185">
        <w:rPr>
          <w:sz w:val="28"/>
          <w:szCs w:val="28"/>
        </w:rPr>
        <w:t xml:space="preserve">В динамике первичной </w:t>
      </w:r>
      <w:r w:rsidR="00ED4AE1" w:rsidRPr="009A0185">
        <w:rPr>
          <w:sz w:val="28"/>
          <w:szCs w:val="28"/>
        </w:rPr>
        <w:t>онкологической заболеваемости жителей Асбестовского городского округа показатель постоянно превышает областной, за период 1999</w:t>
      </w:r>
      <w:r w:rsidRPr="009A0185">
        <w:rPr>
          <w:sz w:val="28"/>
          <w:szCs w:val="28"/>
        </w:rPr>
        <w:t xml:space="preserve"> </w:t>
      </w:r>
      <w:r w:rsidR="00ED4AE1" w:rsidRPr="009A0185">
        <w:rPr>
          <w:sz w:val="28"/>
          <w:szCs w:val="28"/>
        </w:rPr>
        <w:t>-</w:t>
      </w:r>
      <w:r w:rsidRPr="009A0185">
        <w:rPr>
          <w:sz w:val="28"/>
          <w:szCs w:val="28"/>
        </w:rPr>
        <w:t xml:space="preserve"> </w:t>
      </w:r>
      <w:r w:rsidR="00E21A71">
        <w:rPr>
          <w:sz w:val="28"/>
          <w:szCs w:val="28"/>
        </w:rPr>
        <w:t>2015 годов</w:t>
      </w:r>
      <w:r w:rsidR="00ED4AE1" w:rsidRPr="009A0185">
        <w:rPr>
          <w:sz w:val="28"/>
          <w:szCs w:val="28"/>
        </w:rPr>
        <w:t xml:space="preserve"> отмечается подъем заболеваемости, за 2016 год -                  </w:t>
      </w:r>
      <w:r w:rsidR="00ED4AE1" w:rsidRPr="009A0185">
        <w:rPr>
          <w:sz w:val="28"/>
          <w:szCs w:val="28"/>
        </w:rPr>
        <w:lastRenderedPageBreak/>
        <w:t xml:space="preserve">501,2 на 100 тысяч жителей, </w:t>
      </w:r>
      <w:r w:rsidR="00ED4AE1" w:rsidRPr="009A0185">
        <w:rPr>
          <w:bCs/>
          <w:sz w:val="28"/>
          <w:szCs w:val="28"/>
        </w:rPr>
        <w:t>ниже на 12 процентов</w:t>
      </w:r>
      <w:r w:rsidR="00ED4AE1" w:rsidRPr="009A0185">
        <w:rPr>
          <w:sz w:val="28"/>
          <w:szCs w:val="28"/>
        </w:rPr>
        <w:t xml:space="preserve"> показателя 2015 года                 (572,7), на уровне среднемноголетнего показателя (СМУ - 499,5) и остался выше на 20 процентов показателя по области (2016 год - 419,3)</w:t>
      </w:r>
      <w:r w:rsidRPr="009A0185">
        <w:rPr>
          <w:sz w:val="28"/>
          <w:szCs w:val="28"/>
        </w:rPr>
        <w:t>.</w:t>
      </w:r>
      <w:r w:rsidR="00ED4AE1" w:rsidRPr="009A0185">
        <w:rPr>
          <w:sz w:val="28"/>
          <w:szCs w:val="28"/>
        </w:rPr>
        <w:t xml:space="preserve"> Асбестовский городской округ по ранжированию смертности жителей от злокачественных новообразований за</w:t>
      </w:r>
      <w:r w:rsidRPr="009A0185">
        <w:rPr>
          <w:sz w:val="28"/>
          <w:szCs w:val="28"/>
        </w:rPr>
        <w:t xml:space="preserve"> </w:t>
      </w:r>
      <w:r w:rsidR="00ED4AE1" w:rsidRPr="009A0185">
        <w:rPr>
          <w:sz w:val="28"/>
          <w:szCs w:val="28"/>
        </w:rPr>
        <w:t xml:space="preserve">2015 год занимал 4 место, в 2016 году - 5 место. Показатель смертности жителей Асбестовского городского округа от </w:t>
      </w:r>
      <w:r w:rsidRPr="009A0185">
        <w:rPr>
          <w:sz w:val="28"/>
          <w:szCs w:val="28"/>
        </w:rPr>
        <w:t>злокачественных новообразований</w:t>
      </w:r>
      <w:r w:rsidR="00ED4AE1" w:rsidRPr="009A0185">
        <w:rPr>
          <w:sz w:val="28"/>
          <w:szCs w:val="28"/>
        </w:rPr>
        <w:t xml:space="preserve"> за 2016 год – 278,0 на 100 тысяч жителей, </w:t>
      </w:r>
      <w:r w:rsidR="00ED4AE1" w:rsidRPr="009A0185">
        <w:rPr>
          <w:bCs/>
          <w:sz w:val="28"/>
          <w:szCs w:val="28"/>
        </w:rPr>
        <w:t xml:space="preserve">ниже на 6 процентов </w:t>
      </w:r>
      <w:r w:rsidR="00ED4AE1" w:rsidRPr="009A0185">
        <w:rPr>
          <w:sz w:val="28"/>
          <w:szCs w:val="28"/>
        </w:rPr>
        <w:t xml:space="preserve">показателя 2015 года (296,6), выше на 10 </w:t>
      </w:r>
      <w:r w:rsidR="00ED4AE1" w:rsidRPr="009A0185">
        <w:rPr>
          <w:bCs/>
          <w:sz w:val="28"/>
          <w:szCs w:val="28"/>
        </w:rPr>
        <w:t>процентов</w:t>
      </w:r>
      <w:r w:rsidR="00ED4AE1" w:rsidRPr="009A0185">
        <w:rPr>
          <w:sz w:val="28"/>
          <w:szCs w:val="28"/>
        </w:rPr>
        <w:t xml:space="preserve"> среднемноголетнего показателя (СМУ-252,1), выше на 27 </w:t>
      </w:r>
      <w:r w:rsidR="00ED4AE1" w:rsidRPr="009A0185">
        <w:rPr>
          <w:bCs/>
          <w:sz w:val="28"/>
          <w:szCs w:val="28"/>
        </w:rPr>
        <w:t>процентов</w:t>
      </w:r>
      <w:r w:rsidR="00ED4AE1" w:rsidRPr="009A0185">
        <w:rPr>
          <w:sz w:val="28"/>
          <w:szCs w:val="28"/>
        </w:rPr>
        <w:t xml:space="preserve"> показателя по области (2016 год - 218,9).</w:t>
      </w:r>
    </w:p>
    <w:p w:rsidR="00ED4AE1" w:rsidRPr="009A0185" w:rsidRDefault="00ED4AE1" w:rsidP="009A0185">
      <w:pPr>
        <w:tabs>
          <w:tab w:val="left" w:pos="1240"/>
        </w:tabs>
        <w:ind w:firstLine="709"/>
        <w:jc w:val="both"/>
        <w:rPr>
          <w:sz w:val="28"/>
          <w:szCs w:val="28"/>
        </w:rPr>
      </w:pPr>
      <w:r w:rsidRPr="009A0185">
        <w:rPr>
          <w:sz w:val="28"/>
          <w:szCs w:val="28"/>
        </w:rPr>
        <w:t>В структуре смертности жителей Асбестовского городского округа                           от злокачественных новообразований, ведущие локализации заболеваний:</w:t>
      </w:r>
    </w:p>
    <w:p w:rsidR="00ED4AE1" w:rsidRPr="009A0185" w:rsidRDefault="00ED4AE1" w:rsidP="009A0185">
      <w:pPr>
        <w:tabs>
          <w:tab w:val="left" w:pos="1240"/>
        </w:tabs>
        <w:ind w:firstLine="709"/>
        <w:jc w:val="both"/>
        <w:rPr>
          <w:sz w:val="28"/>
          <w:szCs w:val="28"/>
        </w:rPr>
      </w:pPr>
      <w:r w:rsidRPr="009A0185">
        <w:rPr>
          <w:sz w:val="28"/>
          <w:szCs w:val="28"/>
        </w:rPr>
        <w:t>1) гортань, трахея, бронхи, легкие</w:t>
      </w:r>
      <w:r w:rsidRPr="009A0185">
        <w:rPr>
          <w:bCs/>
          <w:sz w:val="28"/>
          <w:szCs w:val="28"/>
        </w:rPr>
        <w:t xml:space="preserve"> с</w:t>
      </w:r>
      <w:r w:rsidRPr="009A0185">
        <w:rPr>
          <w:sz w:val="28"/>
          <w:szCs w:val="28"/>
        </w:rPr>
        <w:t xml:space="preserve"> удельным весом 21,8%, </w:t>
      </w:r>
    </w:p>
    <w:p w:rsidR="00ED4AE1" w:rsidRPr="009A0185" w:rsidRDefault="00ED4AE1" w:rsidP="009A0185">
      <w:pPr>
        <w:tabs>
          <w:tab w:val="left" w:pos="1240"/>
        </w:tabs>
        <w:ind w:firstLine="709"/>
        <w:jc w:val="both"/>
        <w:rPr>
          <w:sz w:val="28"/>
          <w:szCs w:val="28"/>
        </w:rPr>
      </w:pPr>
      <w:r w:rsidRPr="009A0185">
        <w:rPr>
          <w:sz w:val="28"/>
          <w:szCs w:val="28"/>
        </w:rPr>
        <w:t xml:space="preserve">2) </w:t>
      </w:r>
      <w:r w:rsidR="009A0185">
        <w:rPr>
          <w:sz w:val="28"/>
          <w:szCs w:val="28"/>
        </w:rPr>
        <w:t>желудок с удельным весом 14,9%,</w:t>
      </w:r>
    </w:p>
    <w:p w:rsidR="00ED4AE1" w:rsidRPr="009A0185" w:rsidRDefault="00ED4AE1" w:rsidP="009A0185">
      <w:pPr>
        <w:tabs>
          <w:tab w:val="left" w:pos="1240"/>
        </w:tabs>
        <w:ind w:firstLine="709"/>
        <w:jc w:val="both"/>
        <w:rPr>
          <w:sz w:val="28"/>
          <w:szCs w:val="28"/>
        </w:rPr>
      </w:pPr>
      <w:r w:rsidRPr="009A0185">
        <w:rPr>
          <w:sz w:val="28"/>
          <w:szCs w:val="28"/>
        </w:rPr>
        <w:t>3) кише</w:t>
      </w:r>
      <w:r w:rsidR="009A0185">
        <w:rPr>
          <w:sz w:val="28"/>
          <w:szCs w:val="28"/>
        </w:rPr>
        <w:t xml:space="preserve">чник с удельным весом 10,1%, </w:t>
      </w:r>
    </w:p>
    <w:p w:rsidR="00ED4AE1" w:rsidRPr="009A0185" w:rsidRDefault="00ED4AE1" w:rsidP="009A0185">
      <w:pPr>
        <w:tabs>
          <w:tab w:val="left" w:pos="1240"/>
        </w:tabs>
        <w:ind w:firstLine="709"/>
        <w:jc w:val="both"/>
        <w:rPr>
          <w:sz w:val="28"/>
          <w:szCs w:val="28"/>
        </w:rPr>
      </w:pPr>
      <w:r w:rsidRPr="009A0185">
        <w:rPr>
          <w:sz w:val="28"/>
          <w:szCs w:val="28"/>
        </w:rPr>
        <w:t xml:space="preserve">4) лимфатическая и кроветворная системы с удельным весом 8,5%,   </w:t>
      </w:r>
    </w:p>
    <w:p w:rsidR="00ED4AE1" w:rsidRPr="009A0185" w:rsidRDefault="00ED4AE1" w:rsidP="009A0185">
      <w:pPr>
        <w:tabs>
          <w:tab w:val="left" w:pos="1240"/>
        </w:tabs>
        <w:ind w:firstLine="709"/>
        <w:jc w:val="both"/>
        <w:rPr>
          <w:sz w:val="28"/>
          <w:szCs w:val="28"/>
        </w:rPr>
      </w:pPr>
      <w:r w:rsidRPr="009A0185">
        <w:rPr>
          <w:sz w:val="28"/>
          <w:szCs w:val="28"/>
        </w:rPr>
        <w:t>5) поджелудочная железа с удельным весом 8,0%.</w:t>
      </w:r>
    </w:p>
    <w:p w:rsidR="00E21A71" w:rsidRDefault="00ED4AE1" w:rsidP="009A0185">
      <w:pPr>
        <w:tabs>
          <w:tab w:val="left" w:pos="1240"/>
        </w:tabs>
        <w:ind w:firstLine="709"/>
        <w:jc w:val="both"/>
        <w:rPr>
          <w:sz w:val="28"/>
          <w:szCs w:val="28"/>
        </w:rPr>
      </w:pPr>
      <w:r w:rsidRPr="009A0185">
        <w:rPr>
          <w:sz w:val="28"/>
          <w:szCs w:val="28"/>
        </w:rPr>
        <w:t xml:space="preserve">В возрастной структуре заболеваемости </w:t>
      </w:r>
      <w:r w:rsidR="00932B38" w:rsidRPr="009A0185">
        <w:rPr>
          <w:sz w:val="28"/>
          <w:szCs w:val="28"/>
        </w:rPr>
        <w:t>злокачественными новообразованиями</w:t>
      </w:r>
      <w:r w:rsidRPr="009A0185">
        <w:rPr>
          <w:sz w:val="28"/>
          <w:szCs w:val="28"/>
        </w:rPr>
        <w:t xml:space="preserve"> за 2016 год</w:t>
      </w:r>
      <w:r w:rsidR="00E21A71">
        <w:rPr>
          <w:sz w:val="28"/>
          <w:szCs w:val="28"/>
        </w:rPr>
        <w:t>:</w:t>
      </w:r>
    </w:p>
    <w:p w:rsidR="00ED4AE1" w:rsidRPr="009A0185" w:rsidRDefault="00E21A71" w:rsidP="009A0185">
      <w:pPr>
        <w:tabs>
          <w:tab w:val="left" w:pos="12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4AE1" w:rsidRPr="009A0185">
        <w:rPr>
          <w:sz w:val="28"/>
          <w:szCs w:val="28"/>
        </w:rPr>
        <w:t>среди детей до</w:t>
      </w:r>
      <w:r w:rsidR="00932B38" w:rsidRPr="009A0185">
        <w:rPr>
          <w:sz w:val="28"/>
          <w:szCs w:val="28"/>
        </w:rPr>
        <w:t xml:space="preserve"> </w:t>
      </w:r>
      <w:r w:rsidR="00ED4AE1" w:rsidRPr="009A0185">
        <w:rPr>
          <w:sz w:val="28"/>
          <w:szCs w:val="28"/>
        </w:rPr>
        <w:t>18 лет - 1 случай, как и в</w:t>
      </w:r>
      <w:r>
        <w:rPr>
          <w:sz w:val="28"/>
          <w:szCs w:val="28"/>
        </w:rPr>
        <w:t xml:space="preserve"> </w:t>
      </w:r>
      <w:r w:rsidR="00ED4AE1" w:rsidRPr="009A0185">
        <w:rPr>
          <w:sz w:val="28"/>
          <w:szCs w:val="28"/>
        </w:rPr>
        <w:t>2015 году (в 2014 году -</w:t>
      </w:r>
      <w:r>
        <w:rPr>
          <w:sz w:val="28"/>
          <w:szCs w:val="28"/>
        </w:rPr>
        <w:t xml:space="preserve">               2 случая);</w:t>
      </w:r>
      <w:r w:rsidR="00ED4AE1" w:rsidRPr="009A0185">
        <w:rPr>
          <w:sz w:val="28"/>
          <w:szCs w:val="28"/>
        </w:rPr>
        <w:t xml:space="preserve"> </w:t>
      </w:r>
    </w:p>
    <w:p w:rsidR="00ED4AE1" w:rsidRPr="009A0185" w:rsidRDefault="00E21A71" w:rsidP="009A0185">
      <w:pPr>
        <w:tabs>
          <w:tab w:val="left" w:pos="124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у</w:t>
      </w:r>
      <w:r w:rsidR="00ED4AE1" w:rsidRPr="009A0185">
        <w:rPr>
          <w:bCs/>
          <w:sz w:val="28"/>
          <w:szCs w:val="28"/>
        </w:rPr>
        <w:t xml:space="preserve"> женщин</w:t>
      </w:r>
      <w:r w:rsidR="00ED4AE1" w:rsidRPr="009A0185">
        <w:rPr>
          <w:sz w:val="28"/>
          <w:szCs w:val="28"/>
        </w:rPr>
        <w:t xml:space="preserve"> – 194 случая (57%), </w:t>
      </w:r>
      <w:r w:rsidR="00932B38" w:rsidRPr="009A0185">
        <w:rPr>
          <w:sz w:val="28"/>
          <w:szCs w:val="28"/>
        </w:rPr>
        <w:t>максимальное</w:t>
      </w:r>
      <w:r w:rsidR="00ED4AE1" w:rsidRPr="009A0185">
        <w:rPr>
          <w:sz w:val="28"/>
          <w:szCs w:val="28"/>
        </w:rPr>
        <w:t xml:space="preserve"> число - в возрасте 65</w:t>
      </w:r>
      <w:r w:rsidR="00932B38" w:rsidRPr="009A0185">
        <w:rPr>
          <w:sz w:val="28"/>
          <w:szCs w:val="28"/>
        </w:rPr>
        <w:t xml:space="preserve"> </w:t>
      </w:r>
      <w:r w:rsidR="00ED4AE1" w:rsidRPr="009A0185">
        <w:rPr>
          <w:sz w:val="28"/>
          <w:szCs w:val="28"/>
        </w:rPr>
        <w:t>-</w:t>
      </w:r>
      <w:r w:rsidR="00932B38" w:rsidRPr="009A0185">
        <w:rPr>
          <w:sz w:val="28"/>
          <w:szCs w:val="28"/>
        </w:rPr>
        <w:t xml:space="preserve"> </w:t>
      </w:r>
      <w:r w:rsidR="009A0185">
        <w:rPr>
          <w:sz w:val="28"/>
          <w:szCs w:val="28"/>
        </w:rPr>
        <w:t xml:space="preserve">                 </w:t>
      </w:r>
      <w:r w:rsidR="00ED4AE1" w:rsidRPr="009A0185">
        <w:rPr>
          <w:sz w:val="28"/>
          <w:szCs w:val="28"/>
        </w:rPr>
        <w:t>69 лет</w:t>
      </w:r>
      <w:r w:rsidR="009A0185">
        <w:rPr>
          <w:sz w:val="28"/>
          <w:szCs w:val="28"/>
        </w:rPr>
        <w:t xml:space="preserve"> </w:t>
      </w:r>
      <w:r w:rsidR="00ED4AE1" w:rsidRPr="009A0185">
        <w:rPr>
          <w:sz w:val="28"/>
          <w:szCs w:val="28"/>
        </w:rPr>
        <w:t>- 19% (36 сл</w:t>
      </w:r>
      <w:r w:rsidR="00932B38" w:rsidRPr="009A0185">
        <w:rPr>
          <w:sz w:val="28"/>
          <w:szCs w:val="28"/>
        </w:rPr>
        <w:t>учаев</w:t>
      </w:r>
      <w:r w:rsidR="00ED4AE1" w:rsidRPr="009A0185">
        <w:rPr>
          <w:sz w:val="28"/>
          <w:szCs w:val="28"/>
        </w:rPr>
        <w:t xml:space="preserve">); </w:t>
      </w:r>
    </w:p>
    <w:p w:rsidR="00ED4AE1" w:rsidRPr="009A0185" w:rsidRDefault="00E21A71" w:rsidP="009A0185">
      <w:pPr>
        <w:tabs>
          <w:tab w:val="left" w:pos="12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D4AE1" w:rsidRPr="009A0185">
        <w:rPr>
          <w:bCs/>
          <w:sz w:val="28"/>
          <w:szCs w:val="28"/>
        </w:rPr>
        <w:t xml:space="preserve"> мужчин</w:t>
      </w:r>
      <w:r w:rsidR="00ED4AE1" w:rsidRPr="009A0185">
        <w:rPr>
          <w:sz w:val="28"/>
          <w:szCs w:val="28"/>
        </w:rPr>
        <w:t xml:space="preserve"> 145 случаев (43%), </w:t>
      </w:r>
      <w:r w:rsidR="00932B38" w:rsidRPr="009A0185">
        <w:rPr>
          <w:sz w:val="28"/>
          <w:szCs w:val="28"/>
        </w:rPr>
        <w:t>максимальное</w:t>
      </w:r>
      <w:r w:rsidR="00ED4AE1" w:rsidRPr="009A0185">
        <w:rPr>
          <w:sz w:val="28"/>
          <w:szCs w:val="28"/>
        </w:rPr>
        <w:t xml:space="preserve"> число - в возрасте 65-69 лет</w:t>
      </w:r>
      <w:r w:rsidR="00932B38" w:rsidRPr="009A0185">
        <w:rPr>
          <w:sz w:val="28"/>
          <w:szCs w:val="28"/>
        </w:rPr>
        <w:t xml:space="preserve"> </w:t>
      </w:r>
      <w:r w:rsidR="00ED4AE1" w:rsidRPr="009A0185">
        <w:rPr>
          <w:sz w:val="28"/>
          <w:szCs w:val="28"/>
        </w:rPr>
        <w:t>-</w:t>
      </w:r>
      <w:r w:rsidR="00932B38" w:rsidRPr="009A0185">
        <w:rPr>
          <w:sz w:val="28"/>
          <w:szCs w:val="28"/>
        </w:rPr>
        <w:t xml:space="preserve"> </w:t>
      </w:r>
      <w:r w:rsidR="00ED4AE1" w:rsidRPr="009A0185">
        <w:rPr>
          <w:sz w:val="28"/>
          <w:szCs w:val="28"/>
        </w:rPr>
        <w:t>20% (29</w:t>
      </w:r>
      <w:r w:rsidR="00932B38" w:rsidRPr="009A0185">
        <w:rPr>
          <w:sz w:val="28"/>
          <w:szCs w:val="28"/>
        </w:rPr>
        <w:t xml:space="preserve"> </w:t>
      </w:r>
      <w:r w:rsidR="00ED4AE1" w:rsidRPr="009A0185">
        <w:rPr>
          <w:sz w:val="28"/>
          <w:szCs w:val="28"/>
        </w:rPr>
        <w:t>сл</w:t>
      </w:r>
      <w:r w:rsidR="00932B38" w:rsidRPr="009A0185">
        <w:rPr>
          <w:sz w:val="28"/>
          <w:szCs w:val="28"/>
        </w:rPr>
        <w:t>учаев</w:t>
      </w:r>
      <w:r w:rsidR="00ED4AE1" w:rsidRPr="009A0185">
        <w:rPr>
          <w:sz w:val="28"/>
          <w:szCs w:val="28"/>
        </w:rPr>
        <w:t xml:space="preserve">). </w:t>
      </w:r>
    </w:p>
    <w:p w:rsidR="00ED4AE1" w:rsidRPr="009A0185" w:rsidRDefault="00ED4AE1" w:rsidP="009A0185">
      <w:pPr>
        <w:tabs>
          <w:tab w:val="left" w:pos="1240"/>
        </w:tabs>
        <w:ind w:firstLine="709"/>
        <w:jc w:val="both"/>
        <w:rPr>
          <w:sz w:val="28"/>
          <w:szCs w:val="28"/>
        </w:rPr>
      </w:pPr>
      <w:r w:rsidRPr="009A0185">
        <w:rPr>
          <w:sz w:val="28"/>
          <w:szCs w:val="28"/>
        </w:rPr>
        <w:t>Среди жителей трудоспособного возраста было 67 случаев (19,8%), меньше на 36% зарегистрированных случаев в 2015 году (109</w:t>
      </w:r>
      <w:r w:rsidR="00932B38" w:rsidRPr="009A0185">
        <w:rPr>
          <w:sz w:val="28"/>
          <w:szCs w:val="28"/>
        </w:rPr>
        <w:t xml:space="preserve"> случаев</w:t>
      </w:r>
      <w:r w:rsidR="009A0185">
        <w:rPr>
          <w:sz w:val="28"/>
          <w:szCs w:val="28"/>
        </w:rPr>
        <w:t>).</w:t>
      </w:r>
    </w:p>
    <w:p w:rsidR="00ED4AE1" w:rsidRPr="009A0185" w:rsidRDefault="00ED4AE1" w:rsidP="009A0185">
      <w:pPr>
        <w:tabs>
          <w:tab w:val="left" w:pos="1240"/>
        </w:tabs>
        <w:ind w:firstLine="709"/>
        <w:jc w:val="both"/>
        <w:rPr>
          <w:sz w:val="28"/>
          <w:szCs w:val="28"/>
        </w:rPr>
      </w:pPr>
      <w:r w:rsidRPr="009A0185">
        <w:rPr>
          <w:bCs/>
          <w:sz w:val="28"/>
          <w:szCs w:val="28"/>
        </w:rPr>
        <w:t>Среди мужчин трудоспособного возраста</w:t>
      </w:r>
      <w:r w:rsidRPr="009A0185">
        <w:rPr>
          <w:sz w:val="28"/>
          <w:szCs w:val="28"/>
        </w:rPr>
        <w:t xml:space="preserve"> снижение на 35% (с 57 случаев -               2015 года, до 37 случаев - 2016 года) </w:t>
      </w:r>
    </w:p>
    <w:p w:rsidR="00ED4AE1" w:rsidRPr="009A0185" w:rsidRDefault="00ED4AE1" w:rsidP="009A0185">
      <w:pPr>
        <w:tabs>
          <w:tab w:val="left" w:pos="1240"/>
        </w:tabs>
        <w:ind w:firstLine="709"/>
        <w:jc w:val="both"/>
        <w:rPr>
          <w:sz w:val="28"/>
          <w:szCs w:val="28"/>
        </w:rPr>
      </w:pPr>
      <w:r w:rsidRPr="009A0185">
        <w:rPr>
          <w:bCs/>
          <w:sz w:val="28"/>
          <w:szCs w:val="28"/>
        </w:rPr>
        <w:t xml:space="preserve">Среди женщин трудоспособного возраста снижение </w:t>
      </w:r>
      <w:r w:rsidRPr="009A0185">
        <w:rPr>
          <w:sz w:val="28"/>
          <w:szCs w:val="28"/>
        </w:rPr>
        <w:t xml:space="preserve">на 42% (с 52 случаев -               2015 года, до 30 случаев - 2016 года). </w:t>
      </w:r>
    </w:p>
    <w:p w:rsidR="00ED4AE1" w:rsidRPr="009A0185" w:rsidRDefault="00ED4AE1" w:rsidP="009A0185">
      <w:pPr>
        <w:tabs>
          <w:tab w:val="left" w:pos="1240"/>
        </w:tabs>
        <w:ind w:firstLine="709"/>
        <w:jc w:val="both"/>
        <w:rPr>
          <w:sz w:val="28"/>
          <w:szCs w:val="28"/>
        </w:rPr>
      </w:pPr>
      <w:r w:rsidRPr="009A0185">
        <w:rPr>
          <w:bCs/>
          <w:sz w:val="28"/>
          <w:szCs w:val="28"/>
        </w:rPr>
        <w:t xml:space="preserve">В структуре заболеваемости ЗН жителей, </w:t>
      </w:r>
      <w:r w:rsidRPr="009A0185">
        <w:rPr>
          <w:sz w:val="28"/>
          <w:szCs w:val="28"/>
        </w:rPr>
        <w:t xml:space="preserve">ведущие места у заболевания:   </w:t>
      </w:r>
    </w:p>
    <w:p w:rsidR="00ED4AE1" w:rsidRPr="009A0185" w:rsidRDefault="00ED4AE1" w:rsidP="009A0185">
      <w:pPr>
        <w:tabs>
          <w:tab w:val="left" w:pos="1240"/>
        </w:tabs>
        <w:ind w:firstLine="709"/>
        <w:jc w:val="both"/>
        <w:rPr>
          <w:sz w:val="28"/>
          <w:szCs w:val="28"/>
        </w:rPr>
      </w:pPr>
      <w:r w:rsidRPr="009A0185">
        <w:rPr>
          <w:bCs/>
          <w:sz w:val="28"/>
          <w:szCs w:val="28"/>
        </w:rPr>
        <w:t>1 место кишечника</w:t>
      </w:r>
      <w:r w:rsidRPr="009A0185">
        <w:rPr>
          <w:sz w:val="28"/>
          <w:szCs w:val="28"/>
        </w:rPr>
        <w:t xml:space="preserve"> (уд</w:t>
      </w:r>
      <w:r w:rsidR="00932B38" w:rsidRPr="009A0185">
        <w:rPr>
          <w:sz w:val="28"/>
          <w:szCs w:val="28"/>
        </w:rPr>
        <w:t>ельный</w:t>
      </w:r>
      <w:r w:rsidRPr="009A0185">
        <w:rPr>
          <w:sz w:val="28"/>
          <w:szCs w:val="28"/>
        </w:rPr>
        <w:t xml:space="preserve"> вес 17,4%),   </w:t>
      </w:r>
    </w:p>
    <w:p w:rsidR="00ED4AE1" w:rsidRPr="009A0185" w:rsidRDefault="00ED4AE1" w:rsidP="009A0185">
      <w:pPr>
        <w:tabs>
          <w:tab w:val="left" w:pos="1240"/>
        </w:tabs>
        <w:ind w:firstLine="709"/>
        <w:jc w:val="both"/>
        <w:rPr>
          <w:sz w:val="28"/>
          <w:szCs w:val="28"/>
        </w:rPr>
      </w:pPr>
      <w:r w:rsidRPr="009A0185">
        <w:rPr>
          <w:sz w:val="28"/>
          <w:szCs w:val="28"/>
        </w:rPr>
        <w:t xml:space="preserve">2 место </w:t>
      </w:r>
      <w:r w:rsidRPr="009A0185">
        <w:rPr>
          <w:bCs/>
          <w:sz w:val="28"/>
          <w:szCs w:val="28"/>
        </w:rPr>
        <w:t xml:space="preserve">гортани, трахеи, бронхов, легкого </w:t>
      </w:r>
      <w:r w:rsidRPr="009A0185">
        <w:rPr>
          <w:sz w:val="28"/>
          <w:szCs w:val="28"/>
        </w:rPr>
        <w:t>(</w:t>
      </w:r>
      <w:r w:rsidR="00932B38" w:rsidRPr="009A0185">
        <w:rPr>
          <w:sz w:val="28"/>
          <w:szCs w:val="28"/>
        </w:rPr>
        <w:t>удельный</w:t>
      </w:r>
      <w:r w:rsidR="009A0185">
        <w:rPr>
          <w:sz w:val="28"/>
          <w:szCs w:val="28"/>
        </w:rPr>
        <w:t xml:space="preserve"> вес 13,7%), </w:t>
      </w:r>
    </w:p>
    <w:p w:rsidR="00ED4AE1" w:rsidRPr="009A0185" w:rsidRDefault="00ED4AE1" w:rsidP="009A0185">
      <w:pPr>
        <w:tabs>
          <w:tab w:val="left" w:pos="1240"/>
        </w:tabs>
        <w:ind w:firstLine="709"/>
        <w:jc w:val="both"/>
        <w:rPr>
          <w:sz w:val="28"/>
          <w:szCs w:val="28"/>
        </w:rPr>
      </w:pPr>
      <w:r w:rsidRPr="009A0185">
        <w:rPr>
          <w:sz w:val="28"/>
          <w:szCs w:val="28"/>
        </w:rPr>
        <w:t xml:space="preserve">3 место </w:t>
      </w:r>
      <w:r w:rsidRPr="009A0185">
        <w:rPr>
          <w:bCs/>
          <w:sz w:val="28"/>
          <w:szCs w:val="28"/>
        </w:rPr>
        <w:t>кожи</w:t>
      </w:r>
      <w:r w:rsidRPr="009A0185">
        <w:rPr>
          <w:sz w:val="28"/>
          <w:szCs w:val="28"/>
        </w:rPr>
        <w:t xml:space="preserve"> (</w:t>
      </w:r>
      <w:r w:rsidR="00932B38" w:rsidRPr="009A0185">
        <w:rPr>
          <w:sz w:val="28"/>
          <w:szCs w:val="28"/>
        </w:rPr>
        <w:t>удельный</w:t>
      </w:r>
      <w:r w:rsidRPr="009A0185">
        <w:rPr>
          <w:sz w:val="28"/>
          <w:szCs w:val="28"/>
        </w:rPr>
        <w:t xml:space="preserve"> вес 11,5%);</w:t>
      </w:r>
    </w:p>
    <w:p w:rsidR="00ED4AE1" w:rsidRPr="009A0185" w:rsidRDefault="00ED4AE1" w:rsidP="009A0185">
      <w:pPr>
        <w:tabs>
          <w:tab w:val="left" w:pos="1240"/>
        </w:tabs>
        <w:ind w:firstLine="709"/>
        <w:jc w:val="both"/>
        <w:rPr>
          <w:sz w:val="28"/>
          <w:szCs w:val="28"/>
        </w:rPr>
      </w:pPr>
      <w:r w:rsidRPr="009A0185">
        <w:rPr>
          <w:sz w:val="28"/>
          <w:szCs w:val="28"/>
        </w:rPr>
        <w:t xml:space="preserve">4 место </w:t>
      </w:r>
      <w:r w:rsidRPr="009A0185">
        <w:rPr>
          <w:bCs/>
          <w:sz w:val="28"/>
          <w:szCs w:val="28"/>
        </w:rPr>
        <w:t>молочной железы</w:t>
      </w:r>
      <w:r w:rsidRPr="009A0185">
        <w:rPr>
          <w:sz w:val="28"/>
          <w:szCs w:val="28"/>
        </w:rPr>
        <w:t xml:space="preserve"> (</w:t>
      </w:r>
      <w:r w:rsidR="00932B38" w:rsidRPr="009A0185">
        <w:rPr>
          <w:sz w:val="28"/>
          <w:szCs w:val="28"/>
        </w:rPr>
        <w:t>удельный</w:t>
      </w:r>
      <w:r w:rsidR="009A0185">
        <w:rPr>
          <w:sz w:val="28"/>
          <w:szCs w:val="28"/>
        </w:rPr>
        <w:t xml:space="preserve"> вес 10,6%); </w:t>
      </w:r>
    </w:p>
    <w:p w:rsidR="00ED4AE1" w:rsidRPr="009A0185" w:rsidRDefault="00ED4AE1" w:rsidP="009A0185">
      <w:pPr>
        <w:tabs>
          <w:tab w:val="left" w:pos="1240"/>
        </w:tabs>
        <w:ind w:firstLine="709"/>
        <w:jc w:val="both"/>
        <w:rPr>
          <w:sz w:val="28"/>
          <w:szCs w:val="28"/>
        </w:rPr>
      </w:pPr>
      <w:r w:rsidRPr="009A0185">
        <w:rPr>
          <w:sz w:val="28"/>
          <w:szCs w:val="28"/>
        </w:rPr>
        <w:t xml:space="preserve">5 </w:t>
      </w:r>
      <w:r w:rsidRPr="009A0185">
        <w:rPr>
          <w:bCs/>
          <w:sz w:val="28"/>
          <w:szCs w:val="28"/>
        </w:rPr>
        <w:t xml:space="preserve">место почек, мочевыводящей системы </w:t>
      </w:r>
      <w:r w:rsidRPr="009A0185">
        <w:rPr>
          <w:sz w:val="28"/>
          <w:szCs w:val="28"/>
        </w:rPr>
        <w:t>(</w:t>
      </w:r>
      <w:r w:rsidR="00932B38" w:rsidRPr="009A0185">
        <w:rPr>
          <w:sz w:val="28"/>
          <w:szCs w:val="28"/>
        </w:rPr>
        <w:t xml:space="preserve">удельный </w:t>
      </w:r>
      <w:r w:rsidRPr="009A0185">
        <w:rPr>
          <w:sz w:val="28"/>
          <w:szCs w:val="28"/>
        </w:rPr>
        <w:t xml:space="preserve">вес 8,7%). </w:t>
      </w:r>
    </w:p>
    <w:p w:rsidR="00ED4AE1" w:rsidRPr="009A0185" w:rsidRDefault="00ED4AE1" w:rsidP="009A0185">
      <w:pPr>
        <w:tabs>
          <w:tab w:val="left" w:pos="1240"/>
        </w:tabs>
        <w:ind w:firstLine="709"/>
        <w:jc w:val="both"/>
        <w:rPr>
          <w:sz w:val="28"/>
          <w:szCs w:val="28"/>
        </w:rPr>
      </w:pPr>
      <w:r w:rsidRPr="009A0185">
        <w:rPr>
          <w:bCs/>
          <w:sz w:val="28"/>
          <w:szCs w:val="28"/>
        </w:rPr>
        <w:t xml:space="preserve">В сравнении с 2015 годом отмечается рост случаев </w:t>
      </w:r>
      <w:r w:rsidR="00E21A71" w:rsidRPr="009A0185">
        <w:rPr>
          <w:bCs/>
          <w:sz w:val="28"/>
          <w:szCs w:val="28"/>
        </w:rPr>
        <w:t>заболеваний</w:t>
      </w:r>
      <w:r w:rsidR="00E21A71" w:rsidRPr="009A0185">
        <w:rPr>
          <w:sz w:val="28"/>
          <w:szCs w:val="28"/>
        </w:rPr>
        <w:t xml:space="preserve"> </w:t>
      </w:r>
      <w:r w:rsidR="00932B38" w:rsidRPr="009A0185">
        <w:rPr>
          <w:sz w:val="28"/>
          <w:szCs w:val="28"/>
        </w:rPr>
        <w:t>злокачественными новообразованиями</w:t>
      </w:r>
      <w:r w:rsidRPr="009A0185">
        <w:rPr>
          <w:sz w:val="28"/>
          <w:szCs w:val="28"/>
        </w:rPr>
        <w:t xml:space="preserve"> кишечника на 53%, губ, рта, пищевода на 69%,  щитовидной железы в 2,3 раза</w:t>
      </w:r>
      <w:r w:rsidR="00E21A71">
        <w:rPr>
          <w:sz w:val="28"/>
          <w:szCs w:val="28"/>
        </w:rPr>
        <w:t>, предстательной железы на 27%.</w:t>
      </w:r>
    </w:p>
    <w:p w:rsidR="00ED4AE1" w:rsidRPr="009A0185" w:rsidRDefault="00ED4AE1" w:rsidP="009A0185">
      <w:pPr>
        <w:tabs>
          <w:tab w:val="left" w:pos="1240"/>
        </w:tabs>
        <w:ind w:firstLine="709"/>
        <w:jc w:val="both"/>
        <w:rPr>
          <w:sz w:val="28"/>
          <w:szCs w:val="28"/>
        </w:rPr>
      </w:pPr>
      <w:r w:rsidRPr="009A0185">
        <w:rPr>
          <w:sz w:val="28"/>
          <w:szCs w:val="28"/>
        </w:rPr>
        <w:t xml:space="preserve">За период 2012 - 2016 года чаще выявлялись заболевания с </w:t>
      </w:r>
      <w:r w:rsidRPr="009A0185">
        <w:rPr>
          <w:sz w:val="28"/>
          <w:szCs w:val="28"/>
          <w:lang w:val="en-US"/>
        </w:rPr>
        <w:t>I</w:t>
      </w:r>
      <w:r w:rsidRPr="009A0185">
        <w:rPr>
          <w:sz w:val="28"/>
          <w:szCs w:val="28"/>
        </w:rPr>
        <w:t>-</w:t>
      </w:r>
      <w:r w:rsidRPr="009A0185">
        <w:rPr>
          <w:sz w:val="28"/>
          <w:szCs w:val="28"/>
          <w:lang w:val="en-US"/>
        </w:rPr>
        <w:t>II</w:t>
      </w:r>
      <w:r w:rsidRPr="009A0185">
        <w:rPr>
          <w:sz w:val="28"/>
          <w:szCs w:val="28"/>
        </w:rPr>
        <w:t xml:space="preserve"> стадией. </w:t>
      </w:r>
    </w:p>
    <w:p w:rsidR="00ED4AE1" w:rsidRPr="009A0185" w:rsidRDefault="00E6559A" w:rsidP="009A0185">
      <w:pPr>
        <w:tabs>
          <w:tab w:val="left" w:pos="1240"/>
        </w:tabs>
        <w:ind w:firstLine="709"/>
        <w:jc w:val="both"/>
        <w:rPr>
          <w:sz w:val="28"/>
          <w:szCs w:val="28"/>
        </w:rPr>
      </w:pPr>
      <w:r w:rsidRPr="009A0185">
        <w:rPr>
          <w:sz w:val="28"/>
          <w:szCs w:val="28"/>
        </w:rPr>
        <w:t>О</w:t>
      </w:r>
      <w:r w:rsidR="00ED4AE1" w:rsidRPr="009A0185">
        <w:rPr>
          <w:sz w:val="28"/>
          <w:szCs w:val="28"/>
        </w:rPr>
        <w:t xml:space="preserve">тмечается рост лиц с заболеванием </w:t>
      </w:r>
      <w:r w:rsidR="00ED4AE1" w:rsidRPr="009A0185">
        <w:rPr>
          <w:sz w:val="28"/>
          <w:szCs w:val="28"/>
          <w:lang w:val="en-US"/>
        </w:rPr>
        <w:t>III</w:t>
      </w:r>
      <w:r w:rsidR="00ED4AE1" w:rsidRPr="009A0185">
        <w:rPr>
          <w:sz w:val="28"/>
          <w:szCs w:val="28"/>
        </w:rPr>
        <w:t xml:space="preserve"> и </w:t>
      </w:r>
      <w:r w:rsidR="00ED4AE1" w:rsidRPr="009A0185">
        <w:rPr>
          <w:sz w:val="28"/>
          <w:szCs w:val="28"/>
          <w:lang w:val="en-US"/>
        </w:rPr>
        <w:t>IV</w:t>
      </w:r>
      <w:r w:rsidR="00ED4AE1" w:rsidRPr="009A0185">
        <w:rPr>
          <w:sz w:val="28"/>
          <w:szCs w:val="28"/>
        </w:rPr>
        <w:t xml:space="preserve"> стадией - </w:t>
      </w:r>
      <w:r w:rsidR="00ED4AE1" w:rsidRPr="009A0185">
        <w:rPr>
          <w:bCs/>
          <w:sz w:val="28"/>
          <w:szCs w:val="28"/>
        </w:rPr>
        <w:t>выявление на ранней стадии ЗН заболевания снизилось.</w:t>
      </w:r>
    </w:p>
    <w:p w:rsidR="00ED4AE1" w:rsidRPr="009A0185" w:rsidRDefault="00ED4AE1" w:rsidP="009A0185">
      <w:pPr>
        <w:tabs>
          <w:tab w:val="left" w:pos="1240"/>
        </w:tabs>
        <w:ind w:firstLine="709"/>
        <w:jc w:val="both"/>
        <w:rPr>
          <w:sz w:val="28"/>
          <w:szCs w:val="28"/>
        </w:rPr>
      </w:pPr>
      <w:r w:rsidRPr="009A0185">
        <w:rPr>
          <w:sz w:val="28"/>
          <w:szCs w:val="28"/>
        </w:rPr>
        <w:lastRenderedPageBreak/>
        <w:t xml:space="preserve">Рост регистрации лиц с заболеванием </w:t>
      </w:r>
      <w:r w:rsidRPr="009A0185">
        <w:rPr>
          <w:sz w:val="28"/>
          <w:szCs w:val="28"/>
          <w:lang w:val="en-US"/>
        </w:rPr>
        <w:t>III</w:t>
      </w:r>
      <w:r w:rsidR="00E6559A" w:rsidRPr="009A0185">
        <w:rPr>
          <w:sz w:val="28"/>
          <w:szCs w:val="28"/>
        </w:rPr>
        <w:t xml:space="preserve"> </w:t>
      </w:r>
      <w:r w:rsidRPr="009A0185">
        <w:rPr>
          <w:sz w:val="28"/>
          <w:szCs w:val="28"/>
        </w:rPr>
        <w:t xml:space="preserve">и </w:t>
      </w:r>
      <w:r w:rsidRPr="009A0185">
        <w:rPr>
          <w:sz w:val="28"/>
          <w:szCs w:val="28"/>
          <w:lang w:val="en-US"/>
        </w:rPr>
        <w:t>IV</w:t>
      </w:r>
      <w:r w:rsidRPr="009A0185">
        <w:rPr>
          <w:sz w:val="28"/>
          <w:szCs w:val="28"/>
        </w:rPr>
        <w:t xml:space="preserve"> стадии и форм без стадии - </w:t>
      </w:r>
      <w:r w:rsidRPr="009A0185">
        <w:rPr>
          <w:bCs/>
          <w:sz w:val="28"/>
          <w:szCs w:val="28"/>
        </w:rPr>
        <w:t>свидетельствуют о тяжести выявляемой заболеваемости и снижении активного выявления заболевания</w:t>
      </w:r>
      <w:r w:rsidRPr="009A0185">
        <w:rPr>
          <w:sz w:val="28"/>
          <w:szCs w:val="28"/>
        </w:rPr>
        <w:t xml:space="preserve">: </w:t>
      </w:r>
    </w:p>
    <w:p w:rsidR="00ED4AE1" w:rsidRPr="009A0185" w:rsidRDefault="00ED4AE1" w:rsidP="009A0185">
      <w:pPr>
        <w:tabs>
          <w:tab w:val="left" w:pos="1240"/>
        </w:tabs>
        <w:ind w:firstLine="709"/>
        <w:jc w:val="both"/>
        <w:rPr>
          <w:sz w:val="28"/>
          <w:szCs w:val="28"/>
        </w:rPr>
      </w:pPr>
      <w:r w:rsidRPr="009A0185">
        <w:rPr>
          <w:sz w:val="28"/>
          <w:szCs w:val="28"/>
        </w:rPr>
        <w:t>На территории Асбестовского городского округа в течение ряда лет регистрируются случаи профессиональных злокачественных заболеваний, за период 2008</w:t>
      </w:r>
      <w:r w:rsidR="00E6559A" w:rsidRPr="009A0185">
        <w:rPr>
          <w:sz w:val="28"/>
          <w:szCs w:val="28"/>
        </w:rPr>
        <w:t xml:space="preserve"> </w:t>
      </w:r>
      <w:r w:rsidRPr="009A0185">
        <w:rPr>
          <w:sz w:val="28"/>
          <w:szCs w:val="28"/>
        </w:rPr>
        <w:t>-</w:t>
      </w:r>
      <w:r w:rsidR="00E6559A" w:rsidRPr="009A0185">
        <w:rPr>
          <w:sz w:val="28"/>
          <w:szCs w:val="28"/>
        </w:rPr>
        <w:t xml:space="preserve"> </w:t>
      </w:r>
      <w:r w:rsidRPr="009A0185">
        <w:rPr>
          <w:sz w:val="28"/>
          <w:szCs w:val="28"/>
        </w:rPr>
        <w:t>2016 год</w:t>
      </w:r>
      <w:r w:rsidR="00E21A71">
        <w:rPr>
          <w:sz w:val="28"/>
          <w:szCs w:val="28"/>
        </w:rPr>
        <w:t>ов</w:t>
      </w:r>
      <w:r w:rsidRPr="009A0185">
        <w:rPr>
          <w:sz w:val="28"/>
          <w:szCs w:val="28"/>
        </w:rPr>
        <w:t xml:space="preserve"> зарегистрировано 22 случая.</w:t>
      </w:r>
      <w:r w:rsidRPr="009A0185">
        <w:rPr>
          <w:bCs/>
          <w:sz w:val="28"/>
          <w:szCs w:val="28"/>
        </w:rPr>
        <w:t xml:space="preserve"> Численность работающих под воздействием канцерогенных производственных факторов</w:t>
      </w:r>
      <w:r w:rsidRPr="009A0185">
        <w:rPr>
          <w:sz w:val="28"/>
          <w:szCs w:val="28"/>
        </w:rPr>
        <w:t xml:space="preserve"> – 4168 человек. </w:t>
      </w:r>
    </w:p>
    <w:p w:rsidR="00ED4AE1" w:rsidRPr="009A0185" w:rsidRDefault="00ED4AE1" w:rsidP="009A0185">
      <w:pPr>
        <w:tabs>
          <w:tab w:val="left" w:pos="1240"/>
        </w:tabs>
        <w:ind w:firstLine="709"/>
        <w:jc w:val="both"/>
        <w:rPr>
          <w:sz w:val="28"/>
          <w:szCs w:val="28"/>
        </w:rPr>
      </w:pPr>
      <w:r w:rsidRPr="009A0185">
        <w:rPr>
          <w:bCs/>
          <w:sz w:val="28"/>
          <w:szCs w:val="28"/>
        </w:rPr>
        <w:t xml:space="preserve">На территории Асбестовского </w:t>
      </w:r>
      <w:r w:rsidR="00E6559A" w:rsidRPr="009A0185">
        <w:rPr>
          <w:bCs/>
          <w:sz w:val="28"/>
          <w:szCs w:val="28"/>
        </w:rPr>
        <w:t>городского округа</w:t>
      </w:r>
      <w:r w:rsidRPr="009A0185">
        <w:rPr>
          <w:bCs/>
          <w:sz w:val="28"/>
          <w:szCs w:val="28"/>
        </w:rPr>
        <w:t xml:space="preserve"> действуют юридические лица, деятельность которых представляет канцерогенную опасность для работающих: </w:t>
      </w:r>
      <w:r w:rsidRPr="009A0185">
        <w:rPr>
          <w:sz w:val="28"/>
          <w:szCs w:val="28"/>
        </w:rPr>
        <w:t>ОАО «Уральский асбестовый горно-обогатительный комбинат»; ОАО «УралАТИ»;</w:t>
      </w:r>
      <w:r w:rsidR="009A0185">
        <w:rPr>
          <w:sz w:val="28"/>
          <w:szCs w:val="28"/>
        </w:rPr>
        <w:t xml:space="preserve"> </w:t>
      </w:r>
      <w:r w:rsidRPr="009A0185">
        <w:rPr>
          <w:sz w:val="28"/>
          <w:szCs w:val="28"/>
        </w:rPr>
        <w:t xml:space="preserve">ООО «Асбестовский </w:t>
      </w:r>
      <w:r w:rsidR="00E21A71">
        <w:rPr>
          <w:sz w:val="28"/>
          <w:szCs w:val="28"/>
        </w:rPr>
        <w:t>Р</w:t>
      </w:r>
      <w:r w:rsidRPr="009A0185">
        <w:rPr>
          <w:sz w:val="28"/>
          <w:szCs w:val="28"/>
        </w:rPr>
        <w:t>емонтно-</w:t>
      </w:r>
      <w:r w:rsidR="00E21A71">
        <w:rPr>
          <w:sz w:val="28"/>
          <w:szCs w:val="28"/>
        </w:rPr>
        <w:t>М</w:t>
      </w:r>
      <w:r w:rsidRPr="009A0185">
        <w:rPr>
          <w:sz w:val="28"/>
          <w:szCs w:val="28"/>
        </w:rPr>
        <w:t xml:space="preserve">ашиностроительный </w:t>
      </w:r>
      <w:r w:rsidR="000668AA">
        <w:rPr>
          <w:sz w:val="28"/>
          <w:szCs w:val="28"/>
        </w:rPr>
        <w:t>З</w:t>
      </w:r>
      <w:r w:rsidRPr="009A0185">
        <w:rPr>
          <w:sz w:val="28"/>
          <w:szCs w:val="28"/>
        </w:rPr>
        <w:t>авод»; ООО «ФОРЭС»;</w:t>
      </w:r>
      <w:r w:rsidR="009A0185">
        <w:rPr>
          <w:sz w:val="28"/>
          <w:szCs w:val="28"/>
        </w:rPr>
        <w:t xml:space="preserve"> </w:t>
      </w:r>
      <w:r w:rsidRPr="009A0185">
        <w:rPr>
          <w:sz w:val="28"/>
          <w:szCs w:val="28"/>
        </w:rPr>
        <w:t>ГУП СО «Асбестовское пассажирское автотранспортное предприятие»; ООО «Строительно-монтажное управление».</w:t>
      </w:r>
    </w:p>
    <w:p w:rsidR="00ED4AE1" w:rsidRPr="009A0185" w:rsidRDefault="00ED4AE1" w:rsidP="009A0185">
      <w:pPr>
        <w:tabs>
          <w:tab w:val="left" w:pos="1240"/>
        </w:tabs>
        <w:ind w:firstLine="709"/>
        <w:jc w:val="both"/>
        <w:rPr>
          <w:sz w:val="28"/>
          <w:szCs w:val="28"/>
        </w:rPr>
      </w:pPr>
      <w:r w:rsidRPr="009A0185">
        <w:rPr>
          <w:sz w:val="28"/>
          <w:szCs w:val="28"/>
        </w:rPr>
        <w:t xml:space="preserve">Комплексное </w:t>
      </w:r>
      <w:r w:rsidRPr="009A0185">
        <w:rPr>
          <w:bCs/>
          <w:sz w:val="28"/>
          <w:szCs w:val="28"/>
        </w:rPr>
        <w:t>Канцерогенное воздействие факторов на организм человека.</w:t>
      </w:r>
    </w:p>
    <w:p w:rsidR="00ED4AE1" w:rsidRPr="009A0185" w:rsidRDefault="00ED4AE1" w:rsidP="009A0185">
      <w:pPr>
        <w:tabs>
          <w:tab w:val="left" w:pos="1240"/>
        </w:tabs>
        <w:ind w:firstLine="709"/>
        <w:jc w:val="both"/>
        <w:rPr>
          <w:sz w:val="28"/>
          <w:szCs w:val="28"/>
        </w:rPr>
      </w:pPr>
      <w:r w:rsidRPr="009A0185">
        <w:rPr>
          <w:bCs/>
          <w:sz w:val="28"/>
          <w:szCs w:val="28"/>
        </w:rPr>
        <w:t>Атмосферный воздух, воздух рабочей зоны:</w:t>
      </w:r>
    </w:p>
    <w:p w:rsidR="00ED4AE1" w:rsidRPr="009A0185" w:rsidRDefault="00E6559A" w:rsidP="009A0185">
      <w:pPr>
        <w:numPr>
          <w:ilvl w:val="0"/>
          <w:numId w:val="22"/>
        </w:numPr>
        <w:tabs>
          <w:tab w:val="clear" w:pos="720"/>
          <w:tab w:val="num" w:pos="0"/>
          <w:tab w:val="left" w:pos="1240"/>
        </w:tabs>
        <w:ind w:left="0" w:firstLine="709"/>
        <w:jc w:val="both"/>
        <w:rPr>
          <w:sz w:val="28"/>
          <w:szCs w:val="28"/>
        </w:rPr>
      </w:pPr>
      <w:r w:rsidRPr="009A0185">
        <w:rPr>
          <w:sz w:val="28"/>
          <w:szCs w:val="28"/>
        </w:rPr>
        <w:t xml:space="preserve">Не проводятся </w:t>
      </w:r>
      <w:r w:rsidR="00ED4AE1" w:rsidRPr="009A0185">
        <w:rPr>
          <w:sz w:val="28"/>
          <w:szCs w:val="28"/>
        </w:rPr>
        <w:t xml:space="preserve">исследования воздуха на содержание асбестовой пыли,  бенз(а)пирена, диоксинов, бензола, </w:t>
      </w:r>
      <w:hyperlink r:id="rId9" w:history="1">
        <w:r w:rsidR="00ED4AE1" w:rsidRPr="009A0185">
          <w:rPr>
            <w:rStyle w:val="a4"/>
            <w:color w:val="auto"/>
            <w:sz w:val="28"/>
            <w:szCs w:val="28"/>
            <w:u w:val="none"/>
          </w:rPr>
          <w:t>полициклических ароматических углеводородов</w:t>
        </w:r>
      </w:hyperlink>
      <w:r w:rsidR="00ED4AE1" w:rsidRPr="009A0185">
        <w:rPr>
          <w:sz w:val="28"/>
          <w:szCs w:val="28"/>
        </w:rPr>
        <w:t xml:space="preserve"> – основных канцерогенных загрязняющих веществ.</w:t>
      </w:r>
    </w:p>
    <w:p w:rsidR="00ED4AE1" w:rsidRPr="009A0185" w:rsidRDefault="00ED4AE1" w:rsidP="009A0185">
      <w:pPr>
        <w:numPr>
          <w:ilvl w:val="0"/>
          <w:numId w:val="22"/>
        </w:numPr>
        <w:tabs>
          <w:tab w:val="clear" w:pos="720"/>
          <w:tab w:val="num" w:pos="0"/>
          <w:tab w:val="left" w:pos="1240"/>
        </w:tabs>
        <w:ind w:left="0" w:firstLine="709"/>
        <w:jc w:val="both"/>
        <w:rPr>
          <w:sz w:val="28"/>
          <w:szCs w:val="28"/>
        </w:rPr>
      </w:pPr>
      <w:r w:rsidRPr="009A0185">
        <w:rPr>
          <w:sz w:val="28"/>
          <w:szCs w:val="28"/>
        </w:rPr>
        <w:t>Прекращены лабораторные исследования на стационарном посту лабораторией ОАО «УралАТИ».</w:t>
      </w:r>
    </w:p>
    <w:p w:rsidR="00ED4AE1" w:rsidRPr="009A0185" w:rsidRDefault="00ED4AE1" w:rsidP="009A0185">
      <w:pPr>
        <w:numPr>
          <w:ilvl w:val="0"/>
          <w:numId w:val="22"/>
        </w:numPr>
        <w:tabs>
          <w:tab w:val="clear" w:pos="720"/>
          <w:tab w:val="num" w:pos="0"/>
          <w:tab w:val="left" w:pos="1240"/>
        </w:tabs>
        <w:ind w:left="0" w:firstLine="709"/>
        <w:jc w:val="both"/>
        <w:rPr>
          <w:sz w:val="28"/>
          <w:szCs w:val="28"/>
        </w:rPr>
      </w:pPr>
      <w:r w:rsidRPr="009A0185">
        <w:rPr>
          <w:sz w:val="28"/>
          <w:szCs w:val="28"/>
        </w:rPr>
        <w:t xml:space="preserve">Градообразующими предприятиями до настоящего времени не установлен размер </w:t>
      </w:r>
      <w:r w:rsidR="00E6559A" w:rsidRPr="009A0185">
        <w:rPr>
          <w:sz w:val="28"/>
          <w:szCs w:val="28"/>
        </w:rPr>
        <w:t>санитарно-защитных зон</w:t>
      </w:r>
      <w:r w:rsidRPr="009A0185">
        <w:rPr>
          <w:sz w:val="28"/>
          <w:szCs w:val="28"/>
        </w:rPr>
        <w:t>, до настоящего времени не обосновали достаточность и безопасности проживания людей в пределах своих санитарно-защитных зон</w:t>
      </w:r>
      <w:r w:rsidR="00E6559A" w:rsidRPr="009A0185">
        <w:rPr>
          <w:sz w:val="28"/>
          <w:szCs w:val="28"/>
        </w:rPr>
        <w:t>.</w:t>
      </w:r>
      <w:r w:rsidRPr="009A0185">
        <w:rPr>
          <w:sz w:val="28"/>
          <w:szCs w:val="28"/>
        </w:rPr>
        <w:t xml:space="preserve"> В санитарно-защитной зоне предприятий проживает более 10 000 жителей города Асбест,</w:t>
      </w:r>
      <w:r w:rsidR="00E6559A" w:rsidRPr="009A0185">
        <w:rPr>
          <w:sz w:val="28"/>
          <w:szCs w:val="28"/>
        </w:rPr>
        <w:t xml:space="preserve"> </w:t>
      </w:r>
      <w:r w:rsidRPr="009A0185">
        <w:rPr>
          <w:sz w:val="28"/>
          <w:szCs w:val="28"/>
        </w:rPr>
        <w:t>6 детских дошкольных учреждений,</w:t>
      </w:r>
      <w:r w:rsidR="00E21A71">
        <w:rPr>
          <w:sz w:val="28"/>
          <w:szCs w:val="28"/>
        </w:rPr>
        <w:t xml:space="preserve">           </w:t>
      </w:r>
      <w:r w:rsidRPr="009A0185">
        <w:rPr>
          <w:sz w:val="28"/>
          <w:szCs w:val="28"/>
        </w:rPr>
        <w:t xml:space="preserve"> 2 школы. </w:t>
      </w:r>
    </w:p>
    <w:p w:rsidR="00ED4AE1" w:rsidRPr="009A0185" w:rsidRDefault="00ED4AE1" w:rsidP="009A0185">
      <w:pPr>
        <w:numPr>
          <w:ilvl w:val="0"/>
          <w:numId w:val="22"/>
        </w:numPr>
        <w:tabs>
          <w:tab w:val="clear" w:pos="720"/>
          <w:tab w:val="num" w:pos="0"/>
          <w:tab w:val="left" w:pos="1240"/>
        </w:tabs>
        <w:ind w:left="0" w:firstLine="709"/>
        <w:jc w:val="both"/>
        <w:rPr>
          <w:sz w:val="28"/>
          <w:szCs w:val="28"/>
        </w:rPr>
      </w:pPr>
      <w:r w:rsidRPr="009A0185">
        <w:rPr>
          <w:sz w:val="28"/>
          <w:szCs w:val="28"/>
        </w:rPr>
        <w:t xml:space="preserve">Анализ многочисленных обращений граждан позволяет утверждать, что </w:t>
      </w:r>
      <w:r w:rsidRPr="009A0185">
        <w:rPr>
          <w:bCs/>
          <w:sz w:val="28"/>
          <w:szCs w:val="28"/>
        </w:rPr>
        <w:t xml:space="preserve">в вечернее время суток качество атмосферного воздуха </w:t>
      </w:r>
      <w:r w:rsidRPr="009A0185">
        <w:rPr>
          <w:sz w:val="28"/>
          <w:szCs w:val="28"/>
        </w:rPr>
        <w:t xml:space="preserve">на территории жилой застройки в зоне влияния выбросов промышленных предприятий существенно </w:t>
      </w:r>
      <w:r w:rsidRPr="009A0185">
        <w:rPr>
          <w:bCs/>
          <w:sz w:val="28"/>
          <w:szCs w:val="28"/>
        </w:rPr>
        <w:t>ухудшается</w:t>
      </w:r>
      <w:r w:rsidRPr="009A0185">
        <w:rPr>
          <w:sz w:val="28"/>
          <w:szCs w:val="28"/>
        </w:rPr>
        <w:t>. Это свидетельствует о некорректной деятельности промышленных предприятий, отключающих системы очистки газов, экономящих на здоровье людей.</w:t>
      </w:r>
    </w:p>
    <w:p w:rsidR="00ED4AE1" w:rsidRPr="009A0185" w:rsidRDefault="005379B4" w:rsidP="009A0185">
      <w:pPr>
        <w:tabs>
          <w:tab w:val="left" w:pos="1240"/>
        </w:tabs>
        <w:ind w:firstLine="709"/>
        <w:jc w:val="both"/>
        <w:rPr>
          <w:sz w:val="28"/>
          <w:szCs w:val="28"/>
        </w:rPr>
      </w:pPr>
      <w:r w:rsidRPr="009A0185">
        <w:rPr>
          <w:bCs/>
          <w:sz w:val="28"/>
          <w:szCs w:val="28"/>
        </w:rPr>
        <w:t>Питьевая вода.</w:t>
      </w:r>
      <w:r w:rsidR="00ED4AE1" w:rsidRPr="009A0185">
        <w:rPr>
          <w:bCs/>
          <w:sz w:val="28"/>
          <w:szCs w:val="28"/>
        </w:rPr>
        <w:t xml:space="preserve"> </w:t>
      </w:r>
    </w:p>
    <w:p w:rsidR="00ED4AE1" w:rsidRPr="009A0185" w:rsidRDefault="00ED4AE1" w:rsidP="009A0185">
      <w:pPr>
        <w:tabs>
          <w:tab w:val="left" w:pos="1240"/>
        </w:tabs>
        <w:ind w:firstLine="709"/>
        <w:jc w:val="both"/>
        <w:rPr>
          <w:sz w:val="28"/>
          <w:szCs w:val="28"/>
        </w:rPr>
      </w:pPr>
      <w:r w:rsidRPr="009A0185">
        <w:rPr>
          <w:sz w:val="28"/>
          <w:szCs w:val="28"/>
        </w:rPr>
        <w:t xml:space="preserve">До 2013 года на территории </w:t>
      </w:r>
      <w:r w:rsidR="005379B4" w:rsidRPr="009A0185">
        <w:rPr>
          <w:sz w:val="28"/>
          <w:szCs w:val="28"/>
        </w:rPr>
        <w:t>Асбестовского городского округа</w:t>
      </w:r>
      <w:r w:rsidRPr="009A0185">
        <w:rPr>
          <w:sz w:val="28"/>
          <w:szCs w:val="28"/>
        </w:rPr>
        <w:t xml:space="preserve"> применялись методы обеззараживания питьевой воды </w:t>
      </w:r>
      <w:r w:rsidRPr="009A0185">
        <w:rPr>
          <w:bCs/>
          <w:sz w:val="28"/>
          <w:szCs w:val="28"/>
        </w:rPr>
        <w:t>газообразным хлором.</w:t>
      </w:r>
    </w:p>
    <w:p w:rsidR="00ED4AE1" w:rsidRPr="009A0185" w:rsidRDefault="00ED4AE1" w:rsidP="009A0185">
      <w:pPr>
        <w:tabs>
          <w:tab w:val="left" w:pos="1240"/>
        </w:tabs>
        <w:ind w:firstLine="709"/>
        <w:jc w:val="both"/>
        <w:rPr>
          <w:sz w:val="28"/>
          <w:szCs w:val="28"/>
        </w:rPr>
      </w:pPr>
      <w:r w:rsidRPr="009A0185">
        <w:rPr>
          <w:sz w:val="28"/>
          <w:szCs w:val="28"/>
        </w:rPr>
        <w:t>При хлорировании питьевой воды образовывались вещества, способные вызывать рак: хлорбифинилы, хлороформ, тетрахлорпентат, четыреххлористый углерод и др</w:t>
      </w:r>
      <w:r w:rsidR="005379B4" w:rsidRPr="009A0185">
        <w:rPr>
          <w:sz w:val="28"/>
          <w:szCs w:val="28"/>
        </w:rPr>
        <w:t>угие</w:t>
      </w:r>
      <w:r w:rsidRPr="009A0185">
        <w:rPr>
          <w:sz w:val="28"/>
          <w:szCs w:val="28"/>
        </w:rPr>
        <w:t xml:space="preserve">. </w:t>
      </w:r>
    </w:p>
    <w:p w:rsidR="00ED4AE1" w:rsidRPr="009A0185" w:rsidRDefault="00ED4AE1" w:rsidP="009A0185">
      <w:pPr>
        <w:tabs>
          <w:tab w:val="left" w:pos="1240"/>
        </w:tabs>
        <w:ind w:firstLine="709"/>
        <w:jc w:val="both"/>
        <w:rPr>
          <w:sz w:val="28"/>
          <w:szCs w:val="28"/>
        </w:rPr>
      </w:pPr>
      <w:r w:rsidRPr="009A0185">
        <w:rPr>
          <w:sz w:val="28"/>
          <w:szCs w:val="28"/>
        </w:rPr>
        <w:t xml:space="preserve">Хлор </w:t>
      </w:r>
      <w:r w:rsidR="005379B4" w:rsidRPr="009A0185">
        <w:rPr>
          <w:sz w:val="28"/>
          <w:szCs w:val="28"/>
        </w:rPr>
        <w:t>опасен даже</w:t>
      </w:r>
      <w:r w:rsidRPr="009A0185">
        <w:rPr>
          <w:sz w:val="28"/>
          <w:szCs w:val="28"/>
        </w:rPr>
        <w:t xml:space="preserve"> при незначительных концентрациях в воде</w:t>
      </w:r>
      <w:r w:rsidR="005379B4" w:rsidRPr="009A0185">
        <w:rPr>
          <w:sz w:val="28"/>
          <w:szCs w:val="28"/>
        </w:rPr>
        <w:t>.</w:t>
      </w:r>
      <w:r w:rsidRPr="009A0185">
        <w:rPr>
          <w:sz w:val="28"/>
          <w:szCs w:val="28"/>
        </w:rPr>
        <w:t xml:space="preserve"> </w:t>
      </w:r>
      <w:r w:rsidR="005379B4" w:rsidRPr="009A0185">
        <w:rPr>
          <w:sz w:val="28"/>
          <w:szCs w:val="28"/>
        </w:rPr>
        <w:t>О</w:t>
      </w:r>
      <w:r w:rsidRPr="009A0185">
        <w:rPr>
          <w:sz w:val="28"/>
          <w:szCs w:val="28"/>
        </w:rPr>
        <w:t xml:space="preserve">н взаимодействует с содержащимися в воде органическими веществами, </w:t>
      </w:r>
      <w:r w:rsidR="00EB010A">
        <w:rPr>
          <w:sz w:val="28"/>
          <w:szCs w:val="28"/>
        </w:rPr>
        <w:br/>
      </w:r>
      <w:r w:rsidRPr="009A0185">
        <w:rPr>
          <w:sz w:val="28"/>
          <w:szCs w:val="28"/>
        </w:rPr>
        <w:t>в результате чего образуются сильные токсические вещества, в том числе особо опасные диоксины, способные вызывать мутации генов и злокачественное перерождение клеток. </w:t>
      </w:r>
    </w:p>
    <w:p w:rsidR="00ED4AE1" w:rsidRPr="009A0185" w:rsidRDefault="00ED4AE1" w:rsidP="009A0185">
      <w:pPr>
        <w:tabs>
          <w:tab w:val="left" w:pos="1240"/>
        </w:tabs>
        <w:ind w:firstLine="709"/>
        <w:jc w:val="both"/>
        <w:rPr>
          <w:sz w:val="28"/>
          <w:szCs w:val="28"/>
        </w:rPr>
      </w:pPr>
      <w:r w:rsidRPr="009A0185">
        <w:rPr>
          <w:sz w:val="28"/>
          <w:szCs w:val="28"/>
        </w:rPr>
        <w:lastRenderedPageBreak/>
        <w:t xml:space="preserve">В настоящее время обеззараживание питьевой воды осуществляется </w:t>
      </w:r>
      <w:r w:rsidRPr="009A0185">
        <w:rPr>
          <w:bCs/>
          <w:sz w:val="28"/>
          <w:szCs w:val="28"/>
        </w:rPr>
        <w:t>диоксидом хлора</w:t>
      </w:r>
      <w:r w:rsidRPr="009A0185">
        <w:rPr>
          <w:sz w:val="28"/>
          <w:szCs w:val="28"/>
        </w:rPr>
        <w:t xml:space="preserve">, менее изученным с точки зрения влияния на организм человека. </w:t>
      </w:r>
    </w:p>
    <w:p w:rsidR="00ED4AE1" w:rsidRPr="009A0185" w:rsidRDefault="00ED4AE1" w:rsidP="009A0185">
      <w:pPr>
        <w:tabs>
          <w:tab w:val="left" w:pos="1240"/>
        </w:tabs>
        <w:ind w:firstLine="709"/>
        <w:jc w:val="both"/>
        <w:rPr>
          <w:sz w:val="28"/>
          <w:szCs w:val="28"/>
        </w:rPr>
      </w:pPr>
      <w:r w:rsidRPr="009A0185">
        <w:rPr>
          <w:sz w:val="28"/>
          <w:szCs w:val="28"/>
        </w:rPr>
        <w:t xml:space="preserve">До сих пор не установлены гигиенические нормативы для диоксида хлора в питьевой воде. </w:t>
      </w:r>
    </w:p>
    <w:p w:rsidR="00ED4AE1" w:rsidRPr="009A0185" w:rsidRDefault="00ED4AE1" w:rsidP="009A0185">
      <w:pPr>
        <w:numPr>
          <w:ilvl w:val="0"/>
          <w:numId w:val="23"/>
        </w:numPr>
        <w:tabs>
          <w:tab w:val="clear" w:pos="720"/>
          <w:tab w:val="num" w:pos="0"/>
          <w:tab w:val="left" w:pos="1240"/>
        </w:tabs>
        <w:ind w:left="0" w:firstLine="709"/>
        <w:jc w:val="both"/>
        <w:rPr>
          <w:sz w:val="28"/>
          <w:szCs w:val="28"/>
        </w:rPr>
      </w:pPr>
      <w:r w:rsidRPr="009A0185">
        <w:rPr>
          <w:sz w:val="28"/>
          <w:szCs w:val="28"/>
        </w:rPr>
        <w:t>В питьевой воде диоксид хлора в результате побочной реакции может образовывать галогенметаны, преимущественно хлороформ;</w:t>
      </w:r>
    </w:p>
    <w:p w:rsidR="00ED4AE1" w:rsidRPr="009A0185" w:rsidRDefault="00ED4AE1" w:rsidP="009A0185">
      <w:pPr>
        <w:numPr>
          <w:ilvl w:val="0"/>
          <w:numId w:val="23"/>
        </w:numPr>
        <w:tabs>
          <w:tab w:val="clear" w:pos="720"/>
          <w:tab w:val="num" w:pos="0"/>
          <w:tab w:val="left" w:pos="1240"/>
        </w:tabs>
        <w:ind w:left="0" w:firstLine="709"/>
        <w:jc w:val="both"/>
        <w:rPr>
          <w:sz w:val="28"/>
          <w:szCs w:val="28"/>
        </w:rPr>
      </w:pPr>
      <w:r w:rsidRPr="009A0185">
        <w:rPr>
          <w:sz w:val="28"/>
          <w:szCs w:val="28"/>
        </w:rPr>
        <w:t xml:space="preserve">Отсутствие </w:t>
      </w:r>
      <w:r w:rsidR="00723BD7" w:rsidRPr="009A0185">
        <w:rPr>
          <w:sz w:val="28"/>
          <w:szCs w:val="28"/>
        </w:rPr>
        <w:t>предельно-допустимой концентрации</w:t>
      </w:r>
      <w:r w:rsidRPr="009A0185">
        <w:rPr>
          <w:sz w:val="28"/>
          <w:szCs w:val="28"/>
        </w:rPr>
        <w:t xml:space="preserve"> на диоксид хлора;</w:t>
      </w:r>
    </w:p>
    <w:p w:rsidR="000D2824" w:rsidRDefault="00ED4AE1" w:rsidP="00F11866">
      <w:pPr>
        <w:numPr>
          <w:ilvl w:val="0"/>
          <w:numId w:val="23"/>
        </w:numPr>
        <w:tabs>
          <w:tab w:val="clear" w:pos="720"/>
          <w:tab w:val="num" w:pos="0"/>
          <w:tab w:val="left" w:pos="1240"/>
        </w:tabs>
        <w:ind w:left="0" w:firstLine="709"/>
        <w:jc w:val="both"/>
        <w:rPr>
          <w:sz w:val="28"/>
          <w:szCs w:val="28"/>
        </w:rPr>
      </w:pPr>
      <w:r w:rsidRPr="009A0185">
        <w:rPr>
          <w:sz w:val="28"/>
          <w:szCs w:val="28"/>
        </w:rPr>
        <w:t xml:space="preserve">Отсутствие объективной информации о качестве питьевой воды на территории </w:t>
      </w:r>
      <w:r w:rsidR="00723BD7" w:rsidRPr="009A0185">
        <w:rPr>
          <w:sz w:val="28"/>
          <w:szCs w:val="28"/>
        </w:rPr>
        <w:t>Асбестовского городского округа</w:t>
      </w:r>
      <w:r w:rsidR="00E21A71">
        <w:rPr>
          <w:sz w:val="28"/>
          <w:szCs w:val="28"/>
        </w:rPr>
        <w:t>.</w:t>
      </w:r>
      <w:r w:rsidRPr="009A0185">
        <w:rPr>
          <w:sz w:val="28"/>
          <w:szCs w:val="28"/>
        </w:rPr>
        <w:t xml:space="preserve"> Производственный лабораторный контроль проводится предприятием АО «Водоканал» на базе лабораторий, расположенных за пределами Асбестовского городского округа.</w:t>
      </w:r>
    </w:p>
    <w:tbl>
      <w:tblPr>
        <w:tblStyle w:val="a5"/>
        <w:tblW w:w="9923" w:type="dxa"/>
        <w:tblInd w:w="108" w:type="dxa"/>
        <w:tblLook w:val="04A0"/>
      </w:tblPr>
      <w:tblGrid>
        <w:gridCol w:w="709"/>
        <w:gridCol w:w="4961"/>
        <w:gridCol w:w="2694"/>
        <w:gridCol w:w="1559"/>
      </w:tblGrid>
      <w:tr w:rsidR="00F11866" w:rsidRPr="006B1442" w:rsidTr="00EB010A">
        <w:trPr>
          <w:tblHeader/>
        </w:trPr>
        <w:tc>
          <w:tcPr>
            <w:tcW w:w="709" w:type="dxa"/>
            <w:vAlign w:val="center"/>
          </w:tcPr>
          <w:p w:rsidR="00F11866" w:rsidRPr="00B045BE" w:rsidRDefault="00F11866" w:rsidP="00EB010A">
            <w:pPr>
              <w:ind w:right="-113"/>
              <w:jc w:val="center"/>
              <w:rPr>
                <w:b/>
                <w:sz w:val="24"/>
                <w:szCs w:val="24"/>
              </w:rPr>
            </w:pPr>
            <w:r w:rsidRPr="00B045BE">
              <w:rPr>
                <w:b/>
                <w:sz w:val="24"/>
                <w:szCs w:val="24"/>
              </w:rPr>
              <w:t>№</w:t>
            </w:r>
          </w:p>
          <w:p w:rsidR="00F11866" w:rsidRPr="00B045BE" w:rsidRDefault="00F11866" w:rsidP="00EB010A">
            <w:pPr>
              <w:ind w:right="-113"/>
              <w:jc w:val="center"/>
              <w:rPr>
                <w:b/>
                <w:sz w:val="24"/>
                <w:szCs w:val="24"/>
              </w:rPr>
            </w:pPr>
            <w:r w:rsidRPr="00B045B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  <w:vAlign w:val="center"/>
          </w:tcPr>
          <w:p w:rsidR="00F11866" w:rsidRPr="00B045BE" w:rsidRDefault="00F11866" w:rsidP="00EB010A">
            <w:pPr>
              <w:ind w:right="-113"/>
              <w:jc w:val="center"/>
              <w:rPr>
                <w:b/>
                <w:sz w:val="24"/>
                <w:szCs w:val="24"/>
              </w:rPr>
            </w:pPr>
            <w:r w:rsidRPr="00B045B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  <w:vAlign w:val="center"/>
          </w:tcPr>
          <w:p w:rsidR="00F11866" w:rsidRPr="00B045BE" w:rsidRDefault="00F11866" w:rsidP="00EB010A">
            <w:pPr>
              <w:ind w:right="-113"/>
              <w:jc w:val="center"/>
              <w:rPr>
                <w:b/>
                <w:sz w:val="24"/>
                <w:szCs w:val="24"/>
              </w:rPr>
            </w:pPr>
            <w:r w:rsidRPr="00B045BE">
              <w:rPr>
                <w:b/>
                <w:sz w:val="24"/>
                <w:szCs w:val="24"/>
              </w:rPr>
              <w:t>Ответственны</w:t>
            </w:r>
            <w:r w:rsidR="00B045BE">
              <w:rPr>
                <w:b/>
                <w:sz w:val="24"/>
                <w:szCs w:val="24"/>
              </w:rPr>
              <w:t>е исполнители</w:t>
            </w:r>
          </w:p>
        </w:tc>
        <w:tc>
          <w:tcPr>
            <w:tcW w:w="1559" w:type="dxa"/>
            <w:vAlign w:val="center"/>
          </w:tcPr>
          <w:p w:rsidR="00F11866" w:rsidRPr="00B045BE" w:rsidRDefault="00F11866" w:rsidP="00EB010A">
            <w:pPr>
              <w:jc w:val="center"/>
              <w:rPr>
                <w:b/>
                <w:sz w:val="24"/>
                <w:szCs w:val="24"/>
              </w:rPr>
            </w:pPr>
            <w:r w:rsidRPr="00B045BE">
              <w:rPr>
                <w:b/>
                <w:sz w:val="24"/>
                <w:szCs w:val="24"/>
              </w:rPr>
              <w:t>Срок</w:t>
            </w:r>
            <w:r w:rsidR="00B045BE">
              <w:rPr>
                <w:b/>
                <w:sz w:val="24"/>
                <w:szCs w:val="24"/>
              </w:rPr>
              <w:t xml:space="preserve"> исполнения</w:t>
            </w:r>
          </w:p>
        </w:tc>
      </w:tr>
      <w:tr w:rsidR="00B045BE" w:rsidRPr="006B1442" w:rsidTr="00A2039C">
        <w:tc>
          <w:tcPr>
            <w:tcW w:w="709" w:type="dxa"/>
          </w:tcPr>
          <w:p w:rsidR="00B045BE" w:rsidRPr="006B1442" w:rsidRDefault="00B045BE" w:rsidP="00A2039C">
            <w:pPr>
              <w:ind w:right="-113"/>
              <w:rPr>
                <w:b/>
                <w:sz w:val="24"/>
                <w:szCs w:val="24"/>
              </w:rPr>
            </w:pPr>
            <w:r w:rsidRPr="006B14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3"/>
          </w:tcPr>
          <w:p w:rsidR="00B045BE" w:rsidRPr="006B1442" w:rsidRDefault="00B045BE" w:rsidP="00C31E8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Медицинским учреждениям </w:t>
            </w:r>
            <w:r w:rsidR="00C31E81">
              <w:rPr>
                <w:b/>
                <w:sz w:val="24"/>
                <w:szCs w:val="24"/>
              </w:rPr>
              <w:t>Асбестовского городского округа</w:t>
            </w:r>
            <w:r>
              <w:rPr>
                <w:b/>
                <w:sz w:val="24"/>
                <w:szCs w:val="24"/>
              </w:rPr>
              <w:t xml:space="preserve"> рекомендовать: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6B1442" w:rsidRDefault="00F11866" w:rsidP="00A2039C">
            <w:pPr>
              <w:ind w:right="-113"/>
              <w:rPr>
                <w:sz w:val="24"/>
                <w:szCs w:val="24"/>
              </w:rPr>
            </w:pPr>
            <w:r w:rsidRPr="006B1442">
              <w:rPr>
                <w:sz w:val="24"/>
                <w:szCs w:val="24"/>
              </w:rPr>
              <w:t>1.1</w:t>
            </w:r>
          </w:p>
        </w:tc>
        <w:tc>
          <w:tcPr>
            <w:tcW w:w="4961" w:type="dxa"/>
          </w:tcPr>
          <w:p w:rsidR="00F11866" w:rsidRPr="006B1442" w:rsidRDefault="00F11866" w:rsidP="00E21A71">
            <w:pPr>
              <w:tabs>
                <w:tab w:val="left" w:pos="720"/>
              </w:tabs>
              <w:ind w:right="-113"/>
              <w:rPr>
                <w:b/>
                <w:sz w:val="24"/>
                <w:szCs w:val="24"/>
              </w:rPr>
            </w:pPr>
            <w:r w:rsidRPr="0094271A">
              <w:rPr>
                <w:sz w:val="24"/>
                <w:szCs w:val="24"/>
              </w:rPr>
              <w:t>Актуализировать информационно-разъяснительную работу по клинической оценке, постановке диагноза и определени</w:t>
            </w:r>
            <w:r w:rsidR="00E21A71">
              <w:rPr>
                <w:sz w:val="24"/>
                <w:szCs w:val="24"/>
              </w:rPr>
              <w:t>ю</w:t>
            </w:r>
            <w:r w:rsidRPr="0094271A">
              <w:rPr>
                <w:sz w:val="24"/>
                <w:szCs w:val="24"/>
              </w:rPr>
              <w:t xml:space="preserve"> стадии, своевременно</w:t>
            </w:r>
            <w:r w:rsidR="00E21A71">
              <w:rPr>
                <w:sz w:val="24"/>
                <w:szCs w:val="24"/>
              </w:rPr>
              <w:t>му</w:t>
            </w:r>
            <w:r w:rsidRPr="0094271A">
              <w:rPr>
                <w:sz w:val="24"/>
                <w:szCs w:val="24"/>
              </w:rPr>
              <w:t xml:space="preserve"> направлени</w:t>
            </w:r>
            <w:r w:rsidR="00E21A71">
              <w:rPr>
                <w:sz w:val="24"/>
                <w:szCs w:val="24"/>
              </w:rPr>
              <w:t>ю</w:t>
            </w:r>
            <w:r w:rsidRPr="0094271A">
              <w:rPr>
                <w:sz w:val="24"/>
                <w:szCs w:val="24"/>
              </w:rPr>
              <w:t xml:space="preserve"> на лечение онкологических заболеваний</w:t>
            </w:r>
          </w:p>
        </w:tc>
        <w:tc>
          <w:tcPr>
            <w:tcW w:w="2694" w:type="dxa"/>
          </w:tcPr>
          <w:p w:rsidR="00C31E81" w:rsidRDefault="00F11866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6B1442">
              <w:rPr>
                <w:sz w:val="24"/>
                <w:szCs w:val="24"/>
              </w:rPr>
              <w:t>ГБУЗ СО «Гор</w:t>
            </w:r>
            <w:r w:rsidR="00885B89">
              <w:rPr>
                <w:sz w:val="24"/>
                <w:szCs w:val="24"/>
              </w:rPr>
              <w:t xml:space="preserve">одская </w:t>
            </w:r>
            <w:r w:rsidRPr="006B1442">
              <w:rPr>
                <w:sz w:val="24"/>
                <w:szCs w:val="24"/>
              </w:rPr>
              <w:t xml:space="preserve">больница № 1 </w:t>
            </w:r>
          </w:p>
          <w:p w:rsidR="00F11866" w:rsidRDefault="00F11866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6B1442">
              <w:rPr>
                <w:sz w:val="24"/>
                <w:szCs w:val="24"/>
              </w:rPr>
              <w:t>г. Асбест»</w:t>
            </w:r>
            <w:r>
              <w:rPr>
                <w:sz w:val="24"/>
                <w:szCs w:val="24"/>
              </w:rPr>
              <w:t>,</w:t>
            </w:r>
          </w:p>
          <w:p w:rsidR="00F11866" w:rsidRPr="006B1442" w:rsidRDefault="00F11866" w:rsidP="00885B89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МСЧ комбината «Ураласбест»,  стоматологические поликлиники, Асбестовское отделение филиал № 5 ПТД</w:t>
            </w:r>
          </w:p>
        </w:tc>
        <w:tc>
          <w:tcPr>
            <w:tcW w:w="1559" w:type="dxa"/>
          </w:tcPr>
          <w:p w:rsidR="00F11866" w:rsidRPr="006B1442" w:rsidRDefault="009C43DF" w:rsidP="009C43D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2017,</w:t>
            </w:r>
            <w:r w:rsidR="00F11866">
              <w:rPr>
                <w:sz w:val="24"/>
                <w:szCs w:val="24"/>
              </w:rPr>
              <w:t xml:space="preserve"> далее постоянно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6B1442" w:rsidRDefault="00F11866" w:rsidP="00A2039C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961" w:type="dxa"/>
          </w:tcPr>
          <w:p w:rsidR="00F11866" w:rsidRPr="00235B33" w:rsidRDefault="00F11866" w:rsidP="00A2039C">
            <w:pPr>
              <w:tabs>
                <w:tab w:val="left" w:pos="720"/>
              </w:tabs>
              <w:ind w:right="-113"/>
              <w:rPr>
                <w:sz w:val="24"/>
                <w:szCs w:val="24"/>
              </w:rPr>
            </w:pPr>
            <w:r w:rsidRPr="00BC5C13">
              <w:rPr>
                <w:sz w:val="24"/>
                <w:szCs w:val="24"/>
              </w:rPr>
              <w:t>Рассмотреть возможность приобретения необходимой аппаратуры и  внедрения необходимых диагностических исследований</w:t>
            </w:r>
            <w:r>
              <w:rPr>
                <w:sz w:val="24"/>
                <w:szCs w:val="24"/>
              </w:rPr>
              <w:t xml:space="preserve"> для раннего выявления онкологических заболеваний</w:t>
            </w:r>
          </w:p>
        </w:tc>
        <w:tc>
          <w:tcPr>
            <w:tcW w:w="2694" w:type="dxa"/>
          </w:tcPr>
          <w:p w:rsidR="00885B89" w:rsidRDefault="00885B89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6B1442">
              <w:rPr>
                <w:sz w:val="24"/>
                <w:szCs w:val="24"/>
              </w:rPr>
              <w:t>ГБУЗ СО «Гор</w:t>
            </w:r>
            <w:r>
              <w:rPr>
                <w:sz w:val="24"/>
                <w:szCs w:val="24"/>
              </w:rPr>
              <w:t xml:space="preserve">одская </w:t>
            </w:r>
            <w:r w:rsidRPr="006B1442">
              <w:rPr>
                <w:sz w:val="24"/>
                <w:szCs w:val="24"/>
              </w:rPr>
              <w:t>больница № 1</w:t>
            </w:r>
          </w:p>
          <w:p w:rsidR="00F11866" w:rsidRDefault="00885B89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6B1442">
              <w:rPr>
                <w:sz w:val="24"/>
                <w:szCs w:val="24"/>
              </w:rPr>
              <w:t xml:space="preserve"> г. Асбест»</w:t>
            </w:r>
            <w:r w:rsidR="00F11866">
              <w:rPr>
                <w:sz w:val="24"/>
                <w:szCs w:val="24"/>
              </w:rPr>
              <w:t>,</w:t>
            </w:r>
          </w:p>
          <w:p w:rsidR="00F11866" w:rsidRPr="006B1442" w:rsidRDefault="00F11866" w:rsidP="00885B89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МСЧ комбината «Ураласбест»</w:t>
            </w:r>
          </w:p>
        </w:tc>
        <w:tc>
          <w:tcPr>
            <w:tcW w:w="1559" w:type="dxa"/>
          </w:tcPr>
          <w:p w:rsidR="00F11866" w:rsidRPr="006B1442" w:rsidRDefault="00F11866" w:rsidP="009C43D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01.11.2018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D40852" w:rsidRDefault="00F11866" w:rsidP="00A2039C">
            <w:pPr>
              <w:ind w:right="-113"/>
              <w:rPr>
                <w:sz w:val="24"/>
                <w:szCs w:val="24"/>
              </w:rPr>
            </w:pPr>
            <w:r w:rsidRPr="00D40852">
              <w:rPr>
                <w:sz w:val="24"/>
                <w:szCs w:val="24"/>
              </w:rPr>
              <w:t>1.3.</w:t>
            </w:r>
          </w:p>
        </w:tc>
        <w:tc>
          <w:tcPr>
            <w:tcW w:w="4961" w:type="dxa"/>
          </w:tcPr>
          <w:p w:rsidR="00F11866" w:rsidRPr="00BC5C13" w:rsidRDefault="00F11866" w:rsidP="00A2039C">
            <w:pPr>
              <w:ind w:right="-113"/>
              <w:rPr>
                <w:sz w:val="24"/>
                <w:szCs w:val="24"/>
              </w:rPr>
            </w:pPr>
            <w:r w:rsidRPr="00BC5C13">
              <w:rPr>
                <w:sz w:val="24"/>
                <w:szCs w:val="24"/>
              </w:rPr>
              <w:t>Обеспечить качество медицинских осмотров, обязательное наличие врача онколога</w:t>
            </w:r>
            <w:r>
              <w:rPr>
                <w:sz w:val="24"/>
                <w:szCs w:val="24"/>
              </w:rPr>
              <w:t>,</w:t>
            </w:r>
          </w:p>
          <w:p w:rsidR="00F11866" w:rsidRPr="00235B33" w:rsidRDefault="00F11866" w:rsidP="00D9564A">
            <w:pPr>
              <w:ind w:right="-113"/>
              <w:rPr>
                <w:sz w:val="24"/>
                <w:szCs w:val="24"/>
              </w:rPr>
            </w:pPr>
            <w:r w:rsidRPr="00235B33">
              <w:rPr>
                <w:sz w:val="24"/>
                <w:szCs w:val="24"/>
              </w:rPr>
              <w:t>диспансерного наблюдения и оздоровления больных с предопухолевыми заболеваниями (выявленных  по результатам мед</w:t>
            </w:r>
            <w:r w:rsidR="00D9564A">
              <w:rPr>
                <w:sz w:val="24"/>
                <w:szCs w:val="24"/>
              </w:rPr>
              <w:t xml:space="preserve">ицинского </w:t>
            </w:r>
            <w:r w:rsidRPr="00235B33">
              <w:rPr>
                <w:sz w:val="24"/>
                <w:szCs w:val="24"/>
              </w:rPr>
              <w:t>осмотра)</w:t>
            </w:r>
          </w:p>
        </w:tc>
        <w:tc>
          <w:tcPr>
            <w:tcW w:w="2694" w:type="dxa"/>
          </w:tcPr>
          <w:p w:rsidR="00885B89" w:rsidRDefault="00885B89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6B1442">
              <w:rPr>
                <w:sz w:val="24"/>
                <w:szCs w:val="24"/>
              </w:rPr>
              <w:t>ГБУЗ СО «Гор</w:t>
            </w:r>
            <w:r>
              <w:rPr>
                <w:sz w:val="24"/>
                <w:szCs w:val="24"/>
              </w:rPr>
              <w:t xml:space="preserve">одская </w:t>
            </w:r>
            <w:r w:rsidRPr="006B1442">
              <w:rPr>
                <w:sz w:val="24"/>
                <w:szCs w:val="24"/>
              </w:rPr>
              <w:t>больница № 1</w:t>
            </w:r>
          </w:p>
          <w:p w:rsidR="00F11866" w:rsidRDefault="00885B89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6B1442">
              <w:rPr>
                <w:sz w:val="24"/>
                <w:szCs w:val="24"/>
              </w:rPr>
              <w:t xml:space="preserve"> г. Асбест»</w:t>
            </w:r>
            <w:r w:rsidR="00F11866">
              <w:rPr>
                <w:sz w:val="24"/>
                <w:szCs w:val="24"/>
              </w:rPr>
              <w:t>,</w:t>
            </w:r>
          </w:p>
          <w:p w:rsidR="00F11866" w:rsidRPr="006B1442" w:rsidRDefault="00F11866" w:rsidP="00885B89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МСЧ комбината «Ураласбест»</w:t>
            </w:r>
          </w:p>
        </w:tc>
        <w:tc>
          <w:tcPr>
            <w:tcW w:w="1559" w:type="dxa"/>
          </w:tcPr>
          <w:p w:rsidR="00F11866" w:rsidRPr="006B1442" w:rsidRDefault="00F11866" w:rsidP="009C43D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D40852" w:rsidRDefault="00F11866" w:rsidP="00A2039C">
            <w:pPr>
              <w:ind w:right="-113"/>
              <w:rPr>
                <w:sz w:val="24"/>
                <w:szCs w:val="24"/>
              </w:rPr>
            </w:pPr>
            <w:r w:rsidRPr="00D40852">
              <w:rPr>
                <w:sz w:val="24"/>
                <w:szCs w:val="24"/>
              </w:rPr>
              <w:t>1.4</w:t>
            </w:r>
          </w:p>
        </w:tc>
        <w:tc>
          <w:tcPr>
            <w:tcW w:w="4961" w:type="dxa"/>
          </w:tcPr>
          <w:p w:rsidR="00F11866" w:rsidRPr="00235B33" w:rsidRDefault="00F11866" w:rsidP="00D9564A">
            <w:pPr>
              <w:ind w:right="-113"/>
              <w:rPr>
                <w:sz w:val="24"/>
                <w:szCs w:val="24"/>
              </w:rPr>
            </w:pPr>
            <w:r w:rsidRPr="00235B33">
              <w:rPr>
                <w:sz w:val="24"/>
                <w:szCs w:val="24"/>
              </w:rPr>
              <w:t>Обеспечение  лечебно-профилактических учреждени</w:t>
            </w:r>
            <w:r w:rsidR="00D9564A">
              <w:rPr>
                <w:sz w:val="24"/>
                <w:szCs w:val="24"/>
              </w:rPr>
              <w:t>й</w:t>
            </w:r>
            <w:r w:rsidRPr="00235B33">
              <w:rPr>
                <w:sz w:val="24"/>
                <w:szCs w:val="24"/>
              </w:rPr>
              <w:t xml:space="preserve"> всех направлений, в </w:t>
            </w:r>
            <w:r w:rsidR="00D9564A">
              <w:rPr>
                <w:sz w:val="24"/>
                <w:szCs w:val="24"/>
              </w:rPr>
              <w:t>том числе</w:t>
            </w:r>
            <w:r>
              <w:rPr>
                <w:sz w:val="24"/>
                <w:szCs w:val="24"/>
              </w:rPr>
              <w:t xml:space="preserve"> </w:t>
            </w:r>
            <w:r w:rsidRPr="00235B33">
              <w:rPr>
                <w:sz w:val="24"/>
                <w:szCs w:val="24"/>
              </w:rPr>
              <w:t>стоматологического профиля</w:t>
            </w:r>
            <w:r>
              <w:rPr>
                <w:sz w:val="24"/>
                <w:szCs w:val="24"/>
              </w:rPr>
              <w:t xml:space="preserve">, </w:t>
            </w:r>
            <w:r w:rsidRPr="00235B33">
              <w:rPr>
                <w:sz w:val="24"/>
                <w:szCs w:val="24"/>
              </w:rPr>
              <w:t xml:space="preserve"> врачами-онкологами</w:t>
            </w:r>
          </w:p>
        </w:tc>
        <w:tc>
          <w:tcPr>
            <w:tcW w:w="2694" w:type="dxa"/>
          </w:tcPr>
          <w:p w:rsidR="005A6F1B" w:rsidRDefault="00885B89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6B1442">
              <w:rPr>
                <w:sz w:val="24"/>
                <w:szCs w:val="24"/>
              </w:rPr>
              <w:t>ГБУЗ СО «Гор</w:t>
            </w:r>
            <w:r>
              <w:rPr>
                <w:sz w:val="24"/>
                <w:szCs w:val="24"/>
              </w:rPr>
              <w:t xml:space="preserve">одская </w:t>
            </w:r>
            <w:r w:rsidRPr="006B1442">
              <w:rPr>
                <w:sz w:val="24"/>
                <w:szCs w:val="24"/>
              </w:rPr>
              <w:t>больница № 1</w:t>
            </w:r>
          </w:p>
          <w:p w:rsidR="00F11866" w:rsidRDefault="00885B89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6B1442">
              <w:rPr>
                <w:sz w:val="24"/>
                <w:szCs w:val="24"/>
              </w:rPr>
              <w:t xml:space="preserve"> г. Асбест»</w:t>
            </w:r>
            <w:r w:rsidR="005A6F1B">
              <w:rPr>
                <w:sz w:val="24"/>
                <w:szCs w:val="24"/>
              </w:rPr>
              <w:t>,</w:t>
            </w:r>
          </w:p>
          <w:p w:rsidR="00F11866" w:rsidRPr="006B1442" w:rsidRDefault="00F11866" w:rsidP="00885B89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МСЧ комбината «Ураласбест»,  стоматологические поликлиники, Асбестовское отделение филиал № 5 ПТД</w:t>
            </w:r>
          </w:p>
        </w:tc>
        <w:tc>
          <w:tcPr>
            <w:tcW w:w="1559" w:type="dxa"/>
          </w:tcPr>
          <w:p w:rsidR="00F11866" w:rsidRPr="006B1442" w:rsidRDefault="00F11866" w:rsidP="009C43D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D40852" w:rsidRDefault="00F11866" w:rsidP="00A2039C">
            <w:pPr>
              <w:ind w:right="-113"/>
              <w:rPr>
                <w:sz w:val="24"/>
                <w:szCs w:val="24"/>
              </w:rPr>
            </w:pPr>
            <w:r w:rsidRPr="00D40852">
              <w:rPr>
                <w:sz w:val="24"/>
                <w:szCs w:val="24"/>
              </w:rPr>
              <w:t>1.5.</w:t>
            </w:r>
          </w:p>
        </w:tc>
        <w:tc>
          <w:tcPr>
            <w:tcW w:w="4961" w:type="dxa"/>
          </w:tcPr>
          <w:p w:rsidR="00F11866" w:rsidRPr="00235B33" w:rsidRDefault="00F11866" w:rsidP="00A2039C">
            <w:pPr>
              <w:ind w:right="-113"/>
              <w:rPr>
                <w:sz w:val="24"/>
                <w:szCs w:val="24"/>
              </w:rPr>
            </w:pPr>
            <w:r w:rsidRPr="00BC5C13">
              <w:rPr>
                <w:sz w:val="24"/>
                <w:szCs w:val="24"/>
              </w:rPr>
              <w:t>Организовать проведение вакцинации против инфекций, вызываемых вирусом папилломы человека и вирусом гепатита В,</w:t>
            </w:r>
            <w:r>
              <w:rPr>
                <w:sz w:val="24"/>
                <w:szCs w:val="24"/>
              </w:rPr>
              <w:t xml:space="preserve"> </w:t>
            </w:r>
            <w:r w:rsidRPr="00235B33">
              <w:rPr>
                <w:sz w:val="24"/>
                <w:szCs w:val="24"/>
              </w:rPr>
              <w:t xml:space="preserve"> в первую очередь среди молодежи</w:t>
            </w:r>
          </w:p>
        </w:tc>
        <w:tc>
          <w:tcPr>
            <w:tcW w:w="2694" w:type="dxa"/>
          </w:tcPr>
          <w:p w:rsidR="005A6F1B" w:rsidRDefault="005A6F1B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6B1442">
              <w:rPr>
                <w:sz w:val="24"/>
                <w:szCs w:val="24"/>
              </w:rPr>
              <w:t>ГБУЗ СО «Гор</w:t>
            </w:r>
            <w:r>
              <w:rPr>
                <w:sz w:val="24"/>
                <w:szCs w:val="24"/>
              </w:rPr>
              <w:t xml:space="preserve">одская </w:t>
            </w:r>
            <w:r w:rsidRPr="006B1442">
              <w:rPr>
                <w:sz w:val="24"/>
                <w:szCs w:val="24"/>
              </w:rPr>
              <w:t xml:space="preserve">больница № 1 </w:t>
            </w:r>
          </w:p>
          <w:p w:rsidR="00F11866" w:rsidRDefault="005A6F1B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6B1442">
              <w:rPr>
                <w:sz w:val="24"/>
                <w:szCs w:val="24"/>
              </w:rPr>
              <w:t>г. Асбест»</w:t>
            </w:r>
            <w:r w:rsidR="00F11866">
              <w:rPr>
                <w:sz w:val="24"/>
                <w:szCs w:val="24"/>
              </w:rPr>
              <w:t>,</w:t>
            </w:r>
          </w:p>
          <w:p w:rsidR="00F11866" w:rsidRPr="006B1442" w:rsidRDefault="00F11866" w:rsidP="00885B89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МСЧ комбината «Ураласбест»</w:t>
            </w:r>
          </w:p>
        </w:tc>
        <w:tc>
          <w:tcPr>
            <w:tcW w:w="1559" w:type="dxa"/>
          </w:tcPr>
          <w:p w:rsidR="00F11866" w:rsidRPr="006B1442" w:rsidRDefault="009C43DF" w:rsidP="009C43D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2017, далее постоянно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D40852" w:rsidRDefault="00F11866" w:rsidP="00A2039C">
            <w:pPr>
              <w:ind w:right="-113"/>
              <w:rPr>
                <w:sz w:val="24"/>
                <w:szCs w:val="24"/>
              </w:rPr>
            </w:pPr>
            <w:r w:rsidRPr="00D40852">
              <w:rPr>
                <w:sz w:val="24"/>
                <w:szCs w:val="24"/>
              </w:rPr>
              <w:t>1.6.</w:t>
            </w:r>
          </w:p>
        </w:tc>
        <w:tc>
          <w:tcPr>
            <w:tcW w:w="4961" w:type="dxa"/>
          </w:tcPr>
          <w:p w:rsidR="00F11866" w:rsidRPr="00235B33" w:rsidRDefault="00F11866" w:rsidP="00A2039C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и </w:t>
            </w:r>
            <w:r w:rsidR="00D9564A">
              <w:rPr>
                <w:sz w:val="24"/>
                <w:szCs w:val="24"/>
              </w:rPr>
              <w:t>о</w:t>
            </w:r>
            <w:r w:rsidRPr="0094271A">
              <w:rPr>
                <w:sz w:val="24"/>
                <w:szCs w:val="24"/>
              </w:rPr>
              <w:t xml:space="preserve">беспечить проведение противораковой просветительной работы </w:t>
            </w:r>
            <w:r w:rsidRPr="0094271A">
              <w:rPr>
                <w:sz w:val="24"/>
                <w:szCs w:val="24"/>
              </w:rPr>
              <w:lastRenderedPageBreak/>
              <w:t>среди населения Асбестовского городского округа о необходимости ранней диагностики и о поддержании здорового образа жизни</w:t>
            </w:r>
          </w:p>
        </w:tc>
        <w:tc>
          <w:tcPr>
            <w:tcW w:w="2694" w:type="dxa"/>
          </w:tcPr>
          <w:p w:rsidR="005A6F1B" w:rsidRDefault="005A6F1B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6B1442">
              <w:rPr>
                <w:sz w:val="24"/>
                <w:szCs w:val="24"/>
              </w:rPr>
              <w:lastRenderedPageBreak/>
              <w:t>ГБУЗ СО «Гор</w:t>
            </w:r>
            <w:r>
              <w:rPr>
                <w:sz w:val="24"/>
                <w:szCs w:val="24"/>
              </w:rPr>
              <w:t xml:space="preserve">одская </w:t>
            </w:r>
            <w:r w:rsidRPr="006B1442">
              <w:rPr>
                <w:sz w:val="24"/>
                <w:szCs w:val="24"/>
              </w:rPr>
              <w:t>больница № 1</w:t>
            </w:r>
          </w:p>
          <w:p w:rsidR="00F11866" w:rsidRDefault="005A6F1B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6B1442">
              <w:rPr>
                <w:sz w:val="24"/>
                <w:szCs w:val="24"/>
              </w:rPr>
              <w:lastRenderedPageBreak/>
              <w:t xml:space="preserve"> г. Асбест»</w:t>
            </w:r>
            <w:r w:rsidR="00F11866">
              <w:rPr>
                <w:sz w:val="24"/>
                <w:szCs w:val="24"/>
              </w:rPr>
              <w:t>,</w:t>
            </w:r>
          </w:p>
          <w:p w:rsidR="00F11866" w:rsidRPr="006B1442" w:rsidRDefault="00F11866" w:rsidP="00885B89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МСЧ комбината «Ураласбест»,  стоматологические поликлиники, Асбестовское отделение филиал № 5 ПТД</w:t>
            </w:r>
          </w:p>
        </w:tc>
        <w:tc>
          <w:tcPr>
            <w:tcW w:w="1559" w:type="dxa"/>
          </w:tcPr>
          <w:p w:rsidR="00F11866" w:rsidRPr="006B1442" w:rsidRDefault="009C43DF" w:rsidP="009C43D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Ноябрь 2017, далее </w:t>
            </w: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D40852" w:rsidRDefault="00F11866" w:rsidP="00A2039C">
            <w:pPr>
              <w:ind w:right="-113"/>
              <w:rPr>
                <w:sz w:val="24"/>
                <w:szCs w:val="24"/>
              </w:rPr>
            </w:pPr>
            <w:r w:rsidRPr="00D40852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4961" w:type="dxa"/>
          </w:tcPr>
          <w:p w:rsidR="00F11866" w:rsidRPr="0094271A" w:rsidRDefault="00F11866" w:rsidP="00D9564A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922E9">
              <w:rPr>
                <w:sz w:val="24"/>
                <w:szCs w:val="24"/>
              </w:rPr>
              <w:t>еализ</w:t>
            </w:r>
            <w:r w:rsidR="00D9564A">
              <w:rPr>
                <w:sz w:val="24"/>
                <w:szCs w:val="24"/>
              </w:rPr>
              <w:t>овать</w:t>
            </w:r>
            <w:r w:rsidRPr="000922E9">
              <w:rPr>
                <w:sz w:val="24"/>
                <w:szCs w:val="24"/>
              </w:rPr>
              <w:t xml:space="preserve"> мероприяти</w:t>
            </w:r>
            <w:r w:rsidR="00D9564A">
              <w:rPr>
                <w:sz w:val="24"/>
                <w:szCs w:val="24"/>
              </w:rPr>
              <w:t>я</w:t>
            </w:r>
            <w:r w:rsidRPr="000922E9">
              <w:rPr>
                <w:sz w:val="24"/>
                <w:szCs w:val="24"/>
              </w:rPr>
              <w:t xml:space="preserve"> по снижению воздействи</w:t>
            </w:r>
            <w:r>
              <w:rPr>
                <w:sz w:val="24"/>
                <w:szCs w:val="24"/>
              </w:rPr>
              <w:t>я</w:t>
            </w:r>
            <w:r w:rsidRPr="000922E9">
              <w:rPr>
                <w:sz w:val="24"/>
                <w:szCs w:val="24"/>
              </w:rPr>
              <w:t xml:space="preserve"> ионизирующего излучения (на рабочем месте или в процессе медицинско</w:t>
            </w:r>
            <w:r>
              <w:rPr>
                <w:sz w:val="24"/>
                <w:szCs w:val="24"/>
              </w:rPr>
              <w:t>й диагностической визуализации)</w:t>
            </w:r>
          </w:p>
        </w:tc>
        <w:tc>
          <w:tcPr>
            <w:tcW w:w="2694" w:type="dxa"/>
          </w:tcPr>
          <w:p w:rsidR="005A6F1B" w:rsidRDefault="005A6F1B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6B1442">
              <w:rPr>
                <w:sz w:val="24"/>
                <w:szCs w:val="24"/>
              </w:rPr>
              <w:t>ГБУЗ СО «Гор</w:t>
            </w:r>
            <w:r>
              <w:rPr>
                <w:sz w:val="24"/>
                <w:szCs w:val="24"/>
              </w:rPr>
              <w:t xml:space="preserve">одская </w:t>
            </w:r>
            <w:r w:rsidRPr="006B1442">
              <w:rPr>
                <w:sz w:val="24"/>
                <w:szCs w:val="24"/>
              </w:rPr>
              <w:t>больница № 1</w:t>
            </w:r>
          </w:p>
          <w:p w:rsidR="00F11866" w:rsidRDefault="005A6F1B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6B1442">
              <w:rPr>
                <w:sz w:val="24"/>
                <w:szCs w:val="24"/>
              </w:rPr>
              <w:t xml:space="preserve"> г. Асбест»</w:t>
            </w:r>
            <w:r w:rsidR="00F11866" w:rsidRPr="000922E9">
              <w:rPr>
                <w:sz w:val="24"/>
                <w:szCs w:val="24"/>
              </w:rPr>
              <w:t>,</w:t>
            </w:r>
          </w:p>
          <w:p w:rsidR="00F11866" w:rsidRPr="006B1442" w:rsidRDefault="00F11866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0922E9">
              <w:rPr>
                <w:sz w:val="24"/>
                <w:szCs w:val="24"/>
              </w:rPr>
              <w:t>МСЧ комбината «Ураласбест»</w:t>
            </w:r>
          </w:p>
        </w:tc>
        <w:tc>
          <w:tcPr>
            <w:tcW w:w="1559" w:type="dxa"/>
          </w:tcPr>
          <w:p w:rsidR="00F11866" w:rsidRPr="006B1442" w:rsidRDefault="009C43DF" w:rsidP="009C43D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2017, далее постоянно</w:t>
            </w:r>
          </w:p>
        </w:tc>
      </w:tr>
      <w:tr w:rsidR="00B045BE" w:rsidRPr="006B1442" w:rsidTr="00A2039C">
        <w:tc>
          <w:tcPr>
            <w:tcW w:w="709" w:type="dxa"/>
          </w:tcPr>
          <w:p w:rsidR="00B045BE" w:rsidRPr="000922E9" w:rsidRDefault="00B045BE" w:rsidP="00A2039C">
            <w:pPr>
              <w:ind w:right="-113"/>
              <w:rPr>
                <w:b/>
                <w:sz w:val="24"/>
                <w:szCs w:val="24"/>
              </w:rPr>
            </w:pPr>
            <w:r w:rsidRPr="000922E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3"/>
          </w:tcPr>
          <w:p w:rsidR="00B045BE" w:rsidRPr="003904A6" w:rsidRDefault="00B045BE" w:rsidP="00B045BE">
            <w:pPr>
              <w:rPr>
                <w:color w:val="FF0000"/>
                <w:sz w:val="24"/>
                <w:szCs w:val="24"/>
              </w:rPr>
            </w:pPr>
            <w:r w:rsidRPr="003904A6">
              <w:rPr>
                <w:b/>
                <w:sz w:val="24"/>
                <w:szCs w:val="24"/>
              </w:rPr>
              <w:t>Предприятиям, организациям и учреждениям независимо от форм собственности рекомендовать: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0922E9" w:rsidRDefault="00F11866" w:rsidP="00A2039C">
            <w:pPr>
              <w:ind w:right="-113"/>
              <w:rPr>
                <w:sz w:val="24"/>
                <w:szCs w:val="24"/>
              </w:rPr>
            </w:pPr>
            <w:r w:rsidRPr="000922E9">
              <w:rPr>
                <w:sz w:val="24"/>
                <w:szCs w:val="24"/>
              </w:rPr>
              <w:t>2.1</w:t>
            </w:r>
          </w:p>
        </w:tc>
        <w:tc>
          <w:tcPr>
            <w:tcW w:w="4961" w:type="dxa"/>
          </w:tcPr>
          <w:p w:rsidR="00F11866" w:rsidRPr="000922E9" w:rsidRDefault="00F11866" w:rsidP="003904A6">
            <w:pPr>
              <w:ind w:right="-113"/>
              <w:rPr>
                <w:b/>
                <w:sz w:val="24"/>
                <w:szCs w:val="24"/>
              </w:rPr>
            </w:pPr>
            <w:r w:rsidRPr="000922E9">
              <w:rPr>
                <w:sz w:val="24"/>
                <w:szCs w:val="24"/>
              </w:rPr>
              <w:t>Изучить требовани</w:t>
            </w:r>
            <w:r>
              <w:rPr>
                <w:sz w:val="24"/>
                <w:szCs w:val="24"/>
              </w:rPr>
              <w:t>я</w:t>
            </w:r>
            <w:r w:rsidRPr="000922E9">
              <w:rPr>
                <w:sz w:val="24"/>
                <w:szCs w:val="24"/>
              </w:rPr>
              <w:t xml:space="preserve"> СанПиН 1.2.2353-08 «Санитарно-эпидемиологические правила и нормативы к канцерогенным факторам и основные требования к профилактике канцерогенной опасности»</w:t>
            </w:r>
          </w:p>
        </w:tc>
        <w:tc>
          <w:tcPr>
            <w:tcW w:w="2694" w:type="dxa"/>
          </w:tcPr>
          <w:p w:rsidR="00F11866" w:rsidRPr="006B1442" w:rsidRDefault="00F11866" w:rsidP="005A6F1B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</w:t>
            </w:r>
            <w:r w:rsidR="005A6F1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лица и индивидуальны</w:t>
            </w:r>
            <w:r w:rsidR="005A6F1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предпринимател</w:t>
            </w:r>
            <w:r w:rsidR="005A6F1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</w:t>
            </w:r>
            <w:r w:rsidRPr="0094271A">
              <w:rPr>
                <w:sz w:val="24"/>
                <w:szCs w:val="24"/>
              </w:rPr>
              <w:t xml:space="preserve"> независимо от форм собственности, </w:t>
            </w:r>
            <w:r>
              <w:rPr>
                <w:sz w:val="24"/>
                <w:szCs w:val="24"/>
              </w:rPr>
              <w:t xml:space="preserve">на территории Асбестовского </w:t>
            </w:r>
            <w:r w:rsidR="005A6F1B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1559" w:type="dxa"/>
          </w:tcPr>
          <w:p w:rsidR="00F11866" w:rsidRPr="006B1442" w:rsidRDefault="009C43DF" w:rsidP="009C43D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2017</w:t>
            </w:r>
            <w:r w:rsidRPr="006B1442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0922E9" w:rsidRDefault="00F11866" w:rsidP="00A2039C">
            <w:pPr>
              <w:ind w:right="-113"/>
              <w:rPr>
                <w:sz w:val="24"/>
                <w:szCs w:val="24"/>
              </w:rPr>
            </w:pPr>
            <w:r w:rsidRPr="000922E9">
              <w:rPr>
                <w:sz w:val="24"/>
                <w:szCs w:val="24"/>
              </w:rPr>
              <w:t>2.2.</w:t>
            </w:r>
          </w:p>
        </w:tc>
        <w:tc>
          <w:tcPr>
            <w:tcW w:w="4961" w:type="dxa"/>
          </w:tcPr>
          <w:p w:rsidR="00F11866" w:rsidRDefault="00F11866" w:rsidP="00A2039C">
            <w:pPr>
              <w:ind w:right="-113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922E9">
              <w:rPr>
                <w:sz w:val="24"/>
                <w:szCs w:val="24"/>
              </w:rPr>
              <w:t xml:space="preserve">озобновить исследования атмосферного воздуха </w:t>
            </w:r>
            <w:r>
              <w:rPr>
                <w:sz w:val="24"/>
                <w:szCs w:val="24"/>
              </w:rPr>
              <w:t>в городе Асбест</w:t>
            </w:r>
            <w:r w:rsidR="00D9564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на границе санитарно-защитной зоны </w:t>
            </w:r>
            <w:r w:rsidRPr="000922E9">
              <w:rPr>
                <w:sz w:val="24"/>
                <w:szCs w:val="24"/>
              </w:rPr>
              <w:t>на стационарном посту</w:t>
            </w:r>
          </w:p>
        </w:tc>
        <w:tc>
          <w:tcPr>
            <w:tcW w:w="2694" w:type="dxa"/>
          </w:tcPr>
          <w:p w:rsidR="00F11866" w:rsidRPr="0094271A" w:rsidRDefault="00F11866" w:rsidP="005A6F1B">
            <w:pPr>
              <w:shd w:val="clear" w:color="auto" w:fill="FFFFFF" w:themeFill="background1"/>
              <w:ind w:right="-113"/>
              <w:jc w:val="center"/>
              <w:rPr>
                <w:sz w:val="24"/>
                <w:szCs w:val="24"/>
              </w:rPr>
            </w:pPr>
            <w:r w:rsidRPr="00A37C1C">
              <w:rPr>
                <w:sz w:val="24"/>
                <w:szCs w:val="24"/>
              </w:rPr>
              <w:t>ОАО «УралАТИ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11866" w:rsidRPr="00BF00C5" w:rsidRDefault="009C43DF" w:rsidP="00A2039C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11866" w:rsidRPr="00BF00C5">
              <w:rPr>
                <w:sz w:val="24"/>
                <w:szCs w:val="24"/>
              </w:rPr>
              <w:t>о 01.11.201</w:t>
            </w:r>
            <w:r w:rsidR="00F11866">
              <w:rPr>
                <w:sz w:val="24"/>
                <w:szCs w:val="24"/>
              </w:rPr>
              <w:t>8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0922E9" w:rsidRDefault="00F11866" w:rsidP="00A2039C">
            <w:pPr>
              <w:ind w:right="-113"/>
              <w:rPr>
                <w:sz w:val="24"/>
                <w:szCs w:val="24"/>
              </w:rPr>
            </w:pPr>
            <w:r w:rsidRPr="000922E9">
              <w:rPr>
                <w:sz w:val="24"/>
                <w:szCs w:val="24"/>
              </w:rPr>
              <w:t>2.3.</w:t>
            </w:r>
          </w:p>
        </w:tc>
        <w:tc>
          <w:tcPr>
            <w:tcW w:w="4961" w:type="dxa"/>
          </w:tcPr>
          <w:p w:rsidR="00F11866" w:rsidRPr="000922E9" w:rsidRDefault="00F11866" w:rsidP="003904A6">
            <w:pPr>
              <w:tabs>
                <w:tab w:val="num" w:pos="480"/>
              </w:tabs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922E9">
              <w:rPr>
                <w:sz w:val="24"/>
                <w:szCs w:val="24"/>
              </w:rPr>
              <w:t>рганизовать в полном объеме проведение производственного лабораторного контроля за факторами (атмосферного воздуха, питьевой воды, почвы, продуктов питания, производственных факторов и условий труда), в первую очередь фактор</w:t>
            </w:r>
            <w:r w:rsidR="003904A6">
              <w:rPr>
                <w:sz w:val="24"/>
                <w:szCs w:val="24"/>
              </w:rPr>
              <w:t>ами</w:t>
            </w:r>
            <w:r w:rsidRPr="000922E9">
              <w:rPr>
                <w:sz w:val="24"/>
                <w:szCs w:val="24"/>
              </w:rPr>
              <w:t>, являющи</w:t>
            </w:r>
            <w:r w:rsidR="003904A6">
              <w:rPr>
                <w:sz w:val="24"/>
                <w:szCs w:val="24"/>
              </w:rPr>
              <w:t>ми</w:t>
            </w:r>
            <w:r w:rsidR="00D9564A">
              <w:rPr>
                <w:sz w:val="24"/>
                <w:szCs w:val="24"/>
              </w:rPr>
              <w:t>с</w:t>
            </w:r>
            <w:r w:rsidRPr="000922E9">
              <w:rPr>
                <w:sz w:val="24"/>
                <w:szCs w:val="24"/>
              </w:rPr>
              <w:t>я канцерогенно-опасными</w:t>
            </w:r>
          </w:p>
        </w:tc>
        <w:tc>
          <w:tcPr>
            <w:tcW w:w="2694" w:type="dxa"/>
          </w:tcPr>
          <w:p w:rsidR="00F11866" w:rsidRPr="006B1442" w:rsidRDefault="005A6F1B" w:rsidP="005A6F1B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</w:t>
            </w:r>
            <w:r w:rsidR="00F11866">
              <w:rPr>
                <w:sz w:val="24"/>
                <w:szCs w:val="24"/>
              </w:rPr>
              <w:t xml:space="preserve"> и </w:t>
            </w:r>
            <w:r w:rsidR="00F11866" w:rsidRPr="0094271A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</w:t>
            </w:r>
            <w:r w:rsidR="00F11866">
              <w:rPr>
                <w:sz w:val="24"/>
                <w:szCs w:val="24"/>
              </w:rPr>
              <w:t>,</w:t>
            </w:r>
            <w:r w:rsidR="00F11866" w:rsidRPr="0094271A">
              <w:rPr>
                <w:sz w:val="24"/>
                <w:szCs w:val="24"/>
              </w:rPr>
              <w:t xml:space="preserve">  независимо от форм собственности, работающи</w:t>
            </w:r>
            <w:r>
              <w:rPr>
                <w:sz w:val="24"/>
                <w:szCs w:val="24"/>
              </w:rPr>
              <w:t>е</w:t>
            </w:r>
            <w:r w:rsidR="00F11866" w:rsidRPr="0094271A">
              <w:rPr>
                <w:sz w:val="24"/>
                <w:szCs w:val="24"/>
              </w:rPr>
              <w:t xml:space="preserve"> с канцерогенно опасными веществами</w:t>
            </w:r>
          </w:p>
        </w:tc>
        <w:tc>
          <w:tcPr>
            <w:tcW w:w="1559" w:type="dxa"/>
          </w:tcPr>
          <w:p w:rsidR="00F11866" w:rsidRPr="00BF00C5" w:rsidRDefault="009C43DF" w:rsidP="00A2039C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2017, далее постоянно</w:t>
            </w:r>
          </w:p>
        </w:tc>
      </w:tr>
      <w:tr w:rsidR="005A6F1B" w:rsidRPr="006B1442" w:rsidTr="00F11866">
        <w:tc>
          <w:tcPr>
            <w:tcW w:w="709" w:type="dxa"/>
          </w:tcPr>
          <w:p w:rsidR="005A6F1B" w:rsidRPr="000922E9" w:rsidRDefault="005A6F1B" w:rsidP="00A2039C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961" w:type="dxa"/>
          </w:tcPr>
          <w:p w:rsidR="005A6F1B" w:rsidRPr="000922E9" w:rsidRDefault="005A6F1B" w:rsidP="003904A6">
            <w:pPr>
              <w:ind w:right="-113"/>
              <w:rPr>
                <w:sz w:val="24"/>
                <w:szCs w:val="24"/>
              </w:rPr>
            </w:pPr>
            <w:r w:rsidRPr="00D9564A">
              <w:rPr>
                <w:sz w:val="24"/>
                <w:szCs w:val="24"/>
              </w:rPr>
              <w:t xml:space="preserve">Определить перечень канцерогенных факторов на производстве, действие которых может привести к возникновению онкологического заболевания, </w:t>
            </w:r>
            <w:r w:rsidR="00D9564A" w:rsidRPr="00D9564A">
              <w:rPr>
                <w:sz w:val="24"/>
                <w:szCs w:val="24"/>
              </w:rPr>
              <w:t>п</w:t>
            </w:r>
            <w:r w:rsidRPr="00D9564A">
              <w:rPr>
                <w:sz w:val="24"/>
                <w:szCs w:val="24"/>
              </w:rPr>
              <w:t>ровести паспортизацию канцерогенно-опасных производств, актуализаци</w:t>
            </w:r>
            <w:r w:rsidR="003904A6">
              <w:rPr>
                <w:sz w:val="24"/>
                <w:szCs w:val="24"/>
              </w:rPr>
              <w:t>ю</w:t>
            </w:r>
            <w:r w:rsidRPr="00D9564A">
              <w:rPr>
                <w:sz w:val="24"/>
                <w:szCs w:val="24"/>
              </w:rPr>
              <w:t xml:space="preserve"> имеющихся паспортов и ежегодно планировать</w:t>
            </w:r>
            <w:r w:rsidRPr="000922E9">
              <w:rPr>
                <w:sz w:val="24"/>
                <w:szCs w:val="24"/>
              </w:rPr>
              <w:t xml:space="preserve"> мероприятия, направленные на обеспечение требований СанПиН 1.2.2353-08 «Санитарно-эпидемиологические правила и нормативы к канцерогенным факторам и основные требования к профилактике канцерогенной опасности». </w:t>
            </w:r>
            <w:r>
              <w:rPr>
                <w:sz w:val="24"/>
                <w:szCs w:val="24"/>
              </w:rPr>
              <w:t>П</w:t>
            </w:r>
            <w:r w:rsidRPr="000922E9">
              <w:rPr>
                <w:sz w:val="24"/>
                <w:szCs w:val="24"/>
              </w:rPr>
              <w:t>редставить данные в Асбестовский отдел Управления Роспотребнадзора по Свердловской области</w:t>
            </w:r>
            <w:r w:rsidRPr="00BF00C5">
              <w:rPr>
                <w:sz w:val="24"/>
                <w:szCs w:val="24"/>
              </w:rPr>
              <w:t xml:space="preserve"> до 01.</w:t>
            </w:r>
            <w:r>
              <w:rPr>
                <w:sz w:val="24"/>
                <w:szCs w:val="24"/>
              </w:rPr>
              <w:t>02</w:t>
            </w:r>
            <w:r w:rsidRPr="00BF00C5">
              <w:rPr>
                <w:sz w:val="24"/>
                <w:szCs w:val="24"/>
              </w:rPr>
              <w:t>.2018</w:t>
            </w:r>
          </w:p>
        </w:tc>
        <w:tc>
          <w:tcPr>
            <w:tcW w:w="2694" w:type="dxa"/>
          </w:tcPr>
          <w:p w:rsidR="005A6F1B" w:rsidRPr="006B1442" w:rsidRDefault="005A6F1B" w:rsidP="00C31E81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и </w:t>
            </w:r>
            <w:r w:rsidRPr="0094271A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и,</w:t>
            </w:r>
            <w:r w:rsidRPr="0094271A">
              <w:rPr>
                <w:sz w:val="24"/>
                <w:szCs w:val="24"/>
              </w:rPr>
              <w:t xml:space="preserve">  независимо от форм собственности, работающи</w:t>
            </w:r>
            <w:r>
              <w:rPr>
                <w:sz w:val="24"/>
                <w:szCs w:val="24"/>
              </w:rPr>
              <w:t>е</w:t>
            </w:r>
            <w:r w:rsidRPr="0094271A">
              <w:rPr>
                <w:sz w:val="24"/>
                <w:szCs w:val="24"/>
              </w:rPr>
              <w:t xml:space="preserve"> с канцерогенно опасными веществами</w:t>
            </w:r>
          </w:p>
        </w:tc>
        <w:tc>
          <w:tcPr>
            <w:tcW w:w="1559" w:type="dxa"/>
          </w:tcPr>
          <w:p w:rsidR="005A6F1B" w:rsidRPr="006B1442" w:rsidRDefault="005A6F1B" w:rsidP="00DF078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F00C5">
              <w:rPr>
                <w:sz w:val="24"/>
                <w:szCs w:val="24"/>
              </w:rPr>
              <w:t>о 01.</w:t>
            </w:r>
            <w:r>
              <w:rPr>
                <w:sz w:val="24"/>
                <w:szCs w:val="24"/>
              </w:rPr>
              <w:t>02</w:t>
            </w:r>
            <w:r w:rsidRPr="00BF00C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DF0787" w:rsidRPr="006B1442" w:rsidTr="00F11866">
        <w:tc>
          <w:tcPr>
            <w:tcW w:w="709" w:type="dxa"/>
          </w:tcPr>
          <w:p w:rsidR="00DF0787" w:rsidRPr="000922E9" w:rsidRDefault="00DF0787" w:rsidP="00A2039C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4961" w:type="dxa"/>
          </w:tcPr>
          <w:p w:rsidR="00DF0787" w:rsidRPr="009775E6" w:rsidRDefault="00DF0787" w:rsidP="003904A6">
            <w:pPr>
              <w:ind w:right="-11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922E9">
              <w:rPr>
                <w:sz w:val="24"/>
                <w:szCs w:val="24"/>
              </w:rPr>
              <w:t>борудовать рабочие</w:t>
            </w:r>
            <w:r>
              <w:rPr>
                <w:sz w:val="24"/>
                <w:szCs w:val="24"/>
              </w:rPr>
              <w:t xml:space="preserve"> помещения устройствами для бес</w:t>
            </w:r>
            <w:r w:rsidRPr="000922E9">
              <w:rPr>
                <w:sz w:val="24"/>
                <w:szCs w:val="24"/>
              </w:rPr>
              <w:t xml:space="preserve">пылевой уборки </w:t>
            </w:r>
            <w:r>
              <w:rPr>
                <w:sz w:val="24"/>
                <w:szCs w:val="24"/>
              </w:rPr>
              <w:t xml:space="preserve">рабочих мест, помещений от </w:t>
            </w:r>
            <w:r w:rsidRPr="000922E9">
              <w:rPr>
                <w:sz w:val="24"/>
                <w:szCs w:val="24"/>
              </w:rPr>
              <w:t>осевшей пыли</w:t>
            </w:r>
            <w:r>
              <w:rPr>
                <w:sz w:val="24"/>
                <w:szCs w:val="24"/>
              </w:rPr>
              <w:t xml:space="preserve">, в том числе с содержанием </w:t>
            </w:r>
            <w:r w:rsidRPr="000922E9">
              <w:rPr>
                <w:sz w:val="24"/>
                <w:szCs w:val="24"/>
              </w:rPr>
              <w:t>канцерогенных веществ</w:t>
            </w:r>
          </w:p>
        </w:tc>
        <w:tc>
          <w:tcPr>
            <w:tcW w:w="2694" w:type="dxa"/>
          </w:tcPr>
          <w:p w:rsidR="00DF0787" w:rsidRPr="006B1442" w:rsidRDefault="00DF0787" w:rsidP="00C31E81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и </w:t>
            </w:r>
            <w:r w:rsidRPr="0094271A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и,</w:t>
            </w:r>
            <w:r w:rsidRPr="0094271A">
              <w:rPr>
                <w:sz w:val="24"/>
                <w:szCs w:val="24"/>
              </w:rPr>
              <w:t xml:space="preserve">  независимо от форм собственности, работающи</w:t>
            </w:r>
            <w:r>
              <w:rPr>
                <w:sz w:val="24"/>
                <w:szCs w:val="24"/>
              </w:rPr>
              <w:t>е</w:t>
            </w:r>
            <w:r w:rsidRPr="0094271A">
              <w:rPr>
                <w:sz w:val="24"/>
                <w:szCs w:val="24"/>
              </w:rPr>
              <w:t xml:space="preserve"> с канцерогенно опасными веществами</w:t>
            </w:r>
          </w:p>
        </w:tc>
        <w:tc>
          <w:tcPr>
            <w:tcW w:w="1559" w:type="dxa"/>
          </w:tcPr>
          <w:p w:rsidR="00DF0787" w:rsidRPr="006B1442" w:rsidRDefault="00DF0787" w:rsidP="00E7392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F00C5">
              <w:rPr>
                <w:sz w:val="24"/>
                <w:szCs w:val="24"/>
              </w:rPr>
              <w:t>о 01.</w:t>
            </w:r>
            <w:r>
              <w:rPr>
                <w:sz w:val="24"/>
                <w:szCs w:val="24"/>
              </w:rPr>
              <w:t>02</w:t>
            </w:r>
            <w:r w:rsidRPr="00BF00C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DF0787" w:rsidRPr="006B1442" w:rsidTr="00F11866">
        <w:tc>
          <w:tcPr>
            <w:tcW w:w="709" w:type="dxa"/>
          </w:tcPr>
          <w:p w:rsidR="00DF0787" w:rsidRPr="000922E9" w:rsidRDefault="00DF0787" w:rsidP="00A2039C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4961" w:type="dxa"/>
          </w:tcPr>
          <w:p w:rsidR="00DF0787" w:rsidRPr="000922E9" w:rsidRDefault="00DF0787" w:rsidP="00A2039C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проверку эффективности </w:t>
            </w:r>
            <w:r w:rsidRPr="000922E9">
              <w:rPr>
                <w:sz w:val="24"/>
                <w:szCs w:val="24"/>
              </w:rPr>
              <w:t>вентиляционных систем на рабочих местах и в помещениях, где возможно загрязнение воздуха рабочей зоны канцерогенами</w:t>
            </w:r>
            <w:r>
              <w:rPr>
                <w:sz w:val="24"/>
                <w:szCs w:val="24"/>
              </w:rPr>
              <w:t>. По результатам проверки принять меры по совершенствованию систем вентиляции</w:t>
            </w:r>
          </w:p>
        </w:tc>
        <w:tc>
          <w:tcPr>
            <w:tcW w:w="2694" w:type="dxa"/>
          </w:tcPr>
          <w:p w:rsidR="00DF0787" w:rsidRPr="006B1442" w:rsidRDefault="00DF0787" w:rsidP="00C31E81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и </w:t>
            </w:r>
            <w:r w:rsidRPr="0094271A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и,</w:t>
            </w:r>
            <w:r w:rsidRPr="0094271A">
              <w:rPr>
                <w:sz w:val="24"/>
                <w:szCs w:val="24"/>
              </w:rPr>
              <w:t xml:space="preserve">  независимо от форм собственности, работающи</w:t>
            </w:r>
            <w:r>
              <w:rPr>
                <w:sz w:val="24"/>
                <w:szCs w:val="24"/>
              </w:rPr>
              <w:t>е</w:t>
            </w:r>
            <w:r w:rsidRPr="0094271A">
              <w:rPr>
                <w:sz w:val="24"/>
                <w:szCs w:val="24"/>
              </w:rPr>
              <w:t xml:space="preserve"> с канцерогенно опасными веществами</w:t>
            </w:r>
          </w:p>
        </w:tc>
        <w:tc>
          <w:tcPr>
            <w:tcW w:w="1559" w:type="dxa"/>
          </w:tcPr>
          <w:p w:rsidR="00DF0787" w:rsidRPr="006B1442" w:rsidRDefault="00DF0787" w:rsidP="00E7392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F00C5">
              <w:rPr>
                <w:sz w:val="24"/>
                <w:szCs w:val="24"/>
              </w:rPr>
              <w:t>о 01.</w:t>
            </w:r>
            <w:r>
              <w:rPr>
                <w:sz w:val="24"/>
                <w:szCs w:val="24"/>
              </w:rPr>
              <w:t>02</w:t>
            </w:r>
            <w:r w:rsidRPr="00BF00C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DF0787" w:rsidRPr="006B1442" w:rsidTr="00F11866">
        <w:tc>
          <w:tcPr>
            <w:tcW w:w="709" w:type="dxa"/>
          </w:tcPr>
          <w:p w:rsidR="00DF0787" w:rsidRPr="000922E9" w:rsidRDefault="00DF0787" w:rsidP="00A2039C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4961" w:type="dxa"/>
          </w:tcPr>
          <w:p w:rsidR="00DF0787" w:rsidRPr="000922E9" w:rsidRDefault="00DF0787" w:rsidP="00D9564A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922E9">
              <w:rPr>
                <w:sz w:val="24"/>
                <w:szCs w:val="24"/>
              </w:rPr>
              <w:t>еализ</w:t>
            </w:r>
            <w:r>
              <w:rPr>
                <w:sz w:val="24"/>
                <w:szCs w:val="24"/>
              </w:rPr>
              <w:t>овать</w:t>
            </w:r>
            <w:r w:rsidRPr="000922E9">
              <w:rPr>
                <w:sz w:val="24"/>
                <w:szCs w:val="24"/>
              </w:rPr>
              <w:t xml:space="preserve"> мер</w:t>
            </w:r>
            <w:r>
              <w:rPr>
                <w:sz w:val="24"/>
                <w:szCs w:val="24"/>
              </w:rPr>
              <w:t>оприятия по снижению воздействия</w:t>
            </w:r>
            <w:r w:rsidRPr="000922E9">
              <w:rPr>
                <w:sz w:val="24"/>
                <w:szCs w:val="24"/>
              </w:rPr>
              <w:t xml:space="preserve"> ионизирующего излучения (на рабочем месте или в процессе медицинской диагностической визуализации)</w:t>
            </w:r>
          </w:p>
        </w:tc>
        <w:tc>
          <w:tcPr>
            <w:tcW w:w="2694" w:type="dxa"/>
          </w:tcPr>
          <w:p w:rsidR="00DF0787" w:rsidRPr="007752C2" w:rsidRDefault="00DF0787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7752C2">
              <w:rPr>
                <w:sz w:val="24"/>
                <w:szCs w:val="24"/>
              </w:rPr>
              <w:t>ОАО «Ураласбест»,</w:t>
            </w:r>
          </w:p>
          <w:p w:rsidR="00DF0787" w:rsidRPr="007752C2" w:rsidRDefault="00DF0787" w:rsidP="00885B89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«Асбестовский Ремонтно-Машино</w:t>
            </w:r>
            <w:r w:rsidR="00EB010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строительный Завод»</w:t>
            </w:r>
            <w:r w:rsidRPr="007752C2">
              <w:rPr>
                <w:sz w:val="24"/>
                <w:szCs w:val="24"/>
              </w:rPr>
              <w:t>,</w:t>
            </w:r>
          </w:p>
          <w:p w:rsidR="00DF0787" w:rsidRPr="004033E8" w:rsidRDefault="00DF0787" w:rsidP="00885B89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7752C2">
              <w:rPr>
                <w:sz w:val="24"/>
                <w:szCs w:val="24"/>
              </w:rPr>
              <w:t>ечебно-профилак</w:t>
            </w:r>
            <w:r w:rsidR="00EB010A">
              <w:rPr>
                <w:sz w:val="24"/>
                <w:szCs w:val="24"/>
              </w:rPr>
              <w:t>-</w:t>
            </w:r>
            <w:r w:rsidRPr="007752C2">
              <w:rPr>
                <w:sz w:val="24"/>
                <w:szCs w:val="24"/>
              </w:rPr>
              <w:t>тические организации</w:t>
            </w:r>
          </w:p>
        </w:tc>
        <w:tc>
          <w:tcPr>
            <w:tcW w:w="1559" w:type="dxa"/>
          </w:tcPr>
          <w:p w:rsidR="00DF0787" w:rsidRPr="006B1442" w:rsidRDefault="00DF0787" w:rsidP="00E7392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F00C5">
              <w:rPr>
                <w:sz w:val="24"/>
                <w:szCs w:val="24"/>
              </w:rPr>
              <w:t>о 01.</w:t>
            </w:r>
            <w:r>
              <w:rPr>
                <w:sz w:val="24"/>
                <w:szCs w:val="24"/>
              </w:rPr>
              <w:t>02</w:t>
            </w:r>
            <w:r w:rsidRPr="00BF00C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0922E9" w:rsidRDefault="00F11866" w:rsidP="00A2039C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4961" w:type="dxa"/>
          </w:tcPr>
          <w:p w:rsidR="00F11866" w:rsidRPr="007752C2" w:rsidRDefault="00F11866" w:rsidP="00D9564A">
            <w:pPr>
              <w:jc w:val="both"/>
              <w:rPr>
                <w:sz w:val="24"/>
                <w:szCs w:val="24"/>
              </w:rPr>
            </w:pPr>
            <w:r w:rsidRPr="00D9564A">
              <w:rPr>
                <w:sz w:val="24"/>
                <w:szCs w:val="24"/>
              </w:rPr>
              <w:t>Разработать проекты санитарно-защитных зон для действующих промышленных предприятий</w:t>
            </w:r>
            <w:r w:rsidRPr="007752C2">
              <w:rPr>
                <w:sz w:val="24"/>
                <w:szCs w:val="24"/>
              </w:rPr>
              <w:t xml:space="preserve"> 1-3 классов опасности</w:t>
            </w:r>
          </w:p>
        </w:tc>
        <w:tc>
          <w:tcPr>
            <w:tcW w:w="2694" w:type="dxa"/>
          </w:tcPr>
          <w:p w:rsidR="00F11866" w:rsidRPr="006B1442" w:rsidRDefault="005A6F1B" w:rsidP="00885B89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и </w:t>
            </w:r>
            <w:r w:rsidRPr="0094271A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и,</w:t>
            </w:r>
            <w:r w:rsidRPr="0094271A">
              <w:rPr>
                <w:sz w:val="24"/>
                <w:szCs w:val="24"/>
              </w:rPr>
              <w:t xml:space="preserve">  независимо от форм собственности, работающи</w:t>
            </w:r>
            <w:r>
              <w:rPr>
                <w:sz w:val="24"/>
                <w:szCs w:val="24"/>
              </w:rPr>
              <w:t>е</w:t>
            </w:r>
            <w:r w:rsidRPr="0094271A">
              <w:rPr>
                <w:sz w:val="24"/>
                <w:szCs w:val="24"/>
              </w:rPr>
              <w:t xml:space="preserve"> с канцерогенно опасными веществами</w:t>
            </w:r>
          </w:p>
        </w:tc>
        <w:tc>
          <w:tcPr>
            <w:tcW w:w="1559" w:type="dxa"/>
          </w:tcPr>
          <w:p w:rsidR="00F11866" w:rsidRPr="006B1442" w:rsidRDefault="00F11866" w:rsidP="009C43DF">
            <w:pPr>
              <w:jc w:val="center"/>
              <w:rPr>
                <w:color w:val="FF0000"/>
                <w:sz w:val="24"/>
                <w:szCs w:val="24"/>
              </w:rPr>
            </w:pPr>
            <w:r w:rsidRPr="007752C2">
              <w:rPr>
                <w:sz w:val="24"/>
                <w:szCs w:val="24"/>
              </w:rPr>
              <w:t>До 01.12.2018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0922E9" w:rsidRDefault="00F11866" w:rsidP="00A2039C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4961" w:type="dxa"/>
          </w:tcPr>
          <w:p w:rsidR="00F11866" w:rsidRPr="00D9564A" w:rsidRDefault="00D9564A" w:rsidP="00D9564A">
            <w:pPr>
              <w:tabs>
                <w:tab w:val="left" w:pos="1240"/>
              </w:tabs>
              <w:jc w:val="both"/>
              <w:rPr>
                <w:bCs/>
                <w:sz w:val="24"/>
                <w:szCs w:val="24"/>
              </w:rPr>
            </w:pPr>
            <w:r w:rsidRPr="00D9564A">
              <w:rPr>
                <w:sz w:val="24"/>
                <w:szCs w:val="24"/>
              </w:rPr>
              <w:t>Для ОАО «Ураласбест», ОАО «УралАТИ», как действующих промышленных предприятий 1 класса опасности, имеющих источники химического загрязнения атмосферного воздуха, в том числе, хризотил содержащей пылью, в</w:t>
            </w:r>
            <w:r w:rsidR="00F11866" w:rsidRPr="00D9564A">
              <w:rPr>
                <w:sz w:val="24"/>
                <w:szCs w:val="24"/>
              </w:rPr>
              <w:t>ыполнить установление размеров санитарно-защитных зон с обязательным проведением оценки риска здоровью населения</w:t>
            </w:r>
          </w:p>
        </w:tc>
        <w:tc>
          <w:tcPr>
            <w:tcW w:w="2694" w:type="dxa"/>
          </w:tcPr>
          <w:p w:rsidR="00F11866" w:rsidRPr="006B1442" w:rsidRDefault="005A6F1B" w:rsidP="00885B89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и </w:t>
            </w:r>
            <w:r w:rsidRPr="0094271A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и,</w:t>
            </w:r>
            <w:r w:rsidRPr="0094271A">
              <w:rPr>
                <w:sz w:val="24"/>
                <w:szCs w:val="24"/>
              </w:rPr>
              <w:t xml:space="preserve">  независимо от форм собственности, работающи</w:t>
            </w:r>
            <w:r>
              <w:rPr>
                <w:sz w:val="24"/>
                <w:szCs w:val="24"/>
              </w:rPr>
              <w:t>е</w:t>
            </w:r>
            <w:r w:rsidRPr="0094271A">
              <w:rPr>
                <w:sz w:val="24"/>
                <w:szCs w:val="24"/>
              </w:rPr>
              <w:t xml:space="preserve"> с канцерогенно опасными веществами</w:t>
            </w:r>
          </w:p>
        </w:tc>
        <w:tc>
          <w:tcPr>
            <w:tcW w:w="1559" w:type="dxa"/>
          </w:tcPr>
          <w:p w:rsidR="00F11866" w:rsidRPr="006B1442" w:rsidRDefault="00F11866" w:rsidP="00885B89">
            <w:pPr>
              <w:jc w:val="center"/>
              <w:rPr>
                <w:color w:val="FF0000"/>
                <w:sz w:val="24"/>
                <w:szCs w:val="24"/>
              </w:rPr>
            </w:pPr>
            <w:r w:rsidRPr="007752C2">
              <w:rPr>
                <w:sz w:val="24"/>
                <w:szCs w:val="24"/>
              </w:rPr>
              <w:t>До 01.12.2018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0922E9" w:rsidRDefault="00F11866" w:rsidP="00A2039C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4961" w:type="dxa"/>
          </w:tcPr>
          <w:p w:rsidR="00F11866" w:rsidRPr="004033E8" w:rsidRDefault="00F11866" w:rsidP="00D9564A">
            <w:pPr>
              <w:jc w:val="both"/>
              <w:rPr>
                <w:sz w:val="24"/>
                <w:szCs w:val="24"/>
              </w:rPr>
            </w:pPr>
            <w:r w:rsidRPr="007752C2">
              <w:rPr>
                <w:sz w:val="24"/>
                <w:szCs w:val="24"/>
              </w:rPr>
              <w:t xml:space="preserve">Получить </w:t>
            </w:r>
            <w:r w:rsidRPr="00D9564A">
              <w:rPr>
                <w:sz w:val="24"/>
                <w:szCs w:val="24"/>
              </w:rPr>
              <w:t>Постановления</w:t>
            </w:r>
            <w:r w:rsidRPr="007752C2">
              <w:rPr>
                <w:sz w:val="24"/>
                <w:szCs w:val="24"/>
              </w:rPr>
              <w:t xml:space="preserve"> Главного Государственного санитарного врача Российской Федерации об утверждении установленных санитарно-защитных зон для действующих промышленных предприятий 1-3 классов опасности</w:t>
            </w:r>
          </w:p>
        </w:tc>
        <w:tc>
          <w:tcPr>
            <w:tcW w:w="2694" w:type="dxa"/>
          </w:tcPr>
          <w:p w:rsidR="00F11866" w:rsidRPr="006B1442" w:rsidRDefault="005A6F1B" w:rsidP="00885B89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и </w:t>
            </w:r>
            <w:r w:rsidRPr="0094271A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и,</w:t>
            </w:r>
            <w:r w:rsidRPr="0094271A">
              <w:rPr>
                <w:sz w:val="24"/>
                <w:szCs w:val="24"/>
              </w:rPr>
              <w:t xml:space="preserve">  независимо от форм собственности, работающи</w:t>
            </w:r>
            <w:r>
              <w:rPr>
                <w:sz w:val="24"/>
                <w:szCs w:val="24"/>
              </w:rPr>
              <w:t>е</w:t>
            </w:r>
            <w:r w:rsidRPr="0094271A">
              <w:rPr>
                <w:sz w:val="24"/>
                <w:szCs w:val="24"/>
              </w:rPr>
              <w:t xml:space="preserve"> с канцерогенно опасными веществами</w:t>
            </w:r>
          </w:p>
        </w:tc>
        <w:tc>
          <w:tcPr>
            <w:tcW w:w="1559" w:type="dxa"/>
          </w:tcPr>
          <w:p w:rsidR="00F11866" w:rsidRPr="006B1442" w:rsidRDefault="00F11866" w:rsidP="00885B89">
            <w:pPr>
              <w:jc w:val="center"/>
              <w:rPr>
                <w:color w:val="FF0000"/>
                <w:sz w:val="24"/>
                <w:szCs w:val="24"/>
              </w:rPr>
            </w:pPr>
            <w:r w:rsidRPr="007752C2">
              <w:rPr>
                <w:sz w:val="24"/>
                <w:szCs w:val="24"/>
              </w:rPr>
              <w:t>До 01.12.2018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0922E9" w:rsidRDefault="00F11866" w:rsidP="00A2039C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4961" w:type="dxa"/>
          </w:tcPr>
          <w:p w:rsidR="00F11866" w:rsidRPr="007752C2" w:rsidRDefault="00F11866" w:rsidP="00A2039C">
            <w:pPr>
              <w:jc w:val="both"/>
              <w:rPr>
                <w:sz w:val="24"/>
                <w:szCs w:val="24"/>
              </w:rPr>
            </w:pPr>
            <w:r w:rsidRPr="007752C2">
              <w:rPr>
                <w:sz w:val="24"/>
                <w:szCs w:val="24"/>
              </w:rPr>
              <w:t xml:space="preserve">Провести мероприятия по </w:t>
            </w:r>
            <w:r w:rsidRPr="00B05C97">
              <w:rPr>
                <w:sz w:val="24"/>
                <w:szCs w:val="24"/>
              </w:rPr>
              <w:t xml:space="preserve">обустройству </w:t>
            </w:r>
            <w:r w:rsidRPr="007752C2">
              <w:rPr>
                <w:sz w:val="24"/>
                <w:szCs w:val="24"/>
              </w:rPr>
              <w:t xml:space="preserve">санитарно-защитных зон в соответствии с разработанным проектом, выведению  из них объектов для проживания и отдыха людей, коллективных садов, детских учреждений, ЛПО, </w:t>
            </w:r>
            <w:r w:rsidR="00B05C97">
              <w:rPr>
                <w:sz w:val="24"/>
                <w:szCs w:val="24"/>
              </w:rPr>
              <w:t>объектов пищевой промышленности</w:t>
            </w:r>
          </w:p>
        </w:tc>
        <w:tc>
          <w:tcPr>
            <w:tcW w:w="2694" w:type="dxa"/>
          </w:tcPr>
          <w:p w:rsidR="00F11866" w:rsidRPr="006B1442" w:rsidRDefault="005A6F1B" w:rsidP="00885B89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и </w:t>
            </w:r>
            <w:r w:rsidRPr="0094271A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и,</w:t>
            </w:r>
            <w:r w:rsidRPr="0094271A">
              <w:rPr>
                <w:sz w:val="24"/>
                <w:szCs w:val="24"/>
              </w:rPr>
              <w:t xml:space="preserve">  независимо от форм собственности, работающи</w:t>
            </w:r>
            <w:r>
              <w:rPr>
                <w:sz w:val="24"/>
                <w:szCs w:val="24"/>
              </w:rPr>
              <w:t>е</w:t>
            </w:r>
            <w:r w:rsidRPr="0094271A">
              <w:rPr>
                <w:sz w:val="24"/>
                <w:szCs w:val="24"/>
              </w:rPr>
              <w:t xml:space="preserve"> с канцерогенно опасными веществами</w:t>
            </w:r>
          </w:p>
        </w:tc>
        <w:tc>
          <w:tcPr>
            <w:tcW w:w="1559" w:type="dxa"/>
          </w:tcPr>
          <w:p w:rsidR="00F11866" w:rsidRPr="006B1442" w:rsidRDefault="00F11866" w:rsidP="00885B89">
            <w:pPr>
              <w:jc w:val="center"/>
              <w:rPr>
                <w:color w:val="FF0000"/>
                <w:sz w:val="24"/>
                <w:szCs w:val="24"/>
              </w:rPr>
            </w:pPr>
            <w:r w:rsidRPr="007752C2">
              <w:rPr>
                <w:sz w:val="24"/>
                <w:szCs w:val="24"/>
              </w:rPr>
              <w:t>До 01.12.2018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0922E9" w:rsidRDefault="00F11866" w:rsidP="00A2039C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2.12.</w:t>
            </w:r>
          </w:p>
        </w:tc>
        <w:tc>
          <w:tcPr>
            <w:tcW w:w="4961" w:type="dxa"/>
          </w:tcPr>
          <w:p w:rsidR="00F11866" w:rsidRPr="000922E9" w:rsidRDefault="00F11866" w:rsidP="003904A6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922E9">
              <w:rPr>
                <w:sz w:val="24"/>
                <w:szCs w:val="24"/>
              </w:rPr>
              <w:t xml:space="preserve">беспечить выдачу </w:t>
            </w:r>
            <w:r w:rsidR="003904A6" w:rsidRPr="000922E9">
              <w:rPr>
                <w:sz w:val="24"/>
                <w:szCs w:val="24"/>
              </w:rPr>
              <w:t>работникам</w:t>
            </w:r>
            <w:r w:rsidR="003904A6">
              <w:rPr>
                <w:sz w:val="24"/>
                <w:szCs w:val="24"/>
              </w:rPr>
              <w:t xml:space="preserve"> средств индивидуальной защиты </w:t>
            </w:r>
            <w:r w:rsidRPr="000922E9">
              <w:rPr>
                <w:sz w:val="24"/>
                <w:szCs w:val="24"/>
              </w:rPr>
              <w:t xml:space="preserve">и контроль за </w:t>
            </w:r>
            <w:r w:rsidR="003904A6">
              <w:rPr>
                <w:sz w:val="24"/>
                <w:szCs w:val="24"/>
              </w:rPr>
              <w:t xml:space="preserve">их </w:t>
            </w:r>
            <w:r w:rsidRPr="000922E9">
              <w:rPr>
                <w:sz w:val="24"/>
                <w:szCs w:val="24"/>
              </w:rPr>
              <w:t xml:space="preserve">применением </w:t>
            </w:r>
          </w:p>
        </w:tc>
        <w:tc>
          <w:tcPr>
            <w:tcW w:w="2694" w:type="dxa"/>
          </w:tcPr>
          <w:p w:rsidR="00F11866" w:rsidRPr="006B1442" w:rsidRDefault="005A6F1B" w:rsidP="00885B89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и </w:t>
            </w:r>
            <w:r w:rsidRPr="0094271A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и,</w:t>
            </w:r>
            <w:r w:rsidRPr="0094271A">
              <w:rPr>
                <w:sz w:val="24"/>
                <w:szCs w:val="24"/>
              </w:rPr>
              <w:t xml:space="preserve">  независимо от форм собственности, работающи</w:t>
            </w:r>
            <w:r>
              <w:rPr>
                <w:sz w:val="24"/>
                <w:szCs w:val="24"/>
              </w:rPr>
              <w:t>е</w:t>
            </w:r>
            <w:r w:rsidRPr="0094271A">
              <w:rPr>
                <w:sz w:val="24"/>
                <w:szCs w:val="24"/>
              </w:rPr>
              <w:t xml:space="preserve"> с канцерогенно опасными веществами</w:t>
            </w:r>
          </w:p>
        </w:tc>
        <w:tc>
          <w:tcPr>
            <w:tcW w:w="1559" w:type="dxa"/>
          </w:tcPr>
          <w:p w:rsidR="00F11866" w:rsidRPr="006B1442" w:rsidRDefault="00F11866" w:rsidP="00A2039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0922E9" w:rsidRDefault="00F11866" w:rsidP="00A2039C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</w:t>
            </w:r>
          </w:p>
        </w:tc>
        <w:tc>
          <w:tcPr>
            <w:tcW w:w="4961" w:type="dxa"/>
          </w:tcPr>
          <w:p w:rsidR="00F11866" w:rsidRPr="000922E9" w:rsidRDefault="00B05C97" w:rsidP="00B05C97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работу против  курения</w:t>
            </w:r>
            <w:r w:rsidR="00F11866">
              <w:rPr>
                <w:sz w:val="24"/>
                <w:szCs w:val="24"/>
              </w:rPr>
              <w:t xml:space="preserve"> на производстве</w:t>
            </w:r>
          </w:p>
        </w:tc>
        <w:tc>
          <w:tcPr>
            <w:tcW w:w="2694" w:type="dxa"/>
          </w:tcPr>
          <w:p w:rsidR="00F11866" w:rsidRPr="006B1442" w:rsidRDefault="005A6F1B" w:rsidP="00885B89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и </w:t>
            </w:r>
            <w:r w:rsidRPr="0094271A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и,</w:t>
            </w:r>
            <w:r w:rsidRPr="0094271A">
              <w:rPr>
                <w:sz w:val="24"/>
                <w:szCs w:val="24"/>
              </w:rPr>
              <w:t xml:space="preserve">  независимо от форм собственности, работающи</w:t>
            </w:r>
            <w:r>
              <w:rPr>
                <w:sz w:val="24"/>
                <w:szCs w:val="24"/>
              </w:rPr>
              <w:t>е</w:t>
            </w:r>
            <w:r w:rsidRPr="0094271A">
              <w:rPr>
                <w:sz w:val="24"/>
                <w:szCs w:val="24"/>
              </w:rPr>
              <w:t xml:space="preserve"> с канцерогенно опасными веществами</w:t>
            </w:r>
          </w:p>
        </w:tc>
        <w:tc>
          <w:tcPr>
            <w:tcW w:w="1559" w:type="dxa"/>
          </w:tcPr>
          <w:p w:rsidR="00F11866" w:rsidRPr="006B1442" w:rsidRDefault="00F11866" w:rsidP="00A2039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0922E9" w:rsidRDefault="00F11866" w:rsidP="00A2039C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2.14.</w:t>
            </w:r>
          </w:p>
        </w:tc>
        <w:tc>
          <w:tcPr>
            <w:tcW w:w="4961" w:type="dxa"/>
          </w:tcPr>
          <w:p w:rsidR="00F11866" w:rsidRPr="000922E9" w:rsidRDefault="00B05C97" w:rsidP="003904A6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с</w:t>
            </w:r>
            <w:r w:rsidR="00F11866" w:rsidRPr="000922E9">
              <w:rPr>
                <w:sz w:val="24"/>
                <w:szCs w:val="24"/>
              </w:rPr>
              <w:t>воевременное и 100</w:t>
            </w:r>
            <w:r w:rsidR="003904A6">
              <w:rPr>
                <w:sz w:val="24"/>
                <w:szCs w:val="24"/>
              </w:rPr>
              <w:t xml:space="preserve"> процентное</w:t>
            </w:r>
            <w:r w:rsidR="00F11866" w:rsidRPr="000922E9">
              <w:rPr>
                <w:sz w:val="24"/>
                <w:szCs w:val="24"/>
              </w:rPr>
              <w:t xml:space="preserve"> прохождение медицинских осмотров, контроль за выполнением предписаний врачей по результатам медицинских осмотров (для групп риска</w:t>
            </w:r>
            <w:r>
              <w:rPr>
                <w:sz w:val="24"/>
                <w:szCs w:val="24"/>
              </w:rPr>
              <w:t xml:space="preserve"> -</w:t>
            </w:r>
            <w:r w:rsidR="00F11866" w:rsidRPr="000922E9">
              <w:rPr>
                <w:sz w:val="24"/>
                <w:szCs w:val="24"/>
              </w:rPr>
              <w:t xml:space="preserve"> включ</w:t>
            </w:r>
            <w:r>
              <w:rPr>
                <w:sz w:val="24"/>
                <w:szCs w:val="24"/>
              </w:rPr>
              <w:t xml:space="preserve">ить </w:t>
            </w:r>
            <w:r w:rsidR="00F11866" w:rsidRPr="000922E9">
              <w:rPr>
                <w:sz w:val="24"/>
                <w:szCs w:val="24"/>
              </w:rPr>
              <w:t>дополнительны</w:t>
            </w:r>
            <w:r>
              <w:rPr>
                <w:sz w:val="24"/>
                <w:szCs w:val="24"/>
              </w:rPr>
              <w:t xml:space="preserve">е </w:t>
            </w:r>
            <w:r w:rsidR="00F11866" w:rsidRPr="000922E9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</w:t>
            </w:r>
            <w:r w:rsidR="00F11866" w:rsidRPr="000922E9">
              <w:rPr>
                <w:sz w:val="24"/>
                <w:szCs w:val="24"/>
              </w:rPr>
              <w:t xml:space="preserve"> исследовани</w:t>
            </w:r>
            <w:r>
              <w:rPr>
                <w:sz w:val="24"/>
                <w:szCs w:val="24"/>
              </w:rPr>
              <w:t>я</w:t>
            </w:r>
            <w:r w:rsidR="00F11866" w:rsidRPr="000922E9">
              <w:rPr>
                <w:sz w:val="24"/>
                <w:szCs w:val="24"/>
              </w:rPr>
              <w:t xml:space="preserve"> крови на </w:t>
            </w:r>
            <w:r w:rsidR="00F11866">
              <w:rPr>
                <w:sz w:val="24"/>
                <w:szCs w:val="24"/>
              </w:rPr>
              <w:t>онкомаркеры)</w:t>
            </w:r>
          </w:p>
        </w:tc>
        <w:tc>
          <w:tcPr>
            <w:tcW w:w="2694" w:type="dxa"/>
          </w:tcPr>
          <w:p w:rsidR="00F11866" w:rsidRPr="006B1442" w:rsidRDefault="005A6F1B" w:rsidP="00885B89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и </w:t>
            </w:r>
            <w:r w:rsidRPr="0094271A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и,</w:t>
            </w:r>
            <w:r w:rsidRPr="0094271A">
              <w:rPr>
                <w:sz w:val="24"/>
                <w:szCs w:val="24"/>
              </w:rPr>
              <w:t xml:space="preserve">  независимо от форм собственности, работающи</w:t>
            </w:r>
            <w:r>
              <w:rPr>
                <w:sz w:val="24"/>
                <w:szCs w:val="24"/>
              </w:rPr>
              <w:t>е</w:t>
            </w:r>
            <w:r w:rsidRPr="0094271A">
              <w:rPr>
                <w:sz w:val="24"/>
                <w:szCs w:val="24"/>
              </w:rPr>
              <w:t xml:space="preserve"> с канцерогенно опасными веществами</w:t>
            </w:r>
          </w:p>
        </w:tc>
        <w:tc>
          <w:tcPr>
            <w:tcW w:w="1559" w:type="dxa"/>
          </w:tcPr>
          <w:p w:rsidR="00F11866" w:rsidRPr="006B1442" w:rsidRDefault="00F11866" w:rsidP="00A2039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0922E9" w:rsidRDefault="00F11866" w:rsidP="00A2039C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</w:t>
            </w:r>
          </w:p>
        </w:tc>
        <w:tc>
          <w:tcPr>
            <w:tcW w:w="4961" w:type="dxa"/>
          </w:tcPr>
          <w:p w:rsidR="00F11866" w:rsidRPr="000922E9" w:rsidRDefault="00B05C97" w:rsidP="00B05C97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у</w:t>
            </w:r>
            <w:r w:rsidR="00F11866" w:rsidRPr="000922E9">
              <w:rPr>
                <w:sz w:val="24"/>
                <w:szCs w:val="24"/>
              </w:rPr>
              <w:t xml:space="preserve">частие градообразующих  промышленных предприятий  Асбестовского </w:t>
            </w:r>
            <w:r>
              <w:rPr>
                <w:sz w:val="24"/>
                <w:szCs w:val="24"/>
              </w:rPr>
              <w:t>городского округа</w:t>
            </w:r>
            <w:r w:rsidR="00F11866" w:rsidRPr="000922E9">
              <w:rPr>
                <w:sz w:val="24"/>
                <w:szCs w:val="24"/>
              </w:rPr>
              <w:t xml:space="preserve"> в реализаци</w:t>
            </w:r>
            <w:r w:rsidR="00F11866">
              <w:rPr>
                <w:sz w:val="24"/>
                <w:szCs w:val="24"/>
              </w:rPr>
              <w:t xml:space="preserve">и </w:t>
            </w:r>
            <w:r w:rsidR="00F11866" w:rsidRPr="000922E9">
              <w:rPr>
                <w:sz w:val="24"/>
                <w:szCs w:val="24"/>
              </w:rPr>
              <w:t>мероприятий по реабилитации детского населения и работающего населения</w:t>
            </w:r>
          </w:p>
        </w:tc>
        <w:tc>
          <w:tcPr>
            <w:tcW w:w="2694" w:type="dxa"/>
          </w:tcPr>
          <w:p w:rsidR="00F11866" w:rsidRPr="006B1442" w:rsidRDefault="005A6F1B" w:rsidP="00885B89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и </w:t>
            </w:r>
            <w:r w:rsidRPr="0094271A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и,</w:t>
            </w:r>
            <w:r w:rsidRPr="0094271A">
              <w:rPr>
                <w:sz w:val="24"/>
                <w:szCs w:val="24"/>
              </w:rPr>
              <w:t xml:space="preserve">  независимо от форм собственности, работающи</w:t>
            </w:r>
            <w:r>
              <w:rPr>
                <w:sz w:val="24"/>
                <w:szCs w:val="24"/>
              </w:rPr>
              <w:t>е</w:t>
            </w:r>
            <w:r w:rsidRPr="0094271A">
              <w:rPr>
                <w:sz w:val="24"/>
                <w:szCs w:val="24"/>
              </w:rPr>
              <w:t xml:space="preserve"> с канцерогенно опасными веществами</w:t>
            </w:r>
          </w:p>
        </w:tc>
        <w:tc>
          <w:tcPr>
            <w:tcW w:w="1559" w:type="dxa"/>
          </w:tcPr>
          <w:p w:rsidR="00F11866" w:rsidRPr="006B1442" w:rsidRDefault="00F11866" w:rsidP="00A2039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A2039C" w:rsidRPr="006B1442" w:rsidTr="00A2039C">
        <w:tc>
          <w:tcPr>
            <w:tcW w:w="709" w:type="dxa"/>
          </w:tcPr>
          <w:p w:rsidR="00A2039C" w:rsidRPr="00D40852" w:rsidRDefault="00A2039C" w:rsidP="00A2039C">
            <w:pPr>
              <w:ind w:right="-113"/>
              <w:rPr>
                <w:b/>
                <w:sz w:val="24"/>
                <w:szCs w:val="24"/>
              </w:rPr>
            </w:pPr>
            <w:r w:rsidRPr="00D408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3"/>
          </w:tcPr>
          <w:p w:rsidR="00A2039C" w:rsidRPr="003904A6" w:rsidRDefault="00A2039C" w:rsidP="00A2039C">
            <w:pPr>
              <w:rPr>
                <w:color w:val="FF0000"/>
                <w:sz w:val="24"/>
                <w:szCs w:val="24"/>
              </w:rPr>
            </w:pPr>
            <w:r w:rsidRPr="003904A6">
              <w:rPr>
                <w:b/>
                <w:sz w:val="24"/>
                <w:szCs w:val="24"/>
              </w:rPr>
              <w:t>Предприятиям и организациям торговли и общественного питания, независимо от форм собственности</w:t>
            </w:r>
            <w:r w:rsidR="003904A6">
              <w:rPr>
                <w:b/>
                <w:sz w:val="24"/>
                <w:szCs w:val="24"/>
              </w:rPr>
              <w:t>,</w:t>
            </w:r>
            <w:r w:rsidRPr="003904A6">
              <w:rPr>
                <w:b/>
                <w:sz w:val="24"/>
                <w:szCs w:val="24"/>
              </w:rPr>
              <w:t xml:space="preserve"> рекомендовать: 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D40852" w:rsidRDefault="00F11866" w:rsidP="00A2039C">
            <w:pPr>
              <w:ind w:right="-113"/>
              <w:rPr>
                <w:sz w:val="24"/>
                <w:szCs w:val="24"/>
              </w:rPr>
            </w:pPr>
            <w:r w:rsidRPr="00D40852">
              <w:rPr>
                <w:sz w:val="24"/>
                <w:szCs w:val="24"/>
              </w:rPr>
              <w:t>3.1</w:t>
            </w:r>
          </w:p>
        </w:tc>
        <w:tc>
          <w:tcPr>
            <w:tcW w:w="4961" w:type="dxa"/>
          </w:tcPr>
          <w:p w:rsidR="00F11866" w:rsidRPr="00D40852" w:rsidRDefault="00F11866" w:rsidP="00EB010A">
            <w:pPr>
              <w:tabs>
                <w:tab w:val="num" w:pos="0"/>
              </w:tabs>
              <w:ind w:right="-113"/>
              <w:rPr>
                <w:sz w:val="24"/>
                <w:szCs w:val="24"/>
              </w:rPr>
            </w:pPr>
            <w:r w:rsidRPr="00D40852">
              <w:rPr>
                <w:sz w:val="24"/>
                <w:szCs w:val="24"/>
              </w:rPr>
              <w:t xml:space="preserve">Организовать разработку, внедрение и поддержание процедур, основанных на принципах ХАССП (согласно ТР ТС 021/2011), </w:t>
            </w:r>
            <w:r>
              <w:rPr>
                <w:sz w:val="24"/>
                <w:szCs w:val="24"/>
              </w:rPr>
              <w:t>документ</w:t>
            </w:r>
            <w:r w:rsidR="003904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обеспечивающий</w:t>
            </w:r>
            <w:r w:rsidRPr="00D40852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 и безвредность</w:t>
            </w:r>
            <w:r w:rsidRPr="00D40852">
              <w:rPr>
                <w:sz w:val="24"/>
                <w:szCs w:val="24"/>
              </w:rPr>
              <w:t xml:space="preserve"> вырабатываемой пищевой продукции</w:t>
            </w:r>
          </w:p>
        </w:tc>
        <w:tc>
          <w:tcPr>
            <w:tcW w:w="2694" w:type="dxa"/>
          </w:tcPr>
          <w:p w:rsidR="00F11866" w:rsidRPr="00D40852" w:rsidRDefault="00F11866" w:rsidP="005A6F1B">
            <w:pPr>
              <w:ind w:right="-113"/>
              <w:jc w:val="center"/>
              <w:rPr>
                <w:sz w:val="24"/>
                <w:szCs w:val="24"/>
              </w:rPr>
            </w:pPr>
            <w:r w:rsidRPr="00D40852">
              <w:rPr>
                <w:sz w:val="24"/>
                <w:szCs w:val="24"/>
              </w:rPr>
              <w:t xml:space="preserve">ЮЛ и ИП, предприятий торговли и общественного питания на территории Асбестовского </w:t>
            </w:r>
            <w:r w:rsidR="005A6F1B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1559" w:type="dxa"/>
          </w:tcPr>
          <w:p w:rsidR="00F11866" w:rsidRPr="00D40852" w:rsidRDefault="00885B89" w:rsidP="00885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2017</w:t>
            </w:r>
          </w:p>
        </w:tc>
      </w:tr>
      <w:tr w:rsidR="00A2039C" w:rsidRPr="006B1442" w:rsidTr="00A2039C">
        <w:tc>
          <w:tcPr>
            <w:tcW w:w="709" w:type="dxa"/>
          </w:tcPr>
          <w:p w:rsidR="00A2039C" w:rsidRPr="00513574" w:rsidRDefault="00A2039C" w:rsidP="00A2039C">
            <w:pPr>
              <w:ind w:right="-113"/>
              <w:rPr>
                <w:b/>
                <w:sz w:val="24"/>
                <w:szCs w:val="24"/>
              </w:rPr>
            </w:pPr>
            <w:r w:rsidRPr="0051357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14" w:type="dxa"/>
            <w:gridSpan w:val="3"/>
          </w:tcPr>
          <w:p w:rsidR="00A2039C" w:rsidRPr="006B1442" w:rsidRDefault="00A2039C" w:rsidP="00A2039C">
            <w:pPr>
              <w:rPr>
                <w:color w:val="FF0000"/>
                <w:sz w:val="24"/>
                <w:szCs w:val="24"/>
              </w:rPr>
            </w:pPr>
            <w:r w:rsidRPr="00513574">
              <w:rPr>
                <w:b/>
                <w:sz w:val="24"/>
                <w:szCs w:val="24"/>
              </w:rPr>
              <w:t>АО «Водоканал»</w:t>
            </w:r>
            <w:r>
              <w:rPr>
                <w:b/>
                <w:sz w:val="24"/>
                <w:szCs w:val="24"/>
              </w:rPr>
              <w:t xml:space="preserve"> рекомендовать: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513574" w:rsidRDefault="00F11866" w:rsidP="00A2039C">
            <w:pPr>
              <w:ind w:right="-113"/>
              <w:rPr>
                <w:b/>
                <w:sz w:val="24"/>
                <w:szCs w:val="24"/>
              </w:rPr>
            </w:pPr>
            <w:r w:rsidRPr="00513574">
              <w:rPr>
                <w:sz w:val="24"/>
                <w:szCs w:val="24"/>
              </w:rPr>
              <w:t>4.1</w:t>
            </w:r>
            <w:r w:rsidRPr="00D63434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11866" w:rsidRPr="00513574" w:rsidRDefault="00F11866" w:rsidP="00A2039C">
            <w:pPr>
              <w:ind w:right="-11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</w:t>
            </w:r>
            <w:r w:rsidRPr="00513574">
              <w:rPr>
                <w:sz w:val="24"/>
                <w:szCs w:val="24"/>
              </w:rPr>
              <w:t>представл</w:t>
            </w:r>
            <w:r>
              <w:rPr>
                <w:sz w:val="24"/>
                <w:szCs w:val="24"/>
              </w:rPr>
              <w:t>ение</w:t>
            </w:r>
            <w:r w:rsidRPr="00513574">
              <w:rPr>
                <w:sz w:val="24"/>
                <w:szCs w:val="24"/>
              </w:rPr>
              <w:t xml:space="preserve"> в Асбестовский отдел </w:t>
            </w:r>
            <w:r>
              <w:rPr>
                <w:sz w:val="24"/>
                <w:szCs w:val="24"/>
              </w:rPr>
              <w:t xml:space="preserve">Управления </w:t>
            </w:r>
            <w:r w:rsidRPr="00513574">
              <w:rPr>
                <w:sz w:val="24"/>
                <w:szCs w:val="24"/>
              </w:rPr>
              <w:t xml:space="preserve">Роспотребнадзора </w:t>
            </w:r>
            <w:r>
              <w:rPr>
                <w:sz w:val="24"/>
                <w:szCs w:val="24"/>
              </w:rPr>
              <w:t xml:space="preserve"> по Свердловской области </w:t>
            </w:r>
            <w:r w:rsidRPr="00513574">
              <w:rPr>
                <w:sz w:val="24"/>
                <w:szCs w:val="24"/>
              </w:rPr>
              <w:t>результаты производственного контроля питьевой воды в виде копий протоколов лабораторных исследований, заверенных руководителем в установленном порядке</w:t>
            </w:r>
          </w:p>
        </w:tc>
        <w:tc>
          <w:tcPr>
            <w:tcW w:w="2694" w:type="dxa"/>
          </w:tcPr>
          <w:p w:rsidR="00F11866" w:rsidRPr="00513574" w:rsidRDefault="00F11866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513574">
              <w:rPr>
                <w:sz w:val="24"/>
                <w:szCs w:val="24"/>
              </w:rPr>
              <w:t>АО «Водоканал»</w:t>
            </w:r>
          </w:p>
        </w:tc>
        <w:tc>
          <w:tcPr>
            <w:tcW w:w="1559" w:type="dxa"/>
          </w:tcPr>
          <w:p w:rsidR="00F11866" w:rsidRPr="00513574" w:rsidRDefault="00885B89" w:rsidP="00A20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F11866" w:rsidRPr="00513574">
              <w:rPr>
                <w:sz w:val="24"/>
                <w:szCs w:val="24"/>
              </w:rPr>
              <w:t>жемесячно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513574" w:rsidRDefault="00F11866" w:rsidP="00A2039C">
            <w:pPr>
              <w:ind w:right="-113"/>
              <w:rPr>
                <w:sz w:val="24"/>
                <w:szCs w:val="24"/>
              </w:rPr>
            </w:pPr>
            <w:r w:rsidRPr="00513574">
              <w:rPr>
                <w:sz w:val="24"/>
                <w:szCs w:val="24"/>
              </w:rPr>
              <w:t>4.2.</w:t>
            </w:r>
          </w:p>
        </w:tc>
        <w:tc>
          <w:tcPr>
            <w:tcW w:w="4961" w:type="dxa"/>
          </w:tcPr>
          <w:p w:rsidR="00F11866" w:rsidRDefault="00F11866" w:rsidP="00A2039C">
            <w:pPr>
              <w:ind w:right="-113"/>
              <w:rPr>
                <w:sz w:val="24"/>
                <w:szCs w:val="24"/>
              </w:rPr>
            </w:pPr>
            <w:r w:rsidRPr="00513574">
              <w:rPr>
                <w:sz w:val="24"/>
                <w:szCs w:val="24"/>
              </w:rPr>
              <w:t>Определить предельно допустимую концентрацию (ПДК) для применяемого в питьевом водоснабжении</w:t>
            </w:r>
            <w:r w:rsidR="00B05C97">
              <w:rPr>
                <w:sz w:val="24"/>
                <w:szCs w:val="24"/>
              </w:rPr>
              <w:t xml:space="preserve"> дезинфектанта – диоксида хлора</w:t>
            </w:r>
          </w:p>
          <w:p w:rsidR="00EB010A" w:rsidRPr="00513574" w:rsidRDefault="00EB010A" w:rsidP="00A2039C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11866" w:rsidRPr="00513574" w:rsidRDefault="00F11866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513574">
              <w:rPr>
                <w:sz w:val="24"/>
                <w:szCs w:val="24"/>
              </w:rPr>
              <w:t>АО «Водоканал»</w:t>
            </w:r>
          </w:p>
        </w:tc>
        <w:tc>
          <w:tcPr>
            <w:tcW w:w="1559" w:type="dxa"/>
          </w:tcPr>
          <w:p w:rsidR="00F11866" w:rsidRPr="00513574" w:rsidRDefault="00F11866" w:rsidP="00A2039C">
            <w:pPr>
              <w:jc w:val="center"/>
              <w:rPr>
                <w:sz w:val="24"/>
                <w:szCs w:val="24"/>
              </w:rPr>
            </w:pPr>
            <w:r w:rsidRPr="00513574">
              <w:rPr>
                <w:sz w:val="24"/>
                <w:szCs w:val="24"/>
              </w:rPr>
              <w:t>До 01.</w:t>
            </w:r>
            <w:r>
              <w:rPr>
                <w:sz w:val="24"/>
                <w:szCs w:val="24"/>
              </w:rPr>
              <w:t>09</w:t>
            </w:r>
            <w:r w:rsidRPr="0051357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A2039C" w:rsidRPr="006B1442" w:rsidTr="00A2039C">
        <w:tc>
          <w:tcPr>
            <w:tcW w:w="709" w:type="dxa"/>
          </w:tcPr>
          <w:p w:rsidR="00A2039C" w:rsidRPr="00D40852" w:rsidRDefault="00A2039C" w:rsidP="00A2039C">
            <w:pPr>
              <w:ind w:right="-113"/>
              <w:rPr>
                <w:b/>
                <w:sz w:val="24"/>
                <w:szCs w:val="24"/>
              </w:rPr>
            </w:pPr>
            <w:r w:rsidRPr="00D40852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214" w:type="dxa"/>
            <w:gridSpan w:val="3"/>
          </w:tcPr>
          <w:p w:rsidR="00A2039C" w:rsidRPr="006B1442" w:rsidRDefault="00A2039C" w:rsidP="00A2039C">
            <w:pPr>
              <w:rPr>
                <w:color w:val="FF0000"/>
                <w:sz w:val="24"/>
                <w:szCs w:val="24"/>
              </w:rPr>
            </w:pPr>
            <w:r w:rsidRPr="00D40852">
              <w:rPr>
                <w:b/>
                <w:sz w:val="24"/>
                <w:szCs w:val="24"/>
              </w:rPr>
              <w:t xml:space="preserve">Администрации Асбестовского </w:t>
            </w:r>
            <w:r>
              <w:rPr>
                <w:b/>
                <w:sz w:val="24"/>
                <w:szCs w:val="24"/>
              </w:rPr>
              <w:t>городского округа рекомендовать:</w:t>
            </w:r>
          </w:p>
        </w:tc>
      </w:tr>
      <w:tr w:rsidR="005A6F1B" w:rsidRPr="006B1442" w:rsidTr="00F11866">
        <w:tc>
          <w:tcPr>
            <w:tcW w:w="709" w:type="dxa"/>
          </w:tcPr>
          <w:p w:rsidR="005A6F1B" w:rsidRPr="00D40852" w:rsidRDefault="005A6F1B" w:rsidP="00072E19">
            <w:pPr>
              <w:ind w:right="-113"/>
              <w:rPr>
                <w:sz w:val="24"/>
                <w:szCs w:val="24"/>
              </w:rPr>
            </w:pPr>
            <w:r w:rsidRPr="00D40852">
              <w:rPr>
                <w:sz w:val="24"/>
                <w:szCs w:val="24"/>
              </w:rPr>
              <w:t>5.</w:t>
            </w:r>
            <w:r w:rsidR="00072E19">
              <w:rPr>
                <w:sz w:val="24"/>
                <w:szCs w:val="24"/>
              </w:rPr>
              <w:t>1</w:t>
            </w:r>
            <w:r w:rsidR="00D63434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5A6F1B" w:rsidRPr="00D40852" w:rsidRDefault="005A6F1B" w:rsidP="00A2039C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о</w:t>
            </w:r>
            <w:r w:rsidRPr="00D40852">
              <w:rPr>
                <w:sz w:val="24"/>
                <w:szCs w:val="24"/>
              </w:rPr>
              <w:t>беспеч</w:t>
            </w:r>
            <w:r>
              <w:rPr>
                <w:sz w:val="24"/>
                <w:szCs w:val="24"/>
              </w:rPr>
              <w:t>ение</w:t>
            </w:r>
            <w:r w:rsidRPr="00D40852">
              <w:rPr>
                <w:sz w:val="24"/>
                <w:szCs w:val="24"/>
              </w:rPr>
              <w:t xml:space="preserve"> максимально</w:t>
            </w:r>
            <w:r>
              <w:rPr>
                <w:sz w:val="24"/>
                <w:szCs w:val="24"/>
              </w:rPr>
              <w:t>го</w:t>
            </w:r>
            <w:r w:rsidRPr="00D40852">
              <w:rPr>
                <w:sz w:val="24"/>
                <w:szCs w:val="24"/>
              </w:rPr>
              <w:t xml:space="preserve"> снижени</w:t>
            </w:r>
            <w:r>
              <w:rPr>
                <w:sz w:val="24"/>
                <w:szCs w:val="24"/>
              </w:rPr>
              <w:t>я</w:t>
            </w:r>
            <w:r w:rsidRPr="00D40852">
              <w:rPr>
                <w:sz w:val="24"/>
                <w:szCs w:val="24"/>
              </w:rPr>
              <w:t xml:space="preserve"> влияния почвы</w:t>
            </w:r>
            <w:r w:rsidR="00B05C97">
              <w:rPr>
                <w:sz w:val="24"/>
                <w:szCs w:val="24"/>
              </w:rPr>
              <w:t xml:space="preserve"> </w:t>
            </w:r>
            <w:r w:rsidRPr="00D40852">
              <w:rPr>
                <w:sz w:val="24"/>
                <w:szCs w:val="24"/>
              </w:rPr>
              <w:t xml:space="preserve">(пыли) на организм человека (озеленение, </w:t>
            </w:r>
            <w:r>
              <w:rPr>
                <w:sz w:val="24"/>
                <w:szCs w:val="24"/>
              </w:rPr>
              <w:t xml:space="preserve">своевременный ремонт и </w:t>
            </w:r>
            <w:r w:rsidRPr="00D40852">
              <w:rPr>
                <w:sz w:val="24"/>
                <w:szCs w:val="24"/>
              </w:rPr>
              <w:t>асфальтирование дорожного покрытия, предварительный лабораторный контроль, мытье д</w:t>
            </w:r>
            <w:r w:rsidR="00B05C97">
              <w:rPr>
                <w:sz w:val="24"/>
                <w:szCs w:val="24"/>
              </w:rPr>
              <w:t>орог)</w:t>
            </w:r>
          </w:p>
        </w:tc>
        <w:tc>
          <w:tcPr>
            <w:tcW w:w="2694" w:type="dxa"/>
          </w:tcPr>
          <w:p w:rsidR="005A6F1B" w:rsidRPr="00513574" w:rsidRDefault="005A6F1B" w:rsidP="00C31E81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 w:rsidRPr="00513574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министрация</w:t>
            </w:r>
            <w:r w:rsidRPr="00513574">
              <w:rPr>
                <w:sz w:val="24"/>
                <w:szCs w:val="24"/>
              </w:rPr>
              <w:t xml:space="preserve"> Асбестовского </w:t>
            </w:r>
            <w:r>
              <w:rPr>
                <w:sz w:val="24"/>
                <w:szCs w:val="24"/>
              </w:rPr>
              <w:t>городского округа</w:t>
            </w:r>
            <w:r w:rsidR="00DF0787">
              <w:rPr>
                <w:sz w:val="24"/>
                <w:szCs w:val="24"/>
              </w:rPr>
              <w:t xml:space="preserve">, отдел жилищно-коммунального хозяйства, транспорта, связи и жилищной политики администрации Асбестовского городского округа </w:t>
            </w:r>
          </w:p>
        </w:tc>
        <w:tc>
          <w:tcPr>
            <w:tcW w:w="1559" w:type="dxa"/>
          </w:tcPr>
          <w:p w:rsidR="005A6F1B" w:rsidRPr="00D40852" w:rsidRDefault="005A6F1B" w:rsidP="00A20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01.11.2018</w:t>
            </w:r>
          </w:p>
        </w:tc>
      </w:tr>
      <w:tr w:rsidR="005A6F1B" w:rsidRPr="006B1442" w:rsidTr="00F11866">
        <w:tc>
          <w:tcPr>
            <w:tcW w:w="709" w:type="dxa"/>
          </w:tcPr>
          <w:p w:rsidR="005A6F1B" w:rsidRPr="00D40852" w:rsidRDefault="005A6F1B" w:rsidP="00072E19">
            <w:pPr>
              <w:ind w:right="-113"/>
              <w:rPr>
                <w:sz w:val="24"/>
                <w:szCs w:val="24"/>
              </w:rPr>
            </w:pPr>
            <w:r w:rsidRPr="00D40852">
              <w:rPr>
                <w:sz w:val="24"/>
                <w:szCs w:val="24"/>
              </w:rPr>
              <w:t>5.</w:t>
            </w:r>
            <w:r w:rsidR="00072E19">
              <w:rPr>
                <w:sz w:val="24"/>
                <w:szCs w:val="24"/>
              </w:rPr>
              <w:t>2</w:t>
            </w:r>
            <w:r w:rsidRPr="00D40852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5A6F1B" w:rsidRPr="00D40852" w:rsidRDefault="005A6F1B" w:rsidP="00DF0787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</w:t>
            </w:r>
            <w:r w:rsidRPr="00D40852">
              <w:rPr>
                <w:sz w:val="24"/>
                <w:szCs w:val="24"/>
              </w:rPr>
              <w:t>проведени</w:t>
            </w:r>
            <w:r w:rsidR="00DF0787">
              <w:rPr>
                <w:sz w:val="24"/>
                <w:szCs w:val="24"/>
              </w:rPr>
              <w:t>е</w:t>
            </w:r>
            <w:r w:rsidRPr="00D40852">
              <w:rPr>
                <w:sz w:val="24"/>
                <w:szCs w:val="24"/>
              </w:rPr>
              <w:t xml:space="preserve"> противораковой просветительной работы среди населения Асбестовского  городского округа</w:t>
            </w:r>
          </w:p>
        </w:tc>
        <w:tc>
          <w:tcPr>
            <w:tcW w:w="2694" w:type="dxa"/>
          </w:tcPr>
          <w:p w:rsidR="005A6F1B" w:rsidRPr="00513574" w:rsidRDefault="005A6F1B" w:rsidP="00C31E81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 w:rsidRPr="00513574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министрация</w:t>
            </w:r>
            <w:r w:rsidRPr="00513574">
              <w:rPr>
                <w:sz w:val="24"/>
                <w:szCs w:val="24"/>
              </w:rPr>
              <w:t xml:space="preserve"> Асбестовского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1559" w:type="dxa"/>
          </w:tcPr>
          <w:p w:rsidR="005A6F1B" w:rsidRPr="00D40852" w:rsidRDefault="005A6F1B" w:rsidP="00A2039C">
            <w:pPr>
              <w:jc w:val="center"/>
              <w:rPr>
                <w:sz w:val="24"/>
                <w:szCs w:val="24"/>
              </w:rPr>
            </w:pPr>
            <w:r w:rsidRPr="00D40852">
              <w:rPr>
                <w:sz w:val="24"/>
                <w:szCs w:val="24"/>
              </w:rPr>
              <w:t>постоянно</w:t>
            </w:r>
          </w:p>
        </w:tc>
      </w:tr>
      <w:tr w:rsidR="005A6F1B" w:rsidRPr="006B1442" w:rsidTr="00F11866">
        <w:tc>
          <w:tcPr>
            <w:tcW w:w="709" w:type="dxa"/>
          </w:tcPr>
          <w:p w:rsidR="005A6F1B" w:rsidRPr="00D40852" w:rsidRDefault="005A6F1B" w:rsidP="00072E19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072E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5A6F1B" w:rsidRPr="00D40852" w:rsidRDefault="005A6F1B" w:rsidP="003904A6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72FB5">
              <w:rPr>
                <w:sz w:val="24"/>
                <w:szCs w:val="24"/>
              </w:rPr>
              <w:t>ключ</w:t>
            </w:r>
            <w:r w:rsidR="00C31E81">
              <w:rPr>
                <w:sz w:val="24"/>
                <w:szCs w:val="24"/>
              </w:rPr>
              <w:t>ить</w:t>
            </w:r>
            <w:r w:rsidRPr="00072FB5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ежегодный </w:t>
            </w:r>
            <w:r w:rsidRPr="00072FB5">
              <w:rPr>
                <w:sz w:val="24"/>
                <w:szCs w:val="24"/>
              </w:rPr>
              <w:t>комплексный «План природоохранных мероприятий» адресные медико-профилактические и реабилитационные мероприятия по управлению риском для здоровья наиболее чувствительных групп населения, прежде всего биопрофилактик</w:t>
            </w:r>
            <w:r w:rsidR="00C31E81">
              <w:rPr>
                <w:sz w:val="24"/>
                <w:szCs w:val="24"/>
              </w:rPr>
              <w:t>у</w:t>
            </w:r>
            <w:r w:rsidRPr="00072FB5">
              <w:rPr>
                <w:sz w:val="24"/>
                <w:szCs w:val="24"/>
              </w:rPr>
              <w:t xml:space="preserve"> для детей из списка </w:t>
            </w:r>
            <w:r>
              <w:rPr>
                <w:sz w:val="24"/>
                <w:szCs w:val="24"/>
              </w:rPr>
              <w:t>детских дошкольных организаций</w:t>
            </w:r>
            <w:r w:rsidRPr="00072FB5">
              <w:rPr>
                <w:sz w:val="24"/>
                <w:szCs w:val="24"/>
              </w:rPr>
              <w:t>, с повышенным риском развития заболеваний, обусловленных комплексным химическим загрязнением</w:t>
            </w:r>
            <w:r>
              <w:rPr>
                <w:sz w:val="24"/>
                <w:szCs w:val="24"/>
              </w:rPr>
              <w:t>:</w:t>
            </w:r>
            <w:r w:rsidRPr="00072F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Pr="00072FB5">
              <w:rPr>
                <w:sz w:val="24"/>
                <w:szCs w:val="24"/>
              </w:rPr>
              <w:t>№</w:t>
            </w:r>
            <w:r w:rsidR="00C31E81">
              <w:rPr>
                <w:sz w:val="24"/>
                <w:szCs w:val="24"/>
              </w:rPr>
              <w:t xml:space="preserve"> </w:t>
            </w:r>
            <w:r w:rsidRPr="00072FB5">
              <w:rPr>
                <w:sz w:val="24"/>
                <w:szCs w:val="24"/>
              </w:rPr>
              <w:t>25,</w:t>
            </w:r>
            <w:r>
              <w:rPr>
                <w:sz w:val="24"/>
                <w:szCs w:val="24"/>
              </w:rPr>
              <w:t xml:space="preserve"> </w:t>
            </w:r>
            <w:r w:rsidRPr="00072FB5">
              <w:rPr>
                <w:sz w:val="24"/>
                <w:szCs w:val="24"/>
              </w:rPr>
              <w:t>29,</w:t>
            </w:r>
            <w:r>
              <w:rPr>
                <w:sz w:val="24"/>
                <w:szCs w:val="24"/>
              </w:rPr>
              <w:t xml:space="preserve"> </w:t>
            </w:r>
            <w:r w:rsidRPr="00072FB5">
              <w:rPr>
                <w:sz w:val="24"/>
                <w:szCs w:val="24"/>
              </w:rPr>
              <w:t>35,</w:t>
            </w:r>
            <w:r>
              <w:rPr>
                <w:sz w:val="24"/>
                <w:szCs w:val="24"/>
              </w:rPr>
              <w:t xml:space="preserve"> </w:t>
            </w:r>
            <w:r w:rsidRPr="00072FB5">
              <w:rPr>
                <w:sz w:val="24"/>
                <w:szCs w:val="24"/>
              </w:rPr>
              <w:t>38,</w:t>
            </w:r>
            <w:r>
              <w:rPr>
                <w:sz w:val="24"/>
                <w:szCs w:val="24"/>
              </w:rPr>
              <w:t xml:space="preserve"> </w:t>
            </w:r>
            <w:r w:rsidRPr="00072FB5">
              <w:rPr>
                <w:sz w:val="24"/>
                <w:szCs w:val="24"/>
              </w:rPr>
              <w:t>40,</w:t>
            </w:r>
            <w:r>
              <w:rPr>
                <w:sz w:val="24"/>
                <w:szCs w:val="24"/>
              </w:rPr>
              <w:t xml:space="preserve"> </w:t>
            </w:r>
            <w:r w:rsidRPr="00072FB5">
              <w:rPr>
                <w:sz w:val="24"/>
                <w:szCs w:val="24"/>
              </w:rPr>
              <w:t>41,</w:t>
            </w:r>
            <w:r>
              <w:rPr>
                <w:sz w:val="24"/>
                <w:szCs w:val="24"/>
              </w:rPr>
              <w:t xml:space="preserve"> </w:t>
            </w:r>
            <w:r w:rsidRPr="00072FB5">
              <w:rPr>
                <w:sz w:val="24"/>
                <w:szCs w:val="24"/>
              </w:rPr>
              <w:t>44,</w:t>
            </w:r>
            <w:r>
              <w:rPr>
                <w:sz w:val="24"/>
                <w:szCs w:val="24"/>
              </w:rPr>
              <w:t xml:space="preserve"> </w:t>
            </w:r>
            <w:r w:rsidRPr="00072FB5">
              <w:rPr>
                <w:sz w:val="24"/>
                <w:szCs w:val="24"/>
              </w:rPr>
              <w:t>46,</w:t>
            </w:r>
            <w:r>
              <w:rPr>
                <w:sz w:val="24"/>
                <w:szCs w:val="24"/>
              </w:rPr>
              <w:t xml:space="preserve"> </w:t>
            </w:r>
            <w:r w:rsidRPr="00072FB5">
              <w:rPr>
                <w:sz w:val="24"/>
                <w:szCs w:val="24"/>
              </w:rPr>
              <w:t>52,</w:t>
            </w:r>
            <w:r>
              <w:rPr>
                <w:sz w:val="24"/>
                <w:szCs w:val="24"/>
              </w:rPr>
              <w:t xml:space="preserve"> </w:t>
            </w:r>
            <w:r w:rsidRPr="00072FB5">
              <w:rPr>
                <w:sz w:val="24"/>
                <w:szCs w:val="24"/>
              </w:rPr>
              <w:t>53,</w:t>
            </w:r>
            <w:r>
              <w:rPr>
                <w:sz w:val="24"/>
                <w:szCs w:val="24"/>
              </w:rPr>
              <w:t xml:space="preserve"> </w:t>
            </w:r>
            <w:r w:rsidRPr="00072FB5">
              <w:rPr>
                <w:sz w:val="24"/>
                <w:szCs w:val="24"/>
              </w:rPr>
              <w:t>55,</w:t>
            </w:r>
            <w:r>
              <w:rPr>
                <w:sz w:val="24"/>
                <w:szCs w:val="24"/>
              </w:rPr>
              <w:t xml:space="preserve"> </w:t>
            </w:r>
            <w:r w:rsidRPr="00072FB5">
              <w:rPr>
                <w:sz w:val="24"/>
                <w:szCs w:val="24"/>
              </w:rPr>
              <w:t>56,</w:t>
            </w:r>
            <w:r>
              <w:rPr>
                <w:sz w:val="24"/>
                <w:szCs w:val="24"/>
              </w:rPr>
              <w:t xml:space="preserve"> </w:t>
            </w:r>
            <w:r w:rsidRPr="00072FB5">
              <w:rPr>
                <w:sz w:val="24"/>
                <w:szCs w:val="24"/>
              </w:rPr>
              <w:t>59 и АМОУ «Детский дом»</w:t>
            </w:r>
          </w:p>
        </w:tc>
        <w:tc>
          <w:tcPr>
            <w:tcW w:w="2694" w:type="dxa"/>
          </w:tcPr>
          <w:p w:rsidR="005A6F1B" w:rsidRPr="00513574" w:rsidRDefault="005A6F1B" w:rsidP="00C31E81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 w:rsidRPr="00513574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министрация</w:t>
            </w:r>
            <w:r w:rsidRPr="00513574">
              <w:rPr>
                <w:sz w:val="24"/>
                <w:szCs w:val="24"/>
              </w:rPr>
              <w:t xml:space="preserve"> Асбестовского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1559" w:type="dxa"/>
          </w:tcPr>
          <w:p w:rsidR="005A6F1B" w:rsidRPr="00D40852" w:rsidRDefault="005A6F1B" w:rsidP="00885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40852">
              <w:rPr>
                <w:sz w:val="24"/>
                <w:szCs w:val="24"/>
              </w:rPr>
              <w:t>о 01.11.2018</w:t>
            </w:r>
          </w:p>
        </w:tc>
      </w:tr>
      <w:tr w:rsidR="005A6F1B" w:rsidRPr="006B1442" w:rsidTr="00F11866">
        <w:tc>
          <w:tcPr>
            <w:tcW w:w="709" w:type="dxa"/>
          </w:tcPr>
          <w:p w:rsidR="005A6F1B" w:rsidRPr="00513574" w:rsidRDefault="005A6F1B" w:rsidP="00072E19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072E19">
              <w:rPr>
                <w:sz w:val="24"/>
                <w:szCs w:val="24"/>
              </w:rPr>
              <w:t>4</w:t>
            </w:r>
            <w:r w:rsidRPr="00513574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31E81" w:rsidRDefault="005A6F1B" w:rsidP="00A2039C">
            <w:pPr>
              <w:ind w:right="-113"/>
              <w:rPr>
                <w:bCs/>
                <w:sz w:val="24"/>
                <w:szCs w:val="24"/>
              </w:rPr>
            </w:pPr>
            <w:r w:rsidRPr="00513574">
              <w:rPr>
                <w:bCs/>
                <w:sz w:val="24"/>
                <w:szCs w:val="24"/>
              </w:rPr>
              <w:t xml:space="preserve">Рассмотреть на заседании </w:t>
            </w:r>
            <w:r w:rsidRPr="00513574">
              <w:rPr>
                <w:sz w:val="24"/>
                <w:szCs w:val="24"/>
              </w:rPr>
              <w:t xml:space="preserve">Совета при </w:t>
            </w:r>
            <w:r>
              <w:rPr>
                <w:sz w:val="24"/>
                <w:szCs w:val="24"/>
              </w:rPr>
              <w:t>Г</w:t>
            </w:r>
            <w:r w:rsidRPr="00513574">
              <w:rPr>
                <w:sz w:val="24"/>
                <w:szCs w:val="24"/>
              </w:rPr>
              <w:t xml:space="preserve">лаве Асбестовского городского округа по реализации приоритетных проектов основного направления стратегического развития Российской Федерации - Здравоохранение, исполнение мероприятий Комплексного межведомственного плана мероприятий по снижению онкологических заболеваний населения Асбестовского городского округа на </w:t>
            </w:r>
            <w:r>
              <w:rPr>
                <w:sz w:val="24"/>
                <w:szCs w:val="24"/>
              </w:rPr>
              <w:t xml:space="preserve"> </w:t>
            </w:r>
            <w:r w:rsidRPr="00513574">
              <w:rPr>
                <w:sz w:val="24"/>
                <w:szCs w:val="24"/>
              </w:rPr>
              <w:t>2017–2019 годы</w:t>
            </w:r>
            <w:r w:rsidRPr="00513574">
              <w:rPr>
                <w:bCs/>
                <w:sz w:val="24"/>
                <w:szCs w:val="24"/>
              </w:rPr>
              <w:t xml:space="preserve"> по итогам 1 полугодия </w:t>
            </w:r>
          </w:p>
          <w:p w:rsidR="005A6F1B" w:rsidRPr="00513574" w:rsidRDefault="005A6F1B" w:rsidP="00A2039C">
            <w:pPr>
              <w:ind w:right="-113"/>
              <w:rPr>
                <w:color w:val="FF0000"/>
                <w:sz w:val="24"/>
                <w:szCs w:val="24"/>
              </w:rPr>
            </w:pPr>
            <w:r w:rsidRPr="00513574">
              <w:rPr>
                <w:bCs/>
                <w:sz w:val="24"/>
                <w:szCs w:val="24"/>
              </w:rPr>
              <w:t>2018 года</w:t>
            </w:r>
          </w:p>
        </w:tc>
        <w:tc>
          <w:tcPr>
            <w:tcW w:w="2694" w:type="dxa"/>
          </w:tcPr>
          <w:p w:rsidR="005A6F1B" w:rsidRPr="00513574" w:rsidRDefault="005A6F1B" w:rsidP="00C31E81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 w:rsidRPr="00513574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министрация</w:t>
            </w:r>
            <w:r w:rsidRPr="00513574">
              <w:rPr>
                <w:sz w:val="24"/>
                <w:szCs w:val="24"/>
              </w:rPr>
              <w:t xml:space="preserve"> Асбестовского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1559" w:type="dxa"/>
          </w:tcPr>
          <w:p w:rsidR="005A6F1B" w:rsidRPr="006B1442" w:rsidRDefault="005A6F1B" w:rsidP="00A2039C">
            <w:pPr>
              <w:jc w:val="center"/>
              <w:rPr>
                <w:color w:val="FF0000"/>
                <w:sz w:val="24"/>
                <w:szCs w:val="24"/>
              </w:rPr>
            </w:pPr>
            <w:r w:rsidRPr="00513574">
              <w:rPr>
                <w:sz w:val="24"/>
                <w:szCs w:val="24"/>
              </w:rPr>
              <w:t>До 01.11.2018</w:t>
            </w:r>
          </w:p>
        </w:tc>
      </w:tr>
      <w:tr w:rsidR="00A2039C" w:rsidRPr="006B1442" w:rsidTr="00A2039C">
        <w:tc>
          <w:tcPr>
            <w:tcW w:w="709" w:type="dxa"/>
          </w:tcPr>
          <w:p w:rsidR="00A2039C" w:rsidRPr="00D63434" w:rsidRDefault="00A2039C" w:rsidP="00A2039C">
            <w:pPr>
              <w:ind w:right="-113"/>
              <w:rPr>
                <w:b/>
                <w:sz w:val="24"/>
                <w:szCs w:val="24"/>
              </w:rPr>
            </w:pPr>
            <w:r w:rsidRPr="00D6343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214" w:type="dxa"/>
            <w:gridSpan w:val="3"/>
          </w:tcPr>
          <w:p w:rsidR="00A2039C" w:rsidRPr="006B1442" w:rsidRDefault="00A2039C" w:rsidP="003904A6">
            <w:pPr>
              <w:rPr>
                <w:color w:val="FF0000"/>
                <w:sz w:val="24"/>
                <w:szCs w:val="24"/>
              </w:rPr>
            </w:pPr>
            <w:r w:rsidRPr="00A17D0F">
              <w:rPr>
                <w:b/>
                <w:sz w:val="24"/>
                <w:szCs w:val="24"/>
              </w:rPr>
              <w:t>Асбестовск</w:t>
            </w:r>
            <w:r>
              <w:rPr>
                <w:b/>
                <w:sz w:val="24"/>
                <w:szCs w:val="24"/>
              </w:rPr>
              <w:t>ому</w:t>
            </w:r>
            <w:r w:rsidRPr="00A17D0F">
              <w:rPr>
                <w:b/>
                <w:sz w:val="24"/>
                <w:szCs w:val="24"/>
              </w:rPr>
              <w:t xml:space="preserve"> Филиал</w:t>
            </w:r>
            <w:r>
              <w:rPr>
                <w:b/>
                <w:sz w:val="24"/>
                <w:szCs w:val="24"/>
              </w:rPr>
              <w:t>у</w:t>
            </w:r>
            <w:r w:rsidRPr="00A17D0F">
              <w:rPr>
                <w:b/>
                <w:sz w:val="24"/>
                <w:szCs w:val="24"/>
              </w:rPr>
              <w:t xml:space="preserve"> </w:t>
            </w:r>
            <w:r w:rsidR="003904A6">
              <w:rPr>
                <w:b/>
                <w:sz w:val="24"/>
                <w:szCs w:val="24"/>
              </w:rPr>
              <w:t>Федерального бюджетного учреждения здравоохранения</w:t>
            </w:r>
            <w:r w:rsidRPr="00A17D0F">
              <w:rPr>
                <w:b/>
                <w:sz w:val="24"/>
                <w:szCs w:val="24"/>
              </w:rPr>
              <w:t xml:space="preserve"> «Центр гигиены и эпидемиологии по Свердловской области»</w:t>
            </w:r>
            <w:r>
              <w:rPr>
                <w:b/>
                <w:sz w:val="24"/>
                <w:szCs w:val="24"/>
              </w:rPr>
              <w:t xml:space="preserve"> рекомендовать: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A17D0F" w:rsidRDefault="00F11866" w:rsidP="00A2039C">
            <w:pPr>
              <w:ind w:right="-113"/>
              <w:rPr>
                <w:sz w:val="24"/>
                <w:szCs w:val="24"/>
              </w:rPr>
            </w:pPr>
            <w:r w:rsidRPr="00A17D0F">
              <w:rPr>
                <w:sz w:val="24"/>
                <w:szCs w:val="24"/>
              </w:rPr>
              <w:t>6.1</w:t>
            </w:r>
            <w:r w:rsidR="00D63434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11866" w:rsidRPr="00A17D0F" w:rsidRDefault="00F11866" w:rsidP="00A2039C">
            <w:pPr>
              <w:tabs>
                <w:tab w:val="num" w:pos="426"/>
                <w:tab w:val="num" w:pos="480"/>
              </w:tabs>
              <w:ind w:right="-113"/>
              <w:rPr>
                <w:sz w:val="24"/>
                <w:szCs w:val="24"/>
              </w:rPr>
            </w:pPr>
            <w:r w:rsidRPr="00A17D0F">
              <w:rPr>
                <w:sz w:val="24"/>
                <w:szCs w:val="24"/>
              </w:rPr>
              <w:t>Продолжить  проведение лабораторного контроля в рамках социально-гигиенического мониторинга и производственного лабораторного контроля загрязнения внешней среды канцерогенными веществами</w:t>
            </w:r>
          </w:p>
        </w:tc>
        <w:tc>
          <w:tcPr>
            <w:tcW w:w="2694" w:type="dxa"/>
          </w:tcPr>
          <w:p w:rsidR="00F11866" w:rsidRPr="00A17D0F" w:rsidRDefault="00F11866" w:rsidP="00885B89">
            <w:pPr>
              <w:jc w:val="center"/>
            </w:pPr>
            <w:r w:rsidRPr="00A17D0F">
              <w:rPr>
                <w:sz w:val="24"/>
                <w:szCs w:val="24"/>
              </w:rPr>
              <w:t>Асбестовский Филиал ФБУЗ «Центр гигиены и эпидемиологии по Свердловской области»</w:t>
            </w:r>
          </w:p>
        </w:tc>
        <w:tc>
          <w:tcPr>
            <w:tcW w:w="1559" w:type="dxa"/>
          </w:tcPr>
          <w:p w:rsidR="00F11866" w:rsidRPr="00A17D0F" w:rsidRDefault="00F11866" w:rsidP="00A2039C">
            <w:pPr>
              <w:jc w:val="center"/>
              <w:rPr>
                <w:sz w:val="24"/>
                <w:szCs w:val="24"/>
              </w:rPr>
            </w:pPr>
            <w:r w:rsidRPr="00A17D0F">
              <w:rPr>
                <w:sz w:val="24"/>
                <w:szCs w:val="24"/>
              </w:rPr>
              <w:t>постоянно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A17D0F" w:rsidRDefault="00F11866" w:rsidP="00A2039C">
            <w:pPr>
              <w:ind w:right="-113"/>
              <w:rPr>
                <w:sz w:val="24"/>
                <w:szCs w:val="24"/>
              </w:rPr>
            </w:pPr>
            <w:r w:rsidRPr="00A17D0F">
              <w:rPr>
                <w:sz w:val="24"/>
                <w:szCs w:val="24"/>
              </w:rPr>
              <w:t>6.2</w:t>
            </w:r>
            <w:r w:rsidR="00D63434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11866" w:rsidRPr="00A17D0F" w:rsidRDefault="00C31E81" w:rsidP="00EB010A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17D0F">
              <w:rPr>
                <w:sz w:val="24"/>
                <w:szCs w:val="24"/>
              </w:rPr>
              <w:t>редставить в Асбестовский отдел Управлени</w:t>
            </w:r>
            <w:r w:rsidR="003904A6">
              <w:rPr>
                <w:sz w:val="24"/>
                <w:szCs w:val="24"/>
              </w:rPr>
              <w:t>я</w:t>
            </w:r>
            <w:r w:rsidRPr="00A17D0F">
              <w:rPr>
                <w:sz w:val="24"/>
                <w:szCs w:val="24"/>
              </w:rPr>
              <w:t xml:space="preserve"> Роспотребнадзора по Свердловской области</w:t>
            </w:r>
            <w:r>
              <w:rPr>
                <w:sz w:val="24"/>
                <w:szCs w:val="24"/>
              </w:rPr>
              <w:t xml:space="preserve"> с</w:t>
            </w:r>
            <w:r w:rsidR="00F11866" w:rsidRPr="00A17D0F">
              <w:rPr>
                <w:sz w:val="24"/>
                <w:szCs w:val="24"/>
              </w:rPr>
              <w:t>формированную базу данных о канцерогеноопасных предприятиях</w:t>
            </w:r>
          </w:p>
        </w:tc>
        <w:tc>
          <w:tcPr>
            <w:tcW w:w="2694" w:type="dxa"/>
          </w:tcPr>
          <w:p w:rsidR="00F11866" w:rsidRPr="00A17D0F" w:rsidRDefault="00F11866" w:rsidP="00885B89">
            <w:pPr>
              <w:jc w:val="center"/>
            </w:pPr>
            <w:r w:rsidRPr="00A17D0F">
              <w:rPr>
                <w:sz w:val="24"/>
                <w:szCs w:val="24"/>
              </w:rPr>
              <w:t>Асбестовский Филиал ФБУЗ «Центр гигиены и эпидемиологии по Свердловской области»</w:t>
            </w:r>
          </w:p>
        </w:tc>
        <w:tc>
          <w:tcPr>
            <w:tcW w:w="1559" w:type="dxa"/>
          </w:tcPr>
          <w:p w:rsidR="00F11866" w:rsidRPr="00A17D0F" w:rsidRDefault="00885B89" w:rsidP="00A20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01.01.2018</w:t>
            </w:r>
          </w:p>
        </w:tc>
      </w:tr>
      <w:tr w:rsidR="00A2039C" w:rsidRPr="006B1442" w:rsidTr="00A2039C">
        <w:tc>
          <w:tcPr>
            <w:tcW w:w="709" w:type="dxa"/>
          </w:tcPr>
          <w:p w:rsidR="00A2039C" w:rsidRPr="00A17D0F" w:rsidRDefault="00A2039C" w:rsidP="00A2039C">
            <w:pPr>
              <w:ind w:right="-113"/>
              <w:rPr>
                <w:sz w:val="24"/>
                <w:szCs w:val="24"/>
              </w:rPr>
            </w:pPr>
            <w:r w:rsidRPr="00D63434">
              <w:rPr>
                <w:b/>
                <w:sz w:val="24"/>
                <w:szCs w:val="24"/>
              </w:rPr>
              <w:lastRenderedPageBreak/>
              <w:t>7</w:t>
            </w:r>
            <w:r w:rsidR="00D63434"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3"/>
          </w:tcPr>
          <w:p w:rsidR="00A2039C" w:rsidRPr="00A17D0F" w:rsidRDefault="00A2039C" w:rsidP="00A2039C">
            <w:pPr>
              <w:rPr>
                <w:sz w:val="24"/>
                <w:szCs w:val="24"/>
              </w:rPr>
            </w:pPr>
            <w:r w:rsidRPr="00A17D0F">
              <w:rPr>
                <w:b/>
                <w:sz w:val="24"/>
                <w:szCs w:val="24"/>
              </w:rPr>
              <w:t>Асбестовск</w:t>
            </w:r>
            <w:r>
              <w:rPr>
                <w:b/>
                <w:sz w:val="24"/>
                <w:szCs w:val="24"/>
              </w:rPr>
              <w:t>ому</w:t>
            </w:r>
            <w:r w:rsidRPr="00A17D0F">
              <w:rPr>
                <w:b/>
                <w:sz w:val="24"/>
                <w:szCs w:val="24"/>
              </w:rPr>
              <w:t xml:space="preserve"> отдел</w:t>
            </w:r>
            <w:r>
              <w:rPr>
                <w:b/>
                <w:sz w:val="24"/>
                <w:szCs w:val="24"/>
              </w:rPr>
              <w:t>у</w:t>
            </w:r>
            <w:r w:rsidRPr="00A17D0F">
              <w:rPr>
                <w:b/>
                <w:sz w:val="24"/>
                <w:szCs w:val="24"/>
              </w:rPr>
              <w:t xml:space="preserve"> Управления Роспотребнадзора по Свердловской области</w:t>
            </w:r>
            <w:r>
              <w:rPr>
                <w:b/>
                <w:sz w:val="24"/>
                <w:szCs w:val="24"/>
              </w:rPr>
              <w:t xml:space="preserve"> рекомендовать: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A17D0F" w:rsidRDefault="00F11866" w:rsidP="00A2039C">
            <w:pPr>
              <w:ind w:right="-113"/>
              <w:rPr>
                <w:sz w:val="24"/>
                <w:szCs w:val="24"/>
              </w:rPr>
            </w:pPr>
            <w:r w:rsidRPr="00A17D0F">
              <w:rPr>
                <w:sz w:val="24"/>
                <w:szCs w:val="24"/>
              </w:rPr>
              <w:t>7.1.</w:t>
            </w:r>
          </w:p>
        </w:tc>
        <w:tc>
          <w:tcPr>
            <w:tcW w:w="4961" w:type="dxa"/>
          </w:tcPr>
          <w:p w:rsidR="00F11866" w:rsidRPr="00A17D0F" w:rsidRDefault="00F11866" w:rsidP="003904A6">
            <w:pPr>
              <w:ind w:right="-113"/>
              <w:rPr>
                <w:sz w:val="24"/>
                <w:szCs w:val="24"/>
              </w:rPr>
            </w:pPr>
            <w:r w:rsidRPr="00A17D0F">
              <w:rPr>
                <w:sz w:val="24"/>
                <w:szCs w:val="24"/>
              </w:rPr>
              <w:t>Оказать методическую и экспертную помощь в составлении Плана мероприятий, направленных на обеспечение требований СанПиН 1.2.2353-08 «Санитарно-эпидемиологические правила и нормативы к канцерогенным факторам и основные требования к профилактике канцерогенной опасности и по проведению мероприятий, направленных на</w:t>
            </w:r>
            <w:r w:rsidR="00C31E81">
              <w:rPr>
                <w:sz w:val="24"/>
                <w:szCs w:val="24"/>
              </w:rPr>
              <w:t xml:space="preserve"> снижение канцерогенного риска»</w:t>
            </w:r>
          </w:p>
        </w:tc>
        <w:tc>
          <w:tcPr>
            <w:tcW w:w="2694" w:type="dxa"/>
          </w:tcPr>
          <w:p w:rsidR="00F11866" w:rsidRPr="00A17D0F" w:rsidRDefault="00F11866" w:rsidP="00885B89">
            <w:pPr>
              <w:jc w:val="center"/>
            </w:pPr>
            <w:r w:rsidRPr="00A17D0F">
              <w:rPr>
                <w:sz w:val="24"/>
                <w:szCs w:val="24"/>
              </w:rPr>
              <w:t>Асбестовский отдел Управления Роспотребнадзора по Свердловской области</w:t>
            </w:r>
          </w:p>
        </w:tc>
        <w:tc>
          <w:tcPr>
            <w:tcW w:w="1559" w:type="dxa"/>
          </w:tcPr>
          <w:p w:rsidR="00F11866" w:rsidRPr="00A17D0F" w:rsidRDefault="00885B89" w:rsidP="00A20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11866" w:rsidRPr="00A17D0F">
              <w:rPr>
                <w:sz w:val="24"/>
                <w:szCs w:val="24"/>
              </w:rPr>
              <w:t>остоянно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A17D0F" w:rsidRDefault="00F11866" w:rsidP="00A2039C">
            <w:pPr>
              <w:ind w:right="-113"/>
              <w:rPr>
                <w:sz w:val="24"/>
                <w:szCs w:val="24"/>
              </w:rPr>
            </w:pPr>
            <w:r w:rsidRPr="00A17D0F">
              <w:rPr>
                <w:sz w:val="24"/>
                <w:szCs w:val="24"/>
              </w:rPr>
              <w:t>7.2.</w:t>
            </w:r>
          </w:p>
        </w:tc>
        <w:tc>
          <w:tcPr>
            <w:tcW w:w="4961" w:type="dxa"/>
          </w:tcPr>
          <w:p w:rsidR="00F11866" w:rsidRPr="00A17D0F" w:rsidRDefault="00F11866" w:rsidP="00A2039C">
            <w:pPr>
              <w:ind w:right="-113"/>
              <w:rPr>
                <w:sz w:val="24"/>
                <w:szCs w:val="24"/>
              </w:rPr>
            </w:pPr>
            <w:r w:rsidRPr="00A17D0F">
              <w:rPr>
                <w:sz w:val="24"/>
                <w:szCs w:val="24"/>
              </w:rPr>
              <w:t>Подготовить предложения по корректировке в ходе выполнения социально-гигиенического мониторинга загрязнения внешней с</w:t>
            </w:r>
            <w:r w:rsidR="00C31E81">
              <w:rPr>
                <w:sz w:val="24"/>
                <w:szCs w:val="24"/>
              </w:rPr>
              <w:t>реды канцерогенными веществами</w:t>
            </w:r>
          </w:p>
        </w:tc>
        <w:tc>
          <w:tcPr>
            <w:tcW w:w="2694" w:type="dxa"/>
          </w:tcPr>
          <w:p w:rsidR="00F11866" w:rsidRPr="00A17D0F" w:rsidRDefault="00F11866" w:rsidP="00885B89">
            <w:pPr>
              <w:jc w:val="center"/>
            </w:pPr>
            <w:r w:rsidRPr="00A17D0F">
              <w:rPr>
                <w:sz w:val="24"/>
                <w:szCs w:val="24"/>
              </w:rPr>
              <w:t>Асбестовский отдел Управления Роспотребнадзора по Свердловской области</w:t>
            </w:r>
          </w:p>
        </w:tc>
        <w:tc>
          <w:tcPr>
            <w:tcW w:w="1559" w:type="dxa"/>
          </w:tcPr>
          <w:p w:rsidR="00F11866" w:rsidRPr="00A17D0F" w:rsidRDefault="00885B89" w:rsidP="00885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2017</w:t>
            </w:r>
          </w:p>
        </w:tc>
      </w:tr>
    </w:tbl>
    <w:p w:rsidR="00072E19" w:rsidRDefault="00072E19" w:rsidP="006327C7">
      <w:pPr>
        <w:jc w:val="both"/>
        <w:rPr>
          <w:sz w:val="24"/>
          <w:szCs w:val="24"/>
        </w:rPr>
      </w:pPr>
    </w:p>
    <w:p w:rsidR="00AF004D" w:rsidRPr="00AF004D" w:rsidRDefault="00AF004D" w:rsidP="006327C7">
      <w:pPr>
        <w:jc w:val="both"/>
        <w:rPr>
          <w:sz w:val="24"/>
          <w:szCs w:val="24"/>
        </w:rPr>
      </w:pPr>
      <w:r w:rsidRPr="00AF004D">
        <w:rPr>
          <w:sz w:val="24"/>
          <w:szCs w:val="24"/>
        </w:rPr>
        <w:t xml:space="preserve">Принятые в тексте сокращения:  </w:t>
      </w:r>
    </w:p>
    <w:p w:rsidR="00AF004D" w:rsidRDefault="00BC5A44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t>ГБУЗ СО «Городская больница № 1 г</w:t>
      </w:r>
      <w:r w:rsidR="006327C7">
        <w:rPr>
          <w:sz w:val="24"/>
          <w:szCs w:val="24"/>
        </w:rPr>
        <w:t>.</w:t>
      </w:r>
      <w:r>
        <w:rPr>
          <w:sz w:val="24"/>
          <w:szCs w:val="24"/>
        </w:rPr>
        <w:t xml:space="preserve"> Асбест»</w:t>
      </w:r>
      <w:r w:rsidR="00AF004D" w:rsidRPr="00AF004D">
        <w:rPr>
          <w:sz w:val="24"/>
          <w:szCs w:val="24"/>
        </w:rPr>
        <w:t xml:space="preserve"> - Государственное бюджетное учреждение здравоохранения Свердловской области «Городская больница № 1 город Асбест»;</w:t>
      </w:r>
    </w:p>
    <w:p w:rsidR="00C31E81" w:rsidRDefault="00C31E81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t>МСЧ комбината «Ураласбест» - Медико-санитарная часть комбината «Ураласбест»;</w:t>
      </w:r>
    </w:p>
    <w:p w:rsidR="00C31E81" w:rsidRDefault="00C31E81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t>Асбестовское отделение филиал № 5 ПТД - Асбестовское отделение филиал № 5 Противотуберкулезный диспансер;</w:t>
      </w:r>
    </w:p>
    <w:p w:rsidR="00C31E81" w:rsidRDefault="00C31E81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t>ОАО «УралАТИ» - Отк</w:t>
      </w:r>
      <w:r w:rsidR="002E3D5C">
        <w:rPr>
          <w:sz w:val="24"/>
          <w:szCs w:val="24"/>
        </w:rPr>
        <w:t>рытое акционерное общество «Уральский завод авто-текстильных изделий</w:t>
      </w:r>
      <w:r>
        <w:rPr>
          <w:sz w:val="24"/>
          <w:szCs w:val="24"/>
        </w:rPr>
        <w:t>»;</w:t>
      </w:r>
    </w:p>
    <w:p w:rsidR="00C31E81" w:rsidRDefault="00C31E81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r w:rsidR="000668AA">
        <w:rPr>
          <w:sz w:val="24"/>
          <w:szCs w:val="24"/>
        </w:rPr>
        <w:t xml:space="preserve">Асбестовский </w:t>
      </w:r>
      <w:r>
        <w:rPr>
          <w:sz w:val="24"/>
          <w:szCs w:val="24"/>
        </w:rPr>
        <w:t>Ремонтно-</w:t>
      </w:r>
      <w:r w:rsidR="000668AA">
        <w:rPr>
          <w:sz w:val="24"/>
          <w:szCs w:val="24"/>
        </w:rPr>
        <w:t>Машиностроительный</w:t>
      </w:r>
      <w:r>
        <w:rPr>
          <w:sz w:val="24"/>
          <w:szCs w:val="24"/>
        </w:rPr>
        <w:t xml:space="preserve"> </w:t>
      </w:r>
      <w:r w:rsidR="000668AA">
        <w:rPr>
          <w:sz w:val="24"/>
          <w:szCs w:val="24"/>
        </w:rPr>
        <w:t>З</w:t>
      </w:r>
      <w:r>
        <w:rPr>
          <w:sz w:val="24"/>
          <w:szCs w:val="24"/>
        </w:rPr>
        <w:t>авод» - Общество с ограниченной ответственностью «</w:t>
      </w:r>
      <w:r w:rsidR="000668AA">
        <w:rPr>
          <w:sz w:val="24"/>
          <w:szCs w:val="24"/>
        </w:rPr>
        <w:t>Асбестовский Ремонтно-Машиностроительный Завод</w:t>
      </w:r>
      <w:r>
        <w:rPr>
          <w:sz w:val="24"/>
          <w:szCs w:val="24"/>
        </w:rPr>
        <w:t>»;</w:t>
      </w:r>
    </w:p>
    <w:p w:rsidR="00C31E81" w:rsidRPr="00C31E81" w:rsidRDefault="00C31E81" w:rsidP="006327C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ХАССП - </w:t>
      </w:r>
      <w:r w:rsidRPr="00C31E81">
        <w:rPr>
          <w:sz w:val="24"/>
          <w:szCs w:val="24"/>
        </w:rPr>
        <w:t>русская аббревиатура, образованная от перевода английского НАССР – Hazard Analysis and Critical Control Points, что означает «анализ рисков и критические точки контроля». Назначение данной  системы управления –  обеспечение безопасности пищевой продукции</w:t>
      </w:r>
      <w:r>
        <w:rPr>
          <w:sz w:val="24"/>
          <w:szCs w:val="24"/>
        </w:rPr>
        <w:t>;</w:t>
      </w:r>
    </w:p>
    <w:p w:rsidR="00C31E81" w:rsidRDefault="00C31E81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t>ТР ТС</w:t>
      </w:r>
      <w:r w:rsidR="00D63434">
        <w:rPr>
          <w:sz w:val="24"/>
          <w:szCs w:val="24"/>
        </w:rPr>
        <w:t xml:space="preserve"> - технический регламент таможенного союза;</w:t>
      </w:r>
    </w:p>
    <w:p w:rsidR="00C31E81" w:rsidRDefault="00C31E81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t>ЮЛ</w:t>
      </w:r>
      <w:r w:rsidR="00D63434">
        <w:rPr>
          <w:sz w:val="24"/>
          <w:szCs w:val="24"/>
        </w:rPr>
        <w:t xml:space="preserve"> - юридическое лицо;</w:t>
      </w:r>
    </w:p>
    <w:p w:rsidR="00C31E81" w:rsidRDefault="00C31E81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t>ИП</w:t>
      </w:r>
      <w:r w:rsidR="00D63434">
        <w:rPr>
          <w:sz w:val="24"/>
          <w:szCs w:val="24"/>
        </w:rPr>
        <w:t xml:space="preserve"> - индивидуальный предприниматель;</w:t>
      </w:r>
    </w:p>
    <w:p w:rsidR="00C31E81" w:rsidRDefault="00C31E81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t>АО «Водоканал»</w:t>
      </w:r>
      <w:r w:rsidR="00D63434">
        <w:rPr>
          <w:sz w:val="24"/>
          <w:szCs w:val="24"/>
        </w:rPr>
        <w:t xml:space="preserve"> - Акционерное общество «Водоканал»;</w:t>
      </w:r>
    </w:p>
    <w:p w:rsidR="00C31E81" w:rsidRDefault="00C31E81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t>АМОУ</w:t>
      </w:r>
      <w:r w:rsidR="00D63434">
        <w:rPr>
          <w:sz w:val="24"/>
          <w:szCs w:val="24"/>
        </w:rPr>
        <w:t xml:space="preserve"> - Асбестовское Муниципальное образовательное учреждение;</w:t>
      </w:r>
    </w:p>
    <w:p w:rsidR="00C31E81" w:rsidRDefault="00C31E81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t>Асбестовский Филиал ФБУЗ «Центр гигиены и эпидемиологии по Свердловской области»</w:t>
      </w:r>
      <w:r w:rsidR="00D63434">
        <w:rPr>
          <w:sz w:val="24"/>
          <w:szCs w:val="24"/>
        </w:rPr>
        <w:t xml:space="preserve"> - Асбестовский Филиал Федерального бюджетного учреждения здравоохранения «Центр гигиены и эпидеми</w:t>
      </w:r>
      <w:r w:rsidR="003904A6">
        <w:rPr>
          <w:sz w:val="24"/>
          <w:szCs w:val="24"/>
        </w:rPr>
        <w:t>ологии по Свердловской области»;</w:t>
      </w:r>
    </w:p>
    <w:p w:rsidR="003904A6" w:rsidRDefault="003904A6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Асбестовский Филиал ФБУЗ «Центр гигиены и эпидемиологии по Свердловской области» - </w:t>
      </w:r>
      <w:r w:rsidRPr="002E3D5C">
        <w:rPr>
          <w:sz w:val="24"/>
          <w:szCs w:val="24"/>
        </w:rPr>
        <w:t>Асбестовский Филиал Федерального бюджетного учреждения здравоохранения «Центр гигиены и эпидемиологии по Свердловской области»</w:t>
      </w:r>
      <w:r w:rsidR="002E3D5C">
        <w:rPr>
          <w:sz w:val="24"/>
          <w:szCs w:val="24"/>
        </w:rPr>
        <w:t>;</w:t>
      </w:r>
    </w:p>
    <w:p w:rsidR="002E3D5C" w:rsidRPr="002E3D5C" w:rsidRDefault="002E3D5C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t>ЛПО - лечебно-профилактические организации.</w:t>
      </w:r>
    </w:p>
    <w:sectPr w:rsidR="002E3D5C" w:rsidRPr="002E3D5C" w:rsidSect="008C58DD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D4A" w:rsidRDefault="00CE7D4A" w:rsidP="00C71621">
      <w:r>
        <w:separator/>
      </w:r>
    </w:p>
  </w:endnote>
  <w:endnote w:type="continuationSeparator" w:id="1">
    <w:p w:rsidR="00CE7D4A" w:rsidRDefault="00CE7D4A" w:rsidP="00C71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D4A" w:rsidRDefault="00CE7D4A" w:rsidP="00C71621">
      <w:r>
        <w:separator/>
      </w:r>
    </w:p>
  </w:footnote>
  <w:footnote w:type="continuationSeparator" w:id="1">
    <w:p w:rsidR="00CE7D4A" w:rsidRDefault="00CE7D4A" w:rsidP="00C71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84045"/>
      <w:docPartObj>
        <w:docPartGallery w:val="Page Numbers (Top of Page)"/>
        <w:docPartUnique/>
      </w:docPartObj>
    </w:sdtPr>
    <w:sdtContent>
      <w:p w:rsidR="00BE2BAB" w:rsidRDefault="00497D51">
        <w:pPr>
          <w:pStyle w:val="ab"/>
          <w:jc w:val="center"/>
        </w:pPr>
        <w:fldSimple w:instr=" PAGE   \* MERGEFORMAT ">
          <w:r w:rsidR="00BE4FBB">
            <w:rPr>
              <w:noProof/>
            </w:rPr>
            <w:t>3</w:t>
          </w:r>
        </w:fldSimple>
      </w:p>
    </w:sdtContent>
  </w:sdt>
  <w:p w:rsidR="00C31E81" w:rsidRDefault="00C31E8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3D6"/>
    <w:multiLevelType w:val="hybridMultilevel"/>
    <w:tmpl w:val="E68C4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268B5"/>
    <w:multiLevelType w:val="hybridMultilevel"/>
    <w:tmpl w:val="73061D20"/>
    <w:lvl w:ilvl="0" w:tplc="041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">
    <w:nsid w:val="03C7163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2A36EE"/>
    <w:multiLevelType w:val="hybridMultilevel"/>
    <w:tmpl w:val="F78699B0"/>
    <w:lvl w:ilvl="0" w:tplc="0419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4">
    <w:nsid w:val="0D8B475D"/>
    <w:multiLevelType w:val="hybridMultilevel"/>
    <w:tmpl w:val="06180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8C6A74"/>
    <w:multiLevelType w:val="hybridMultilevel"/>
    <w:tmpl w:val="41280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130E89"/>
    <w:multiLevelType w:val="hybridMultilevel"/>
    <w:tmpl w:val="C3CE7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BE62D5"/>
    <w:multiLevelType w:val="hybridMultilevel"/>
    <w:tmpl w:val="8572EAA4"/>
    <w:lvl w:ilvl="0" w:tplc="15E68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FEF1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4870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028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EC60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62EC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6A9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72A5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40BC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955B69"/>
    <w:multiLevelType w:val="hybridMultilevel"/>
    <w:tmpl w:val="365AA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566C98"/>
    <w:multiLevelType w:val="hybridMultilevel"/>
    <w:tmpl w:val="55AAEB9E"/>
    <w:lvl w:ilvl="0" w:tplc="0ACC9E6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0">
    <w:nsid w:val="457D1D52"/>
    <w:multiLevelType w:val="hybridMultilevel"/>
    <w:tmpl w:val="F97E0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2433A2"/>
    <w:multiLevelType w:val="hybridMultilevel"/>
    <w:tmpl w:val="2BD84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6C2D3B"/>
    <w:multiLevelType w:val="hybridMultilevel"/>
    <w:tmpl w:val="9BBAAFC0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073915"/>
    <w:multiLevelType w:val="hybridMultilevel"/>
    <w:tmpl w:val="A17EE45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8E4120"/>
    <w:multiLevelType w:val="hybridMultilevel"/>
    <w:tmpl w:val="5F98A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A1644C"/>
    <w:multiLevelType w:val="hybridMultilevel"/>
    <w:tmpl w:val="F5485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1820D7"/>
    <w:multiLevelType w:val="hybridMultilevel"/>
    <w:tmpl w:val="C6D0B7DC"/>
    <w:lvl w:ilvl="0" w:tplc="04190009">
      <w:start w:val="1"/>
      <w:numFmt w:val="bullet"/>
      <w:lvlText w:val=""/>
      <w:lvlJc w:val="left"/>
      <w:pPr>
        <w:tabs>
          <w:tab w:val="num" w:pos="921"/>
        </w:tabs>
        <w:ind w:left="921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4C7CD1"/>
    <w:multiLevelType w:val="hybridMultilevel"/>
    <w:tmpl w:val="3E5CE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2052E0"/>
    <w:multiLevelType w:val="hybridMultilevel"/>
    <w:tmpl w:val="3F062D96"/>
    <w:lvl w:ilvl="0" w:tplc="47260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056EA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0827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AE3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438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DA1A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32C9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84CD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044A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2"/>
  </w:num>
  <w:num w:numId="11">
    <w:abstractNumId w:val="13"/>
  </w:num>
  <w:num w:numId="12">
    <w:abstractNumId w:val="4"/>
  </w:num>
  <w:num w:numId="13">
    <w:abstractNumId w:val="8"/>
  </w:num>
  <w:num w:numId="14">
    <w:abstractNumId w:val="1"/>
  </w:num>
  <w:num w:numId="15">
    <w:abstractNumId w:val="16"/>
  </w:num>
  <w:num w:numId="16">
    <w:abstractNumId w:val="6"/>
  </w:num>
  <w:num w:numId="17">
    <w:abstractNumId w:val="11"/>
  </w:num>
  <w:num w:numId="18">
    <w:abstractNumId w:val="5"/>
  </w:num>
  <w:num w:numId="19">
    <w:abstractNumId w:val="3"/>
  </w:num>
  <w:num w:numId="20">
    <w:abstractNumId w:val="10"/>
  </w:num>
  <w:num w:numId="21">
    <w:abstractNumId w:val="15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824"/>
    <w:rsid w:val="00004382"/>
    <w:rsid w:val="000203A5"/>
    <w:rsid w:val="00023171"/>
    <w:rsid w:val="000668AA"/>
    <w:rsid w:val="000709C5"/>
    <w:rsid w:val="00072E19"/>
    <w:rsid w:val="00076672"/>
    <w:rsid w:val="00090170"/>
    <w:rsid w:val="000957B4"/>
    <w:rsid w:val="000A147F"/>
    <w:rsid w:val="000A6175"/>
    <w:rsid w:val="000C1A8A"/>
    <w:rsid w:val="000D0176"/>
    <w:rsid w:val="000D187F"/>
    <w:rsid w:val="000D2824"/>
    <w:rsid w:val="000D5CC7"/>
    <w:rsid w:val="000E4EF3"/>
    <w:rsid w:val="000F64EA"/>
    <w:rsid w:val="00103732"/>
    <w:rsid w:val="001155AF"/>
    <w:rsid w:val="001371C0"/>
    <w:rsid w:val="001450AE"/>
    <w:rsid w:val="00155373"/>
    <w:rsid w:val="00166470"/>
    <w:rsid w:val="001666BB"/>
    <w:rsid w:val="00181211"/>
    <w:rsid w:val="001903B0"/>
    <w:rsid w:val="001941CF"/>
    <w:rsid w:val="00197F06"/>
    <w:rsid w:val="001A0250"/>
    <w:rsid w:val="001A2DDC"/>
    <w:rsid w:val="001B0768"/>
    <w:rsid w:val="001C4FA1"/>
    <w:rsid w:val="001D0801"/>
    <w:rsid w:val="001D3D1B"/>
    <w:rsid w:val="001E5E9E"/>
    <w:rsid w:val="00201371"/>
    <w:rsid w:val="0020558E"/>
    <w:rsid w:val="00207BC6"/>
    <w:rsid w:val="00231C4B"/>
    <w:rsid w:val="00233CFC"/>
    <w:rsid w:val="002379D9"/>
    <w:rsid w:val="0024208D"/>
    <w:rsid w:val="00244314"/>
    <w:rsid w:val="00256D49"/>
    <w:rsid w:val="00260DA6"/>
    <w:rsid w:val="002625EF"/>
    <w:rsid w:val="0027028B"/>
    <w:rsid w:val="00272D93"/>
    <w:rsid w:val="002750D7"/>
    <w:rsid w:val="00277767"/>
    <w:rsid w:val="002933FE"/>
    <w:rsid w:val="002946AF"/>
    <w:rsid w:val="002950AD"/>
    <w:rsid w:val="002A3F68"/>
    <w:rsid w:val="002A664B"/>
    <w:rsid w:val="002D0C1E"/>
    <w:rsid w:val="002E1226"/>
    <w:rsid w:val="002E3D4F"/>
    <w:rsid w:val="002E3D5C"/>
    <w:rsid w:val="002F31DD"/>
    <w:rsid w:val="002F4143"/>
    <w:rsid w:val="00306739"/>
    <w:rsid w:val="003115DF"/>
    <w:rsid w:val="00326381"/>
    <w:rsid w:val="003415EB"/>
    <w:rsid w:val="00350AE5"/>
    <w:rsid w:val="003725CE"/>
    <w:rsid w:val="0037728B"/>
    <w:rsid w:val="00383BB6"/>
    <w:rsid w:val="00387B08"/>
    <w:rsid w:val="003904A6"/>
    <w:rsid w:val="00390788"/>
    <w:rsid w:val="00395CA0"/>
    <w:rsid w:val="003A3990"/>
    <w:rsid w:val="003B0D54"/>
    <w:rsid w:val="003B537A"/>
    <w:rsid w:val="003D62B6"/>
    <w:rsid w:val="003F282D"/>
    <w:rsid w:val="0042192E"/>
    <w:rsid w:val="004249B2"/>
    <w:rsid w:val="0044130F"/>
    <w:rsid w:val="00442B1E"/>
    <w:rsid w:val="00452420"/>
    <w:rsid w:val="004532F1"/>
    <w:rsid w:val="004704BC"/>
    <w:rsid w:val="00497D51"/>
    <w:rsid w:val="004B1E6F"/>
    <w:rsid w:val="004E36B2"/>
    <w:rsid w:val="0050769A"/>
    <w:rsid w:val="00531526"/>
    <w:rsid w:val="00535BED"/>
    <w:rsid w:val="005379B4"/>
    <w:rsid w:val="005536A2"/>
    <w:rsid w:val="0056135E"/>
    <w:rsid w:val="00586213"/>
    <w:rsid w:val="00590E74"/>
    <w:rsid w:val="00590EB8"/>
    <w:rsid w:val="0059537B"/>
    <w:rsid w:val="005A6F1B"/>
    <w:rsid w:val="005C7534"/>
    <w:rsid w:val="005D4AA5"/>
    <w:rsid w:val="005E1773"/>
    <w:rsid w:val="005E48C0"/>
    <w:rsid w:val="00606779"/>
    <w:rsid w:val="00607824"/>
    <w:rsid w:val="00613281"/>
    <w:rsid w:val="006327C7"/>
    <w:rsid w:val="00644F55"/>
    <w:rsid w:val="00650891"/>
    <w:rsid w:val="006520EE"/>
    <w:rsid w:val="0066013C"/>
    <w:rsid w:val="0069311D"/>
    <w:rsid w:val="006A08BB"/>
    <w:rsid w:val="006C02F4"/>
    <w:rsid w:val="006C5306"/>
    <w:rsid w:val="006F22D0"/>
    <w:rsid w:val="006F3FF8"/>
    <w:rsid w:val="00702DAE"/>
    <w:rsid w:val="00723BD7"/>
    <w:rsid w:val="00730464"/>
    <w:rsid w:val="00730691"/>
    <w:rsid w:val="00740DE7"/>
    <w:rsid w:val="00754D5E"/>
    <w:rsid w:val="00755C66"/>
    <w:rsid w:val="00761943"/>
    <w:rsid w:val="00794F1C"/>
    <w:rsid w:val="007E642D"/>
    <w:rsid w:val="007E6D9D"/>
    <w:rsid w:val="007F3DB3"/>
    <w:rsid w:val="00805C03"/>
    <w:rsid w:val="008069A2"/>
    <w:rsid w:val="00811B16"/>
    <w:rsid w:val="00821170"/>
    <w:rsid w:val="00824A38"/>
    <w:rsid w:val="00834051"/>
    <w:rsid w:val="00834C41"/>
    <w:rsid w:val="00851856"/>
    <w:rsid w:val="00864DF5"/>
    <w:rsid w:val="00885B89"/>
    <w:rsid w:val="008910F4"/>
    <w:rsid w:val="00896B9F"/>
    <w:rsid w:val="008A2EDC"/>
    <w:rsid w:val="008B3997"/>
    <w:rsid w:val="008C58DD"/>
    <w:rsid w:val="008D14DC"/>
    <w:rsid w:val="008D2903"/>
    <w:rsid w:val="008D4A07"/>
    <w:rsid w:val="008D793E"/>
    <w:rsid w:val="008E5888"/>
    <w:rsid w:val="00905226"/>
    <w:rsid w:val="0092019D"/>
    <w:rsid w:val="00932B38"/>
    <w:rsid w:val="0093747C"/>
    <w:rsid w:val="00941011"/>
    <w:rsid w:val="00955293"/>
    <w:rsid w:val="00960070"/>
    <w:rsid w:val="009675C4"/>
    <w:rsid w:val="00975E21"/>
    <w:rsid w:val="00993D80"/>
    <w:rsid w:val="0099432D"/>
    <w:rsid w:val="009A0185"/>
    <w:rsid w:val="009A02D9"/>
    <w:rsid w:val="009B0B30"/>
    <w:rsid w:val="009C1C63"/>
    <w:rsid w:val="009C43DF"/>
    <w:rsid w:val="009D151A"/>
    <w:rsid w:val="009D2130"/>
    <w:rsid w:val="009E5316"/>
    <w:rsid w:val="00A02B47"/>
    <w:rsid w:val="00A0302C"/>
    <w:rsid w:val="00A1034C"/>
    <w:rsid w:val="00A13DC3"/>
    <w:rsid w:val="00A2039C"/>
    <w:rsid w:val="00A2445C"/>
    <w:rsid w:val="00A4219F"/>
    <w:rsid w:val="00A5345B"/>
    <w:rsid w:val="00A6038C"/>
    <w:rsid w:val="00A70FE0"/>
    <w:rsid w:val="00A725B7"/>
    <w:rsid w:val="00A73039"/>
    <w:rsid w:val="00A74811"/>
    <w:rsid w:val="00AA3D09"/>
    <w:rsid w:val="00AC6137"/>
    <w:rsid w:val="00AD1877"/>
    <w:rsid w:val="00AD35F2"/>
    <w:rsid w:val="00AF004D"/>
    <w:rsid w:val="00AF7121"/>
    <w:rsid w:val="00B045BE"/>
    <w:rsid w:val="00B05C97"/>
    <w:rsid w:val="00B12C24"/>
    <w:rsid w:val="00B16D73"/>
    <w:rsid w:val="00B1763B"/>
    <w:rsid w:val="00B35111"/>
    <w:rsid w:val="00B36815"/>
    <w:rsid w:val="00B44568"/>
    <w:rsid w:val="00B53C63"/>
    <w:rsid w:val="00B541D3"/>
    <w:rsid w:val="00B55B3C"/>
    <w:rsid w:val="00B56521"/>
    <w:rsid w:val="00B70379"/>
    <w:rsid w:val="00B95ACA"/>
    <w:rsid w:val="00BB65BA"/>
    <w:rsid w:val="00BC1C01"/>
    <w:rsid w:val="00BC5A44"/>
    <w:rsid w:val="00BD6BEF"/>
    <w:rsid w:val="00BE04FF"/>
    <w:rsid w:val="00BE2BAB"/>
    <w:rsid w:val="00BE4FBB"/>
    <w:rsid w:val="00BF3727"/>
    <w:rsid w:val="00BF6B3B"/>
    <w:rsid w:val="00C0150E"/>
    <w:rsid w:val="00C04078"/>
    <w:rsid w:val="00C073FA"/>
    <w:rsid w:val="00C21F87"/>
    <w:rsid w:val="00C31E81"/>
    <w:rsid w:val="00C32833"/>
    <w:rsid w:val="00C330D5"/>
    <w:rsid w:val="00C34321"/>
    <w:rsid w:val="00C424B0"/>
    <w:rsid w:val="00C439ED"/>
    <w:rsid w:val="00C5489F"/>
    <w:rsid w:val="00C71621"/>
    <w:rsid w:val="00C77A8F"/>
    <w:rsid w:val="00C97066"/>
    <w:rsid w:val="00CA15E2"/>
    <w:rsid w:val="00CB3C44"/>
    <w:rsid w:val="00CD5FAE"/>
    <w:rsid w:val="00CD66DF"/>
    <w:rsid w:val="00CE7D4A"/>
    <w:rsid w:val="00D0459E"/>
    <w:rsid w:val="00D63434"/>
    <w:rsid w:val="00D82162"/>
    <w:rsid w:val="00D9564A"/>
    <w:rsid w:val="00DA348B"/>
    <w:rsid w:val="00DE2E6F"/>
    <w:rsid w:val="00DE4FCF"/>
    <w:rsid w:val="00DF0787"/>
    <w:rsid w:val="00DF48C7"/>
    <w:rsid w:val="00E00EEB"/>
    <w:rsid w:val="00E21A71"/>
    <w:rsid w:val="00E3308B"/>
    <w:rsid w:val="00E42DCF"/>
    <w:rsid w:val="00E4317B"/>
    <w:rsid w:val="00E6559A"/>
    <w:rsid w:val="00E96DC6"/>
    <w:rsid w:val="00EA1125"/>
    <w:rsid w:val="00EB010A"/>
    <w:rsid w:val="00EB7066"/>
    <w:rsid w:val="00ED242B"/>
    <w:rsid w:val="00ED4AE1"/>
    <w:rsid w:val="00F11138"/>
    <w:rsid w:val="00F11866"/>
    <w:rsid w:val="00F3233A"/>
    <w:rsid w:val="00F44267"/>
    <w:rsid w:val="00F446D7"/>
    <w:rsid w:val="00F44E7B"/>
    <w:rsid w:val="00F61F36"/>
    <w:rsid w:val="00F71B47"/>
    <w:rsid w:val="00F94498"/>
    <w:rsid w:val="00FA0ADC"/>
    <w:rsid w:val="00FA34AB"/>
    <w:rsid w:val="00FB53AB"/>
    <w:rsid w:val="00FB6BC2"/>
    <w:rsid w:val="00FB79B5"/>
    <w:rsid w:val="00FC1698"/>
    <w:rsid w:val="00FC7708"/>
    <w:rsid w:val="00FD36DC"/>
    <w:rsid w:val="00FE2822"/>
    <w:rsid w:val="00FE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1D3"/>
    <w:pPr>
      <w:keepNext/>
      <w:numPr>
        <w:numId w:val="6"/>
      </w:numPr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541D3"/>
    <w:pPr>
      <w:keepNext/>
      <w:numPr>
        <w:ilvl w:val="1"/>
        <w:numId w:val="6"/>
      </w:numPr>
      <w:ind w:right="-397"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541D3"/>
    <w:pPr>
      <w:keepNext/>
      <w:numPr>
        <w:ilvl w:val="2"/>
        <w:numId w:val="6"/>
      </w:numPr>
      <w:ind w:right="-397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541D3"/>
    <w:pPr>
      <w:keepNext/>
      <w:numPr>
        <w:ilvl w:val="3"/>
        <w:numId w:val="6"/>
      </w:numPr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541D3"/>
    <w:pPr>
      <w:keepNext/>
      <w:numPr>
        <w:ilvl w:val="4"/>
        <w:numId w:val="6"/>
      </w:numPr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541D3"/>
    <w:pPr>
      <w:keepNext/>
      <w:numPr>
        <w:ilvl w:val="5"/>
        <w:numId w:val="6"/>
      </w:numPr>
      <w:ind w:right="-61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B541D3"/>
    <w:pPr>
      <w:keepNext/>
      <w:numPr>
        <w:ilvl w:val="6"/>
        <w:numId w:val="6"/>
      </w:numPr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B541D3"/>
    <w:pPr>
      <w:keepNext/>
      <w:numPr>
        <w:ilvl w:val="7"/>
        <w:numId w:val="6"/>
      </w:numPr>
      <w:jc w:val="center"/>
      <w:outlineLvl w:val="7"/>
    </w:pPr>
    <w:rPr>
      <w:b/>
      <w:bCs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B541D3"/>
    <w:pPr>
      <w:keepNext/>
      <w:numPr>
        <w:ilvl w:val="8"/>
        <w:numId w:val="6"/>
      </w:numPr>
      <w:tabs>
        <w:tab w:val="left" w:pos="737"/>
        <w:tab w:val="left" w:pos="7120"/>
      </w:tabs>
      <w:jc w:val="center"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4DC"/>
    <w:pPr>
      <w:ind w:left="720"/>
      <w:contextualSpacing/>
    </w:pPr>
  </w:style>
  <w:style w:type="character" w:styleId="a4">
    <w:name w:val="Hyperlink"/>
    <w:uiPriority w:val="99"/>
    <w:unhideWhenUsed/>
    <w:rsid w:val="001941CF"/>
    <w:rPr>
      <w:color w:val="0000FF"/>
      <w:u w:val="single"/>
    </w:rPr>
  </w:style>
  <w:style w:type="paragraph" w:styleId="21">
    <w:name w:val="Body Text 2"/>
    <w:basedOn w:val="a"/>
    <w:link w:val="22"/>
    <w:rsid w:val="00FB53A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B5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6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5E4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A2DDC"/>
  </w:style>
  <w:style w:type="paragraph" w:customStyle="1" w:styleId="Bodytext71">
    <w:name w:val="Body text (7)1"/>
    <w:basedOn w:val="a"/>
    <w:rsid w:val="001A2DDC"/>
    <w:pPr>
      <w:shd w:val="clear" w:color="auto" w:fill="FFFFFF"/>
      <w:suppressAutoHyphens/>
      <w:spacing w:line="240" w:lineRule="atLeast"/>
    </w:pPr>
    <w:rPr>
      <w:rFonts w:eastAsia="Calibri"/>
      <w:b/>
      <w:bCs/>
      <w:spacing w:val="4"/>
      <w:sz w:val="63"/>
      <w:szCs w:val="63"/>
      <w:lang w:eastAsia="ar-SA"/>
    </w:rPr>
  </w:style>
  <w:style w:type="character" w:customStyle="1" w:styleId="115pt0pt">
    <w:name w:val="Основной текст + 11;5 pt;Интервал 0 pt"/>
    <w:basedOn w:val="a0"/>
    <w:rsid w:val="001A2DDC"/>
    <w:rPr>
      <w:color w:val="000000"/>
      <w:spacing w:val="-2"/>
      <w:w w:val="100"/>
      <w:position w:val="0"/>
      <w:sz w:val="23"/>
      <w:szCs w:val="23"/>
      <w:shd w:val="clear" w:color="auto" w:fill="FFFFFF"/>
      <w:lang w:val="ru-RU" w:bidi="ar-SA"/>
    </w:rPr>
  </w:style>
  <w:style w:type="paragraph" w:customStyle="1" w:styleId="ConsPlusCell">
    <w:name w:val="ConsPlusCell"/>
    <w:rsid w:val="002D0C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Знак"/>
    <w:basedOn w:val="a"/>
    <w:uiPriority w:val="99"/>
    <w:rsid w:val="0060677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067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77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950A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950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541D3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Верхний колонтитул Знак"/>
    <w:basedOn w:val="a0"/>
    <w:link w:val="ab"/>
    <w:uiPriority w:val="99"/>
    <w:rsid w:val="00B541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8">
    <w:name w:val="xl38"/>
    <w:basedOn w:val="a"/>
    <w:rsid w:val="00B541D3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541D3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541D3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541D3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541D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541D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541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541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541D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541D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716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716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ED4A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E%D0%BB%D0%B8%D1%86%D0%B8%D0%BA%D0%BB%D0%B8%D1%87%D0%B5%D1%81%D0%BA%D0%B8%D0%B5_%D0%B0%D1%80%D0%BE%D0%BC%D0%B0%D1%82%D0%B8%D1%87%D0%B5%D1%81%D0%BA%D0%B8%D0%B5_%D1%83%D0%B3%D0%BB%D0%B5%D0%B2%D0%BE%D0%B4%D0%BE%D1%80%D0%BE%D0%B4%D1%8B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E4292-B4D5-4645-AD76-10F7935D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3552</Words>
  <Characters>20251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luba</cp:lastModifiedBy>
  <cp:revision>5</cp:revision>
  <cp:lastPrinted>2017-12-18T10:24:00Z</cp:lastPrinted>
  <dcterms:created xsi:type="dcterms:W3CDTF">2017-12-18T10:15:00Z</dcterms:created>
  <dcterms:modified xsi:type="dcterms:W3CDTF">2017-12-18T10:46:00Z</dcterms:modified>
</cp:coreProperties>
</file>