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14" w:rsidRPr="00963D42" w:rsidRDefault="008A2314" w:rsidP="001F2DB0">
      <w:pPr>
        <w:jc w:val="both"/>
        <w:rPr>
          <w:sz w:val="28"/>
          <w:szCs w:val="28"/>
        </w:rPr>
      </w:pPr>
    </w:p>
    <w:p w:rsidR="001F2DB0" w:rsidRPr="00963D42" w:rsidRDefault="001F2DB0" w:rsidP="001F2DB0">
      <w:pPr>
        <w:jc w:val="both"/>
        <w:rPr>
          <w:sz w:val="28"/>
          <w:szCs w:val="28"/>
        </w:rPr>
      </w:pPr>
    </w:p>
    <w:p w:rsidR="001F2DB0" w:rsidRDefault="001F2DB0" w:rsidP="001F2DB0">
      <w:pPr>
        <w:jc w:val="both"/>
        <w:rPr>
          <w:sz w:val="28"/>
          <w:szCs w:val="28"/>
        </w:rPr>
      </w:pPr>
    </w:p>
    <w:p w:rsidR="00963D42" w:rsidRDefault="00963D42" w:rsidP="001F2DB0">
      <w:pPr>
        <w:jc w:val="both"/>
        <w:rPr>
          <w:sz w:val="28"/>
          <w:szCs w:val="28"/>
        </w:rPr>
      </w:pPr>
    </w:p>
    <w:p w:rsidR="001F2DB0" w:rsidRPr="00963D42" w:rsidRDefault="00963D42" w:rsidP="001F2DB0">
      <w:pPr>
        <w:jc w:val="both"/>
        <w:rPr>
          <w:sz w:val="28"/>
          <w:szCs w:val="28"/>
        </w:rPr>
      </w:pPr>
      <w:r>
        <w:rPr>
          <w:sz w:val="28"/>
          <w:szCs w:val="28"/>
        </w:rPr>
        <w:t>14.11</w:t>
      </w:r>
      <w:r w:rsidR="00000A95" w:rsidRPr="00963D42">
        <w:rPr>
          <w:sz w:val="28"/>
          <w:szCs w:val="28"/>
        </w:rPr>
        <w:t>.2019</w:t>
      </w:r>
      <w:r w:rsidR="001F2DB0" w:rsidRPr="00963D42">
        <w:rPr>
          <w:sz w:val="28"/>
          <w:szCs w:val="28"/>
        </w:rPr>
        <w:tab/>
      </w:r>
      <w:r w:rsidR="001F2DB0" w:rsidRPr="00963D42">
        <w:rPr>
          <w:sz w:val="28"/>
          <w:szCs w:val="28"/>
        </w:rPr>
        <w:tab/>
      </w:r>
      <w:r w:rsidR="001F2DB0" w:rsidRPr="00963D42">
        <w:rPr>
          <w:sz w:val="28"/>
          <w:szCs w:val="28"/>
        </w:rPr>
        <w:tab/>
      </w:r>
      <w:r w:rsidR="001F2DB0" w:rsidRPr="00963D42">
        <w:rPr>
          <w:sz w:val="28"/>
          <w:szCs w:val="28"/>
        </w:rPr>
        <w:tab/>
      </w:r>
      <w:r w:rsidR="001F2DB0" w:rsidRPr="00963D42">
        <w:rPr>
          <w:sz w:val="28"/>
          <w:szCs w:val="28"/>
        </w:rPr>
        <w:tab/>
      </w:r>
      <w:r w:rsidR="001F2DB0" w:rsidRPr="00963D42">
        <w:rPr>
          <w:sz w:val="28"/>
          <w:szCs w:val="28"/>
        </w:rPr>
        <w:tab/>
      </w:r>
      <w:r w:rsidR="001F2DB0" w:rsidRPr="00963D42">
        <w:rPr>
          <w:sz w:val="28"/>
          <w:szCs w:val="28"/>
        </w:rPr>
        <w:tab/>
      </w:r>
      <w:r w:rsidR="001F2DB0" w:rsidRPr="00963D42">
        <w:rPr>
          <w:sz w:val="28"/>
          <w:szCs w:val="28"/>
        </w:rPr>
        <w:tab/>
      </w:r>
      <w:r w:rsidR="001F2DB0" w:rsidRPr="00963D42">
        <w:rPr>
          <w:sz w:val="28"/>
          <w:szCs w:val="28"/>
        </w:rPr>
        <w:tab/>
      </w:r>
      <w:r w:rsidR="001F2DB0" w:rsidRPr="00963D42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</w:t>
      </w:r>
      <w:r w:rsidR="00EC6227" w:rsidRPr="00963D42">
        <w:rPr>
          <w:sz w:val="28"/>
          <w:szCs w:val="28"/>
        </w:rPr>
        <w:t xml:space="preserve">    </w:t>
      </w:r>
      <w:r>
        <w:rPr>
          <w:sz w:val="28"/>
          <w:szCs w:val="28"/>
        </w:rPr>
        <w:t>665-</w:t>
      </w:r>
      <w:r w:rsidR="001F2DB0" w:rsidRPr="00963D42">
        <w:rPr>
          <w:sz w:val="28"/>
          <w:szCs w:val="28"/>
        </w:rPr>
        <w:t>ПА</w:t>
      </w:r>
    </w:p>
    <w:p w:rsidR="001F2DB0" w:rsidRPr="00963D42" w:rsidRDefault="001F2DB0" w:rsidP="001F2DB0">
      <w:pPr>
        <w:jc w:val="both"/>
        <w:rPr>
          <w:sz w:val="28"/>
          <w:szCs w:val="28"/>
        </w:rPr>
      </w:pPr>
    </w:p>
    <w:p w:rsidR="001F2DB0" w:rsidRPr="00963D42" w:rsidRDefault="001F2DB0" w:rsidP="001F2DB0">
      <w:pPr>
        <w:jc w:val="both"/>
        <w:rPr>
          <w:sz w:val="28"/>
          <w:szCs w:val="28"/>
        </w:rPr>
      </w:pPr>
    </w:p>
    <w:p w:rsidR="00000A95" w:rsidRPr="00963D42" w:rsidRDefault="00000A95" w:rsidP="001F2DB0">
      <w:pPr>
        <w:jc w:val="both"/>
        <w:rPr>
          <w:sz w:val="28"/>
          <w:szCs w:val="28"/>
        </w:rPr>
      </w:pPr>
    </w:p>
    <w:p w:rsidR="008506DA" w:rsidRPr="001F2DB0" w:rsidRDefault="008506DA" w:rsidP="001F2DB0">
      <w:pPr>
        <w:jc w:val="both"/>
        <w:rPr>
          <w:sz w:val="28"/>
          <w:szCs w:val="28"/>
        </w:rPr>
      </w:pPr>
    </w:p>
    <w:p w:rsidR="00832513" w:rsidRDefault="00645C67" w:rsidP="006577FA">
      <w:pPr>
        <w:jc w:val="center"/>
        <w:rPr>
          <w:b/>
          <w:sz w:val="28"/>
          <w:szCs w:val="28"/>
        </w:rPr>
      </w:pPr>
      <w:r w:rsidRPr="005A1E1A">
        <w:rPr>
          <w:b/>
          <w:bCs/>
          <w:snapToGrid w:val="0"/>
          <w:sz w:val="28"/>
          <w:szCs w:val="28"/>
        </w:rPr>
        <w:t>О</w:t>
      </w:r>
      <w:r>
        <w:rPr>
          <w:b/>
          <w:bCs/>
          <w:snapToGrid w:val="0"/>
          <w:sz w:val="28"/>
          <w:szCs w:val="28"/>
        </w:rPr>
        <w:t>б утверждении</w:t>
      </w:r>
      <w:r w:rsidRPr="005A1E1A">
        <w:rPr>
          <w:b/>
          <w:bCs/>
          <w:snapToGrid w:val="0"/>
          <w:sz w:val="28"/>
          <w:szCs w:val="28"/>
        </w:rPr>
        <w:t xml:space="preserve"> Порядк</w:t>
      </w:r>
      <w:r>
        <w:rPr>
          <w:b/>
          <w:bCs/>
          <w:snapToGrid w:val="0"/>
          <w:sz w:val="28"/>
          <w:szCs w:val="28"/>
        </w:rPr>
        <w:t>а</w:t>
      </w:r>
      <w:r w:rsidRPr="005A1E1A">
        <w:rPr>
          <w:b/>
          <w:bCs/>
          <w:snapToGrid w:val="0"/>
          <w:sz w:val="28"/>
          <w:szCs w:val="28"/>
        </w:rPr>
        <w:t xml:space="preserve"> </w:t>
      </w:r>
      <w:r w:rsidR="002A7E30">
        <w:rPr>
          <w:b/>
          <w:bCs/>
          <w:snapToGrid w:val="0"/>
          <w:sz w:val="28"/>
          <w:szCs w:val="28"/>
        </w:rPr>
        <w:t>предоставления</w:t>
      </w:r>
      <w:r w:rsidR="00760258" w:rsidRPr="004F0502">
        <w:rPr>
          <w:b/>
          <w:sz w:val="28"/>
          <w:szCs w:val="28"/>
        </w:rPr>
        <w:t xml:space="preserve"> </w:t>
      </w:r>
      <w:r w:rsidR="00D325BA">
        <w:rPr>
          <w:b/>
          <w:sz w:val="28"/>
          <w:szCs w:val="28"/>
        </w:rPr>
        <w:t>юридическим</w:t>
      </w:r>
      <w:r w:rsidR="006577FA" w:rsidRPr="004F0502">
        <w:rPr>
          <w:b/>
          <w:sz w:val="28"/>
          <w:szCs w:val="28"/>
        </w:rPr>
        <w:t xml:space="preserve"> лиц</w:t>
      </w:r>
      <w:r w:rsidR="00D325BA">
        <w:rPr>
          <w:b/>
          <w:sz w:val="28"/>
          <w:szCs w:val="28"/>
        </w:rPr>
        <w:t>ам</w:t>
      </w:r>
      <w:r w:rsidR="006577FA" w:rsidRPr="004F0502">
        <w:rPr>
          <w:b/>
          <w:sz w:val="28"/>
          <w:szCs w:val="28"/>
        </w:rPr>
        <w:t xml:space="preserve"> </w:t>
      </w:r>
    </w:p>
    <w:p w:rsidR="002A7E30" w:rsidRDefault="006577FA" w:rsidP="00CF11A2">
      <w:pPr>
        <w:jc w:val="center"/>
        <w:rPr>
          <w:b/>
          <w:sz w:val="28"/>
          <w:szCs w:val="28"/>
        </w:rPr>
      </w:pPr>
      <w:proofErr w:type="gramStart"/>
      <w:r w:rsidRPr="004F0502">
        <w:rPr>
          <w:b/>
          <w:sz w:val="28"/>
          <w:szCs w:val="28"/>
        </w:rPr>
        <w:t>(за исключением государственных (муни</w:t>
      </w:r>
      <w:r w:rsidR="003A2A04" w:rsidRPr="004F0502">
        <w:rPr>
          <w:b/>
          <w:sz w:val="28"/>
          <w:szCs w:val="28"/>
        </w:rPr>
        <w:t>ц</w:t>
      </w:r>
      <w:r w:rsidRPr="004F0502">
        <w:rPr>
          <w:b/>
          <w:sz w:val="28"/>
          <w:szCs w:val="28"/>
        </w:rPr>
        <w:t>ипаль</w:t>
      </w:r>
      <w:r w:rsidR="00D325BA">
        <w:rPr>
          <w:b/>
          <w:sz w:val="28"/>
          <w:szCs w:val="28"/>
        </w:rPr>
        <w:t>ных) учреждений), индивидуальным предпринимателям, физическим</w:t>
      </w:r>
      <w:r w:rsidRPr="004F0502">
        <w:rPr>
          <w:b/>
          <w:sz w:val="28"/>
          <w:szCs w:val="28"/>
        </w:rPr>
        <w:t xml:space="preserve"> лиц</w:t>
      </w:r>
      <w:r w:rsidR="00D325BA">
        <w:rPr>
          <w:b/>
          <w:sz w:val="28"/>
          <w:szCs w:val="28"/>
        </w:rPr>
        <w:t>ам</w:t>
      </w:r>
      <w:r w:rsidRPr="004F0502">
        <w:rPr>
          <w:b/>
          <w:sz w:val="28"/>
          <w:szCs w:val="28"/>
        </w:rPr>
        <w:t xml:space="preserve"> </w:t>
      </w:r>
      <w:r w:rsidR="00D325BA">
        <w:rPr>
          <w:b/>
          <w:sz w:val="28"/>
          <w:szCs w:val="28"/>
        </w:rPr>
        <w:t>–</w:t>
      </w:r>
      <w:r w:rsidRPr="004F0502">
        <w:rPr>
          <w:b/>
          <w:sz w:val="28"/>
          <w:szCs w:val="28"/>
        </w:rPr>
        <w:t xml:space="preserve"> </w:t>
      </w:r>
      <w:r w:rsidR="002A7E30">
        <w:rPr>
          <w:b/>
          <w:sz w:val="28"/>
          <w:szCs w:val="28"/>
        </w:rPr>
        <w:t>производителям</w:t>
      </w:r>
      <w:r w:rsidR="00D325BA">
        <w:rPr>
          <w:b/>
          <w:sz w:val="28"/>
          <w:szCs w:val="28"/>
        </w:rPr>
        <w:t xml:space="preserve"> товаров, работ, услуг </w:t>
      </w:r>
      <w:r w:rsidR="00CF11A2">
        <w:rPr>
          <w:b/>
          <w:sz w:val="28"/>
          <w:szCs w:val="28"/>
        </w:rPr>
        <w:t xml:space="preserve">субсидии </w:t>
      </w:r>
      <w:r w:rsidR="00674457">
        <w:rPr>
          <w:b/>
          <w:sz w:val="28"/>
          <w:szCs w:val="28"/>
        </w:rPr>
        <w:t>по</w:t>
      </w:r>
      <w:r w:rsidR="00CF11A2">
        <w:rPr>
          <w:b/>
          <w:sz w:val="28"/>
          <w:szCs w:val="28"/>
        </w:rPr>
        <w:t xml:space="preserve"> </w:t>
      </w:r>
      <w:r w:rsidR="00674457">
        <w:rPr>
          <w:b/>
          <w:sz w:val="28"/>
          <w:szCs w:val="28"/>
        </w:rPr>
        <w:t>возмещению</w:t>
      </w:r>
      <w:r w:rsidR="00CF11A2" w:rsidRPr="00A742B5">
        <w:rPr>
          <w:b/>
          <w:sz w:val="28"/>
          <w:szCs w:val="28"/>
        </w:rPr>
        <w:t xml:space="preserve"> затрат в сфере</w:t>
      </w:r>
      <w:r w:rsidR="00CF11A2">
        <w:rPr>
          <w:b/>
          <w:sz w:val="28"/>
          <w:szCs w:val="28"/>
        </w:rPr>
        <w:t xml:space="preserve"> </w:t>
      </w:r>
      <w:r w:rsidR="00CF11A2" w:rsidRPr="00A742B5">
        <w:rPr>
          <w:b/>
          <w:sz w:val="28"/>
          <w:szCs w:val="28"/>
        </w:rPr>
        <w:t>безопасности дорожного</w:t>
      </w:r>
      <w:r w:rsidR="00CF11A2">
        <w:rPr>
          <w:b/>
          <w:sz w:val="28"/>
          <w:szCs w:val="28"/>
        </w:rPr>
        <w:t xml:space="preserve"> </w:t>
      </w:r>
      <w:r w:rsidR="00CF11A2" w:rsidRPr="00A742B5">
        <w:rPr>
          <w:b/>
          <w:sz w:val="28"/>
          <w:szCs w:val="28"/>
        </w:rPr>
        <w:t>движения на территории Асбестовского городского округа</w:t>
      </w:r>
      <w:r w:rsidR="003A615E">
        <w:rPr>
          <w:b/>
          <w:sz w:val="28"/>
          <w:szCs w:val="28"/>
        </w:rPr>
        <w:t xml:space="preserve"> </w:t>
      </w:r>
      <w:r w:rsidR="00FE5D6B">
        <w:rPr>
          <w:b/>
          <w:sz w:val="28"/>
          <w:szCs w:val="28"/>
        </w:rPr>
        <w:br/>
      </w:r>
      <w:r w:rsidR="003A615E" w:rsidRPr="00A742B5">
        <w:rPr>
          <w:b/>
          <w:sz w:val="28"/>
          <w:szCs w:val="28"/>
        </w:rPr>
        <w:t>в 201</w:t>
      </w:r>
      <w:r w:rsidR="003A615E">
        <w:rPr>
          <w:b/>
          <w:sz w:val="28"/>
          <w:szCs w:val="28"/>
        </w:rPr>
        <w:t>9</w:t>
      </w:r>
      <w:r w:rsidR="003A615E" w:rsidRPr="00A742B5">
        <w:rPr>
          <w:b/>
          <w:sz w:val="28"/>
          <w:szCs w:val="28"/>
        </w:rPr>
        <w:t xml:space="preserve"> году</w:t>
      </w:r>
      <w:r w:rsidR="003A615E">
        <w:rPr>
          <w:b/>
          <w:sz w:val="28"/>
          <w:szCs w:val="28"/>
        </w:rPr>
        <w:t xml:space="preserve"> на: модернизацию</w:t>
      </w:r>
      <w:r w:rsidR="006A78F2">
        <w:rPr>
          <w:b/>
          <w:sz w:val="28"/>
          <w:szCs w:val="28"/>
        </w:rPr>
        <w:t xml:space="preserve"> светофорного объекта перекрестка улиц Уральская – Ленинградская; строительство светофорного объекта перекрестка улиц Калинина – Войкова –</w:t>
      </w:r>
      <w:r w:rsidR="00CF11A2" w:rsidRPr="00A742B5">
        <w:rPr>
          <w:b/>
          <w:sz w:val="28"/>
          <w:szCs w:val="28"/>
        </w:rPr>
        <w:t xml:space="preserve"> </w:t>
      </w:r>
      <w:r w:rsidR="006A78F2">
        <w:rPr>
          <w:b/>
          <w:sz w:val="28"/>
          <w:szCs w:val="28"/>
        </w:rPr>
        <w:t>Махнева;</w:t>
      </w:r>
      <w:r w:rsidR="003A615E">
        <w:rPr>
          <w:b/>
          <w:sz w:val="28"/>
          <w:szCs w:val="28"/>
        </w:rPr>
        <w:t xml:space="preserve"> установку</w:t>
      </w:r>
      <w:r w:rsidR="006A78F2">
        <w:rPr>
          <w:b/>
          <w:sz w:val="28"/>
          <w:szCs w:val="28"/>
        </w:rPr>
        <w:t xml:space="preserve"> речевого информатора на светофорном объекте перекрес</w:t>
      </w:r>
      <w:r w:rsidR="00FE5D6B">
        <w:rPr>
          <w:b/>
          <w:sz w:val="28"/>
          <w:szCs w:val="28"/>
        </w:rPr>
        <w:t xml:space="preserve">тка </w:t>
      </w:r>
      <w:r w:rsidR="00FE5D6B">
        <w:rPr>
          <w:b/>
          <w:sz w:val="28"/>
          <w:szCs w:val="28"/>
        </w:rPr>
        <w:br/>
        <w:t>улиц Ленинградская – Ленина</w:t>
      </w:r>
      <w:proofErr w:type="gramEnd"/>
    </w:p>
    <w:p w:rsidR="001F2DB0" w:rsidRDefault="001F2DB0" w:rsidP="001F2DB0">
      <w:pPr>
        <w:autoSpaceDE w:val="0"/>
        <w:autoSpaceDN w:val="0"/>
        <w:adjustRightInd w:val="0"/>
        <w:rPr>
          <w:sz w:val="28"/>
          <w:szCs w:val="28"/>
        </w:rPr>
      </w:pPr>
    </w:p>
    <w:p w:rsidR="00963D42" w:rsidRPr="004F0502" w:rsidRDefault="00963D42" w:rsidP="001F2DB0">
      <w:pPr>
        <w:autoSpaceDE w:val="0"/>
        <w:autoSpaceDN w:val="0"/>
        <w:adjustRightInd w:val="0"/>
        <w:rPr>
          <w:sz w:val="28"/>
          <w:szCs w:val="28"/>
        </w:rPr>
      </w:pPr>
    </w:p>
    <w:p w:rsidR="004F0502" w:rsidRDefault="00456373" w:rsidP="004F0502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4F0502">
        <w:rPr>
          <w:sz w:val="28"/>
          <w:szCs w:val="28"/>
        </w:rPr>
        <w:t>В соответствии со стать</w:t>
      </w:r>
      <w:r w:rsidR="00963D42">
        <w:rPr>
          <w:sz w:val="28"/>
          <w:szCs w:val="28"/>
        </w:rPr>
        <w:t>ей</w:t>
      </w:r>
      <w:r w:rsidRPr="004F0502">
        <w:rPr>
          <w:sz w:val="28"/>
          <w:szCs w:val="28"/>
        </w:rPr>
        <w:t xml:space="preserve"> 78 Бюджетного кодекса Российской Федерации</w:t>
      </w:r>
      <w:r w:rsidR="00A2039F" w:rsidRPr="004F0502">
        <w:rPr>
          <w:sz w:val="28"/>
          <w:szCs w:val="28"/>
        </w:rPr>
        <w:t xml:space="preserve">, Федеральным законом от </w:t>
      </w:r>
      <w:r w:rsidR="00645C67">
        <w:rPr>
          <w:sz w:val="28"/>
          <w:szCs w:val="28"/>
        </w:rPr>
        <w:t>0</w:t>
      </w:r>
      <w:r w:rsidR="00A2039F" w:rsidRPr="004F0502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</w:t>
      </w:r>
      <w:r w:rsidR="000D4AF0" w:rsidRPr="004F0502">
        <w:rPr>
          <w:sz w:val="28"/>
          <w:szCs w:val="28"/>
        </w:rPr>
        <w:t>Российской Фе</w:t>
      </w:r>
      <w:r w:rsidR="00EE5A5E" w:rsidRPr="004F0502">
        <w:rPr>
          <w:sz w:val="28"/>
          <w:szCs w:val="28"/>
        </w:rPr>
        <w:t>д</w:t>
      </w:r>
      <w:r w:rsidR="000D4AF0" w:rsidRPr="004F0502">
        <w:rPr>
          <w:sz w:val="28"/>
          <w:szCs w:val="28"/>
        </w:rPr>
        <w:t>ерации</w:t>
      </w:r>
      <w:r w:rsidR="00A2039F" w:rsidRPr="004F0502">
        <w:rPr>
          <w:sz w:val="28"/>
          <w:szCs w:val="28"/>
        </w:rPr>
        <w:t xml:space="preserve">», </w:t>
      </w:r>
      <w:r w:rsidR="007C3DB2" w:rsidRPr="00236A14">
        <w:rPr>
          <w:sz w:val="28"/>
          <w:szCs w:val="28"/>
        </w:rPr>
        <w:t xml:space="preserve">постановлением Правительства Российской Федерации от 06.09.2016 № 887 </w:t>
      </w:r>
      <w:r w:rsidR="001F2DB0">
        <w:rPr>
          <w:sz w:val="28"/>
          <w:szCs w:val="28"/>
        </w:rPr>
        <w:br/>
      </w:r>
      <w:r w:rsidR="007C3DB2" w:rsidRPr="00236A14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="007C3DB2" w:rsidRPr="00236A14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>–</w:t>
      </w:r>
      <w:r w:rsidR="007C3DB2" w:rsidRPr="00236A14">
        <w:rPr>
          <w:sz w:val="28"/>
          <w:szCs w:val="28"/>
        </w:rPr>
        <w:t xml:space="preserve"> производителям товаров, работ, услуг»</w:t>
      </w:r>
      <w:r w:rsidR="007C3DB2" w:rsidRPr="004F0502">
        <w:rPr>
          <w:sz w:val="28"/>
          <w:szCs w:val="28"/>
        </w:rPr>
        <w:t xml:space="preserve">, </w:t>
      </w:r>
      <w:r w:rsidR="00A2039F" w:rsidRPr="004F0502">
        <w:rPr>
          <w:sz w:val="28"/>
          <w:szCs w:val="28"/>
        </w:rPr>
        <w:t xml:space="preserve">руководствуясь статьями </w:t>
      </w:r>
      <w:r w:rsidR="00645C67">
        <w:rPr>
          <w:sz w:val="28"/>
          <w:szCs w:val="28"/>
        </w:rPr>
        <w:t>27</w:t>
      </w:r>
      <w:r w:rsidR="00A2039F" w:rsidRPr="004F0502">
        <w:rPr>
          <w:sz w:val="28"/>
          <w:szCs w:val="28"/>
        </w:rPr>
        <w:t xml:space="preserve">, 30 Устава Асбестовского городского округа, </w:t>
      </w:r>
      <w:r w:rsidR="004F0502">
        <w:rPr>
          <w:bCs/>
          <w:sz w:val="28"/>
          <w:szCs w:val="28"/>
        </w:rPr>
        <w:t>а</w:t>
      </w:r>
      <w:r w:rsidR="004F0502" w:rsidRPr="00D8319E">
        <w:rPr>
          <w:sz w:val="28"/>
          <w:szCs w:val="28"/>
        </w:rPr>
        <w:t>дминистрация Асбестовского городского округа</w:t>
      </w:r>
    </w:p>
    <w:p w:rsidR="004F0502" w:rsidRDefault="004F0502" w:rsidP="00DF0475">
      <w:pPr>
        <w:shd w:val="clear" w:color="auto" w:fill="FFFFFF"/>
        <w:spacing w:line="317" w:lineRule="exact"/>
        <w:ind w:left="10" w:right="10" w:hanging="10"/>
        <w:jc w:val="both"/>
        <w:rPr>
          <w:b/>
          <w:color w:val="000000"/>
          <w:spacing w:val="-11"/>
          <w:sz w:val="28"/>
        </w:rPr>
      </w:pPr>
      <w:r>
        <w:rPr>
          <w:b/>
          <w:color w:val="000000"/>
          <w:spacing w:val="-11"/>
          <w:sz w:val="28"/>
        </w:rPr>
        <w:t>ПОСТАНОВЛЯЕТ:</w:t>
      </w:r>
    </w:p>
    <w:p w:rsidR="00292A3B" w:rsidRPr="00DF0475" w:rsidRDefault="00DF0475" w:rsidP="00CF11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92A3B" w:rsidRPr="00CF11A2">
        <w:rPr>
          <w:sz w:val="28"/>
          <w:szCs w:val="28"/>
        </w:rPr>
        <w:t>1.</w:t>
      </w:r>
      <w:r w:rsidR="00290BB2" w:rsidRPr="00CF11A2">
        <w:rPr>
          <w:sz w:val="28"/>
          <w:szCs w:val="28"/>
        </w:rPr>
        <w:t xml:space="preserve"> </w:t>
      </w:r>
      <w:proofErr w:type="gramStart"/>
      <w:r w:rsidR="00292A3B" w:rsidRPr="00CF11A2">
        <w:rPr>
          <w:sz w:val="28"/>
          <w:szCs w:val="28"/>
        </w:rPr>
        <w:t xml:space="preserve">Утвердить </w:t>
      </w:r>
      <w:r w:rsidR="00306049">
        <w:rPr>
          <w:bCs/>
          <w:sz w:val="28"/>
          <w:szCs w:val="28"/>
        </w:rPr>
        <w:t>Поряд</w:t>
      </w:r>
      <w:r w:rsidR="000E4334">
        <w:rPr>
          <w:bCs/>
          <w:sz w:val="28"/>
          <w:szCs w:val="28"/>
        </w:rPr>
        <w:t>ок</w:t>
      </w:r>
      <w:r w:rsidR="00306049">
        <w:rPr>
          <w:bCs/>
          <w:sz w:val="28"/>
          <w:szCs w:val="28"/>
        </w:rPr>
        <w:t xml:space="preserve"> предоставления</w:t>
      </w:r>
      <w:r w:rsidRPr="00DF0475">
        <w:rPr>
          <w:sz w:val="28"/>
          <w:szCs w:val="28"/>
        </w:rPr>
        <w:t xml:space="preserve"> юридическим лицам </w:t>
      </w:r>
      <w:r w:rsidR="00963D42">
        <w:rPr>
          <w:sz w:val="28"/>
          <w:szCs w:val="28"/>
        </w:rPr>
        <w:br/>
      </w:r>
      <w:r w:rsidRPr="00DF0475">
        <w:rPr>
          <w:sz w:val="28"/>
          <w:szCs w:val="28"/>
        </w:rPr>
        <w:t>(за исключением государственных (муниципальных) учреждений), индивидуальным предпринимателям, ф</w:t>
      </w:r>
      <w:r w:rsidR="00306049">
        <w:rPr>
          <w:sz w:val="28"/>
          <w:szCs w:val="28"/>
        </w:rPr>
        <w:t>изическим лицам – производителям</w:t>
      </w:r>
      <w:r w:rsidRPr="00DF0475">
        <w:rPr>
          <w:sz w:val="28"/>
          <w:szCs w:val="28"/>
        </w:rPr>
        <w:t xml:space="preserve"> товаров, работ, услуг субсидии </w:t>
      </w:r>
      <w:r w:rsidR="00306049">
        <w:rPr>
          <w:sz w:val="28"/>
          <w:szCs w:val="28"/>
        </w:rPr>
        <w:t xml:space="preserve">по возмещению затрат </w:t>
      </w:r>
      <w:r w:rsidRPr="00DF0475">
        <w:rPr>
          <w:sz w:val="28"/>
          <w:szCs w:val="28"/>
        </w:rPr>
        <w:t xml:space="preserve">в сфере безопасности дорожного движения на территории Асбестовского городского округа, </w:t>
      </w:r>
      <w:r>
        <w:rPr>
          <w:sz w:val="28"/>
          <w:szCs w:val="28"/>
        </w:rPr>
        <w:t>понесенных</w:t>
      </w:r>
      <w:r w:rsidR="00CF11A2" w:rsidRPr="00CF11A2">
        <w:rPr>
          <w:sz w:val="28"/>
          <w:szCs w:val="28"/>
        </w:rPr>
        <w:t xml:space="preserve"> в 2019 году</w:t>
      </w:r>
      <w:r w:rsidR="00A2039F" w:rsidRPr="00CF11A2">
        <w:rPr>
          <w:sz w:val="28"/>
          <w:szCs w:val="28"/>
        </w:rPr>
        <w:t xml:space="preserve"> </w:t>
      </w:r>
      <w:r w:rsidR="003A615E" w:rsidRPr="003A615E">
        <w:rPr>
          <w:sz w:val="28"/>
          <w:szCs w:val="28"/>
        </w:rPr>
        <w:t>на: модернизацию светофорного объекта перекрестка улиц Уральская – Ленинградская; строительство светофорного объекта перекрестка улиц Калинина – Войкова – Махнева;</w:t>
      </w:r>
      <w:proofErr w:type="gramEnd"/>
      <w:r w:rsidR="003A615E" w:rsidRPr="003A615E">
        <w:rPr>
          <w:sz w:val="28"/>
          <w:szCs w:val="28"/>
        </w:rPr>
        <w:t xml:space="preserve"> установку речевого информатора на светофорном объекте перекрестка улиц Ленинградская – Ленина </w:t>
      </w:r>
      <w:r w:rsidR="006577FA" w:rsidRPr="00CF11A2">
        <w:rPr>
          <w:sz w:val="28"/>
          <w:szCs w:val="28"/>
        </w:rPr>
        <w:t xml:space="preserve">(далее - Порядок) </w:t>
      </w:r>
      <w:r>
        <w:rPr>
          <w:sz w:val="28"/>
          <w:szCs w:val="28"/>
        </w:rPr>
        <w:t>(приложение</w:t>
      </w:r>
      <w:r w:rsidR="00BB2D37">
        <w:rPr>
          <w:sz w:val="28"/>
          <w:szCs w:val="28"/>
        </w:rPr>
        <w:t xml:space="preserve"> </w:t>
      </w:r>
      <w:r w:rsidR="001A414F" w:rsidRPr="00CF11A2">
        <w:rPr>
          <w:sz w:val="28"/>
          <w:szCs w:val="28"/>
        </w:rPr>
        <w:t>№</w:t>
      </w:r>
      <w:r w:rsidR="00F71402" w:rsidRPr="00CF11A2">
        <w:rPr>
          <w:sz w:val="28"/>
          <w:szCs w:val="28"/>
        </w:rPr>
        <w:t xml:space="preserve"> </w:t>
      </w:r>
      <w:r w:rsidR="001A414F" w:rsidRPr="00CF11A2">
        <w:rPr>
          <w:sz w:val="28"/>
          <w:szCs w:val="28"/>
        </w:rPr>
        <w:t>1)</w:t>
      </w:r>
      <w:r w:rsidR="00292A3B" w:rsidRPr="00CF11A2">
        <w:rPr>
          <w:sz w:val="28"/>
          <w:szCs w:val="28"/>
        </w:rPr>
        <w:t>.</w:t>
      </w:r>
    </w:p>
    <w:p w:rsidR="002A585A" w:rsidRPr="007F1740" w:rsidRDefault="00F71402" w:rsidP="007F1740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F0502">
        <w:rPr>
          <w:bCs/>
          <w:sz w:val="28"/>
          <w:szCs w:val="28"/>
        </w:rPr>
        <w:t xml:space="preserve">2. </w:t>
      </w:r>
      <w:proofErr w:type="gramStart"/>
      <w:r w:rsidRPr="004F0502">
        <w:rPr>
          <w:bCs/>
          <w:sz w:val="28"/>
          <w:szCs w:val="28"/>
        </w:rPr>
        <w:t xml:space="preserve">Утвердить </w:t>
      </w:r>
      <w:hyperlink w:anchor="Par426" w:history="1">
        <w:r w:rsidRPr="004F0502">
          <w:rPr>
            <w:bCs/>
            <w:sz w:val="28"/>
            <w:szCs w:val="28"/>
          </w:rPr>
          <w:t>состав</w:t>
        </w:r>
      </w:hyperlink>
      <w:r w:rsidRPr="004F0502">
        <w:rPr>
          <w:bCs/>
          <w:sz w:val="28"/>
          <w:szCs w:val="28"/>
        </w:rPr>
        <w:t xml:space="preserve"> комиссии по рассмотрению з</w:t>
      </w:r>
      <w:r w:rsidR="00306049">
        <w:rPr>
          <w:bCs/>
          <w:sz w:val="28"/>
          <w:szCs w:val="28"/>
        </w:rPr>
        <w:t>аявок на предоставление субсидии по возмещению затрат</w:t>
      </w:r>
      <w:r w:rsidRPr="004F0502">
        <w:rPr>
          <w:bCs/>
          <w:sz w:val="28"/>
          <w:szCs w:val="28"/>
        </w:rPr>
        <w:t xml:space="preserve"> в </w:t>
      </w:r>
      <w:r w:rsidR="00892C3F" w:rsidRPr="004F0502">
        <w:rPr>
          <w:sz w:val="28"/>
          <w:szCs w:val="28"/>
        </w:rPr>
        <w:t>сфере</w:t>
      </w:r>
      <w:r w:rsidR="00A97353" w:rsidRPr="004F0502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 xml:space="preserve">безопасности дорожного движения </w:t>
      </w:r>
      <w:r w:rsidR="00963D42">
        <w:rPr>
          <w:sz w:val="28"/>
          <w:szCs w:val="28"/>
        </w:rPr>
        <w:br/>
      </w:r>
      <w:r w:rsidR="00CF11A2">
        <w:rPr>
          <w:sz w:val="28"/>
          <w:szCs w:val="28"/>
        </w:rPr>
        <w:lastRenderedPageBreak/>
        <w:t>на территории</w:t>
      </w:r>
      <w:r w:rsidR="00A97353" w:rsidRPr="004F0502">
        <w:rPr>
          <w:b/>
          <w:sz w:val="28"/>
          <w:szCs w:val="28"/>
        </w:rPr>
        <w:t xml:space="preserve"> </w:t>
      </w:r>
      <w:r w:rsidR="002267A0" w:rsidRPr="004F0502">
        <w:rPr>
          <w:sz w:val="28"/>
          <w:szCs w:val="28"/>
        </w:rPr>
        <w:t>Асбестовского</w:t>
      </w:r>
      <w:r w:rsidR="00BB2D37">
        <w:rPr>
          <w:sz w:val="28"/>
          <w:szCs w:val="28"/>
        </w:rPr>
        <w:t xml:space="preserve"> </w:t>
      </w:r>
      <w:r w:rsidR="002267A0" w:rsidRPr="004F0502">
        <w:rPr>
          <w:sz w:val="28"/>
          <w:szCs w:val="28"/>
        </w:rPr>
        <w:t>городского</w:t>
      </w:r>
      <w:r w:rsidR="00BB2D37">
        <w:rPr>
          <w:sz w:val="28"/>
          <w:szCs w:val="28"/>
        </w:rPr>
        <w:t xml:space="preserve"> </w:t>
      </w:r>
      <w:r w:rsidR="002267A0" w:rsidRPr="004F0502">
        <w:rPr>
          <w:sz w:val="28"/>
          <w:szCs w:val="28"/>
        </w:rPr>
        <w:t xml:space="preserve">округа </w:t>
      </w:r>
      <w:r w:rsidRPr="004F0502">
        <w:rPr>
          <w:bCs/>
          <w:sz w:val="28"/>
          <w:szCs w:val="28"/>
        </w:rPr>
        <w:t xml:space="preserve">в </w:t>
      </w:r>
      <w:r w:rsidR="004E76A6">
        <w:rPr>
          <w:bCs/>
          <w:sz w:val="28"/>
          <w:szCs w:val="28"/>
        </w:rPr>
        <w:t>2019</w:t>
      </w:r>
      <w:r w:rsidR="00645C67">
        <w:rPr>
          <w:bCs/>
          <w:sz w:val="28"/>
          <w:szCs w:val="28"/>
        </w:rPr>
        <w:t xml:space="preserve"> </w:t>
      </w:r>
      <w:r w:rsidRPr="004F0502">
        <w:rPr>
          <w:bCs/>
          <w:sz w:val="28"/>
          <w:szCs w:val="28"/>
        </w:rPr>
        <w:t xml:space="preserve">году </w:t>
      </w:r>
      <w:r w:rsidR="003A615E" w:rsidRPr="003A615E">
        <w:rPr>
          <w:bCs/>
          <w:sz w:val="28"/>
          <w:szCs w:val="28"/>
        </w:rPr>
        <w:t xml:space="preserve">на: модернизацию светофорного объекта перекрестка улиц Уральская – Ленинградская; строительство светофорного объекта перекрестка улиц Калинина – Войкова – Махнева; установку речевого информатора на светофорном объекте перекрестка улиц Ленинградская – Ленина </w:t>
      </w:r>
      <w:r w:rsidRPr="004F0502">
        <w:rPr>
          <w:bCs/>
          <w:sz w:val="28"/>
          <w:szCs w:val="28"/>
        </w:rPr>
        <w:t>(далее - Комиссия) (приложение № 2).</w:t>
      </w:r>
      <w:proofErr w:type="gramEnd"/>
    </w:p>
    <w:p w:rsidR="00645C67" w:rsidRDefault="00645C67" w:rsidP="00645C6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D539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Pr="00D53992">
        <w:rPr>
          <w:rFonts w:ascii="Times New Roman" w:hAnsi="Times New Roman"/>
          <w:sz w:val="28"/>
          <w:szCs w:val="28"/>
        </w:rPr>
        <w:t xml:space="preserve">Утвердить форму заявки </w:t>
      </w:r>
      <w:r w:rsidR="00306049">
        <w:rPr>
          <w:rFonts w:ascii="Times New Roman" w:hAnsi="Times New Roman"/>
          <w:sz w:val="28"/>
          <w:szCs w:val="28"/>
        </w:rPr>
        <w:t>на предоставление</w:t>
      </w:r>
      <w:r w:rsidRPr="00D53992">
        <w:rPr>
          <w:rFonts w:ascii="Times New Roman" w:hAnsi="Times New Roman"/>
          <w:bCs/>
          <w:sz w:val="28"/>
          <w:szCs w:val="28"/>
        </w:rPr>
        <w:t xml:space="preserve"> </w:t>
      </w:r>
      <w:r w:rsidR="000C7C9A">
        <w:rPr>
          <w:rFonts w:ascii="Times New Roman" w:hAnsi="Times New Roman" w:cs="Times New Roman"/>
          <w:sz w:val="28"/>
          <w:szCs w:val="28"/>
        </w:rPr>
        <w:t>юридическим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лиц</w:t>
      </w:r>
      <w:r w:rsidR="000C7C9A">
        <w:rPr>
          <w:rFonts w:ascii="Times New Roman" w:hAnsi="Times New Roman" w:cs="Times New Roman"/>
          <w:sz w:val="28"/>
          <w:szCs w:val="28"/>
        </w:rPr>
        <w:t>ам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</w:t>
      </w:r>
      <w:r w:rsidR="001F2DB0">
        <w:rPr>
          <w:rFonts w:ascii="Times New Roman" w:hAnsi="Times New Roman" w:cs="Times New Roman"/>
          <w:sz w:val="28"/>
          <w:szCs w:val="28"/>
        </w:rPr>
        <w:br/>
      </w:r>
      <w:r w:rsidRPr="00B931A1">
        <w:rPr>
          <w:rFonts w:ascii="Times New Roman" w:hAnsi="Times New Roman" w:cs="Times New Roman"/>
          <w:sz w:val="28"/>
          <w:szCs w:val="28"/>
        </w:rPr>
        <w:t>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A1">
        <w:rPr>
          <w:rFonts w:ascii="Times New Roman" w:hAnsi="Times New Roman" w:cs="Times New Roman"/>
          <w:sz w:val="28"/>
          <w:szCs w:val="28"/>
        </w:rPr>
        <w:t>исключением государственных (муниципаль</w:t>
      </w:r>
      <w:r w:rsidR="000C7C9A">
        <w:rPr>
          <w:rFonts w:ascii="Times New Roman" w:hAnsi="Times New Roman" w:cs="Times New Roman"/>
          <w:sz w:val="28"/>
          <w:szCs w:val="28"/>
        </w:rPr>
        <w:t>ных) учреждений), индивидуальным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предпринима</w:t>
      </w:r>
      <w:r w:rsidR="000C7C9A">
        <w:rPr>
          <w:rFonts w:ascii="Times New Roman" w:hAnsi="Times New Roman" w:cs="Times New Roman"/>
          <w:sz w:val="28"/>
          <w:szCs w:val="28"/>
        </w:rPr>
        <w:t>телям, физическим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лиц</w:t>
      </w:r>
      <w:r w:rsidR="000C7C9A">
        <w:rPr>
          <w:rFonts w:ascii="Times New Roman" w:hAnsi="Times New Roman" w:cs="Times New Roman"/>
          <w:sz w:val="28"/>
          <w:szCs w:val="28"/>
        </w:rPr>
        <w:t>ам - производителям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товаров, работ, услуг, </w:t>
      </w:r>
      <w:r w:rsidR="000C7C9A">
        <w:rPr>
          <w:rFonts w:ascii="Times New Roman" w:hAnsi="Times New Roman" w:cs="Times New Roman"/>
          <w:sz w:val="28"/>
          <w:szCs w:val="28"/>
        </w:rPr>
        <w:t>субсидии</w:t>
      </w:r>
      <w:r w:rsidRPr="00B931A1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CF11A2">
        <w:rPr>
          <w:rFonts w:ascii="Times New Roman" w:hAnsi="Times New Roman" w:cs="Times New Roman"/>
          <w:sz w:val="28"/>
          <w:szCs w:val="28"/>
        </w:rPr>
        <w:t>безопасности дорожного движения на территории</w:t>
      </w:r>
      <w:r w:rsidRPr="00645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C67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="008506DA">
        <w:rPr>
          <w:rFonts w:ascii="Times New Roman" w:hAnsi="Times New Roman" w:cs="Times New Roman"/>
          <w:sz w:val="28"/>
          <w:szCs w:val="28"/>
        </w:rPr>
        <w:t xml:space="preserve">, </w:t>
      </w:r>
      <w:r w:rsidRPr="00645C67">
        <w:rPr>
          <w:rFonts w:ascii="Times New Roman" w:hAnsi="Times New Roman" w:cs="Times New Roman"/>
          <w:sz w:val="28"/>
          <w:szCs w:val="28"/>
        </w:rPr>
        <w:t xml:space="preserve">в </w:t>
      </w:r>
      <w:r w:rsidR="004E76A6">
        <w:rPr>
          <w:rFonts w:ascii="Times New Roman" w:hAnsi="Times New Roman" w:cs="Times New Roman"/>
          <w:sz w:val="28"/>
          <w:szCs w:val="28"/>
        </w:rPr>
        <w:t>2019</w:t>
      </w:r>
      <w:r w:rsidRPr="00645C6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A615E" w:rsidRPr="003A615E">
        <w:rPr>
          <w:rFonts w:ascii="Times New Roman" w:hAnsi="Times New Roman" w:cs="Times New Roman"/>
          <w:sz w:val="28"/>
          <w:szCs w:val="28"/>
        </w:rPr>
        <w:t xml:space="preserve">на: модернизацию светофорного объекта перекрестка улиц Уральская – Ленинградская; строительство светофорного объекта перекрестка улиц Калинина – Войкова – Махнева; установку речевого информатора на светофорном объекте перекрестка улиц Ленинградская – Ленина </w:t>
      </w:r>
      <w:r w:rsidRPr="00645C67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№ 3).</w:t>
      </w:r>
    </w:p>
    <w:p w:rsidR="00645C67" w:rsidRPr="002051C3" w:rsidRDefault="00645C67" w:rsidP="00645C67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форму Соглашения </w:t>
      </w:r>
      <w:r w:rsidR="00AC7191">
        <w:rPr>
          <w:rFonts w:ascii="Times New Roman" w:hAnsi="Times New Roman"/>
          <w:sz w:val="28"/>
          <w:szCs w:val="28"/>
        </w:rPr>
        <w:t>о предоставлении субсидии</w:t>
      </w:r>
      <w:r w:rsidR="007C3DB2" w:rsidRPr="007C3DB2">
        <w:rPr>
          <w:rFonts w:ascii="Times New Roman" w:hAnsi="Times New Roman"/>
          <w:sz w:val="28"/>
          <w:szCs w:val="28"/>
        </w:rPr>
        <w:t xml:space="preserve"> </w:t>
      </w:r>
      <w:r w:rsidR="008A6F83" w:rsidRPr="008A6F83">
        <w:rPr>
          <w:rFonts w:ascii="Times New Roman" w:hAnsi="Times New Roman"/>
          <w:sz w:val="28"/>
          <w:szCs w:val="28"/>
        </w:rPr>
        <w:t xml:space="preserve">по возмещению затрат </w:t>
      </w:r>
      <w:r w:rsidR="007C3DB2" w:rsidRPr="007C3DB2">
        <w:rPr>
          <w:rFonts w:ascii="Times New Roman" w:hAnsi="Times New Roman"/>
          <w:sz w:val="28"/>
          <w:szCs w:val="28"/>
        </w:rPr>
        <w:t>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47177E">
        <w:rPr>
          <w:rFonts w:ascii="Times New Roman" w:hAnsi="Times New Roman"/>
          <w:sz w:val="28"/>
          <w:szCs w:val="28"/>
        </w:rPr>
        <w:t>,</w:t>
      </w:r>
      <w:r w:rsidR="007C3DB2" w:rsidRPr="007C3DB2">
        <w:rPr>
          <w:rFonts w:ascii="Times New Roman" w:hAnsi="Times New Roman"/>
          <w:sz w:val="28"/>
          <w:szCs w:val="28"/>
        </w:rPr>
        <w:t xml:space="preserve"> </w:t>
      </w:r>
      <w:r w:rsidR="00AC7191">
        <w:rPr>
          <w:rFonts w:ascii="Times New Roman" w:hAnsi="Times New Roman"/>
          <w:sz w:val="28"/>
          <w:szCs w:val="28"/>
        </w:rPr>
        <w:t>по</w:t>
      </w:r>
      <w:r w:rsidR="007C3DB2" w:rsidRPr="007C3DB2">
        <w:rPr>
          <w:rFonts w:ascii="Times New Roman" w:hAnsi="Times New Roman"/>
          <w:sz w:val="28"/>
          <w:szCs w:val="28"/>
        </w:rPr>
        <w:t xml:space="preserve"> возмещения затрат в сфере </w:t>
      </w:r>
      <w:r w:rsidR="00CF11A2">
        <w:rPr>
          <w:rFonts w:ascii="Times New Roman" w:hAnsi="Times New Roman"/>
          <w:sz w:val="28"/>
          <w:szCs w:val="28"/>
        </w:rPr>
        <w:t>безопасности дорожного движения на территории</w:t>
      </w:r>
      <w:r w:rsidR="007C3DB2" w:rsidRPr="007C3DB2">
        <w:rPr>
          <w:rFonts w:ascii="Times New Roman" w:hAnsi="Times New Roman"/>
          <w:sz w:val="28"/>
          <w:szCs w:val="28"/>
        </w:rPr>
        <w:t xml:space="preserve"> Асбестовского городского округа в </w:t>
      </w:r>
      <w:r w:rsidR="004E76A6">
        <w:rPr>
          <w:rFonts w:ascii="Times New Roman" w:hAnsi="Times New Roman"/>
          <w:sz w:val="28"/>
          <w:szCs w:val="28"/>
        </w:rPr>
        <w:t>2019</w:t>
      </w:r>
      <w:r w:rsidR="007C3DB2" w:rsidRPr="007C3DB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3A615E" w:rsidRPr="003A615E">
        <w:rPr>
          <w:rFonts w:ascii="Times New Roman" w:hAnsi="Times New Roman"/>
          <w:sz w:val="28"/>
          <w:szCs w:val="28"/>
        </w:rPr>
        <w:t>на: модернизацию светофорного объекта перекрестка улиц Уральская – Ленинградская;</w:t>
      </w:r>
      <w:proofErr w:type="gramEnd"/>
      <w:r w:rsidR="003A615E" w:rsidRPr="003A615E">
        <w:rPr>
          <w:rFonts w:ascii="Times New Roman" w:hAnsi="Times New Roman"/>
          <w:sz w:val="28"/>
          <w:szCs w:val="28"/>
        </w:rPr>
        <w:t xml:space="preserve"> строительство светофорного объекта перекрестка улиц Калинина – Войкова – Махнева; установку речевого информатора на светофорном объекте перекрестка улиц Ленинградская – Ленина </w:t>
      </w:r>
      <w:r>
        <w:rPr>
          <w:rFonts w:ascii="Times New Roman" w:hAnsi="Times New Roman"/>
          <w:sz w:val="28"/>
          <w:szCs w:val="28"/>
        </w:rPr>
        <w:t>(приложение № 4).</w:t>
      </w:r>
    </w:p>
    <w:p w:rsidR="004A545C" w:rsidRPr="004F0502" w:rsidRDefault="00645C67" w:rsidP="004A54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039F" w:rsidRPr="004F0502">
        <w:rPr>
          <w:sz w:val="28"/>
          <w:szCs w:val="28"/>
        </w:rPr>
        <w:t xml:space="preserve">. </w:t>
      </w:r>
      <w:r w:rsidR="007F1740" w:rsidRPr="007F1740">
        <w:rPr>
          <w:sz w:val="28"/>
          <w:szCs w:val="28"/>
        </w:rPr>
        <w:t xml:space="preserve">Настоящее постановление опубликовать в специальном выпуске газеты «Асбестовский рабочий» «Муниципальный вестник» и </w:t>
      </w:r>
      <w:proofErr w:type="gramStart"/>
      <w:r w:rsidR="007F1740" w:rsidRPr="007F1740">
        <w:rPr>
          <w:sz w:val="28"/>
          <w:szCs w:val="28"/>
        </w:rPr>
        <w:t>разместить</w:t>
      </w:r>
      <w:proofErr w:type="gramEnd"/>
      <w:r w:rsidR="007F1740" w:rsidRPr="007F1740">
        <w:rPr>
          <w:sz w:val="28"/>
          <w:szCs w:val="28"/>
        </w:rPr>
        <w:t xml:space="preserve"> полный текст настоящего постановления с приложениями в сетевом издании в сети «Интернет» по адресу (</w:t>
      </w:r>
      <w:hyperlink r:id="rId8" w:history="1">
        <w:r w:rsidR="007F1740" w:rsidRPr="007F1740">
          <w:rPr>
            <w:rStyle w:val="a8"/>
            <w:sz w:val="28"/>
            <w:szCs w:val="28"/>
            <w:lang w:val="en-US"/>
          </w:rPr>
          <w:t>www</w:t>
        </w:r>
        <w:r w:rsidR="007F1740" w:rsidRPr="007F1740">
          <w:rPr>
            <w:rStyle w:val="a8"/>
            <w:sz w:val="28"/>
            <w:szCs w:val="28"/>
          </w:rPr>
          <w:t>.</w:t>
        </w:r>
        <w:r w:rsidR="007F1740" w:rsidRPr="007F1740">
          <w:rPr>
            <w:rStyle w:val="a8"/>
            <w:sz w:val="28"/>
            <w:szCs w:val="28"/>
            <w:lang w:val="en-US"/>
          </w:rPr>
          <w:t>arasb</w:t>
        </w:r>
        <w:r w:rsidR="007F1740" w:rsidRPr="007F1740">
          <w:rPr>
            <w:rStyle w:val="a8"/>
            <w:sz w:val="28"/>
            <w:szCs w:val="28"/>
          </w:rPr>
          <w:t>.</w:t>
        </w:r>
        <w:r w:rsidR="007F1740" w:rsidRPr="007F1740">
          <w:rPr>
            <w:rStyle w:val="a8"/>
            <w:sz w:val="28"/>
            <w:szCs w:val="28"/>
            <w:lang w:val="en-US"/>
          </w:rPr>
          <w:t>ru</w:t>
        </w:r>
      </w:hyperlink>
      <w:r w:rsidR="007F1740" w:rsidRPr="007F1740">
        <w:rPr>
          <w:sz w:val="28"/>
          <w:szCs w:val="28"/>
        </w:rPr>
        <w:t>) и на официальном сайте Асбестовского городского округа (</w:t>
      </w:r>
      <w:hyperlink r:id="rId9" w:history="1">
        <w:r w:rsidR="007F1740" w:rsidRPr="007F1740">
          <w:rPr>
            <w:rStyle w:val="a8"/>
            <w:sz w:val="28"/>
            <w:szCs w:val="28"/>
            <w:lang w:val="en-US"/>
          </w:rPr>
          <w:t>www</w:t>
        </w:r>
        <w:r w:rsidR="007F1740" w:rsidRPr="007F1740">
          <w:rPr>
            <w:rStyle w:val="a8"/>
            <w:sz w:val="28"/>
            <w:szCs w:val="28"/>
          </w:rPr>
          <w:t>.</w:t>
        </w:r>
        <w:r w:rsidR="007F1740" w:rsidRPr="007F1740">
          <w:rPr>
            <w:rStyle w:val="a8"/>
            <w:sz w:val="28"/>
            <w:szCs w:val="28"/>
            <w:lang w:val="en-US"/>
          </w:rPr>
          <w:t>asbestadm</w:t>
        </w:r>
        <w:r w:rsidR="007F1740" w:rsidRPr="007F1740">
          <w:rPr>
            <w:rStyle w:val="a8"/>
            <w:sz w:val="28"/>
            <w:szCs w:val="28"/>
          </w:rPr>
          <w:t>.</w:t>
        </w:r>
        <w:r w:rsidR="007F1740" w:rsidRPr="007F1740">
          <w:rPr>
            <w:rStyle w:val="a8"/>
            <w:sz w:val="28"/>
            <w:szCs w:val="28"/>
            <w:lang w:val="en-US"/>
          </w:rPr>
          <w:t>ru</w:t>
        </w:r>
      </w:hyperlink>
      <w:r w:rsidR="007F1740" w:rsidRPr="007F1740">
        <w:rPr>
          <w:sz w:val="28"/>
          <w:szCs w:val="28"/>
        </w:rPr>
        <w:t>).</w:t>
      </w:r>
    </w:p>
    <w:p w:rsidR="00E8510F" w:rsidRPr="005A1E1A" w:rsidRDefault="00985A75" w:rsidP="00E851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510F" w:rsidRPr="005A1E1A">
        <w:rPr>
          <w:sz w:val="28"/>
          <w:szCs w:val="28"/>
        </w:rPr>
        <w:t>. Контроль за исполнением настоящего постановления возложить на</w:t>
      </w:r>
      <w:proofErr w:type="gramStart"/>
      <w:r w:rsidR="00E8510F" w:rsidRPr="005A1E1A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>П</w:t>
      </w:r>
      <w:proofErr w:type="gramEnd"/>
      <w:r w:rsidR="007C3DB2">
        <w:rPr>
          <w:sz w:val="28"/>
          <w:szCs w:val="28"/>
        </w:rPr>
        <w:t xml:space="preserve">ервого </w:t>
      </w:r>
      <w:r w:rsidR="00E8510F" w:rsidRPr="005A1E1A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290BB2">
        <w:rPr>
          <w:sz w:val="28"/>
          <w:szCs w:val="28"/>
        </w:rPr>
        <w:t xml:space="preserve">                         </w:t>
      </w:r>
      <w:r w:rsidR="007C3DB2">
        <w:rPr>
          <w:sz w:val="28"/>
          <w:szCs w:val="28"/>
        </w:rPr>
        <w:t>Л.И. Кирьянову</w:t>
      </w:r>
      <w:r w:rsidR="00290BB2">
        <w:rPr>
          <w:sz w:val="28"/>
          <w:szCs w:val="28"/>
        </w:rPr>
        <w:t>.</w:t>
      </w:r>
      <w:r w:rsidR="00E8510F" w:rsidRPr="005A1E1A">
        <w:rPr>
          <w:sz w:val="28"/>
          <w:szCs w:val="28"/>
        </w:rPr>
        <w:t xml:space="preserve"> </w:t>
      </w:r>
    </w:p>
    <w:p w:rsidR="004146A8" w:rsidRDefault="004146A8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Pr="004F0502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Default="004E76A6" w:rsidP="004E76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</w:p>
    <w:p w:rsidR="004E76A6" w:rsidRDefault="004E76A6" w:rsidP="004E76A6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Асбестовского городского округа                                                           Н.Р. Тихонова </w:t>
      </w: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E76A6" w:rsidRDefault="004E76A6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45C67" w:rsidRDefault="00645C67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033C5" w:rsidRDefault="005033C5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D61EBB" w:rsidRDefault="00D61EBB" w:rsidP="004146A8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Pr="00681BFA" w:rsidRDefault="004146A8" w:rsidP="00681BFA">
            <w:pPr>
              <w:pStyle w:val="ConsPlusTitle"/>
              <w:jc w:val="right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5069" w:type="dxa"/>
          </w:tcPr>
          <w:p w:rsidR="007C3DB2" w:rsidRPr="00963D42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963D42">
              <w:rPr>
                <w:b w:val="0"/>
                <w:bCs w:val="0"/>
                <w:snapToGrid w:val="0"/>
              </w:rPr>
              <w:t>Приложение № 1</w:t>
            </w:r>
          </w:p>
          <w:p w:rsidR="004F0502" w:rsidRPr="00963D42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963D42">
              <w:rPr>
                <w:b w:val="0"/>
                <w:bCs w:val="0"/>
                <w:snapToGrid w:val="0"/>
              </w:rPr>
              <w:t>УТВЕРЖДЕН</w:t>
            </w:r>
          </w:p>
          <w:p w:rsidR="004F0502" w:rsidRPr="00963D42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963D42">
              <w:rPr>
                <w:b w:val="0"/>
                <w:bCs w:val="0"/>
                <w:snapToGrid w:val="0"/>
              </w:rPr>
              <w:t>постановлением администр</w:t>
            </w:r>
            <w:r w:rsidR="00E03002" w:rsidRPr="00963D42">
              <w:rPr>
                <w:b w:val="0"/>
                <w:bCs w:val="0"/>
                <w:snapToGrid w:val="0"/>
              </w:rPr>
              <w:t xml:space="preserve">ации  Асбестовского городского </w:t>
            </w:r>
            <w:r w:rsidRPr="00963D42">
              <w:rPr>
                <w:b w:val="0"/>
                <w:bCs w:val="0"/>
                <w:snapToGrid w:val="0"/>
              </w:rPr>
              <w:t>округа</w:t>
            </w:r>
          </w:p>
          <w:p w:rsidR="004F0502" w:rsidRPr="00963D42" w:rsidRDefault="00963D42" w:rsidP="00000A95">
            <w:pPr>
              <w:pStyle w:val="ConsPlusTitle"/>
              <w:rPr>
                <w:b w:val="0"/>
                <w:bCs w:val="0"/>
                <w:snapToGrid w:val="0"/>
              </w:rPr>
            </w:pPr>
            <w:r w:rsidRPr="00963D42">
              <w:rPr>
                <w:b w:val="0"/>
                <w:bCs w:val="0"/>
                <w:snapToGrid w:val="0"/>
              </w:rPr>
              <w:t>от 14.11</w:t>
            </w:r>
            <w:r w:rsidR="001F2DB0" w:rsidRPr="00963D42">
              <w:rPr>
                <w:b w:val="0"/>
                <w:bCs w:val="0"/>
                <w:snapToGrid w:val="0"/>
              </w:rPr>
              <w:t>.</w:t>
            </w:r>
            <w:r w:rsidR="00000A95" w:rsidRPr="00963D42">
              <w:rPr>
                <w:b w:val="0"/>
                <w:bCs w:val="0"/>
                <w:snapToGrid w:val="0"/>
              </w:rPr>
              <w:t>2019</w:t>
            </w:r>
            <w:r w:rsidR="001F2DB0" w:rsidRPr="00963D42">
              <w:rPr>
                <w:b w:val="0"/>
                <w:bCs w:val="0"/>
                <w:snapToGrid w:val="0"/>
              </w:rPr>
              <w:t xml:space="preserve"> № </w:t>
            </w:r>
            <w:r w:rsidRPr="00963D42">
              <w:rPr>
                <w:b w:val="0"/>
                <w:bCs w:val="0"/>
                <w:snapToGrid w:val="0"/>
              </w:rPr>
              <w:t>665</w:t>
            </w:r>
            <w:r w:rsidR="001F2DB0" w:rsidRPr="00963D42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A3034A">
      <w:pPr>
        <w:pStyle w:val="ConsPlusTitle"/>
        <w:jc w:val="right"/>
        <w:rPr>
          <w:b w:val="0"/>
          <w:bCs w:val="0"/>
          <w:snapToGrid w:val="0"/>
        </w:rPr>
      </w:pPr>
    </w:p>
    <w:p w:rsidR="00A3034A" w:rsidRDefault="00A3034A" w:rsidP="00A3034A">
      <w:pPr>
        <w:pStyle w:val="ConsPlusTitle"/>
        <w:widowControl/>
        <w:jc w:val="center"/>
      </w:pPr>
    </w:p>
    <w:p w:rsidR="00FA4605" w:rsidRDefault="00FA4605" w:rsidP="00FA4605">
      <w:pPr>
        <w:jc w:val="center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Порядок</w:t>
      </w:r>
      <w:r w:rsidRPr="005A1E1A">
        <w:rPr>
          <w:b/>
          <w:bCs/>
          <w:snapToGrid w:val="0"/>
          <w:sz w:val="28"/>
          <w:szCs w:val="28"/>
        </w:rPr>
        <w:t xml:space="preserve"> </w:t>
      </w:r>
      <w:r>
        <w:rPr>
          <w:b/>
          <w:bCs/>
          <w:snapToGrid w:val="0"/>
          <w:sz w:val="28"/>
          <w:szCs w:val="28"/>
        </w:rPr>
        <w:t>предоставления</w:t>
      </w:r>
      <w:r w:rsidRPr="004F0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юридическим</w:t>
      </w:r>
      <w:r w:rsidRPr="004F0502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ам</w:t>
      </w:r>
      <w:r w:rsidRPr="004F0502">
        <w:rPr>
          <w:b/>
          <w:sz w:val="28"/>
          <w:szCs w:val="28"/>
        </w:rPr>
        <w:t xml:space="preserve"> </w:t>
      </w:r>
    </w:p>
    <w:p w:rsidR="008D58AA" w:rsidRDefault="00FA4605" w:rsidP="00FA4605">
      <w:pPr>
        <w:jc w:val="center"/>
        <w:rPr>
          <w:b/>
          <w:sz w:val="28"/>
          <w:szCs w:val="28"/>
        </w:rPr>
      </w:pPr>
      <w:r w:rsidRPr="004F0502">
        <w:rPr>
          <w:b/>
          <w:sz w:val="28"/>
          <w:szCs w:val="28"/>
        </w:rPr>
        <w:t>(за исключением государственных (муниципаль</w:t>
      </w:r>
      <w:r>
        <w:rPr>
          <w:b/>
          <w:sz w:val="28"/>
          <w:szCs w:val="28"/>
        </w:rPr>
        <w:t>ных) учреждений), индивидуальным предпринимателям, физическим</w:t>
      </w:r>
      <w:r w:rsidRPr="004F0502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ам</w:t>
      </w:r>
      <w:r w:rsidRPr="004F05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F0502">
        <w:rPr>
          <w:b/>
          <w:sz w:val="28"/>
          <w:szCs w:val="28"/>
        </w:rPr>
        <w:t xml:space="preserve"> </w:t>
      </w:r>
      <w:r w:rsidR="008D58AA">
        <w:rPr>
          <w:b/>
          <w:sz w:val="28"/>
          <w:szCs w:val="28"/>
        </w:rPr>
        <w:t>производителям</w:t>
      </w:r>
      <w:r>
        <w:rPr>
          <w:b/>
          <w:sz w:val="28"/>
          <w:szCs w:val="28"/>
        </w:rPr>
        <w:t xml:space="preserve"> товаров, работ, услуг субсидии по возмещению</w:t>
      </w:r>
      <w:r w:rsidRPr="00A742B5">
        <w:rPr>
          <w:b/>
          <w:sz w:val="28"/>
          <w:szCs w:val="28"/>
        </w:rPr>
        <w:t xml:space="preserve"> затрат в сфере</w:t>
      </w:r>
      <w:r>
        <w:rPr>
          <w:b/>
          <w:sz w:val="28"/>
          <w:szCs w:val="28"/>
        </w:rPr>
        <w:t xml:space="preserve"> </w:t>
      </w:r>
      <w:r w:rsidRPr="00A742B5">
        <w:rPr>
          <w:b/>
          <w:sz w:val="28"/>
          <w:szCs w:val="28"/>
        </w:rPr>
        <w:t>безопасности дорожного</w:t>
      </w:r>
      <w:r>
        <w:rPr>
          <w:b/>
          <w:sz w:val="28"/>
          <w:szCs w:val="28"/>
        </w:rPr>
        <w:t xml:space="preserve"> </w:t>
      </w:r>
      <w:r w:rsidRPr="00A742B5">
        <w:rPr>
          <w:b/>
          <w:sz w:val="28"/>
          <w:szCs w:val="28"/>
        </w:rPr>
        <w:t>движения на территории Асбестовского городского округа</w:t>
      </w:r>
      <w:r>
        <w:rPr>
          <w:b/>
          <w:sz w:val="28"/>
          <w:szCs w:val="28"/>
        </w:rPr>
        <w:t>,</w:t>
      </w:r>
      <w:r w:rsidRPr="00A742B5">
        <w:rPr>
          <w:b/>
          <w:sz w:val="28"/>
          <w:szCs w:val="28"/>
        </w:rPr>
        <w:t xml:space="preserve"> </w:t>
      </w:r>
    </w:p>
    <w:p w:rsidR="00FA4605" w:rsidRPr="004F0502" w:rsidRDefault="00FA4605" w:rsidP="00FA4605">
      <w:pPr>
        <w:jc w:val="center"/>
        <w:rPr>
          <w:b/>
          <w:sz w:val="28"/>
          <w:szCs w:val="28"/>
        </w:rPr>
      </w:pPr>
      <w:r w:rsidRPr="00A742B5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A742B5">
        <w:rPr>
          <w:b/>
          <w:sz w:val="28"/>
          <w:szCs w:val="28"/>
        </w:rPr>
        <w:t xml:space="preserve"> году</w:t>
      </w:r>
      <w:r w:rsidRPr="004F0502">
        <w:rPr>
          <w:b/>
          <w:sz w:val="28"/>
          <w:szCs w:val="28"/>
        </w:rPr>
        <w:t xml:space="preserve"> </w:t>
      </w:r>
      <w:r w:rsidR="003A615E">
        <w:rPr>
          <w:b/>
          <w:sz w:val="28"/>
          <w:szCs w:val="28"/>
        </w:rPr>
        <w:t>на: модернизацию светофорного объекта перекрестка улиц Уральская – Ленинградская; строительство светофорного объекта перекрестка улиц Калинина – Войкова –</w:t>
      </w:r>
      <w:r w:rsidR="003A615E" w:rsidRPr="00A742B5">
        <w:rPr>
          <w:b/>
          <w:sz w:val="28"/>
          <w:szCs w:val="28"/>
        </w:rPr>
        <w:t xml:space="preserve"> </w:t>
      </w:r>
      <w:r w:rsidR="003A615E">
        <w:rPr>
          <w:b/>
          <w:sz w:val="28"/>
          <w:szCs w:val="28"/>
        </w:rPr>
        <w:t xml:space="preserve">Махнева; установку речевого информатора на светофорном объекте перекрестка </w:t>
      </w:r>
      <w:r w:rsidR="00FE5D6B">
        <w:rPr>
          <w:b/>
          <w:sz w:val="28"/>
          <w:szCs w:val="28"/>
        </w:rPr>
        <w:br/>
      </w:r>
      <w:r w:rsidR="003A615E">
        <w:rPr>
          <w:b/>
          <w:sz w:val="28"/>
          <w:szCs w:val="28"/>
        </w:rPr>
        <w:t>улиц Ленинградская</w:t>
      </w:r>
      <w:r w:rsidR="00FE5D6B">
        <w:rPr>
          <w:b/>
          <w:sz w:val="28"/>
          <w:szCs w:val="28"/>
        </w:rPr>
        <w:t xml:space="preserve"> – Ленина</w:t>
      </w:r>
    </w:p>
    <w:p w:rsidR="001A414F" w:rsidRDefault="001A414F" w:rsidP="00A3034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7FA" w:rsidRDefault="006577FA" w:rsidP="006577FA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1. </w:t>
      </w:r>
      <w:r w:rsidR="00D414CD">
        <w:rPr>
          <w:sz w:val="28"/>
          <w:szCs w:val="28"/>
        </w:rPr>
        <w:t>Общие положения</w:t>
      </w:r>
    </w:p>
    <w:p w:rsidR="002B3DE1" w:rsidRPr="00A14D6F" w:rsidRDefault="002B3DE1" w:rsidP="006577FA">
      <w:pPr>
        <w:jc w:val="center"/>
        <w:rPr>
          <w:sz w:val="28"/>
          <w:szCs w:val="28"/>
        </w:rPr>
      </w:pPr>
    </w:p>
    <w:p w:rsidR="006577FA" w:rsidRPr="00A14D6F" w:rsidRDefault="00D414CD" w:rsidP="00657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 xml:space="preserve">1. </w:t>
      </w:r>
      <w:proofErr w:type="gramStart"/>
      <w:r w:rsidR="006577FA" w:rsidRPr="00A14D6F">
        <w:rPr>
          <w:sz w:val="28"/>
          <w:szCs w:val="28"/>
        </w:rPr>
        <w:t>Настоящий Порядок разработан в соответствии со стать</w:t>
      </w:r>
      <w:r w:rsidR="00645C67">
        <w:rPr>
          <w:sz w:val="28"/>
          <w:szCs w:val="28"/>
        </w:rPr>
        <w:t>ё</w:t>
      </w:r>
      <w:r w:rsidR="006577FA" w:rsidRPr="00A14D6F">
        <w:rPr>
          <w:sz w:val="28"/>
          <w:szCs w:val="28"/>
        </w:rPr>
        <w:t>й 78 Бюджетного кодекса Российской Федерации</w:t>
      </w:r>
      <w:r w:rsidR="006577FA">
        <w:rPr>
          <w:sz w:val="28"/>
          <w:szCs w:val="28"/>
        </w:rPr>
        <w:t xml:space="preserve"> и определяет условия </w:t>
      </w:r>
      <w:r w:rsidR="008D58AA">
        <w:rPr>
          <w:sz w:val="28"/>
          <w:szCs w:val="28"/>
        </w:rPr>
        <w:t>предоставления юридическим</w:t>
      </w:r>
      <w:r w:rsidR="006577FA" w:rsidRPr="006577FA">
        <w:rPr>
          <w:sz w:val="28"/>
          <w:szCs w:val="28"/>
        </w:rPr>
        <w:t xml:space="preserve"> лиц</w:t>
      </w:r>
      <w:r w:rsidR="008D58AA">
        <w:rPr>
          <w:sz w:val="28"/>
          <w:szCs w:val="28"/>
        </w:rPr>
        <w:t>ам</w:t>
      </w:r>
      <w:r w:rsidR="006577FA" w:rsidRPr="006577FA">
        <w:rPr>
          <w:sz w:val="28"/>
          <w:szCs w:val="28"/>
        </w:rPr>
        <w:t xml:space="preserve"> (за исключением государственных (муниципальных) учреждений), индивид</w:t>
      </w:r>
      <w:r w:rsidR="008D58AA">
        <w:rPr>
          <w:sz w:val="28"/>
          <w:szCs w:val="28"/>
        </w:rPr>
        <w:t>уальным предпринимателям, физическим</w:t>
      </w:r>
      <w:r w:rsidR="006577FA" w:rsidRPr="006577FA">
        <w:rPr>
          <w:sz w:val="28"/>
          <w:szCs w:val="28"/>
        </w:rPr>
        <w:t xml:space="preserve"> лиц</w:t>
      </w:r>
      <w:r w:rsidR="008D58AA">
        <w:rPr>
          <w:sz w:val="28"/>
          <w:szCs w:val="28"/>
        </w:rPr>
        <w:t>ам - производителям</w:t>
      </w:r>
      <w:r w:rsidR="006577FA" w:rsidRPr="006577FA">
        <w:rPr>
          <w:sz w:val="28"/>
          <w:szCs w:val="28"/>
        </w:rPr>
        <w:t xml:space="preserve"> товаров, работ, услуг</w:t>
      </w:r>
      <w:r w:rsidR="0047177E">
        <w:rPr>
          <w:sz w:val="28"/>
          <w:szCs w:val="28"/>
        </w:rPr>
        <w:t>,</w:t>
      </w:r>
      <w:r w:rsidR="00A97353">
        <w:rPr>
          <w:sz w:val="28"/>
          <w:szCs w:val="28"/>
        </w:rPr>
        <w:t xml:space="preserve"> </w:t>
      </w:r>
      <w:r w:rsidR="008D58AA">
        <w:rPr>
          <w:sz w:val="28"/>
          <w:szCs w:val="28"/>
        </w:rPr>
        <w:t>субсидии</w:t>
      </w:r>
      <w:r w:rsidR="006577FA" w:rsidRPr="006577FA">
        <w:rPr>
          <w:sz w:val="28"/>
          <w:szCs w:val="28"/>
        </w:rPr>
        <w:t xml:space="preserve"> </w:t>
      </w:r>
      <w:r w:rsidR="006577FA" w:rsidRPr="00A97353">
        <w:rPr>
          <w:sz w:val="28"/>
          <w:szCs w:val="28"/>
        </w:rPr>
        <w:t xml:space="preserve">в </w:t>
      </w:r>
      <w:r w:rsidR="00892C3F">
        <w:rPr>
          <w:sz w:val="28"/>
          <w:szCs w:val="28"/>
        </w:rPr>
        <w:t>сфере</w:t>
      </w:r>
      <w:r w:rsidR="00A97353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A97353" w:rsidRPr="00A97353">
        <w:rPr>
          <w:sz w:val="28"/>
          <w:szCs w:val="28"/>
        </w:rPr>
        <w:t xml:space="preserve"> </w:t>
      </w:r>
      <w:r w:rsidR="002267A0" w:rsidRPr="00A97353">
        <w:rPr>
          <w:sz w:val="28"/>
          <w:szCs w:val="28"/>
        </w:rPr>
        <w:t>Асбестовского городского</w:t>
      </w:r>
      <w:r w:rsidR="002267A0" w:rsidRPr="002267A0">
        <w:rPr>
          <w:sz w:val="28"/>
          <w:szCs w:val="28"/>
        </w:rPr>
        <w:t xml:space="preserve"> округа </w:t>
      </w:r>
      <w:r w:rsidR="006577FA" w:rsidRPr="006577FA">
        <w:rPr>
          <w:sz w:val="28"/>
          <w:szCs w:val="28"/>
        </w:rPr>
        <w:t xml:space="preserve">в </w:t>
      </w:r>
      <w:r w:rsidR="004E76A6">
        <w:rPr>
          <w:sz w:val="28"/>
          <w:szCs w:val="28"/>
        </w:rPr>
        <w:t>2019</w:t>
      </w:r>
      <w:r w:rsidR="006577FA" w:rsidRPr="006577FA">
        <w:rPr>
          <w:sz w:val="28"/>
          <w:szCs w:val="28"/>
        </w:rPr>
        <w:t xml:space="preserve"> году</w:t>
      </w:r>
      <w:r w:rsidR="006577FA">
        <w:rPr>
          <w:sz w:val="28"/>
          <w:szCs w:val="28"/>
        </w:rPr>
        <w:t xml:space="preserve"> </w:t>
      </w:r>
      <w:r w:rsidR="003A615E" w:rsidRPr="003A615E">
        <w:rPr>
          <w:sz w:val="28"/>
          <w:szCs w:val="28"/>
        </w:rPr>
        <w:t>на: модернизацию светофорного объекта перекрестка улиц Уральская – Ленинградская;</w:t>
      </w:r>
      <w:proofErr w:type="gramEnd"/>
      <w:r w:rsidR="003A615E" w:rsidRPr="003A615E">
        <w:rPr>
          <w:sz w:val="28"/>
          <w:szCs w:val="28"/>
        </w:rPr>
        <w:t xml:space="preserve"> строительство светофорного объекта перекрестка улиц Калинина – Войкова – Махнева; установку речевого информатора на светофорном объекте перекрестка улиц Ленинградская – Ленина </w:t>
      </w:r>
      <w:r w:rsidR="006577FA">
        <w:rPr>
          <w:sz w:val="28"/>
          <w:szCs w:val="28"/>
        </w:rPr>
        <w:t xml:space="preserve">(далее – </w:t>
      </w:r>
      <w:r w:rsidR="002B3DE1">
        <w:rPr>
          <w:sz w:val="28"/>
          <w:szCs w:val="28"/>
        </w:rPr>
        <w:t>претенденты на получение</w:t>
      </w:r>
      <w:r w:rsidR="006577FA">
        <w:rPr>
          <w:sz w:val="28"/>
          <w:szCs w:val="28"/>
        </w:rPr>
        <w:t xml:space="preserve"> субсидий)</w:t>
      </w:r>
      <w:r w:rsidR="006577FA" w:rsidRPr="00A14D6F">
        <w:rPr>
          <w:sz w:val="28"/>
          <w:szCs w:val="28"/>
        </w:rPr>
        <w:t>.</w:t>
      </w:r>
    </w:p>
    <w:p w:rsidR="006577FA" w:rsidRPr="00A14D6F" w:rsidRDefault="00D414CD" w:rsidP="00657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>2. Порядок определяет:</w:t>
      </w:r>
    </w:p>
    <w:p w:rsidR="006577FA" w:rsidRPr="00A97353" w:rsidRDefault="00626997" w:rsidP="00626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577FA" w:rsidRPr="00A14D6F">
        <w:rPr>
          <w:sz w:val="28"/>
          <w:szCs w:val="28"/>
        </w:rPr>
        <w:t xml:space="preserve"> критерии </w:t>
      </w:r>
      <w:r w:rsidR="008D58AA">
        <w:rPr>
          <w:sz w:val="28"/>
          <w:szCs w:val="28"/>
        </w:rPr>
        <w:t>предоставления субсидии</w:t>
      </w:r>
      <w:r w:rsidR="006577FA" w:rsidRPr="00A14D6F">
        <w:rPr>
          <w:sz w:val="28"/>
          <w:szCs w:val="28"/>
        </w:rPr>
        <w:t xml:space="preserve"> </w:t>
      </w:r>
      <w:r w:rsidR="00D414CD" w:rsidRPr="006577FA">
        <w:rPr>
          <w:sz w:val="28"/>
          <w:szCs w:val="28"/>
        </w:rPr>
        <w:t xml:space="preserve">в </w:t>
      </w:r>
      <w:r w:rsidR="00892C3F">
        <w:rPr>
          <w:sz w:val="28"/>
          <w:szCs w:val="28"/>
        </w:rPr>
        <w:t>сфере</w:t>
      </w:r>
      <w:r w:rsidR="00892C3F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892C3F" w:rsidRPr="00A97353">
        <w:rPr>
          <w:sz w:val="28"/>
          <w:szCs w:val="28"/>
        </w:rPr>
        <w:t xml:space="preserve"> </w:t>
      </w:r>
      <w:r w:rsidR="002267A0" w:rsidRPr="00A97353">
        <w:rPr>
          <w:sz w:val="28"/>
          <w:szCs w:val="28"/>
        </w:rPr>
        <w:t xml:space="preserve">Асбестовского городского округа </w:t>
      </w:r>
      <w:r w:rsidR="00D414CD" w:rsidRPr="00A97353">
        <w:rPr>
          <w:sz w:val="28"/>
          <w:szCs w:val="28"/>
        </w:rPr>
        <w:t xml:space="preserve">в </w:t>
      </w:r>
      <w:r w:rsidR="004E76A6">
        <w:rPr>
          <w:sz w:val="28"/>
          <w:szCs w:val="28"/>
        </w:rPr>
        <w:t>2019</w:t>
      </w:r>
      <w:r w:rsidR="00D414CD" w:rsidRPr="00A97353">
        <w:rPr>
          <w:sz w:val="28"/>
          <w:szCs w:val="28"/>
        </w:rPr>
        <w:t xml:space="preserve"> году </w:t>
      </w:r>
      <w:r w:rsidR="003A615E" w:rsidRPr="003A615E">
        <w:rPr>
          <w:sz w:val="28"/>
          <w:szCs w:val="28"/>
        </w:rPr>
        <w:t xml:space="preserve">на: модернизацию светофорного объекта перекрестка улиц Уральская – Ленинградская; строительство светофорного объекта перекрестка улиц Калинина – Войкова – Махнева; установку речевого информатора на светофорном объекте перекрестка улиц Ленинградская – Ленина </w:t>
      </w:r>
      <w:r w:rsidR="00D414CD" w:rsidRPr="00A97353">
        <w:rPr>
          <w:sz w:val="28"/>
          <w:szCs w:val="28"/>
        </w:rPr>
        <w:t>(далее – субсиди</w:t>
      </w:r>
      <w:r w:rsidR="005B0564" w:rsidRPr="00A97353">
        <w:rPr>
          <w:sz w:val="28"/>
          <w:szCs w:val="28"/>
        </w:rPr>
        <w:t>и</w:t>
      </w:r>
      <w:r w:rsidR="00D414CD" w:rsidRPr="00A97353">
        <w:rPr>
          <w:sz w:val="28"/>
          <w:szCs w:val="28"/>
        </w:rPr>
        <w:t>)</w:t>
      </w:r>
      <w:r w:rsidR="006577FA" w:rsidRPr="00A97353">
        <w:rPr>
          <w:sz w:val="28"/>
          <w:szCs w:val="28"/>
        </w:rPr>
        <w:t>;</w:t>
      </w:r>
    </w:p>
    <w:p w:rsidR="006577FA" w:rsidRPr="00A14D6F" w:rsidRDefault="00626997" w:rsidP="00626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577FA" w:rsidRPr="00A14D6F">
        <w:rPr>
          <w:sz w:val="28"/>
          <w:szCs w:val="28"/>
        </w:rPr>
        <w:t xml:space="preserve"> цели, условия и</w:t>
      </w:r>
      <w:r w:rsidR="00D147FA">
        <w:rPr>
          <w:sz w:val="28"/>
          <w:szCs w:val="28"/>
        </w:rPr>
        <w:t xml:space="preserve"> порядок предоставления субсидии</w:t>
      </w:r>
      <w:r w:rsidR="006577FA" w:rsidRPr="00A14D6F">
        <w:rPr>
          <w:sz w:val="28"/>
          <w:szCs w:val="28"/>
        </w:rPr>
        <w:t>;</w:t>
      </w:r>
    </w:p>
    <w:p w:rsidR="006577FA" w:rsidRDefault="00626997" w:rsidP="006269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577FA" w:rsidRPr="00A14D6F">
        <w:rPr>
          <w:sz w:val="28"/>
          <w:szCs w:val="28"/>
        </w:rPr>
        <w:t xml:space="preserve"> порядок возвра</w:t>
      </w:r>
      <w:r w:rsidR="00D147FA">
        <w:rPr>
          <w:sz w:val="28"/>
          <w:szCs w:val="28"/>
        </w:rPr>
        <w:t>та субсидии</w:t>
      </w:r>
      <w:r w:rsidR="006577FA" w:rsidRPr="00A14D6F">
        <w:rPr>
          <w:sz w:val="28"/>
          <w:szCs w:val="28"/>
        </w:rPr>
        <w:t xml:space="preserve"> </w:t>
      </w:r>
      <w:r w:rsidR="002B3DE1">
        <w:rPr>
          <w:sz w:val="28"/>
          <w:szCs w:val="28"/>
        </w:rPr>
        <w:t xml:space="preserve">в бюджет Асбестовского городского округа </w:t>
      </w:r>
      <w:r w:rsidR="006577FA" w:rsidRPr="00A14D6F">
        <w:rPr>
          <w:sz w:val="28"/>
          <w:szCs w:val="28"/>
        </w:rPr>
        <w:t>в случае нарушения условий, установленных при их предоста</w:t>
      </w:r>
      <w:r>
        <w:rPr>
          <w:sz w:val="28"/>
          <w:szCs w:val="28"/>
        </w:rPr>
        <w:t>влении;</w:t>
      </w:r>
    </w:p>
    <w:p w:rsidR="00626997" w:rsidRPr="00547980" w:rsidRDefault="00B81401" w:rsidP="006269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10" w:anchor="/document/70861442/entry/0" w:history="1">
        <w:proofErr w:type="gramStart"/>
        <w:r w:rsidR="00626997" w:rsidRPr="007B3167">
          <w:rPr>
            <w:rStyle w:val="a8"/>
            <w:color w:val="auto"/>
            <w:sz w:val="28"/>
            <w:szCs w:val="28"/>
            <w:u w:val="none"/>
          </w:rPr>
          <w:t>4)</w:t>
        </w:r>
      </w:hyperlink>
      <w:r w:rsidR="00626997" w:rsidRPr="007B3167">
        <w:rPr>
          <w:sz w:val="28"/>
          <w:szCs w:val="28"/>
        </w:rPr>
        <w:t> </w:t>
      </w:r>
      <w:r w:rsidR="00626997" w:rsidRPr="00547980">
        <w:rPr>
          <w:sz w:val="28"/>
          <w:szCs w:val="28"/>
        </w:rPr>
        <w:t xml:space="preserve"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</w:t>
      </w:r>
      <w:r w:rsidR="00626997" w:rsidRPr="00547980">
        <w:rPr>
          <w:sz w:val="28"/>
          <w:szCs w:val="28"/>
        </w:rPr>
        <w:lastRenderedPageBreak/>
        <w:t>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626997" w:rsidRPr="00547980" w:rsidRDefault="00626997" w:rsidP="006269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7980">
        <w:rPr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6577FA" w:rsidRPr="00A14D6F" w:rsidRDefault="00D414CD" w:rsidP="006577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77FA" w:rsidRPr="00A14D6F">
        <w:rPr>
          <w:sz w:val="28"/>
          <w:szCs w:val="28"/>
        </w:rPr>
        <w:t xml:space="preserve">3. Предоставление субсидий осуществляется на безвозмездной и безвозвратной основе в целях возмещения </w:t>
      </w:r>
      <w:r w:rsidR="00DA0148">
        <w:rPr>
          <w:sz w:val="28"/>
          <w:szCs w:val="28"/>
        </w:rPr>
        <w:t>затрат</w:t>
      </w:r>
      <w:r w:rsidR="006577FA" w:rsidRPr="00A14D6F">
        <w:rPr>
          <w:sz w:val="28"/>
          <w:szCs w:val="28"/>
        </w:rPr>
        <w:t xml:space="preserve"> в </w:t>
      </w:r>
      <w:r w:rsidR="00892C3F">
        <w:rPr>
          <w:sz w:val="28"/>
          <w:szCs w:val="28"/>
        </w:rPr>
        <w:t>сфере</w:t>
      </w:r>
      <w:r w:rsidR="00892C3F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892C3F" w:rsidRPr="00A97353">
        <w:rPr>
          <w:sz w:val="28"/>
          <w:szCs w:val="28"/>
        </w:rPr>
        <w:t xml:space="preserve"> </w:t>
      </w:r>
      <w:r w:rsidR="002267A0" w:rsidRPr="002267A0">
        <w:rPr>
          <w:sz w:val="28"/>
          <w:szCs w:val="28"/>
        </w:rPr>
        <w:t>Асбестовского городского округа</w:t>
      </w:r>
      <w:r w:rsidR="006577FA" w:rsidRPr="00A14D6F">
        <w:rPr>
          <w:sz w:val="28"/>
          <w:szCs w:val="28"/>
        </w:rPr>
        <w:t>.</w:t>
      </w:r>
    </w:p>
    <w:p w:rsidR="00D414CD" w:rsidRDefault="00D414CD" w:rsidP="00D414CD">
      <w:pPr>
        <w:jc w:val="center"/>
        <w:rPr>
          <w:sz w:val="28"/>
          <w:szCs w:val="28"/>
        </w:rPr>
      </w:pPr>
    </w:p>
    <w:p w:rsidR="006577FA" w:rsidRDefault="006577FA" w:rsidP="002B3DE1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2. </w:t>
      </w:r>
      <w:proofErr w:type="gramStart"/>
      <w:r w:rsidR="00D414CD">
        <w:rPr>
          <w:sz w:val="28"/>
          <w:szCs w:val="28"/>
        </w:rPr>
        <w:t>Критерии</w:t>
      </w:r>
      <w:r w:rsidRPr="00A14D6F">
        <w:rPr>
          <w:sz w:val="28"/>
          <w:szCs w:val="28"/>
        </w:rPr>
        <w:t xml:space="preserve"> </w:t>
      </w:r>
      <w:r w:rsidR="00EB68D3">
        <w:rPr>
          <w:sz w:val="28"/>
          <w:szCs w:val="28"/>
        </w:rPr>
        <w:t>предоставления</w:t>
      </w:r>
      <w:r w:rsidRPr="00A14D6F">
        <w:rPr>
          <w:sz w:val="28"/>
          <w:szCs w:val="28"/>
        </w:rPr>
        <w:t xml:space="preserve"> </w:t>
      </w:r>
      <w:r w:rsidR="00AA51DF">
        <w:rPr>
          <w:sz w:val="28"/>
          <w:szCs w:val="28"/>
        </w:rPr>
        <w:t>юридическим</w:t>
      </w:r>
      <w:r w:rsidR="002B3DE1" w:rsidRPr="006577FA">
        <w:rPr>
          <w:sz w:val="28"/>
          <w:szCs w:val="28"/>
        </w:rPr>
        <w:t xml:space="preserve"> лиц</w:t>
      </w:r>
      <w:r w:rsidR="00AA51DF">
        <w:rPr>
          <w:sz w:val="28"/>
          <w:szCs w:val="28"/>
        </w:rPr>
        <w:t>ам</w:t>
      </w:r>
      <w:r w:rsidR="002B3DE1" w:rsidRPr="006577FA">
        <w:rPr>
          <w:sz w:val="28"/>
          <w:szCs w:val="28"/>
        </w:rPr>
        <w:t xml:space="preserve"> (за исключением государственных (муниципаль</w:t>
      </w:r>
      <w:r w:rsidR="00AA51DF">
        <w:rPr>
          <w:sz w:val="28"/>
          <w:szCs w:val="28"/>
        </w:rPr>
        <w:t>ных) учреждений), индивидуальным предпринимателям, физическим</w:t>
      </w:r>
      <w:r w:rsidR="002B3DE1" w:rsidRPr="006577FA">
        <w:rPr>
          <w:sz w:val="28"/>
          <w:szCs w:val="28"/>
        </w:rPr>
        <w:t xml:space="preserve"> лиц</w:t>
      </w:r>
      <w:r w:rsidR="00AA51DF">
        <w:rPr>
          <w:sz w:val="28"/>
          <w:szCs w:val="28"/>
        </w:rPr>
        <w:t>ам - производителям</w:t>
      </w:r>
      <w:r w:rsidR="002B3DE1" w:rsidRPr="006577FA">
        <w:rPr>
          <w:sz w:val="28"/>
          <w:szCs w:val="28"/>
        </w:rPr>
        <w:t xml:space="preserve"> товаров, работ, услуг</w:t>
      </w:r>
      <w:r w:rsidRPr="00A14D6F">
        <w:rPr>
          <w:sz w:val="28"/>
          <w:szCs w:val="28"/>
        </w:rPr>
        <w:t>,</w:t>
      </w:r>
      <w:r w:rsidR="002B3DE1">
        <w:rPr>
          <w:sz w:val="28"/>
          <w:szCs w:val="28"/>
        </w:rPr>
        <w:t xml:space="preserve"> </w:t>
      </w:r>
      <w:r w:rsidR="00EB68D3">
        <w:rPr>
          <w:sz w:val="28"/>
          <w:szCs w:val="28"/>
        </w:rPr>
        <w:t>субсидии по возмещению затрат</w:t>
      </w:r>
      <w:proofErr w:type="gramEnd"/>
    </w:p>
    <w:p w:rsidR="002B3DE1" w:rsidRPr="00A14D6F" w:rsidRDefault="002B3DE1" w:rsidP="002B3DE1">
      <w:pPr>
        <w:jc w:val="center"/>
        <w:rPr>
          <w:sz w:val="28"/>
          <w:szCs w:val="28"/>
        </w:rPr>
      </w:pPr>
    </w:p>
    <w:p w:rsidR="006577FA" w:rsidRPr="00A14D6F" w:rsidRDefault="00D414CD" w:rsidP="007E6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77FA" w:rsidRPr="00A14D6F">
        <w:rPr>
          <w:sz w:val="28"/>
          <w:szCs w:val="28"/>
        </w:rPr>
        <w:t xml:space="preserve">1. Критериями </w:t>
      </w:r>
      <w:r w:rsidR="002E1B47">
        <w:rPr>
          <w:sz w:val="28"/>
          <w:szCs w:val="28"/>
        </w:rPr>
        <w:t>предоставления</w:t>
      </w:r>
      <w:r w:rsidR="006577FA" w:rsidRPr="00A14D6F">
        <w:rPr>
          <w:sz w:val="28"/>
          <w:szCs w:val="28"/>
        </w:rPr>
        <w:t xml:space="preserve"> </w:t>
      </w:r>
      <w:r w:rsidR="00FE5D6B">
        <w:rPr>
          <w:sz w:val="28"/>
          <w:szCs w:val="28"/>
        </w:rPr>
        <w:t>юридическим</w:t>
      </w:r>
      <w:r w:rsidR="002B3DE1" w:rsidRPr="006577FA">
        <w:rPr>
          <w:sz w:val="28"/>
          <w:szCs w:val="28"/>
        </w:rPr>
        <w:t xml:space="preserve"> лиц</w:t>
      </w:r>
      <w:r w:rsidR="00FE5D6B">
        <w:rPr>
          <w:sz w:val="28"/>
          <w:szCs w:val="28"/>
        </w:rPr>
        <w:t>ам</w:t>
      </w:r>
      <w:r w:rsidR="002B3DE1" w:rsidRPr="006577FA">
        <w:rPr>
          <w:sz w:val="28"/>
          <w:szCs w:val="28"/>
        </w:rPr>
        <w:t xml:space="preserve"> (за исключением государственных (муниципаль</w:t>
      </w:r>
      <w:r w:rsidR="002E1B47">
        <w:rPr>
          <w:sz w:val="28"/>
          <w:szCs w:val="28"/>
        </w:rPr>
        <w:t>ных) учреждений), индивидуальным предпринимателям, физическим</w:t>
      </w:r>
      <w:r w:rsidR="002B3DE1" w:rsidRPr="006577FA">
        <w:rPr>
          <w:sz w:val="28"/>
          <w:szCs w:val="28"/>
        </w:rPr>
        <w:t xml:space="preserve"> лиц</w:t>
      </w:r>
      <w:r w:rsidR="002E1B47">
        <w:rPr>
          <w:sz w:val="28"/>
          <w:szCs w:val="28"/>
        </w:rPr>
        <w:t>ам - производителям</w:t>
      </w:r>
      <w:r w:rsidR="002B3DE1" w:rsidRPr="006577FA">
        <w:rPr>
          <w:sz w:val="28"/>
          <w:szCs w:val="28"/>
        </w:rPr>
        <w:t xml:space="preserve"> товаров, работ, услуг</w:t>
      </w:r>
      <w:r w:rsidR="006577FA" w:rsidRPr="00A14D6F">
        <w:rPr>
          <w:sz w:val="28"/>
          <w:szCs w:val="28"/>
        </w:rPr>
        <w:t>, с</w:t>
      </w:r>
      <w:r w:rsidR="002E1B47">
        <w:rPr>
          <w:sz w:val="28"/>
          <w:szCs w:val="28"/>
        </w:rPr>
        <w:t>убсидии</w:t>
      </w:r>
      <w:r w:rsidR="006577FA">
        <w:rPr>
          <w:sz w:val="28"/>
          <w:szCs w:val="28"/>
        </w:rPr>
        <w:t xml:space="preserve"> </w:t>
      </w:r>
      <w:r w:rsidR="00D8278B">
        <w:rPr>
          <w:sz w:val="28"/>
          <w:szCs w:val="28"/>
        </w:rPr>
        <w:t>по возмещению зат</w:t>
      </w:r>
      <w:r w:rsidR="00EB68D3">
        <w:rPr>
          <w:sz w:val="28"/>
          <w:szCs w:val="28"/>
        </w:rPr>
        <w:t>р</w:t>
      </w:r>
      <w:r w:rsidR="00D8278B">
        <w:rPr>
          <w:sz w:val="28"/>
          <w:szCs w:val="28"/>
        </w:rPr>
        <w:t>а</w:t>
      </w:r>
      <w:r w:rsidR="00EB68D3">
        <w:rPr>
          <w:sz w:val="28"/>
          <w:szCs w:val="28"/>
        </w:rPr>
        <w:t xml:space="preserve">т </w:t>
      </w:r>
      <w:r w:rsidR="006577FA">
        <w:rPr>
          <w:sz w:val="28"/>
          <w:szCs w:val="28"/>
        </w:rPr>
        <w:t xml:space="preserve">из бюджета </w:t>
      </w:r>
      <w:r w:rsidR="007E60EA">
        <w:rPr>
          <w:sz w:val="28"/>
          <w:szCs w:val="28"/>
        </w:rPr>
        <w:t>Асбестовского городского округа</w:t>
      </w:r>
      <w:r w:rsidR="00CD54E5">
        <w:rPr>
          <w:sz w:val="28"/>
          <w:szCs w:val="28"/>
        </w:rPr>
        <w:t xml:space="preserve"> </w:t>
      </w:r>
      <w:r w:rsidR="006577FA" w:rsidRPr="00A14D6F">
        <w:rPr>
          <w:sz w:val="28"/>
          <w:szCs w:val="28"/>
        </w:rPr>
        <w:t>являются:</w:t>
      </w:r>
    </w:p>
    <w:p w:rsidR="00D414CD" w:rsidRPr="00D414CD" w:rsidRDefault="00D414CD" w:rsidP="00D4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</w:t>
      </w:r>
      <w:r w:rsidRPr="00D414CD">
        <w:rPr>
          <w:sz w:val="28"/>
          <w:szCs w:val="28"/>
        </w:rPr>
        <w:t xml:space="preserve">аличие в уставе юридического лица в качестве предмета (вида) деятельности указания на выполнение работ </w:t>
      </w:r>
      <w:r w:rsidR="00A950A5">
        <w:rPr>
          <w:sz w:val="28"/>
          <w:szCs w:val="28"/>
        </w:rPr>
        <w:t xml:space="preserve">(оказание услуг) </w:t>
      </w:r>
      <w:r w:rsidRPr="006577FA">
        <w:rPr>
          <w:sz w:val="28"/>
          <w:szCs w:val="28"/>
        </w:rPr>
        <w:t xml:space="preserve">в сфере </w:t>
      </w:r>
      <w:r w:rsidR="00CF11A2">
        <w:rPr>
          <w:sz w:val="28"/>
          <w:szCs w:val="28"/>
        </w:rPr>
        <w:t>безопасности дорожного движения</w:t>
      </w:r>
      <w:r w:rsidRPr="00D414CD">
        <w:rPr>
          <w:sz w:val="28"/>
          <w:szCs w:val="28"/>
        </w:rPr>
        <w:t>;</w:t>
      </w:r>
    </w:p>
    <w:p w:rsidR="00D414CD" w:rsidRPr="00D414CD" w:rsidRDefault="00D414CD" w:rsidP="00D414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D414CD">
        <w:rPr>
          <w:sz w:val="28"/>
          <w:szCs w:val="28"/>
        </w:rPr>
        <w:t xml:space="preserve">аличие опыта </w:t>
      </w:r>
      <w:r w:rsidR="00EE5A5E">
        <w:rPr>
          <w:sz w:val="28"/>
          <w:szCs w:val="28"/>
        </w:rPr>
        <w:t xml:space="preserve">работы </w:t>
      </w:r>
      <w:r w:rsidRPr="006577FA">
        <w:rPr>
          <w:sz w:val="28"/>
          <w:szCs w:val="28"/>
        </w:rPr>
        <w:t xml:space="preserve">в сфере </w:t>
      </w:r>
      <w:r w:rsidR="008A2314">
        <w:rPr>
          <w:sz w:val="28"/>
          <w:szCs w:val="28"/>
        </w:rPr>
        <w:t xml:space="preserve">организации </w:t>
      </w:r>
      <w:r w:rsidR="00CF11A2">
        <w:rPr>
          <w:sz w:val="28"/>
          <w:szCs w:val="28"/>
        </w:rPr>
        <w:t>безопасности дорожного движения</w:t>
      </w:r>
      <w:r w:rsidRPr="00D414CD">
        <w:rPr>
          <w:sz w:val="28"/>
          <w:szCs w:val="28"/>
        </w:rPr>
        <w:t>;</w:t>
      </w:r>
    </w:p>
    <w:p w:rsidR="002267A0" w:rsidRPr="00D414CD" w:rsidRDefault="00D414CD" w:rsidP="0022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2267A0">
        <w:rPr>
          <w:sz w:val="28"/>
          <w:szCs w:val="28"/>
        </w:rPr>
        <w:t>н</w:t>
      </w:r>
      <w:r w:rsidR="002267A0" w:rsidRPr="00D414CD">
        <w:rPr>
          <w:sz w:val="28"/>
          <w:szCs w:val="28"/>
        </w:rPr>
        <w:t xml:space="preserve">аличие специализированной техники, механизмов и оборудования, в том числе средств малой механизации для </w:t>
      </w:r>
      <w:r w:rsidR="002267A0">
        <w:rPr>
          <w:sz w:val="28"/>
          <w:szCs w:val="28"/>
        </w:rPr>
        <w:t>проведения работ</w:t>
      </w:r>
      <w:r w:rsidR="002267A0" w:rsidRPr="00D414CD">
        <w:rPr>
          <w:sz w:val="28"/>
          <w:szCs w:val="28"/>
        </w:rPr>
        <w:t xml:space="preserve"> </w:t>
      </w:r>
      <w:r w:rsidR="002267A0" w:rsidRPr="006577FA">
        <w:rPr>
          <w:sz w:val="28"/>
          <w:szCs w:val="28"/>
        </w:rPr>
        <w:t xml:space="preserve">в сфере </w:t>
      </w:r>
      <w:r w:rsidR="00CF11A2">
        <w:rPr>
          <w:sz w:val="28"/>
          <w:szCs w:val="28"/>
        </w:rPr>
        <w:t>безопасности дорожного движения</w:t>
      </w:r>
      <w:r w:rsidR="002267A0" w:rsidRPr="00D414CD">
        <w:rPr>
          <w:sz w:val="28"/>
          <w:szCs w:val="28"/>
        </w:rPr>
        <w:t>;</w:t>
      </w:r>
    </w:p>
    <w:p w:rsidR="002267A0" w:rsidRPr="00D414CD" w:rsidRDefault="002267A0" w:rsidP="0022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D414CD">
        <w:rPr>
          <w:sz w:val="28"/>
          <w:szCs w:val="28"/>
        </w:rPr>
        <w:t>аличие производственно-технической базы, необходимой для размещения и ремонта техники, оборудования и механизмов (на праве собственности или ином законном основании);</w:t>
      </w:r>
    </w:p>
    <w:p w:rsidR="002267A0" w:rsidRDefault="002267A0" w:rsidP="002267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</w:t>
      </w:r>
      <w:r w:rsidRPr="00D414CD">
        <w:rPr>
          <w:sz w:val="28"/>
          <w:szCs w:val="28"/>
        </w:rPr>
        <w:t xml:space="preserve">аличие штатных квалифицированных кадров технических работников </w:t>
      </w:r>
      <w:r w:rsidR="00743F27">
        <w:rPr>
          <w:sz w:val="28"/>
          <w:szCs w:val="28"/>
        </w:rPr>
        <w:t>и рабочих специальностей;</w:t>
      </w:r>
    </w:p>
    <w:p w:rsidR="00743F27" w:rsidRDefault="00743F27" w:rsidP="00743F2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0E28FD">
        <w:rPr>
          <w:sz w:val="28"/>
          <w:szCs w:val="28"/>
        </w:rPr>
        <w:t xml:space="preserve">6) </w:t>
      </w:r>
      <w:r>
        <w:rPr>
          <w:sz w:val="28"/>
          <w:szCs w:val="28"/>
        </w:rPr>
        <w:t>не проведение ликвидации, отсутствие решения о признании несостоятельным банкротом, об открытии конкурсного производства;</w:t>
      </w:r>
    </w:p>
    <w:p w:rsidR="00EE1624" w:rsidRDefault="00743F27" w:rsidP="00743F27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не приостановление</w:t>
      </w:r>
      <w:r w:rsidRPr="000E28FD">
        <w:rPr>
          <w:sz w:val="28"/>
          <w:szCs w:val="28"/>
          <w:lang w:eastAsia="en-US"/>
        </w:rPr>
        <w:t xml:space="preserve"> деятельности</w:t>
      </w:r>
      <w:r>
        <w:rPr>
          <w:sz w:val="28"/>
          <w:szCs w:val="28"/>
          <w:lang w:eastAsia="en-US"/>
        </w:rPr>
        <w:t xml:space="preserve"> в порядке, установленном Кодексом об административных правонарушениях, на дату подачи заявки</w:t>
      </w:r>
      <w:r w:rsidR="00C61B30">
        <w:rPr>
          <w:sz w:val="28"/>
          <w:szCs w:val="28"/>
          <w:lang w:eastAsia="en-US"/>
        </w:rPr>
        <w:t>.</w:t>
      </w:r>
    </w:p>
    <w:p w:rsidR="008B121A" w:rsidRPr="00735067" w:rsidRDefault="00BB2D37" w:rsidP="00735067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П</w:t>
      </w:r>
      <w:r w:rsidR="008B121A">
        <w:rPr>
          <w:sz w:val="28"/>
          <w:szCs w:val="28"/>
          <w:lang w:eastAsia="en-US"/>
        </w:rPr>
        <w:t>ри определении победителя каждому участнику отбора начисляются следующие баллы за соответствие критериям:</w:t>
      </w:r>
    </w:p>
    <w:tbl>
      <w:tblPr>
        <w:tblW w:w="0" w:type="auto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85"/>
        <w:gridCol w:w="1317"/>
        <w:gridCol w:w="1333"/>
      </w:tblGrid>
      <w:tr w:rsidR="00C91979" w:rsidRPr="009517A0" w:rsidTr="008B121A">
        <w:trPr>
          <w:trHeight w:val="314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17F19" w:rsidRDefault="008B121A" w:rsidP="008B121A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 xml:space="preserve">Показатель критерия оценки </w:t>
            </w:r>
          </w:p>
        </w:tc>
        <w:tc>
          <w:tcPr>
            <w:tcW w:w="0" w:type="auto"/>
          </w:tcPr>
          <w:p w:rsidR="008B121A" w:rsidRPr="00017F19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Количество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17F19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Количество баллов</w:t>
            </w:r>
          </w:p>
        </w:tc>
      </w:tr>
      <w:tr w:rsidR="00C91979" w:rsidRPr="009517A0" w:rsidTr="008B121A">
        <w:trPr>
          <w:trHeight w:val="231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suppressAutoHyphens/>
              <w:rPr>
                <w:rFonts w:eastAsia="Calibri"/>
                <w:sz w:val="20"/>
                <w:szCs w:val="20"/>
                <w:lang w:eastAsia="ar-SA"/>
              </w:rPr>
            </w:pPr>
            <w:r w:rsidRPr="009517A0">
              <w:rPr>
                <w:b/>
                <w:sz w:val="20"/>
                <w:szCs w:val="20"/>
              </w:rPr>
              <w:t xml:space="preserve">1.Опыт </w:t>
            </w:r>
            <w:r w:rsidRPr="009517A0">
              <w:rPr>
                <w:rFonts w:eastAsia="Calibri"/>
                <w:b/>
                <w:sz w:val="20"/>
                <w:szCs w:val="20"/>
                <w:lang w:eastAsia="ar-SA"/>
              </w:rPr>
              <w:t>участника по успешному выполнению работ сопоставимого характера и объема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- рассматривается количество контрактов</w:t>
            </w:r>
            <w:r w:rsidR="00FE5D6B">
              <w:rPr>
                <w:rFonts w:eastAsia="Calibri"/>
                <w:sz w:val="20"/>
                <w:szCs w:val="20"/>
                <w:lang w:eastAsia="ar-SA"/>
              </w:rPr>
              <w:t xml:space="preserve"> (договоров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Соглашений)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на выполнение работ, аналогичных, предмету 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соглашения 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>за 201</w:t>
            </w:r>
            <w:r>
              <w:rPr>
                <w:rFonts w:eastAsia="Calibri"/>
                <w:sz w:val="20"/>
                <w:szCs w:val="20"/>
                <w:lang w:eastAsia="ar-SA"/>
              </w:rPr>
              <w:t>5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>-201</w:t>
            </w:r>
            <w:r>
              <w:rPr>
                <w:rFonts w:eastAsia="Calibri"/>
                <w:sz w:val="20"/>
                <w:szCs w:val="20"/>
                <w:lang w:eastAsia="ar-SA"/>
              </w:rPr>
              <w:t>8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гг.</w:t>
            </w:r>
          </w:p>
          <w:p w:rsidR="008B121A" w:rsidRPr="009517A0" w:rsidRDefault="008B121A" w:rsidP="00AC234E">
            <w:pPr>
              <w:suppressAutoHyphens/>
              <w:rPr>
                <w:sz w:val="20"/>
                <w:szCs w:val="20"/>
              </w:rPr>
            </w:pP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Под успешным выполнением работ понимается исполнение участником </w:t>
            </w:r>
            <w:r>
              <w:rPr>
                <w:rFonts w:eastAsia="Calibri"/>
                <w:sz w:val="20"/>
                <w:szCs w:val="20"/>
                <w:lang w:eastAsia="ar-SA"/>
              </w:rPr>
              <w:t>отбора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lastRenderedPageBreak/>
              <w:t>контракта (контрактов), договора (договоров)</w:t>
            </w:r>
            <w:r w:rsidR="00AC234E">
              <w:rPr>
                <w:rFonts w:eastAsia="Calibri"/>
                <w:sz w:val="20"/>
                <w:szCs w:val="20"/>
                <w:lang w:eastAsia="ar-SA"/>
              </w:rPr>
              <w:t>, соглашения (соглашений)</w:t>
            </w:r>
            <w:r w:rsidRPr="009517A0">
              <w:rPr>
                <w:rFonts w:eastAsia="Calibri"/>
                <w:sz w:val="20"/>
                <w:szCs w:val="20"/>
                <w:lang w:eastAsia="ar-SA"/>
              </w:rPr>
              <w:t xml:space="preserve"> в полном объеме в соответствии с условиями, установленными в контракте (договоре), без применения к такому участнику неустоек (штрафов, пеней). Опыт участника подтверждается копиями контрактов (договоров), актами выполненных работ</w:t>
            </w:r>
            <w:r>
              <w:rPr>
                <w:rFonts w:eastAsia="Calibri"/>
                <w:sz w:val="20"/>
                <w:szCs w:val="20"/>
                <w:lang w:eastAsia="ar-SA"/>
              </w:rPr>
              <w:t xml:space="preserve"> на данные виды работ, отзывами</w:t>
            </w:r>
          </w:p>
        </w:tc>
        <w:tc>
          <w:tcPr>
            <w:tcW w:w="0" w:type="auto"/>
          </w:tcPr>
          <w:p w:rsidR="008B121A" w:rsidRPr="00017F19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lastRenderedPageBreak/>
              <w:t>опыт отсутствует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17F19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0</w:t>
            </w:r>
          </w:p>
        </w:tc>
      </w:tr>
      <w:tr w:rsidR="00C91979" w:rsidRPr="009517A0" w:rsidTr="008B121A">
        <w:trPr>
          <w:trHeight w:val="21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21A" w:rsidRPr="00017F19" w:rsidRDefault="008B121A" w:rsidP="002A0E0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 xml:space="preserve">От </w:t>
            </w:r>
            <w:r w:rsidR="002A0E03" w:rsidRPr="0002576C">
              <w:rPr>
                <w:sz w:val="20"/>
              </w:rPr>
              <w:t>1</w:t>
            </w:r>
            <w:r w:rsidR="00735067">
              <w:rPr>
                <w:sz w:val="20"/>
              </w:rPr>
              <w:t xml:space="preserve"> </w:t>
            </w:r>
            <w:r w:rsidRPr="0002576C">
              <w:rPr>
                <w:sz w:val="20"/>
              </w:rPr>
              <w:t xml:space="preserve">до </w:t>
            </w:r>
            <w:r w:rsidR="002A0E03" w:rsidRPr="0002576C">
              <w:rPr>
                <w:sz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17F19" w:rsidRDefault="002A0E03" w:rsidP="002A0E03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10</w:t>
            </w:r>
          </w:p>
        </w:tc>
      </w:tr>
      <w:tr w:rsidR="00C91979" w:rsidRPr="009517A0" w:rsidTr="008B121A">
        <w:trPr>
          <w:trHeight w:val="231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21A" w:rsidRPr="009517A0" w:rsidRDefault="008B121A" w:rsidP="002A0E03">
            <w:pPr>
              <w:jc w:val="center"/>
              <w:rPr>
                <w:sz w:val="20"/>
                <w:szCs w:val="20"/>
              </w:rPr>
            </w:pPr>
            <w:r w:rsidRPr="009517A0">
              <w:rPr>
                <w:sz w:val="20"/>
                <w:szCs w:val="20"/>
              </w:rPr>
              <w:t xml:space="preserve">От </w:t>
            </w:r>
            <w:r w:rsidR="002A0E03">
              <w:rPr>
                <w:sz w:val="20"/>
                <w:szCs w:val="20"/>
              </w:rPr>
              <w:t>3</w:t>
            </w:r>
            <w:r w:rsidRPr="009517A0">
              <w:rPr>
                <w:sz w:val="20"/>
                <w:szCs w:val="20"/>
              </w:rPr>
              <w:t xml:space="preserve"> и более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9517A0" w:rsidRDefault="002A0E03" w:rsidP="00735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121A" w:rsidRPr="009517A0">
              <w:rPr>
                <w:sz w:val="20"/>
                <w:szCs w:val="20"/>
              </w:rPr>
              <w:t>0</w:t>
            </w:r>
          </w:p>
        </w:tc>
      </w:tr>
      <w:tr w:rsidR="00C91979" w:rsidRPr="009517A0" w:rsidTr="008B121A">
        <w:trPr>
          <w:trHeight w:val="364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AC234E" w:rsidRDefault="008B121A" w:rsidP="00AE186F">
            <w:pPr>
              <w:autoSpaceDE w:val="0"/>
              <w:autoSpaceDN w:val="0"/>
              <w:rPr>
                <w:sz w:val="20"/>
                <w:szCs w:val="20"/>
              </w:rPr>
            </w:pPr>
            <w:r w:rsidRPr="00AC234E">
              <w:rPr>
                <w:b/>
                <w:sz w:val="20"/>
                <w:szCs w:val="20"/>
              </w:rPr>
              <w:lastRenderedPageBreak/>
              <w:t>2.</w:t>
            </w:r>
            <w:r w:rsidRPr="00AC234E">
              <w:rPr>
                <w:sz w:val="20"/>
                <w:szCs w:val="20"/>
              </w:rPr>
              <w:t xml:space="preserve"> </w:t>
            </w:r>
            <w:r w:rsidRPr="00AC234E">
              <w:rPr>
                <w:b/>
                <w:sz w:val="20"/>
                <w:szCs w:val="20"/>
              </w:rPr>
              <w:t>Квалификация трудовых ресурсов, предлагаемых для выполнения работ</w:t>
            </w:r>
            <w:r w:rsidRPr="00AC234E">
              <w:rPr>
                <w:sz w:val="20"/>
                <w:szCs w:val="20"/>
              </w:rPr>
              <w:t>: н</w:t>
            </w:r>
            <w:r w:rsidRPr="00AC234E">
              <w:rPr>
                <w:rFonts w:eastAsia="Calibri"/>
                <w:sz w:val="20"/>
                <w:szCs w:val="20"/>
                <w:lang w:eastAsia="ar-SA"/>
              </w:rPr>
              <w:t xml:space="preserve">аличие </w:t>
            </w:r>
            <w:r w:rsidR="00AE186F">
              <w:rPr>
                <w:rFonts w:eastAsia="Calibri"/>
                <w:sz w:val="20"/>
                <w:szCs w:val="20"/>
                <w:lang w:eastAsia="ar-SA"/>
              </w:rPr>
              <w:t xml:space="preserve">группы </w:t>
            </w:r>
            <w:proofErr w:type="spellStart"/>
            <w:r w:rsidR="00AE186F">
              <w:rPr>
                <w:rFonts w:eastAsia="Calibri"/>
                <w:sz w:val="20"/>
                <w:szCs w:val="20"/>
                <w:lang w:eastAsia="ar-SA"/>
              </w:rPr>
              <w:t>электробезопасности</w:t>
            </w:r>
            <w:proofErr w:type="spellEnd"/>
            <w:r w:rsidR="000E4334">
              <w:rPr>
                <w:rFonts w:eastAsia="Calibri"/>
                <w:sz w:val="20"/>
                <w:szCs w:val="20"/>
                <w:lang w:eastAsia="ar-SA"/>
              </w:rPr>
              <w:t xml:space="preserve"> штатных сотрудников</w:t>
            </w:r>
          </w:p>
        </w:tc>
        <w:tc>
          <w:tcPr>
            <w:tcW w:w="0" w:type="auto"/>
          </w:tcPr>
          <w:p w:rsidR="008B121A" w:rsidRPr="00017F19" w:rsidRDefault="00AE186F" w:rsidP="00AE186F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1-2</w:t>
            </w:r>
            <w:r w:rsidR="008B121A" w:rsidRPr="0002576C">
              <w:rPr>
                <w:sz w:val="20"/>
              </w:rPr>
              <w:t xml:space="preserve"> </w:t>
            </w:r>
            <w:r w:rsidRPr="0002576C">
              <w:rPr>
                <w:sz w:val="20"/>
              </w:rPr>
              <w:t>группа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17F19" w:rsidRDefault="008B121A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0</w:t>
            </w:r>
          </w:p>
        </w:tc>
      </w:tr>
      <w:tr w:rsidR="00C91979" w:rsidRPr="009517A0" w:rsidTr="008B121A">
        <w:trPr>
          <w:trHeight w:val="364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AC234E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8B121A" w:rsidRPr="00017F19" w:rsidRDefault="00AE186F" w:rsidP="00AE186F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3 группа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17F19" w:rsidRDefault="008B121A" w:rsidP="00AE186F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1</w:t>
            </w:r>
            <w:r w:rsidR="00AE186F" w:rsidRPr="0002576C">
              <w:rPr>
                <w:sz w:val="20"/>
              </w:rPr>
              <w:t>0</w:t>
            </w:r>
          </w:p>
        </w:tc>
      </w:tr>
      <w:tr w:rsidR="00C91979" w:rsidRPr="009517A0" w:rsidTr="008B121A">
        <w:trPr>
          <w:trHeight w:val="347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AC234E" w:rsidRDefault="008B121A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B121A" w:rsidRPr="00017F19" w:rsidRDefault="00AE186F" w:rsidP="00AE186F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4</w:t>
            </w:r>
            <w:r w:rsidR="008B121A" w:rsidRPr="0002576C">
              <w:rPr>
                <w:sz w:val="20"/>
              </w:rPr>
              <w:t xml:space="preserve"> и </w:t>
            </w:r>
            <w:r w:rsidRPr="0002576C">
              <w:rPr>
                <w:sz w:val="20"/>
              </w:rPr>
              <w:t>выше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21A" w:rsidRPr="00017F19" w:rsidRDefault="00AE186F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20</w:t>
            </w:r>
          </w:p>
        </w:tc>
      </w:tr>
      <w:tr w:rsidR="00C91979" w:rsidRPr="009517A0" w:rsidTr="00AC234E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AC234E" w:rsidRDefault="00565046" w:rsidP="00776B50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630574">
              <w:rPr>
                <w:b/>
                <w:sz w:val="20"/>
                <w:szCs w:val="20"/>
              </w:rPr>
              <w:t>Н</w:t>
            </w:r>
            <w:r w:rsidRPr="00565046">
              <w:rPr>
                <w:b/>
                <w:sz w:val="20"/>
                <w:szCs w:val="20"/>
              </w:rPr>
              <w:t>аличие производственно-технической базы</w:t>
            </w:r>
            <w:r w:rsidRPr="00AC234E">
              <w:rPr>
                <w:sz w:val="20"/>
                <w:szCs w:val="20"/>
              </w:rPr>
              <w:t xml:space="preserve">, необходимой для </w:t>
            </w:r>
            <w:r w:rsidR="00662206">
              <w:rPr>
                <w:sz w:val="20"/>
                <w:szCs w:val="20"/>
              </w:rPr>
              <w:t xml:space="preserve">выполнения работ, а так же </w:t>
            </w:r>
            <w:r w:rsidRPr="00AC234E">
              <w:rPr>
                <w:sz w:val="20"/>
                <w:szCs w:val="20"/>
              </w:rPr>
              <w:t>размещения и ремонта техники, оборудования и механизмов (на праве собственности или ином законном основании)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5046" w:rsidRPr="009517A0" w:rsidRDefault="00565046" w:rsidP="00776B50">
            <w:pPr>
              <w:jc w:val="center"/>
            </w:pPr>
            <w: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017F19" w:rsidRDefault="00565046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0</w:t>
            </w:r>
          </w:p>
        </w:tc>
      </w:tr>
      <w:tr w:rsidR="00C91979" w:rsidRPr="009517A0" w:rsidTr="00AC234E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AC234E" w:rsidRDefault="00565046" w:rsidP="00776B5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65046" w:rsidRPr="009517A0" w:rsidRDefault="00565046" w:rsidP="00776B50">
            <w:pPr>
              <w:jc w:val="center"/>
            </w:pPr>
            <w: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046" w:rsidRPr="00017F19" w:rsidRDefault="00565046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20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630574">
              <w:rPr>
                <w:b/>
                <w:sz w:val="20"/>
                <w:szCs w:val="20"/>
              </w:rPr>
              <w:t>Наличие техники, механизмов и оборудования</w:t>
            </w:r>
            <w:r w:rsidRPr="00630574">
              <w:rPr>
                <w:sz w:val="20"/>
                <w:szCs w:val="20"/>
              </w:rPr>
              <w:t>, в том числе средств малой механизации для проведения работ в сфере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17F19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02576C">
              <w:rPr>
                <w:sz w:val="20"/>
                <w:szCs w:val="20"/>
              </w:rPr>
              <w:t>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До 5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17F19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02576C">
              <w:rPr>
                <w:sz w:val="20"/>
                <w:szCs w:val="20"/>
              </w:rPr>
              <w:t>10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Pr="00630574" w:rsidRDefault="00630574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Свыше 5 единиц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17F19" w:rsidRDefault="00630574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  <w:szCs w:val="20"/>
              </w:rPr>
            </w:pPr>
            <w:r w:rsidRPr="0002576C">
              <w:rPr>
                <w:sz w:val="20"/>
                <w:szCs w:val="20"/>
              </w:rPr>
              <w:t>20</w:t>
            </w:r>
          </w:p>
        </w:tc>
      </w:tr>
      <w:tr w:rsidR="00C91979" w:rsidRPr="009517A0" w:rsidTr="00630574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630574" w:rsidRDefault="00420AD2" w:rsidP="009072FE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30574">
              <w:rPr>
                <w:sz w:val="20"/>
                <w:szCs w:val="20"/>
              </w:rPr>
              <w:t xml:space="preserve">. </w:t>
            </w:r>
            <w:r w:rsidR="00630574" w:rsidRPr="00630574">
              <w:rPr>
                <w:b/>
                <w:sz w:val="20"/>
                <w:szCs w:val="20"/>
              </w:rPr>
              <w:t xml:space="preserve">Наличие </w:t>
            </w:r>
            <w:r w:rsidR="009072FE">
              <w:rPr>
                <w:sz w:val="20"/>
                <w:szCs w:val="20"/>
              </w:rPr>
              <w:t>уст</w:t>
            </w:r>
            <w:r w:rsidR="001D5573">
              <w:rPr>
                <w:sz w:val="20"/>
                <w:szCs w:val="20"/>
              </w:rPr>
              <w:t xml:space="preserve">авной деятельности </w:t>
            </w:r>
            <w:r w:rsidR="009072FE">
              <w:rPr>
                <w:sz w:val="20"/>
                <w:szCs w:val="20"/>
              </w:rPr>
              <w:t xml:space="preserve"> по изготовлению, установке и эксплуатации  технических средств регулирования дорожного движения (светофорных объектов)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Default="00420AD2" w:rsidP="00776B50">
            <w:pPr>
              <w:jc w:val="center"/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17F19" w:rsidRDefault="00420AD2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0</w:t>
            </w:r>
          </w:p>
        </w:tc>
      </w:tr>
      <w:tr w:rsidR="00C91979" w:rsidRPr="009517A0" w:rsidTr="00420AD2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Default="00630574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30574" w:rsidRDefault="009072FE" w:rsidP="00776B50">
            <w:pPr>
              <w:jc w:val="center"/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0574" w:rsidRPr="00017F19" w:rsidRDefault="00420AD2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 w:rsidRPr="0002576C">
              <w:rPr>
                <w:sz w:val="20"/>
              </w:rPr>
              <w:t>20</w:t>
            </w:r>
          </w:p>
        </w:tc>
      </w:tr>
      <w:tr w:rsidR="00C91979" w:rsidRPr="009517A0" w:rsidTr="00420AD2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5E" w:rsidRDefault="00C3776D" w:rsidP="000E433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C425E">
              <w:rPr>
                <w:sz w:val="20"/>
                <w:szCs w:val="20"/>
              </w:rPr>
              <w:t xml:space="preserve">. </w:t>
            </w:r>
            <w:r w:rsidR="005C425E" w:rsidRPr="00630574">
              <w:rPr>
                <w:b/>
                <w:sz w:val="20"/>
                <w:szCs w:val="20"/>
              </w:rPr>
              <w:t xml:space="preserve">Наличие </w:t>
            </w:r>
            <w:r w:rsidR="005C425E" w:rsidRPr="00630574">
              <w:rPr>
                <w:sz w:val="20"/>
                <w:szCs w:val="20"/>
              </w:rPr>
              <w:t>средств малой механизации</w:t>
            </w:r>
            <w:r w:rsidR="009072FE">
              <w:rPr>
                <w:sz w:val="20"/>
                <w:szCs w:val="20"/>
              </w:rPr>
              <w:t xml:space="preserve"> и технологии в ТС</w:t>
            </w:r>
            <w:r w:rsidR="005C425E">
              <w:rPr>
                <w:sz w:val="20"/>
                <w:szCs w:val="20"/>
              </w:rPr>
              <w:t xml:space="preserve">РДД </w:t>
            </w:r>
            <w:r w:rsidR="005C425E" w:rsidRPr="00630574">
              <w:rPr>
                <w:sz w:val="20"/>
                <w:szCs w:val="20"/>
              </w:rPr>
              <w:t xml:space="preserve"> для проведения работ в сфере безопасности дорожного движения;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425E" w:rsidRPr="00630574" w:rsidRDefault="005C425E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5E" w:rsidRPr="00017F19" w:rsidRDefault="005C425E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1979" w:rsidRPr="009517A0" w:rsidTr="00420AD2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5E" w:rsidRDefault="005C425E" w:rsidP="0063057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425E" w:rsidRPr="00630574" w:rsidRDefault="005C425E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25E" w:rsidRPr="00017F19" w:rsidRDefault="005C425E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91979" w:rsidRPr="009517A0" w:rsidTr="00C3776D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autoSpaceDE w:val="0"/>
              <w:autoSpaceDN w:val="0"/>
              <w:rPr>
                <w:sz w:val="20"/>
                <w:szCs w:val="20"/>
              </w:rPr>
            </w:pPr>
            <w:r w:rsidRPr="00C91979">
              <w:rPr>
                <w:sz w:val="20"/>
                <w:szCs w:val="20"/>
              </w:rPr>
              <w:t xml:space="preserve">7. </w:t>
            </w:r>
            <w:r>
              <w:rPr>
                <w:b/>
                <w:sz w:val="20"/>
                <w:szCs w:val="20"/>
              </w:rPr>
              <w:t>Месторасположение производственной базы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C91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25 км от Асбеста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17F19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1979" w:rsidRPr="009517A0" w:rsidTr="00C3776D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C91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25 км от Асбеста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17F19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91979" w:rsidRPr="009517A0" w:rsidTr="00C3776D">
        <w:trPr>
          <w:trHeight w:val="730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17F19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C91979" w:rsidRPr="009517A0" w:rsidTr="00C91979">
        <w:trPr>
          <w:trHeight w:val="730"/>
        </w:trPr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jc w:val="both"/>
              <w:rPr>
                <w:sz w:val="20"/>
                <w:szCs w:val="20"/>
              </w:rPr>
            </w:pPr>
            <w:r w:rsidRPr="00C91979">
              <w:rPr>
                <w:sz w:val="20"/>
                <w:szCs w:val="20"/>
              </w:rPr>
              <w:t xml:space="preserve">8. </w:t>
            </w:r>
            <w:r w:rsidRPr="00C91979">
              <w:rPr>
                <w:b/>
                <w:sz w:val="20"/>
                <w:szCs w:val="20"/>
              </w:rPr>
              <w:t>Наличие штатных</w:t>
            </w:r>
            <w:r w:rsidRPr="00C919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единиц</w:t>
            </w:r>
            <w:r w:rsidRPr="00C91979">
              <w:rPr>
                <w:sz w:val="20"/>
                <w:szCs w:val="20"/>
              </w:rPr>
              <w:t xml:space="preserve"> технических рабо</w:t>
            </w:r>
            <w:r w:rsidR="00FE5D6B">
              <w:rPr>
                <w:sz w:val="20"/>
                <w:szCs w:val="20"/>
              </w:rPr>
              <w:t>тников и рабочих специальностей</w:t>
            </w:r>
          </w:p>
          <w:p w:rsidR="00C91979" w:rsidRPr="00C91979" w:rsidRDefault="00C91979" w:rsidP="008256A3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 w:rsidRPr="00630574">
              <w:rPr>
                <w:sz w:val="20"/>
                <w:szCs w:val="20"/>
              </w:rPr>
              <w:t>отсутствие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17F19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C91979" w:rsidRPr="009517A0" w:rsidTr="00690CAD">
        <w:trPr>
          <w:trHeight w:val="429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17F19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91979" w:rsidRPr="009517A0" w:rsidTr="00690CAD">
        <w:trPr>
          <w:trHeight w:val="525"/>
        </w:trPr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C91979" w:rsidRDefault="00C91979" w:rsidP="00C919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91979" w:rsidRPr="00630574" w:rsidRDefault="00C91979" w:rsidP="00776B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979" w:rsidRPr="00017F19" w:rsidRDefault="00C91979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90CAD" w:rsidRPr="00017F19" w:rsidRDefault="00690CAD" w:rsidP="00776B50">
            <w:pPr>
              <w:pStyle w:val="2"/>
              <w:spacing w:after="0" w:line="240" w:lineRule="auto"/>
              <w:ind w:left="0"/>
              <w:jc w:val="center"/>
              <w:textAlignment w:val="baseline"/>
              <w:rPr>
                <w:sz w:val="20"/>
              </w:rPr>
            </w:pPr>
          </w:p>
        </w:tc>
      </w:tr>
    </w:tbl>
    <w:p w:rsidR="00C951FA" w:rsidRDefault="00C951FA" w:rsidP="00FB66B9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</w:p>
    <w:p w:rsidR="00FB66B9" w:rsidRPr="00D414CD" w:rsidRDefault="00EE1624" w:rsidP="00FB66B9"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Победитель определяется </w:t>
      </w:r>
      <w:r w:rsidR="00AC234E">
        <w:rPr>
          <w:sz w:val="28"/>
          <w:szCs w:val="28"/>
          <w:lang w:eastAsia="en-US"/>
        </w:rPr>
        <w:t>суммирования баллов по оцениваемым критериям</w:t>
      </w:r>
      <w:r w:rsidR="00743F27" w:rsidRPr="000E28FD">
        <w:rPr>
          <w:sz w:val="28"/>
          <w:szCs w:val="28"/>
          <w:lang w:eastAsia="en-US"/>
        </w:rPr>
        <w:t xml:space="preserve">. </w:t>
      </w:r>
    </w:p>
    <w:p w:rsidR="00963D42" w:rsidRDefault="00963D42" w:rsidP="00D414CD">
      <w:pPr>
        <w:jc w:val="center"/>
        <w:rPr>
          <w:sz w:val="28"/>
          <w:szCs w:val="28"/>
        </w:rPr>
      </w:pPr>
    </w:p>
    <w:p w:rsidR="00963D42" w:rsidRDefault="00963D42" w:rsidP="00D414CD">
      <w:pPr>
        <w:jc w:val="center"/>
        <w:rPr>
          <w:sz w:val="28"/>
          <w:szCs w:val="28"/>
        </w:rPr>
      </w:pPr>
    </w:p>
    <w:p w:rsidR="006577FA" w:rsidRDefault="006577FA" w:rsidP="00D414CD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lastRenderedPageBreak/>
        <w:t xml:space="preserve">3. </w:t>
      </w:r>
      <w:r w:rsidR="00287A40">
        <w:rPr>
          <w:sz w:val="28"/>
          <w:szCs w:val="28"/>
        </w:rPr>
        <w:t>Цели</w:t>
      </w:r>
      <w:r w:rsidRPr="00A14D6F">
        <w:rPr>
          <w:sz w:val="28"/>
          <w:szCs w:val="28"/>
        </w:rPr>
        <w:t xml:space="preserve">, </w:t>
      </w:r>
      <w:r w:rsidR="00287A40">
        <w:rPr>
          <w:sz w:val="28"/>
          <w:szCs w:val="28"/>
        </w:rPr>
        <w:t>условия</w:t>
      </w:r>
      <w:r w:rsidRPr="00A14D6F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порядок</w:t>
      </w:r>
      <w:r w:rsidRPr="00A14D6F">
        <w:rPr>
          <w:sz w:val="28"/>
          <w:szCs w:val="28"/>
        </w:rPr>
        <w:t xml:space="preserve"> </w:t>
      </w:r>
      <w:r w:rsidR="00287A40">
        <w:rPr>
          <w:sz w:val="28"/>
          <w:szCs w:val="28"/>
        </w:rPr>
        <w:t>предоставления</w:t>
      </w:r>
      <w:r w:rsidRPr="00A14D6F">
        <w:rPr>
          <w:sz w:val="28"/>
          <w:szCs w:val="28"/>
        </w:rPr>
        <w:t xml:space="preserve"> </w:t>
      </w:r>
      <w:r w:rsidR="00C73BCD">
        <w:rPr>
          <w:sz w:val="28"/>
          <w:szCs w:val="28"/>
        </w:rPr>
        <w:t>субсидии</w:t>
      </w:r>
    </w:p>
    <w:p w:rsidR="002B3DE1" w:rsidRPr="00A14D6F" w:rsidRDefault="002B3DE1" w:rsidP="00D414CD">
      <w:pPr>
        <w:jc w:val="center"/>
        <w:rPr>
          <w:sz w:val="28"/>
          <w:szCs w:val="28"/>
        </w:rPr>
      </w:pPr>
    </w:p>
    <w:p w:rsidR="001D6852" w:rsidRDefault="006577FA" w:rsidP="00287A40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 w:rsidR="00AB3416">
        <w:rPr>
          <w:sz w:val="28"/>
          <w:szCs w:val="28"/>
        </w:rPr>
        <w:t>1. Целью предоставления субсидии</w:t>
      </w:r>
      <w:r w:rsidRPr="00A14D6F">
        <w:rPr>
          <w:sz w:val="28"/>
          <w:szCs w:val="28"/>
        </w:rPr>
        <w:t>, согласно настоящему Порядку, является</w:t>
      </w:r>
      <w:r w:rsidR="001D6852">
        <w:rPr>
          <w:sz w:val="28"/>
          <w:szCs w:val="28"/>
        </w:rPr>
        <w:t xml:space="preserve"> </w:t>
      </w:r>
      <w:r w:rsidR="006A20DA">
        <w:rPr>
          <w:sz w:val="28"/>
          <w:szCs w:val="28"/>
        </w:rPr>
        <w:t>возмещение</w:t>
      </w:r>
      <w:r w:rsidR="001D6852" w:rsidRPr="001D6852">
        <w:rPr>
          <w:sz w:val="28"/>
          <w:szCs w:val="28"/>
        </w:rPr>
        <w:t xml:space="preserve"> </w:t>
      </w:r>
      <w:r w:rsidR="00A97353">
        <w:rPr>
          <w:sz w:val="28"/>
          <w:szCs w:val="28"/>
        </w:rPr>
        <w:t>затрат</w:t>
      </w:r>
      <w:r w:rsidRPr="00A14D6F">
        <w:rPr>
          <w:sz w:val="28"/>
          <w:szCs w:val="28"/>
        </w:rPr>
        <w:t xml:space="preserve"> </w:t>
      </w:r>
      <w:r w:rsidR="00EE5A5E">
        <w:rPr>
          <w:sz w:val="28"/>
          <w:szCs w:val="28"/>
        </w:rPr>
        <w:t xml:space="preserve">в </w:t>
      </w:r>
      <w:r w:rsidR="00892C3F">
        <w:rPr>
          <w:sz w:val="28"/>
          <w:szCs w:val="28"/>
        </w:rPr>
        <w:t>сфере</w:t>
      </w:r>
      <w:r w:rsidR="00892C3F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892C3F" w:rsidRPr="00A97353">
        <w:rPr>
          <w:sz w:val="28"/>
          <w:szCs w:val="28"/>
        </w:rPr>
        <w:t xml:space="preserve"> </w:t>
      </w:r>
      <w:r w:rsidR="002267A0" w:rsidRPr="002267A0">
        <w:rPr>
          <w:sz w:val="28"/>
          <w:szCs w:val="28"/>
        </w:rPr>
        <w:t>Асбестовского городского округа</w:t>
      </w:r>
      <w:r w:rsidR="001D6852">
        <w:rPr>
          <w:sz w:val="28"/>
          <w:szCs w:val="28"/>
        </w:rPr>
        <w:t>:</w:t>
      </w:r>
      <w:r w:rsidR="004E76A6">
        <w:rPr>
          <w:sz w:val="28"/>
          <w:szCs w:val="28"/>
        </w:rPr>
        <w:t xml:space="preserve"> </w:t>
      </w:r>
      <w:r w:rsidR="00D8278B">
        <w:rPr>
          <w:sz w:val="28"/>
          <w:szCs w:val="28"/>
        </w:rPr>
        <w:t>строительство, модернизация и установка</w:t>
      </w:r>
      <w:r w:rsidR="001D6852">
        <w:rPr>
          <w:sz w:val="28"/>
          <w:szCs w:val="28"/>
        </w:rPr>
        <w:t xml:space="preserve"> объектов </w:t>
      </w:r>
      <w:r w:rsidR="00CF11A2">
        <w:rPr>
          <w:sz w:val="28"/>
          <w:szCs w:val="28"/>
        </w:rPr>
        <w:t>безопасности дорожного движения</w:t>
      </w:r>
      <w:r w:rsidR="003233EE">
        <w:rPr>
          <w:sz w:val="28"/>
          <w:szCs w:val="28"/>
        </w:rPr>
        <w:t xml:space="preserve">, в том числе </w:t>
      </w:r>
      <w:r w:rsidR="004477D0">
        <w:rPr>
          <w:sz w:val="28"/>
          <w:szCs w:val="28"/>
        </w:rPr>
        <w:t>недополученных доходов</w:t>
      </w:r>
      <w:r w:rsidR="00B74B70">
        <w:rPr>
          <w:sz w:val="28"/>
          <w:szCs w:val="28"/>
        </w:rPr>
        <w:t xml:space="preserve"> и возмещение понесенных затрат</w:t>
      </w:r>
      <w:r w:rsidR="000345A4">
        <w:rPr>
          <w:sz w:val="28"/>
          <w:szCs w:val="28"/>
        </w:rPr>
        <w:t xml:space="preserve"> на сумму </w:t>
      </w:r>
      <w:r w:rsidR="00997288">
        <w:rPr>
          <w:sz w:val="28"/>
          <w:szCs w:val="28"/>
        </w:rPr>
        <w:t xml:space="preserve">не более </w:t>
      </w:r>
      <w:r w:rsidR="000345A4">
        <w:rPr>
          <w:sz w:val="28"/>
          <w:szCs w:val="28"/>
        </w:rPr>
        <w:t>1 570,5 тыс</w:t>
      </w:r>
      <w:proofErr w:type="gramStart"/>
      <w:r w:rsidR="000345A4">
        <w:rPr>
          <w:sz w:val="28"/>
          <w:szCs w:val="28"/>
        </w:rPr>
        <w:t>.р</w:t>
      </w:r>
      <w:proofErr w:type="gramEnd"/>
      <w:r w:rsidR="000345A4">
        <w:rPr>
          <w:sz w:val="28"/>
          <w:szCs w:val="28"/>
        </w:rPr>
        <w:t xml:space="preserve">ублей, </w:t>
      </w:r>
      <w:r w:rsidR="005F6B00">
        <w:rPr>
          <w:sz w:val="28"/>
          <w:szCs w:val="28"/>
        </w:rPr>
        <w:t>в том числе</w:t>
      </w:r>
      <w:r w:rsidR="000345A4">
        <w:rPr>
          <w:sz w:val="28"/>
          <w:szCs w:val="28"/>
        </w:rPr>
        <w:t>:</w:t>
      </w:r>
    </w:p>
    <w:p w:rsidR="00B74B70" w:rsidRDefault="00B74B70" w:rsidP="00B74B7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1) модернизация светофорного объекта на перекрестке улиц Уральская – Ленинградская на сумму </w:t>
      </w:r>
      <w:r w:rsidR="00997288">
        <w:rPr>
          <w:rFonts w:eastAsia="Calibri"/>
          <w:sz w:val="28"/>
          <w:szCs w:val="28"/>
          <w:lang w:eastAsia="en-US"/>
        </w:rPr>
        <w:t xml:space="preserve">не более </w:t>
      </w:r>
      <w:r>
        <w:rPr>
          <w:rFonts w:eastAsia="Calibri"/>
          <w:sz w:val="28"/>
          <w:szCs w:val="28"/>
          <w:lang w:eastAsia="en-US"/>
        </w:rPr>
        <w:t>894,7 тыс. рублей;</w:t>
      </w:r>
    </w:p>
    <w:p w:rsidR="00B74B70" w:rsidRDefault="00B74B70" w:rsidP="00B74B7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2) строительство светофорного объекта перекрестка улиц Калинина – Войкова – Махнева на сумму </w:t>
      </w:r>
      <w:r w:rsidR="00997288">
        <w:rPr>
          <w:rFonts w:eastAsia="Calibri"/>
          <w:sz w:val="28"/>
          <w:szCs w:val="28"/>
          <w:lang w:eastAsia="en-US"/>
        </w:rPr>
        <w:t xml:space="preserve">не более </w:t>
      </w:r>
      <w:r>
        <w:rPr>
          <w:rFonts w:eastAsia="Calibri"/>
          <w:sz w:val="28"/>
          <w:szCs w:val="28"/>
          <w:lang w:eastAsia="en-US"/>
        </w:rPr>
        <w:t>496,7 тыс. рублей;</w:t>
      </w:r>
    </w:p>
    <w:p w:rsidR="00B74B70" w:rsidRDefault="00B74B70" w:rsidP="00B74B7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3) установка речевого информатора на светофорном объекте перекрестка улиц Ленинградская – Ленина на сумме </w:t>
      </w:r>
      <w:r w:rsidR="00997288">
        <w:rPr>
          <w:rFonts w:eastAsia="Calibri"/>
          <w:sz w:val="28"/>
          <w:szCs w:val="28"/>
          <w:lang w:eastAsia="en-US"/>
        </w:rPr>
        <w:t xml:space="preserve">не более </w:t>
      </w:r>
      <w:r>
        <w:rPr>
          <w:rFonts w:eastAsia="Calibri"/>
          <w:sz w:val="28"/>
          <w:szCs w:val="28"/>
          <w:lang w:eastAsia="en-US"/>
        </w:rPr>
        <w:t>179,1 тыс. рублей.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4400"/>
        <w:gridCol w:w="2410"/>
        <w:gridCol w:w="2835"/>
      </w:tblGrid>
      <w:tr w:rsidR="00620446" w:rsidRPr="008A6047" w:rsidTr="00620446">
        <w:tc>
          <w:tcPr>
            <w:tcW w:w="528" w:type="dxa"/>
          </w:tcPr>
          <w:p w:rsidR="00620446" w:rsidRPr="008A6047" w:rsidRDefault="00620446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8A604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A6047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spellStart"/>
            <w:r w:rsidRPr="008A604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400" w:type="dxa"/>
          </w:tcPr>
          <w:p w:rsidR="00620446" w:rsidRPr="008A6047" w:rsidRDefault="00620446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Вид работ</w:t>
            </w:r>
          </w:p>
        </w:tc>
        <w:tc>
          <w:tcPr>
            <w:tcW w:w="2410" w:type="dxa"/>
          </w:tcPr>
          <w:p w:rsidR="00620446" w:rsidRPr="008A6047" w:rsidRDefault="00620446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8A6047">
              <w:rPr>
                <w:rFonts w:eastAsia="Calibri"/>
                <w:sz w:val="22"/>
                <w:szCs w:val="22"/>
                <w:lang w:eastAsia="en-US"/>
              </w:rPr>
              <w:t>изм</w:t>
            </w:r>
            <w:proofErr w:type="spellEnd"/>
            <w:r w:rsidRPr="008A6047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</w:tcPr>
          <w:p w:rsidR="00620446" w:rsidRPr="008A6047" w:rsidRDefault="00620446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Объем в натуральном выражении</w:t>
            </w:r>
          </w:p>
        </w:tc>
      </w:tr>
      <w:tr w:rsidR="00620446" w:rsidRPr="008A6047" w:rsidTr="00620446">
        <w:tc>
          <w:tcPr>
            <w:tcW w:w="528" w:type="dxa"/>
          </w:tcPr>
          <w:p w:rsidR="00620446" w:rsidRPr="008A6047" w:rsidRDefault="00620446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00" w:type="dxa"/>
          </w:tcPr>
          <w:p w:rsidR="00620446" w:rsidRPr="008A6047" w:rsidRDefault="00620446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620446" w:rsidRPr="008A6047" w:rsidRDefault="00620446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35" w:type="dxa"/>
          </w:tcPr>
          <w:p w:rsidR="00620446" w:rsidRPr="008A6047" w:rsidRDefault="00620446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A604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620446" w:rsidRPr="008A6047" w:rsidTr="00620446">
        <w:tc>
          <w:tcPr>
            <w:tcW w:w="528" w:type="dxa"/>
          </w:tcPr>
          <w:p w:rsidR="00620446" w:rsidRPr="008A6047" w:rsidRDefault="00D8278B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00" w:type="dxa"/>
          </w:tcPr>
          <w:p w:rsidR="00620446" w:rsidRPr="008A6047" w:rsidRDefault="00D8278B" w:rsidP="00B74B7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Модернизация светофорного объекта перекрестка улиц Уральская - Ленинградская</w:t>
            </w:r>
          </w:p>
        </w:tc>
        <w:tc>
          <w:tcPr>
            <w:tcW w:w="2410" w:type="dxa"/>
          </w:tcPr>
          <w:p w:rsidR="00D8278B" w:rsidRPr="00D8278B" w:rsidRDefault="00D8278B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20446" w:rsidRPr="00D8278B" w:rsidRDefault="00D8278B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8278B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620446" w:rsidRPr="00D8278B" w:rsidRDefault="00620446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278B" w:rsidRPr="00D8278B" w:rsidRDefault="00D8278B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8278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620446" w:rsidRPr="008A6047" w:rsidTr="00620446">
        <w:tc>
          <w:tcPr>
            <w:tcW w:w="528" w:type="dxa"/>
          </w:tcPr>
          <w:p w:rsidR="00620446" w:rsidRPr="008A6047" w:rsidRDefault="00620446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8A6047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4400" w:type="dxa"/>
          </w:tcPr>
          <w:p w:rsidR="00620446" w:rsidRPr="005A5BC0" w:rsidRDefault="00D8278B" w:rsidP="009072FE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Строительство светофорного объекта на тросовой растяжке на перекрестке улиц Калинина – Войкова - Махнева</w:t>
            </w:r>
          </w:p>
        </w:tc>
        <w:tc>
          <w:tcPr>
            <w:tcW w:w="2410" w:type="dxa"/>
          </w:tcPr>
          <w:p w:rsidR="00620446" w:rsidRPr="00D8278B" w:rsidRDefault="00620446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D8278B" w:rsidRPr="00D8278B" w:rsidRDefault="00D8278B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8278B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D8278B" w:rsidRPr="00D8278B" w:rsidRDefault="00D8278B" w:rsidP="00D8278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20446" w:rsidRPr="00D8278B" w:rsidRDefault="00620446" w:rsidP="00D8278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8278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D8278B" w:rsidRPr="00D8278B" w:rsidRDefault="00D8278B" w:rsidP="00D8278B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20446" w:rsidRPr="008A6047" w:rsidTr="00620446">
        <w:tc>
          <w:tcPr>
            <w:tcW w:w="528" w:type="dxa"/>
          </w:tcPr>
          <w:p w:rsidR="00620446" w:rsidRDefault="00620446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4400" w:type="dxa"/>
          </w:tcPr>
          <w:p w:rsidR="00620446" w:rsidRPr="008A6047" w:rsidRDefault="00D8278B" w:rsidP="009072FE">
            <w:pPr>
              <w:autoSpaceDE w:val="0"/>
              <w:autoSpaceDN w:val="0"/>
              <w:adjustRightInd w:val="0"/>
              <w:outlineLvl w:val="0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Установка речевого информатора на светофорном объекте перекрестка улиц Ленина - Ленинградская</w:t>
            </w:r>
          </w:p>
        </w:tc>
        <w:tc>
          <w:tcPr>
            <w:tcW w:w="2410" w:type="dxa"/>
          </w:tcPr>
          <w:p w:rsidR="00D8278B" w:rsidRDefault="00D8278B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20446" w:rsidRPr="00D8278B" w:rsidRDefault="00620446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8278B">
              <w:rPr>
                <w:rFonts w:eastAsia="Calibri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2835" w:type="dxa"/>
          </w:tcPr>
          <w:p w:rsidR="00D8278B" w:rsidRDefault="00D8278B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20446" w:rsidRPr="00D8278B" w:rsidRDefault="00D8278B" w:rsidP="009072F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D8278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</w:tbl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3.2. </w:t>
      </w:r>
      <w:proofErr w:type="gramStart"/>
      <w:r w:rsidRPr="00A14D6F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A14D6F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A14D6F">
        <w:rPr>
          <w:sz w:val="28"/>
          <w:szCs w:val="28"/>
        </w:rPr>
        <w:t xml:space="preserve">тся на основании </w:t>
      </w:r>
      <w:r>
        <w:rPr>
          <w:sz w:val="28"/>
          <w:szCs w:val="28"/>
        </w:rPr>
        <w:t>С</w:t>
      </w:r>
      <w:r w:rsidRPr="00A14D6F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</w:t>
      </w:r>
      <w:r w:rsidR="00AB3416">
        <w:rPr>
          <w:sz w:val="28"/>
          <w:szCs w:val="28"/>
        </w:rPr>
        <w:t>о предоставлении субсидии</w:t>
      </w:r>
      <w:r w:rsidR="007C3DB2" w:rsidRPr="007C3DB2">
        <w:rPr>
          <w:sz w:val="28"/>
          <w:szCs w:val="28"/>
        </w:rPr>
        <w:t xml:space="preserve"> из бюджета Асбестовского городского округа юридическим лицам </w:t>
      </w:r>
      <w:r w:rsidR="001F2DB0">
        <w:rPr>
          <w:sz w:val="28"/>
          <w:szCs w:val="28"/>
        </w:rPr>
        <w:br/>
      </w:r>
      <w:r w:rsidR="007C3DB2" w:rsidRPr="007C3DB2">
        <w:rPr>
          <w:sz w:val="28"/>
          <w:szCs w:val="28"/>
        </w:rPr>
        <w:t>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47177E">
        <w:rPr>
          <w:sz w:val="28"/>
          <w:szCs w:val="28"/>
        </w:rPr>
        <w:t>,</w:t>
      </w:r>
      <w:r w:rsidR="007C3DB2" w:rsidRPr="007C3DB2">
        <w:rPr>
          <w:sz w:val="28"/>
          <w:szCs w:val="28"/>
        </w:rPr>
        <w:t xml:space="preserve"> </w:t>
      </w:r>
      <w:r w:rsidR="001F2DB0">
        <w:rPr>
          <w:sz w:val="28"/>
          <w:szCs w:val="28"/>
        </w:rPr>
        <w:br/>
      </w:r>
      <w:r w:rsidR="00AB3416">
        <w:rPr>
          <w:sz w:val="28"/>
          <w:szCs w:val="28"/>
        </w:rPr>
        <w:t>по возмещению</w:t>
      </w:r>
      <w:r w:rsidR="007C3DB2" w:rsidRPr="007C3DB2">
        <w:rPr>
          <w:sz w:val="28"/>
          <w:szCs w:val="28"/>
        </w:rPr>
        <w:t xml:space="preserve"> затрат в сфере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7C3DB2" w:rsidRPr="007C3DB2">
        <w:rPr>
          <w:sz w:val="28"/>
          <w:szCs w:val="28"/>
        </w:rPr>
        <w:t xml:space="preserve"> Асбестовского городского округа в </w:t>
      </w:r>
      <w:r w:rsidR="004E76A6">
        <w:rPr>
          <w:sz w:val="28"/>
          <w:szCs w:val="28"/>
        </w:rPr>
        <w:t>2019</w:t>
      </w:r>
      <w:r w:rsidR="007C3DB2" w:rsidRPr="007C3DB2">
        <w:rPr>
          <w:sz w:val="28"/>
          <w:szCs w:val="28"/>
        </w:rPr>
        <w:t xml:space="preserve"> году</w:t>
      </w:r>
      <w:r w:rsidR="007C3DB2">
        <w:rPr>
          <w:sz w:val="28"/>
          <w:szCs w:val="28"/>
        </w:rPr>
        <w:t xml:space="preserve"> </w:t>
      </w:r>
      <w:r w:rsidR="003233EE" w:rsidRPr="003A615E">
        <w:rPr>
          <w:sz w:val="28"/>
          <w:szCs w:val="28"/>
        </w:rPr>
        <w:t>на: модернизацию светофорного объекта перекрестка улиц Уральская – Ленинградская;</w:t>
      </w:r>
      <w:proofErr w:type="gramEnd"/>
      <w:r w:rsidR="003233EE" w:rsidRPr="003A615E">
        <w:rPr>
          <w:sz w:val="28"/>
          <w:szCs w:val="28"/>
        </w:rPr>
        <w:t xml:space="preserve"> строительство светофорного объекта перекрестка улиц Калинина – Войкова – Махнева; установку речевого информатора на светофорном объекте перекрестка улиц Ленинградская – Ленина</w:t>
      </w:r>
      <w:r w:rsidR="003233EE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 xml:space="preserve">(далее – Соглашение), заключенного между </w:t>
      </w:r>
      <w:r w:rsidR="00AB3416">
        <w:rPr>
          <w:sz w:val="28"/>
          <w:szCs w:val="28"/>
        </w:rPr>
        <w:t>а</w:t>
      </w:r>
      <w:r w:rsidR="00CF11A2">
        <w:rPr>
          <w:sz w:val="28"/>
          <w:szCs w:val="28"/>
        </w:rPr>
        <w:t>дминистрацией Асбестовского городского округа</w:t>
      </w:r>
      <w:r w:rsidR="008B38F7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>и</w:t>
      </w:r>
      <w:r w:rsidR="007C3DB2" w:rsidRPr="00A14D6F">
        <w:rPr>
          <w:sz w:val="28"/>
          <w:szCs w:val="28"/>
        </w:rPr>
        <w:t xml:space="preserve"> </w:t>
      </w:r>
      <w:r w:rsidR="007C3DB2">
        <w:rPr>
          <w:sz w:val="28"/>
          <w:szCs w:val="28"/>
        </w:rPr>
        <w:t xml:space="preserve">организацией, определенной по </w:t>
      </w:r>
      <w:r w:rsidR="007C3DB2" w:rsidRPr="00A14D6F">
        <w:rPr>
          <w:sz w:val="28"/>
          <w:szCs w:val="28"/>
        </w:rPr>
        <w:t>резу</w:t>
      </w:r>
      <w:r w:rsidR="007C3DB2">
        <w:rPr>
          <w:sz w:val="28"/>
          <w:szCs w:val="28"/>
        </w:rPr>
        <w:t xml:space="preserve">льтатам отбора </w:t>
      </w:r>
      <w:r w:rsidR="00CF11A2">
        <w:rPr>
          <w:sz w:val="28"/>
          <w:szCs w:val="28"/>
        </w:rPr>
        <w:t>(Победителем) - п</w:t>
      </w:r>
      <w:r w:rsidR="007C3DB2">
        <w:rPr>
          <w:sz w:val="28"/>
          <w:szCs w:val="28"/>
        </w:rPr>
        <w:t xml:space="preserve">олучателем субсидий, в </w:t>
      </w:r>
      <w:r w:rsidR="007C3DB2" w:rsidRPr="00A14D6F">
        <w:rPr>
          <w:sz w:val="28"/>
          <w:szCs w:val="28"/>
        </w:rPr>
        <w:t xml:space="preserve">пределах </w:t>
      </w:r>
      <w:r w:rsidR="007C3DB2">
        <w:rPr>
          <w:sz w:val="28"/>
          <w:szCs w:val="28"/>
        </w:rPr>
        <w:t>утвержденных бюджетных ассигнований и</w:t>
      </w:r>
      <w:r w:rsidR="007C3DB2" w:rsidRPr="00A14D6F">
        <w:rPr>
          <w:sz w:val="28"/>
          <w:szCs w:val="28"/>
        </w:rPr>
        <w:t xml:space="preserve"> лимитов бюджетных обязательств на </w:t>
      </w:r>
      <w:r w:rsidR="004E76A6">
        <w:rPr>
          <w:sz w:val="28"/>
          <w:szCs w:val="28"/>
        </w:rPr>
        <w:t>2019</w:t>
      </w:r>
      <w:r w:rsidR="007C3DB2" w:rsidRPr="00A14D6F">
        <w:rPr>
          <w:sz w:val="28"/>
          <w:szCs w:val="28"/>
        </w:rPr>
        <w:t xml:space="preserve"> год</w:t>
      </w:r>
      <w:r w:rsidR="007C3DB2">
        <w:rPr>
          <w:sz w:val="28"/>
          <w:szCs w:val="28"/>
        </w:rPr>
        <w:t xml:space="preserve">. В случае утверждения </w:t>
      </w:r>
      <w:r w:rsidR="007C3DB2">
        <w:rPr>
          <w:bCs/>
          <w:sz w:val="28"/>
          <w:szCs w:val="28"/>
        </w:rPr>
        <w:t>дополнительных бюджетных ассигнований и лимитов бюджетных обязател</w:t>
      </w:r>
      <w:r w:rsidR="00FE5D6B">
        <w:rPr>
          <w:bCs/>
          <w:sz w:val="28"/>
          <w:szCs w:val="28"/>
        </w:rPr>
        <w:t>ьств в течение финансового года</w:t>
      </w:r>
      <w:r w:rsidR="007C3DB2">
        <w:rPr>
          <w:bCs/>
          <w:sz w:val="28"/>
          <w:szCs w:val="28"/>
        </w:rPr>
        <w:t xml:space="preserve"> заключается дополнительное соглашение к Соглашению, </w:t>
      </w:r>
      <w:r w:rsidR="007C3DB2">
        <w:rPr>
          <w:sz w:val="28"/>
          <w:szCs w:val="28"/>
        </w:rPr>
        <w:t xml:space="preserve">заключенному по </w:t>
      </w:r>
      <w:r w:rsidR="007C3DB2" w:rsidRPr="00A14D6F">
        <w:rPr>
          <w:sz w:val="28"/>
          <w:szCs w:val="28"/>
        </w:rPr>
        <w:t>резу</w:t>
      </w:r>
      <w:r w:rsidR="007C3DB2">
        <w:rPr>
          <w:sz w:val="28"/>
          <w:szCs w:val="28"/>
        </w:rPr>
        <w:t>льтатам отбора</w:t>
      </w:r>
      <w:r w:rsidR="007C3DB2" w:rsidRPr="00A14D6F">
        <w:rPr>
          <w:sz w:val="28"/>
          <w:szCs w:val="28"/>
        </w:rPr>
        <w:t>.</w:t>
      </w:r>
      <w:r w:rsidR="007C3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Соглашением </w:t>
      </w:r>
      <w:r w:rsidRPr="00A14D6F">
        <w:rPr>
          <w:sz w:val="28"/>
          <w:szCs w:val="28"/>
        </w:rPr>
        <w:t>определяются:</w:t>
      </w:r>
    </w:p>
    <w:p w:rsidR="00645C67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размер, сроки </w:t>
      </w:r>
      <w:r>
        <w:rPr>
          <w:sz w:val="28"/>
          <w:szCs w:val="28"/>
        </w:rPr>
        <w:t xml:space="preserve">и конкретная цель </w:t>
      </w:r>
      <w:r w:rsidRPr="00A14D6F">
        <w:rPr>
          <w:sz w:val="28"/>
          <w:szCs w:val="28"/>
        </w:rPr>
        <w:t>предоставления субсиди</w:t>
      </w:r>
      <w:r>
        <w:rPr>
          <w:sz w:val="28"/>
          <w:szCs w:val="28"/>
        </w:rPr>
        <w:t>й;</w:t>
      </w:r>
      <w:r w:rsidRPr="00A14D6F">
        <w:rPr>
          <w:sz w:val="28"/>
          <w:szCs w:val="28"/>
        </w:rPr>
        <w:t xml:space="preserve"> 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4D6F">
        <w:rPr>
          <w:sz w:val="28"/>
          <w:szCs w:val="28"/>
        </w:rPr>
        <w:t>) обязательств</w:t>
      </w:r>
      <w:r>
        <w:rPr>
          <w:sz w:val="28"/>
          <w:szCs w:val="28"/>
        </w:rPr>
        <w:t>о</w:t>
      </w:r>
      <w:r w:rsidRPr="00A14D6F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>й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 w:rsidRPr="00A14D6F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 xml:space="preserve"> бюджета Асбестовского городского округа по целевому назначению</w:t>
      </w:r>
      <w:r w:rsidRPr="00A14D6F">
        <w:rPr>
          <w:sz w:val="28"/>
          <w:szCs w:val="28"/>
        </w:rPr>
        <w:t>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) перечень документов, необходимых для предоставления субсидии;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14D6F">
        <w:rPr>
          <w:sz w:val="28"/>
          <w:szCs w:val="28"/>
        </w:rPr>
        <w:t>) порядок предоставления отчетности о результатах выполнения получателем субсидий установленных условий;</w:t>
      </w:r>
    </w:p>
    <w:p w:rsidR="00645C67" w:rsidRPr="005A3D6B" w:rsidRDefault="00645C67" w:rsidP="00645C67">
      <w:pPr>
        <w:shd w:val="clear" w:color="auto" w:fill="FFFFFF"/>
        <w:spacing w:line="317" w:lineRule="exact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14D6F">
        <w:rPr>
          <w:sz w:val="28"/>
          <w:szCs w:val="28"/>
        </w:rPr>
        <w:t xml:space="preserve">) </w:t>
      </w:r>
      <w:r w:rsidRPr="005A3D6B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Асбестовского городского округа, предоставившим субсидии, и органами муниципального </w:t>
      </w:r>
      <w:r>
        <w:rPr>
          <w:sz w:val="28"/>
          <w:szCs w:val="28"/>
        </w:rPr>
        <w:t xml:space="preserve">финансового </w:t>
      </w:r>
      <w:r w:rsidRPr="005A3D6B">
        <w:rPr>
          <w:sz w:val="28"/>
          <w:szCs w:val="28"/>
        </w:rPr>
        <w:t>контроля Асбестовского городского округа проверок соблюдения получателями субсидий условий, целей и порядка их предоставления;</w:t>
      </w:r>
    </w:p>
    <w:p w:rsidR="00645C67" w:rsidRPr="005A3D6B" w:rsidRDefault="00645C67" w:rsidP="00645C67">
      <w:pPr>
        <w:ind w:firstLine="708"/>
        <w:jc w:val="both"/>
        <w:rPr>
          <w:sz w:val="28"/>
          <w:szCs w:val="28"/>
        </w:rPr>
      </w:pPr>
      <w:r w:rsidRPr="005A3D6B">
        <w:rPr>
          <w:sz w:val="28"/>
          <w:szCs w:val="28"/>
        </w:rPr>
        <w:t xml:space="preserve">6) обязанность получателя субсидий возвратить </w:t>
      </w:r>
      <w:r>
        <w:rPr>
          <w:sz w:val="28"/>
          <w:szCs w:val="28"/>
        </w:rPr>
        <w:t xml:space="preserve">субсидию </w:t>
      </w:r>
      <w:r w:rsidRPr="005A3D6B">
        <w:rPr>
          <w:sz w:val="28"/>
          <w:szCs w:val="28"/>
        </w:rPr>
        <w:t xml:space="preserve">в бюджет Асбестовского городского округа в случае установления по итогам проверок, проведенных главным распорядителем средств бюджета Асбестовского городского округа, а также органами муниципального финансового контроля Асбестовского городского округа, фактов нарушения целей и условий, </w:t>
      </w:r>
      <w:r>
        <w:rPr>
          <w:sz w:val="28"/>
          <w:szCs w:val="28"/>
        </w:rPr>
        <w:t xml:space="preserve">определенных соответствующим </w:t>
      </w:r>
      <w:r w:rsidRPr="005A3D6B">
        <w:rPr>
          <w:sz w:val="28"/>
          <w:szCs w:val="28"/>
        </w:rPr>
        <w:t>порядком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A3D6B">
        <w:rPr>
          <w:sz w:val="28"/>
          <w:szCs w:val="28"/>
        </w:rPr>
        <w:t>заключенным соглашением о предоставлении субсидий;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14D6F">
        <w:rPr>
          <w:sz w:val="28"/>
          <w:szCs w:val="28"/>
        </w:rPr>
        <w:t>) ответственность за несоблюден</w:t>
      </w:r>
      <w:r w:rsidR="00290BB2">
        <w:rPr>
          <w:sz w:val="28"/>
          <w:szCs w:val="28"/>
        </w:rPr>
        <w:t>ие сторонами условий С</w:t>
      </w:r>
      <w:r>
        <w:rPr>
          <w:sz w:val="28"/>
          <w:szCs w:val="28"/>
        </w:rPr>
        <w:t>оглашения.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. Отбор полу</w:t>
      </w:r>
      <w:r>
        <w:rPr>
          <w:sz w:val="28"/>
          <w:szCs w:val="28"/>
        </w:rPr>
        <w:t>чателей субсидий осуществляется Комиссией</w:t>
      </w:r>
      <w:r w:rsidRPr="00A14D6F">
        <w:rPr>
          <w:sz w:val="28"/>
          <w:szCs w:val="28"/>
        </w:rPr>
        <w:t xml:space="preserve"> в соответствии с критериями отбора, установленными настоящим Порядком. </w:t>
      </w:r>
    </w:p>
    <w:p w:rsidR="00645C67" w:rsidRPr="00A14D6F" w:rsidRDefault="00645C67" w:rsidP="00371385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 xml:space="preserve">. Для участия в отборе </w:t>
      </w:r>
      <w:r>
        <w:rPr>
          <w:sz w:val="28"/>
          <w:szCs w:val="28"/>
        </w:rPr>
        <w:t>претенденты на получение</w:t>
      </w:r>
      <w:r w:rsidRPr="00A14D6F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 xml:space="preserve"> в течение </w:t>
      </w:r>
      <w:r w:rsidR="00BF33C9">
        <w:rPr>
          <w:sz w:val="28"/>
          <w:szCs w:val="28"/>
        </w:rPr>
        <w:t xml:space="preserve">          </w:t>
      </w:r>
      <w:r>
        <w:rPr>
          <w:sz w:val="28"/>
          <w:szCs w:val="28"/>
        </w:rPr>
        <w:t>10 дней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момента опубликования настоящего Порядка </w:t>
      </w:r>
      <w:r w:rsidR="007C3DB2">
        <w:rPr>
          <w:sz w:val="28"/>
          <w:szCs w:val="28"/>
        </w:rPr>
        <w:t xml:space="preserve"> </w:t>
      </w:r>
      <w:r w:rsidR="00371385">
        <w:rPr>
          <w:sz w:val="28"/>
          <w:szCs w:val="28"/>
        </w:rPr>
        <w:t>в специальном выпуске газеты «Асбестовский рабочий» «Муниципальный вестник» и размещения</w:t>
      </w:r>
      <w:r w:rsidR="00371385" w:rsidRPr="004F0502">
        <w:rPr>
          <w:sz w:val="28"/>
          <w:szCs w:val="28"/>
        </w:rPr>
        <w:t xml:space="preserve"> на официальном сайте Асбестовского городского округа </w:t>
      </w:r>
      <w:r w:rsidR="00371385">
        <w:rPr>
          <w:sz w:val="28"/>
          <w:szCs w:val="28"/>
        </w:rPr>
        <w:t>(</w:t>
      </w:r>
      <w:hyperlink r:id="rId11" w:history="1">
        <w:r w:rsidR="00371385" w:rsidRPr="00403DFD">
          <w:rPr>
            <w:rStyle w:val="a8"/>
            <w:sz w:val="28"/>
            <w:szCs w:val="28"/>
            <w:lang w:val="en-US"/>
          </w:rPr>
          <w:t>www</w:t>
        </w:r>
        <w:r w:rsidR="00371385" w:rsidRPr="00403DFD">
          <w:rPr>
            <w:rStyle w:val="a8"/>
            <w:sz w:val="28"/>
            <w:szCs w:val="28"/>
          </w:rPr>
          <w:t>.</w:t>
        </w:r>
        <w:proofErr w:type="spellStart"/>
        <w:r w:rsidR="00371385" w:rsidRPr="00403DFD">
          <w:rPr>
            <w:rStyle w:val="a8"/>
            <w:sz w:val="28"/>
            <w:szCs w:val="28"/>
            <w:lang w:val="en-US"/>
          </w:rPr>
          <w:t>asbestadm</w:t>
        </w:r>
        <w:proofErr w:type="spellEnd"/>
        <w:r w:rsidR="00371385" w:rsidRPr="00403DFD">
          <w:rPr>
            <w:rStyle w:val="a8"/>
            <w:sz w:val="28"/>
            <w:szCs w:val="28"/>
          </w:rPr>
          <w:t>.</w:t>
        </w:r>
        <w:proofErr w:type="spellStart"/>
        <w:r w:rsidR="00371385" w:rsidRPr="00403DFD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371385">
        <w:rPr>
          <w:sz w:val="28"/>
          <w:szCs w:val="28"/>
        </w:rPr>
        <w:t xml:space="preserve">) </w:t>
      </w:r>
      <w:r w:rsidR="00371385" w:rsidRPr="004F0502">
        <w:rPr>
          <w:sz w:val="28"/>
          <w:szCs w:val="28"/>
        </w:rPr>
        <w:t>в сети Интернет</w:t>
      </w:r>
      <w:r w:rsidR="00BF33C9">
        <w:rPr>
          <w:sz w:val="28"/>
          <w:szCs w:val="28"/>
        </w:rPr>
        <w:t xml:space="preserve"> </w:t>
      </w:r>
      <w:r w:rsidRPr="00A14D6F">
        <w:rPr>
          <w:sz w:val="28"/>
          <w:szCs w:val="28"/>
        </w:rPr>
        <w:t xml:space="preserve">представляют в </w:t>
      </w:r>
      <w:r>
        <w:rPr>
          <w:sz w:val="28"/>
          <w:szCs w:val="28"/>
        </w:rPr>
        <w:t>администрацию Асбестовского городского округа</w:t>
      </w:r>
      <w:r w:rsidR="00371385" w:rsidRPr="00371385">
        <w:rPr>
          <w:sz w:val="28"/>
          <w:szCs w:val="28"/>
        </w:rPr>
        <w:t xml:space="preserve"> </w:t>
      </w:r>
      <w:r w:rsidR="00371385">
        <w:rPr>
          <w:sz w:val="28"/>
          <w:szCs w:val="28"/>
        </w:rPr>
        <w:br/>
        <w:t>на бумажном носителе</w:t>
      </w:r>
      <w:r>
        <w:rPr>
          <w:sz w:val="28"/>
          <w:szCs w:val="28"/>
        </w:rPr>
        <w:t xml:space="preserve"> </w:t>
      </w:r>
      <w:r w:rsidRPr="00A14D6F">
        <w:rPr>
          <w:sz w:val="28"/>
          <w:szCs w:val="28"/>
        </w:rPr>
        <w:t>следующие документы:</w:t>
      </w:r>
    </w:p>
    <w:p w:rsidR="00FE5D6B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1) </w:t>
      </w:r>
      <w:r>
        <w:rPr>
          <w:sz w:val="28"/>
          <w:szCs w:val="28"/>
        </w:rPr>
        <w:t>заявка</w:t>
      </w:r>
      <w:r w:rsidRPr="00A14D6F">
        <w:rPr>
          <w:sz w:val="28"/>
          <w:szCs w:val="28"/>
        </w:rPr>
        <w:t xml:space="preserve"> для участия в отборе</w:t>
      </w:r>
      <w:r>
        <w:rPr>
          <w:sz w:val="28"/>
          <w:szCs w:val="28"/>
        </w:rPr>
        <w:t xml:space="preserve"> </w:t>
      </w:r>
      <w:r w:rsidRPr="009C6350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3)</w:t>
      </w:r>
      <w:r w:rsidR="00FE5D6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45C67" w:rsidRPr="00A14D6F" w:rsidRDefault="00FE5D6B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45C67">
        <w:rPr>
          <w:sz w:val="28"/>
          <w:szCs w:val="28"/>
        </w:rPr>
        <w:t>копия устава организации;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4D6F">
        <w:rPr>
          <w:sz w:val="28"/>
          <w:szCs w:val="28"/>
        </w:rPr>
        <w:t>) 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копия свидетельства о постановке на учет физического лица;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14D6F">
        <w:rPr>
          <w:sz w:val="28"/>
          <w:szCs w:val="28"/>
        </w:rPr>
        <w:t>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645C67" w:rsidRDefault="00483D1D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5C67">
        <w:rPr>
          <w:sz w:val="28"/>
          <w:szCs w:val="28"/>
        </w:rPr>
        <w:t>) иные документы, свидетельствующие о соответствии критериям отбора, указанны</w:t>
      </w:r>
      <w:r w:rsidR="0047177E">
        <w:rPr>
          <w:sz w:val="28"/>
          <w:szCs w:val="28"/>
        </w:rPr>
        <w:t>м</w:t>
      </w:r>
      <w:r w:rsidR="00645C67">
        <w:rPr>
          <w:sz w:val="28"/>
          <w:szCs w:val="28"/>
        </w:rPr>
        <w:t xml:space="preserve"> в пункте 2.1</w:t>
      </w:r>
      <w:r w:rsidR="00264849">
        <w:rPr>
          <w:sz w:val="28"/>
          <w:szCs w:val="28"/>
        </w:rPr>
        <w:t>, 2.2</w:t>
      </w:r>
      <w:r w:rsidR="00645C67">
        <w:rPr>
          <w:sz w:val="28"/>
          <w:szCs w:val="28"/>
        </w:rPr>
        <w:t xml:space="preserve"> настоящего Порядка, на усмотрение заявителя</w:t>
      </w:r>
      <w:r w:rsidR="00EE1624">
        <w:rPr>
          <w:sz w:val="28"/>
          <w:szCs w:val="28"/>
        </w:rPr>
        <w:t xml:space="preserve"> (штатное расписание, договора подряда аналогичных работ, паспорта на транспортные средства и т</w:t>
      </w:r>
      <w:r w:rsidR="00FE5D6B">
        <w:rPr>
          <w:sz w:val="28"/>
          <w:szCs w:val="28"/>
        </w:rPr>
        <w:t>.</w:t>
      </w:r>
      <w:r w:rsidR="00EE1624">
        <w:rPr>
          <w:sz w:val="28"/>
          <w:szCs w:val="28"/>
        </w:rPr>
        <w:t>д</w:t>
      </w:r>
      <w:r w:rsidR="00FE5D6B">
        <w:rPr>
          <w:sz w:val="28"/>
          <w:szCs w:val="28"/>
        </w:rPr>
        <w:t>.</w:t>
      </w:r>
      <w:r w:rsidR="00EE1624">
        <w:rPr>
          <w:sz w:val="28"/>
          <w:szCs w:val="28"/>
        </w:rPr>
        <w:t>)</w:t>
      </w:r>
      <w:r w:rsidR="00645C67" w:rsidRPr="00A14D6F">
        <w:rPr>
          <w:sz w:val="28"/>
          <w:szCs w:val="28"/>
        </w:rPr>
        <w:t>.</w:t>
      </w:r>
    </w:p>
    <w:p w:rsidR="00C93FFC" w:rsidRDefault="00C93FFC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FFC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должна быть </w:t>
      </w:r>
      <w:r w:rsidRPr="00C93FFC">
        <w:rPr>
          <w:sz w:val="28"/>
          <w:szCs w:val="28"/>
        </w:rPr>
        <w:t>подписана руководителем и главным бухгалтером, скреплена печатью. Приложенные документы и копии документов заверены подписью у</w:t>
      </w:r>
      <w:r>
        <w:rPr>
          <w:sz w:val="28"/>
          <w:szCs w:val="28"/>
        </w:rPr>
        <w:t>полномоченного лица и печатью</w:t>
      </w:r>
      <w:r w:rsidR="00FE5D6B">
        <w:rPr>
          <w:sz w:val="28"/>
          <w:szCs w:val="28"/>
        </w:rPr>
        <w:t>,</w:t>
      </w:r>
      <w:r>
        <w:rPr>
          <w:sz w:val="28"/>
          <w:szCs w:val="28"/>
        </w:rPr>
        <w:t xml:space="preserve"> все п</w:t>
      </w:r>
      <w:r w:rsidRPr="00C93FFC">
        <w:rPr>
          <w:sz w:val="28"/>
          <w:szCs w:val="28"/>
        </w:rPr>
        <w:t>рошито и пронумеровано</w:t>
      </w:r>
      <w:r w:rsidR="00FE5D6B">
        <w:rPr>
          <w:sz w:val="28"/>
          <w:szCs w:val="28"/>
        </w:rPr>
        <w:t>.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CF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14CFD">
        <w:rPr>
          <w:sz w:val="28"/>
          <w:szCs w:val="28"/>
        </w:rPr>
        <w:t>. Комиссия выполняет следующие действия: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CFD">
        <w:rPr>
          <w:sz w:val="28"/>
          <w:szCs w:val="28"/>
        </w:rPr>
        <w:t xml:space="preserve">1) не позднее чем через три </w:t>
      </w:r>
      <w:r>
        <w:rPr>
          <w:sz w:val="28"/>
          <w:szCs w:val="28"/>
        </w:rPr>
        <w:t xml:space="preserve">рабочих </w:t>
      </w:r>
      <w:r w:rsidRPr="00914CFD">
        <w:rPr>
          <w:sz w:val="28"/>
          <w:szCs w:val="28"/>
        </w:rPr>
        <w:t xml:space="preserve">дня после получения </w:t>
      </w:r>
      <w:r>
        <w:rPr>
          <w:sz w:val="28"/>
          <w:szCs w:val="28"/>
        </w:rPr>
        <w:t>документов, указанных в пункте 3.</w:t>
      </w:r>
      <w:r w:rsidR="007027FF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Порядка,</w:t>
      </w:r>
      <w:r w:rsidRPr="00914CFD">
        <w:rPr>
          <w:sz w:val="28"/>
          <w:szCs w:val="28"/>
        </w:rPr>
        <w:t xml:space="preserve"> проводит проверку представленных документов;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4CFD">
        <w:rPr>
          <w:sz w:val="28"/>
          <w:szCs w:val="28"/>
        </w:rPr>
        <w:t xml:space="preserve">2) по итогам </w:t>
      </w:r>
      <w:r>
        <w:rPr>
          <w:sz w:val="28"/>
          <w:szCs w:val="28"/>
        </w:rPr>
        <w:t>проверки</w:t>
      </w:r>
      <w:r w:rsidRPr="00914CFD">
        <w:rPr>
          <w:sz w:val="28"/>
          <w:szCs w:val="28"/>
        </w:rPr>
        <w:t xml:space="preserve"> принимает одно из следующих решений: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>о</w:t>
      </w:r>
      <w:r w:rsidR="00EE1624">
        <w:rPr>
          <w:sz w:val="28"/>
          <w:szCs w:val="28"/>
        </w:rPr>
        <w:t xml:space="preserve"> допуске к отбору</w:t>
      </w:r>
      <w:r w:rsidR="00C61B30">
        <w:rPr>
          <w:sz w:val="28"/>
          <w:szCs w:val="28"/>
        </w:rPr>
        <w:t xml:space="preserve"> на выделение субсидии</w:t>
      </w:r>
      <w:r w:rsidRPr="00914CFD">
        <w:rPr>
          <w:sz w:val="28"/>
          <w:szCs w:val="28"/>
        </w:rPr>
        <w:t>;</w:t>
      </w:r>
    </w:p>
    <w:p w:rsidR="00645C67" w:rsidRPr="00914CFD" w:rsidRDefault="00645C67" w:rsidP="00832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4CFD">
        <w:rPr>
          <w:sz w:val="28"/>
          <w:szCs w:val="28"/>
        </w:rPr>
        <w:t xml:space="preserve">об отказе в </w:t>
      </w:r>
      <w:r w:rsidR="00EE1624">
        <w:rPr>
          <w:sz w:val="28"/>
          <w:szCs w:val="28"/>
        </w:rPr>
        <w:t xml:space="preserve">допуске к отбору на </w:t>
      </w:r>
      <w:r>
        <w:rPr>
          <w:sz w:val="28"/>
          <w:szCs w:val="28"/>
        </w:rPr>
        <w:t>выделени</w:t>
      </w:r>
      <w:r w:rsidR="00EE1624">
        <w:rPr>
          <w:sz w:val="28"/>
          <w:szCs w:val="28"/>
        </w:rPr>
        <w:t>е</w:t>
      </w:r>
      <w:r w:rsidR="00FE5D6B">
        <w:rPr>
          <w:sz w:val="28"/>
          <w:szCs w:val="28"/>
        </w:rPr>
        <w:t xml:space="preserve"> субсидии;</w:t>
      </w:r>
    </w:p>
    <w:p w:rsidR="00EE1624" w:rsidRPr="00A14D6F" w:rsidRDefault="00EE1624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из числа допущенных к отбору Комиссия определяет победителя</w:t>
      </w:r>
      <w:r w:rsidR="00C61B30">
        <w:rPr>
          <w:sz w:val="28"/>
          <w:szCs w:val="28"/>
        </w:rPr>
        <w:t xml:space="preserve">-получателя субсидии </w:t>
      </w:r>
      <w:r>
        <w:rPr>
          <w:sz w:val="28"/>
          <w:szCs w:val="28"/>
        </w:rPr>
        <w:t xml:space="preserve">путем подсчета количества баллов </w:t>
      </w:r>
      <w:r w:rsidR="00BF33C9">
        <w:rPr>
          <w:sz w:val="28"/>
          <w:szCs w:val="28"/>
        </w:rPr>
        <w:t>по оцениваемым критериям, указанных в пункте 2.2.</w:t>
      </w:r>
      <w:r w:rsidR="00FE5D6B">
        <w:rPr>
          <w:sz w:val="28"/>
          <w:szCs w:val="28"/>
        </w:rPr>
        <w:t>,</w:t>
      </w:r>
      <w:r w:rsidR="00BF33C9">
        <w:rPr>
          <w:sz w:val="28"/>
          <w:szCs w:val="28"/>
        </w:rPr>
        <w:t xml:space="preserve"> </w:t>
      </w:r>
      <w:r w:rsidR="00C61B30">
        <w:rPr>
          <w:sz w:val="28"/>
          <w:szCs w:val="28"/>
        </w:rPr>
        <w:t>по каждому претенденту на субсидию. Победитель определяется по максимально набранным баллам.</w:t>
      </w:r>
      <w:r>
        <w:rPr>
          <w:sz w:val="28"/>
          <w:szCs w:val="28"/>
        </w:rPr>
        <w:t xml:space="preserve"> </w:t>
      </w:r>
    </w:p>
    <w:p w:rsidR="00645C67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Определен</w:t>
      </w:r>
      <w:r>
        <w:rPr>
          <w:sz w:val="28"/>
          <w:szCs w:val="28"/>
        </w:rPr>
        <w:t>ие</w:t>
      </w:r>
      <w:r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14D6F">
        <w:rPr>
          <w:sz w:val="28"/>
          <w:szCs w:val="28"/>
        </w:rPr>
        <w:t>омиссией в результате отбора конкретн</w:t>
      </w:r>
      <w:r>
        <w:rPr>
          <w:sz w:val="28"/>
          <w:szCs w:val="28"/>
        </w:rPr>
        <w:t>ого</w:t>
      </w:r>
      <w:r w:rsidRPr="00A14D6F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субсидии </w:t>
      </w:r>
      <w:r>
        <w:rPr>
          <w:sz w:val="28"/>
          <w:szCs w:val="28"/>
        </w:rPr>
        <w:t xml:space="preserve">закрепляется </w:t>
      </w:r>
      <w:r w:rsidRPr="009C6350">
        <w:rPr>
          <w:sz w:val="28"/>
          <w:szCs w:val="28"/>
        </w:rPr>
        <w:t>протоколом</w:t>
      </w:r>
      <w:r>
        <w:rPr>
          <w:sz w:val="28"/>
          <w:szCs w:val="28"/>
        </w:rPr>
        <w:t xml:space="preserve"> Комиссии</w:t>
      </w:r>
      <w:r w:rsidRPr="00A14D6F">
        <w:rPr>
          <w:sz w:val="28"/>
          <w:szCs w:val="28"/>
        </w:rPr>
        <w:t>.</w:t>
      </w:r>
      <w:r>
        <w:rPr>
          <w:sz w:val="28"/>
          <w:szCs w:val="28"/>
        </w:rPr>
        <w:t xml:space="preserve"> Протокол утверждается постановлением администрации Асбестовского городского округа.</w:t>
      </w:r>
    </w:p>
    <w:p w:rsidR="00371385" w:rsidRPr="00A14D6F" w:rsidRDefault="00371385" w:rsidP="003713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 </w:t>
      </w:r>
      <w:r w:rsidRPr="00A14D6F">
        <w:rPr>
          <w:sz w:val="28"/>
          <w:szCs w:val="28"/>
        </w:rPr>
        <w:t xml:space="preserve">Основанием для отказа в </w:t>
      </w:r>
      <w:r>
        <w:rPr>
          <w:sz w:val="28"/>
          <w:szCs w:val="28"/>
        </w:rPr>
        <w:t>допуске к отбору на выделение</w:t>
      </w:r>
      <w:r w:rsidRPr="00A14D6F">
        <w:rPr>
          <w:sz w:val="28"/>
          <w:szCs w:val="28"/>
        </w:rPr>
        <w:t xml:space="preserve"> субсидий является:</w:t>
      </w:r>
    </w:p>
    <w:p w:rsidR="00371385" w:rsidRPr="00A14D6F" w:rsidRDefault="00371385" w:rsidP="00371385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- предоставление документов позднее срок</w:t>
      </w:r>
      <w:r>
        <w:rPr>
          <w:sz w:val="28"/>
          <w:szCs w:val="28"/>
        </w:rPr>
        <w:t>а, предусмотренного пунктом 3.4 настоящего Порядка;</w:t>
      </w:r>
    </w:p>
    <w:p w:rsidR="00371385" w:rsidRPr="00A14D6F" w:rsidRDefault="00371385" w:rsidP="00371385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- несоответствие пакета документов установленному перечню;</w:t>
      </w:r>
    </w:p>
    <w:p w:rsidR="00371385" w:rsidRPr="00A14D6F" w:rsidRDefault="00371385" w:rsidP="00645C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к</w:t>
      </w:r>
      <w:r w:rsidRPr="00A14D6F">
        <w:rPr>
          <w:sz w:val="28"/>
          <w:szCs w:val="28"/>
        </w:rPr>
        <w:t>ритериям отбора</w:t>
      </w:r>
      <w:r w:rsidR="00FE5D6B">
        <w:rPr>
          <w:sz w:val="28"/>
          <w:szCs w:val="28"/>
        </w:rPr>
        <w:t>, указанным в пункте 2.1.</w:t>
      </w:r>
    </w:p>
    <w:p w:rsidR="00645C67" w:rsidRPr="00A14D6F" w:rsidRDefault="00645C67" w:rsidP="00645C67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3.</w:t>
      </w:r>
      <w:r w:rsidR="00371385">
        <w:rPr>
          <w:sz w:val="28"/>
          <w:szCs w:val="28"/>
        </w:rPr>
        <w:t>7</w:t>
      </w:r>
      <w:r w:rsidRPr="00A14D6F">
        <w:rPr>
          <w:sz w:val="28"/>
          <w:szCs w:val="28"/>
        </w:rPr>
        <w:t>. Получатели субсиди</w:t>
      </w:r>
      <w:r>
        <w:rPr>
          <w:sz w:val="28"/>
          <w:szCs w:val="28"/>
        </w:rPr>
        <w:t>й</w:t>
      </w:r>
      <w:r w:rsidRPr="00A14D6F">
        <w:rPr>
          <w:sz w:val="28"/>
          <w:szCs w:val="28"/>
        </w:rPr>
        <w:t xml:space="preserve"> представляют </w:t>
      </w:r>
      <w:r w:rsidR="00B86ECA">
        <w:rPr>
          <w:sz w:val="28"/>
          <w:szCs w:val="28"/>
        </w:rPr>
        <w:t xml:space="preserve">в Отдел </w:t>
      </w:r>
      <w:r w:rsidR="00B86ECA" w:rsidRPr="001F28DB">
        <w:rPr>
          <w:sz w:val="28"/>
          <w:szCs w:val="28"/>
        </w:rPr>
        <w:t>жилищно-коммунального хозяйства, транспорта, связи и жилищной</w:t>
      </w:r>
      <w:r w:rsidR="00B86ECA">
        <w:rPr>
          <w:sz w:val="28"/>
          <w:szCs w:val="28"/>
        </w:rPr>
        <w:t xml:space="preserve"> </w:t>
      </w:r>
      <w:r w:rsidR="00B86ECA" w:rsidRPr="001F28DB">
        <w:rPr>
          <w:sz w:val="28"/>
          <w:szCs w:val="28"/>
        </w:rPr>
        <w:t>политики администрации Асбестовского</w:t>
      </w:r>
      <w:r w:rsidR="00B86ECA">
        <w:rPr>
          <w:sz w:val="28"/>
          <w:szCs w:val="28"/>
        </w:rPr>
        <w:t xml:space="preserve"> городского округа </w:t>
      </w:r>
      <w:r w:rsidRPr="00A14D6F">
        <w:rPr>
          <w:sz w:val="28"/>
          <w:szCs w:val="28"/>
        </w:rPr>
        <w:t>отчет</w:t>
      </w:r>
      <w:r>
        <w:rPr>
          <w:sz w:val="28"/>
          <w:szCs w:val="28"/>
        </w:rPr>
        <w:t>ность в порядке, установленном С</w:t>
      </w:r>
      <w:r w:rsidRPr="00A14D6F">
        <w:rPr>
          <w:sz w:val="28"/>
          <w:szCs w:val="28"/>
        </w:rPr>
        <w:t>оглашением</w:t>
      </w:r>
      <w:r w:rsidR="00B86ECA">
        <w:rPr>
          <w:sz w:val="28"/>
          <w:szCs w:val="28"/>
        </w:rPr>
        <w:t xml:space="preserve"> и порядком</w:t>
      </w:r>
      <w:r w:rsidR="00F47569">
        <w:rPr>
          <w:sz w:val="28"/>
          <w:szCs w:val="28"/>
        </w:rPr>
        <w:t xml:space="preserve"> предоставления</w:t>
      </w:r>
      <w:r w:rsidR="00B86ECA">
        <w:rPr>
          <w:sz w:val="28"/>
          <w:szCs w:val="28"/>
        </w:rPr>
        <w:t xml:space="preserve"> с</w:t>
      </w:r>
      <w:r w:rsidR="00BF33C9">
        <w:rPr>
          <w:sz w:val="28"/>
          <w:szCs w:val="28"/>
        </w:rPr>
        <w:t>убсидии по возмещению</w:t>
      </w:r>
      <w:r w:rsidR="0041014B">
        <w:rPr>
          <w:sz w:val="28"/>
          <w:szCs w:val="28"/>
        </w:rPr>
        <w:t xml:space="preserve"> затрат</w:t>
      </w:r>
      <w:r w:rsidRPr="00A14D6F">
        <w:rPr>
          <w:sz w:val="28"/>
          <w:szCs w:val="28"/>
        </w:rPr>
        <w:t>.</w:t>
      </w:r>
    </w:p>
    <w:p w:rsidR="00371385" w:rsidRDefault="00371385" w:rsidP="003C146E">
      <w:pPr>
        <w:jc w:val="center"/>
        <w:rPr>
          <w:sz w:val="28"/>
          <w:szCs w:val="28"/>
        </w:rPr>
      </w:pPr>
    </w:p>
    <w:p w:rsidR="003C146E" w:rsidRDefault="006577FA" w:rsidP="003C146E">
      <w:pPr>
        <w:jc w:val="center"/>
        <w:rPr>
          <w:sz w:val="28"/>
          <w:szCs w:val="28"/>
        </w:rPr>
      </w:pPr>
      <w:r w:rsidRPr="00A14D6F">
        <w:rPr>
          <w:sz w:val="28"/>
          <w:szCs w:val="28"/>
        </w:rPr>
        <w:t xml:space="preserve">4. </w:t>
      </w:r>
      <w:proofErr w:type="gramStart"/>
      <w:r w:rsidR="003C146E">
        <w:rPr>
          <w:sz w:val="28"/>
          <w:szCs w:val="28"/>
        </w:rPr>
        <w:t>Контроль</w:t>
      </w:r>
      <w:r w:rsidRPr="00A14D6F"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за</w:t>
      </w:r>
      <w:proofErr w:type="gramEnd"/>
      <w:r w:rsidRPr="00A14D6F">
        <w:rPr>
          <w:sz w:val="28"/>
          <w:szCs w:val="28"/>
        </w:rPr>
        <w:t xml:space="preserve"> </w:t>
      </w:r>
      <w:r w:rsidR="003C146E">
        <w:rPr>
          <w:sz w:val="28"/>
          <w:szCs w:val="28"/>
        </w:rPr>
        <w:t>использованием</w:t>
      </w:r>
      <w:r w:rsidRPr="00A14D6F">
        <w:rPr>
          <w:sz w:val="28"/>
          <w:szCs w:val="28"/>
        </w:rPr>
        <w:t xml:space="preserve"> </w:t>
      </w:r>
      <w:r w:rsidR="00532682">
        <w:rPr>
          <w:sz w:val="28"/>
          <w:szCs w:val="28"/>
        </w:rPr>
        <w:t>субсидии</w:t>
      </w:r>
      <w:r w:rsidRPr="00A14D6F">
        <w:rPr>
          <w:sz w:val="28"/>
          <w:szCs w:val="28"/>
        </w:rPr>
        <w:t>,</w:t>
      </w:r>
      <w:r w:rsidR="008F0396">
        <w:rPr>
          <w:sz w:val="28"/>
          <w:szCs w:val="28"/>
        </w:rPr>
        <w:t xml:space="preserve"> ответственность за нарушения,</w:t>
      </w:r>
    </w:p>
    <w:p w:rsidR="006577FA" w:rsidRDefault="003C146E" w:rsidP="003C14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6577FA" w:rsidRPr="00A14D6F">
        <w:rPr>
          <w:sz w:val="28"/>
          <w:szCs w:val="28"/>
        </w:rPr>
        <w:t xml:space="preserve"> </w:t>
      </w:r>
      <w:r>
        <w:rPr>
          <w:sz w:val="28"/>
          <w:szCs w:val="28"/>
        </w:rPr>
        <w:t>возврата</w:t>
      </w:r>
      <w:r w:rsidR="006577FA" w:rsidRPr="00A14D6F">
        <w:rPr>
          <w:sz w:val="28"/>
          <w:szCs w:val="28"/>
        </w:rPr>
        <w:t xml:space="preserve"> </w:t>
      </w:r>
      <w:r w:rsidR="00532682">
        <w:rPr>
          <w:sz w:val="28"/>
          <w:szCs w:val="28"/>
        </w:rPr>
        <w:t>субсидии</w:t>
      </w:r>
    </w:p>
    <w:p w:rsidR="002B3DE1" w:rsidRPr="00A14D6F" w:rsidRDefault="002B3DE1" w:rsidP="003C146E">
      <w:pPr>
        <w:jc w:val="center"/>
        <w:rPr>
          <w:sz w:val="28"/>
          <w:szCs w:val="28"/>
        </w:rPr>
      </w:pPr>
    </w:p>
    <w:p w:rsidR="00F71402" w:rsidRPr="003C146E" w:rsidRDefault="00F71402" w:rsidP="00F71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A14D6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Администрация </w:t>
      </w:r>
      <w:r w:rsidRPr="005A3D6B">
        <w:rPr>
          <w:sz w:val="28"/>
          <w:szCs w:val="28"/>
        </w:rPr>
        <w:t xml:space="preserve">Асбестовского городского округа обеспечивает результативность, </w:t>
      </w:r>
      <w:proofErr w:type="spellStart"/>
      <w:r w:rsidRPr="005A3D6B">
        <w:rPr>
          <w:sz w:val="28"/>
          <w:szCs w:val="28"/>
        </w:rPr>
        <w:t>адресность</w:t>
      </w:r>
      <w:proofErr w:type="spellEnd"/>
      <w:r w:rsidRPr="005A3D6B">
        <w:rPr>
          <w:sz w:val="28"/>
          <w:szCs w:val="28"/>
        </w:rPr>
        <w:t xml:space="preserve"> и целевой характер использования бюджетных средств, направл</w:t>
      </w:r>
      <w:r w:rsidR="005E3E12">
        <w:rPr>
          <w:sz w:val="28"/>
          <w:szCs w:val="28"/>
        </w:rPr>
        <w:t>енных на предоставление субсидии</w:t>
      </w:r>
      <w:r w:rsidRPr="005A3D6B">
        <w:rPr>
          <w:sz w:val="28"/>
          <w:szCs w:val="28"/>
        </w:rPr>
        <w:t xml:space="preserve"> </w:t>
      </w:r>
      <w:r w:rsidR="005E3E12">
        <w:rPr>
          <w:sz w:val="28"/>
          <w:szCs w:val="28"/>
        </w:rPr>
        <w:t xml:space="preserve">по возмещению затрат </w:t>
      </w:r>
      <w:r w:rsidR="00947EBD">
        <w:rPr>
          <w:sz w:val="28"/>
          <w:szCs w:val="28"/>
        </w:rPr>
        <w:t>в</w:t>
      </w:r>
      <w:r w:rsidRPr="005A3D6B">
        <w:rPr>
          <w:sz w:val="28"/>
          <w:szCs w:val="28"/>
        </w:rPr>
        <w:t xml:space="preserve"> </w:t>
      </w:r>
      <w:r w:rsidR="00892C3F">
        <w:rPr>
          <w:sz w:val="28"/>
          <w:szCs w:val="28"/>
        </w:rPr>
        <w:t>сфере</w:t>
      </w:r>
      <w:r w:rsidR="00892C3F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892C3F" w:rsidRPr="00A97353">
        <w:rPr>
          <w:sz w:val="28"/>
          <w:szCs w:val="28"/>
        </w:rPr>
        <w:t xml:space="preserve"> </w:t>
      </w:r>
      <w:r w:rsidR="002267A0" w:rsidRPr="00A97353">
        <w:rPr>
          <w:sz w:val="28"/>
          <w:szCs w:val="28"/>
        </w:rPr>
        <w:t>Асбестовского городского округ</w:t>
      </w:r>
      <w:r w:rsidR="002267A0" w:rsidRPr="002267A0">
        <w:rPr>
          <w:sz w:val="28"/>
          <w:szCs w:val="28"/>
        </w:rPr>
        <w:t>а</w:t>
      </w:r>
      <w:r w:rsidR="003233EE">
        <w:rPr>
          <w:sz w:val="28"/>
          <w:szCs w:val="28"/>
        </w:rPr>
        <w:t xml:space="preserve"> </w:t>
      </w:r>
      <w:r w:rsidR="003233EE" w:rsidRPr="003A615E">
        <w:rPr>
          <w:sz w:val="28"/>
          <w:szCs w:val="28"/>
        </w:rPr>
        <w:t>на: модернизацию светофорного объекта перекрестка улиц Уральская – Ленинградская; строительство светофорного объекта перекрестка улиц Калинина – Войкова – Махнева; установку речевого информатора на светофорном объекте перекрестка улиц Ленинградская – Ленина</w:t>
      </w:r>
      <w:r w:rsidRPr="003C146E">
        <w:rPr>
          <w:sz w:val="28"/>
          <w:szCs w:val="28"/>
        </w:rPr>
        <w:t>.</w:t>
      </w:r>
      <w:proofErr w:type="gramEnd"/>
    </w:p>
    <w:p w:rsidR="00F71402" w:rsidRPr="005A3D6B" w:rsidRDefault="00F71402" w:rsidP="00F714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5A3D6B">
        <w:rPr>
          <w:sz w:val="28"/>
          <w:szCs w:val="28"/>
        </w:rPr>
        <w:t xml:space="preserve">Финансовое управление администрации Асбестовского городского округа обеспечивает финансовый </w:t>
      </w:r>
      <w:proofErr w:type="gramStart"/>
      <w:r w:rsidRPr="005A3D6B">
        <w:rPr>
          <w:sz w:val="28"/>
          <w:szCs w:val="28"/>
        </w:rPr>
        <w:t>контроль за</w:t>
      </w:r>
      <w:proofErr w:type="gramEnd"/>
      <w:r w:rsidRPr="005A3D6B">
        <w:rPr>
          <w:sz w:val="28"/>
          <w:szCs w:val="28"/>
        </w:rPr>
        <w:t xml:space="preserve"> целевым использованием средств бюджета Асбестовского городского округа.</w:t>
      </w:r>
    </w:p>
    <w:p w:rsidR="00F71402" w:rsidRDefault="006577FA" w:rsidP="00F71402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 xml:space="preserve">4.3. </w:t>
      </w:r>
      <w:r w:rsidR="00C34FA9">
        <w:rPr>
          <w:sz w:val="28"/>
          <w:szCs w:val="28"/>
        </w:rPr>
        <w:t xml:space="preserve">Субсидии </w:t>
      </w:r>
      <w:r w:rsidR="00204C3C">
        <w:rPr>
          <w:sz w:val="28"/>
          <w:szCs w:val="28"/>
        </w:rPr>
        <w:t xml:space="preserve">по возмещению затрат </w:t>
      </w:r>
      <w:r w:rsidR="00C34FA9">
        <w:rPr>
          <w:sz w:val="28"/>
          <w:szCs w:val="28"/>
        </w:rPr>
        <w:t>из</w:t>
      </w:r>
      <w:r w:rsidR="00F71402">
        <w:rPr>
          <w:sz w:val="28"/>
          <w:szCs w:val="28"/>
        </w:rPr>
        <w:t xml:space="preserve"> бюджета Асбестовского городского округа </w:t>
      </w:r>
      <w:r w:rsidR="00F71402" w:rsidRPr="00A97353">
        <w:rPr>
          <w:sz w:val="28"/>
          <w:szCs w:val="28"/>
        </w:rPr>
        <w:t xml:space="preserve">в </w:t>
      </w:r>
      <w:r w:rsidR="00892C3F">
        <w:rPr>
          <w:sz w:val="28"/>
          <w:szCs w:val="28"/>
        </w:rPr>
        <w:t>сфере</w:t>
      </w:r>
      <w:r w:rsidR="00892C3F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="00892C3F" w:rsidRPr="00A97353">
        <w:rPr>
          <w:sz w:val="28"/>
          <w:szCs w:val="28"/>
        </w:rPr>
        <w:t xml:space="preserve"> </w:t>
      </w:r>
      <w:r w:rsidR="002267A0" w:rsidRPr="00A97353">
        <w:rPr>
          <w:sz w:val="28"/>
          <w:szCs w:val="28"/>
        </w:rPr>
        <w:t>Асбестовского городского</w:t>
      </w:r>
      <w:r w:rsidR="002267A0" w:rsidRPr="002267A0">
        <w:rPr>
          <w:sz w:val="28"/>
          <w:szCs w:val="28"/>
        </w:rPr>
        <w:t xml:space="preserve"> округа </w:t>
      </w:r>
      <w:r w:rsidR="00F71402">
        <w:rPr>
          <w:sz w:val="28"/>
          <w:szCs w:val="28"/>
        </w:rPr>
        <w:t xml:space="preserve">в </w:t>
      </w:r>
      <w:r w:rsidR="004E76A6">
        <w:rPr>
          <w:sz w:val="28"/>
          <w:szCs w:val="28"/>
        </w:rPr>
        <w:t>2019</w:t>
      </w:r>
      <w:r w:rsidR="00F71402">
        <w:rPr>
          <w:sz w:val="28"/>
          <w:szCs w:val="28"/>
        </w:rPr>
        <w:t xml:space="preserve"> году носят целевой характер и не могут быть использованы на иные цели. </w:t>
      </w:r>
    </w:p>
    <w:p w:rsidR="006577FA" w:rsidRPr="00A14D6F" w:rsidRDefault="006577FA" w:rsidP="00F71402">
      <w:pPr>
        <w:ind w:firstLine="708"/>
        <w:jc w:val="both"/>
        <w:rPr>
          <w:sz w:val="28"/>
          <w:szCs w:val="28"/>
        </w:rPr>
      </w:pPr>
      <w:r w:rsidRPr="00A14D6F">
        <w:rPr>
          <w:sz w:val="28"/>
          <w:szCs w:val="28"/>
        </w:rPr>
        <w:t>4.4. В случаях выявления нарушений</w:t>
      </w:r>
      <w:r w:rsidR="00204C3C">
        <w:rPr>
          <w:sz w:val="28"/>
          <w:szCs w:val="28"/>
        </w:rPr>
        <w:t xml:space="preserve"> условия предоставления субсидии</w:t>
      </w:r>
      <w:r>
        <w:rPr>
          <w:sz w:val="28"/>
          <w:szCs w:val="28"/>
        </w:rPr>
        <w:t>,</w:t>
      </w:r>
      <w:r w:rsidR="00204C3C">
        <w:rPr>
          <w:sz w:val="28"/>
          <w:szCs w:val="28"/>
        </w:rPr>
        <w:t xml:space="preserve"> либо в случае </w:t>
      </w:r>
      <w:r w:rsidRPr="00A14D6F">
        <w:rPr>
          <w:sz w:val="28"/>
          <w:szCs w:val="28"/>
        </w:rPr>
        <w:t>нецелевого использования</w:t>
      </w:r>
      <w:r w:rsidR="002B3DE1">
        <w:rPr>
          <w:sz w:val="28"/>
          <w:szCs w:val="28"/>
        </w:rPr>
        <w:t>,</w:t>
      </w:r>
      <w:r w:rsidRPr="00A14D6F">
        <w:rPr>
          <w:sz w:val="28"/>
          <w:szCs w:val="28"/>
        </w:rPr>
        <w:t xml:space="preserve"> субсиди</w:t>
      </w:r>
      <w:r w:rsidR="002B3DE1">
        <w:rPr>
          <w:sz w:val="28"/>
          <w:szCs w:val="28"/>
        </w:rPr>
        <w:t>я</w:t>
      </w:r>
      <w:r w:rsidRPr="00A14D6F">
        <w:rPr>
          <w:sz w:val="28"/>
          <w:szCs w:val="28"/>
        </w:rPr>
        <w:t xml:space="preserve"> по требованию </w:t>
      </w:r>
      <w:r w:rsidR="00204C3C">
        <w:rPr>
          <w:sz w:val="28"/>
          <w:szCs w:val="28"/>
        </w:rPr>
        <w:t xml:space="preserve">администрации </w:t>
      </w:r>
      <w:r w:rsidR="00F71402" w:rsidRPr="005A3D6B">
        <w:rPr>
          <w:sz w:val="28"/>
          <w:szCs w:val="28"/>
        </w:rPr>
        <w:t xml:space="preserve">Асбестовского городского округа </w:t>
      </w:r>
      <w:r w:rsidRPr="00A14D6F">
        <w:rPr>
          <w:sz w:val="28"/>
          <w:szCs w:val="28"/>
        </w:rPr>
        <w:t>подлеж</w:t>
      </w:r>
      <w:r w:rsidR="00271E96">
        <w:rPr>
          <w:sz w:val="28"/>
          <w:szCs w:val="28"/>
        </w:rPr>
        <w:t>и</w:t>
      </w:r>
      <w:r w:rsidRPr="00A14D6F">
        <w:rPr>
          <w:sz w:val="28"/>
          <w:szCs w:val="28"/>
        </w:rPr>
        <w:t>т возврату получателем</w:t>
      </w:r>
      <w:r>
        <w:rPr>
          <w:sz w:val="28"/>
          <w:szCs w:val="28"/>
        </w:rPr>
        <w:t xml:space="preserve"> субсидии в бюджет </w:t>
      </w:r>
      <w:r w:rsidR="00F71402" w:rsidRPr="005A3D6B">
        <w:rPr>
          <w:sz w:val="28"/>
          <w:szCs w:val="28"/>
        </w:rPr>
        <w:t>Асбестовского городского округа</w:t>
      </w:r>
      <w:r w:rsidRPr="00A14D6F">
        <w:rPr>
          <w:sz w:val="28"/>
          <w:szCs w:val="28"/>
        </w:rPr>
        <w:t>. При отказе от добровольного возврата указанные средства взыскиваются</w:t>
      </w:r>
      <w:r w:rsidR="00204C3C">
        <w:rPr>
          <w:sz w:val="28"/>
          <w:szCs w:val="28"/>
        </w:rPr>
        <w:t xml:space="preserve"> </w:t>
      </w:r>
      <w:r w:rsidRPr="00A14D6F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626997" w:rsidRPr="00E054F6" w:rsidRDefault="00626997" w:rsidP="00626997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Субсидии </w:t>
      </w:r>
      <w:r w:rsidR="00204C3C">
        <w:rPr>
          <w:sz w:val="28"/>
          <w:szCs w:val="28"/>
        </w:rPr>
        <w:t xml:space="preserve">по возмещению затрат </w:t>
      </w:r>
      <w:r>
        <w:rPr>
          <w:sz w:val="28"/>
          <w:szCs w:val="28"/>
        </w:rPr>
        <w:t xml:space="preserve">из бюджета Асбестовского городского округа </w:t>
      </w:r>
      <w:r w:rsidRPr="008D6BEB">
        <w:rPr>
          <w:sz w:val="28"/>
          <w:szCs w:val="28"/>
        </w:rPr>
        <w:t xml:space="preserve">в сфере </w:t>
      </w:r>
      <w:r w:rsidR="00CF11A2">
        <w:rPr>
          <w:sz w:val="28"/>
          <w:szCs w:val="28"/>
        </w:rPr>
        <w:t>безопасности дорожного движения на территории</w:t>
      </w:r>
      <w:r w:rsidRPr="00A97353">
        <w:rPr>
          <w:sz w:val="28"/>
          <w:szCs w:val="28"/>
        </w:rPr>
        <w:t xml:space="preserve"> Асбестовского городского</w:t>
      </w:r>
      <w:r w:rsidRPr="002267A0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>в 2019 году подлежат</w:t>
      </w:r>
      <w:r w:rsidRPr="00547980">
        <w:rPr>
          <w:sz w:val="28"/>
          <w:szCs w:val="28"/>
        </w:rPr>
        <w:t xml:space="preserve"> обязательной проверке </w:t>
      </w:r>
      <w:r w:rsidRPr="00E054F6">
        <w:rPr>
          <w:sz w:val="28"/>
          <w:szCs w:val="28"/>
        </w:rPr>
        <w:t xml:space="preserve">главным </w:t>
      </w:r>
      <w:r w:rsidRPr="00E054F6">
        <w:rPr>
          <w:sz w:val="28"/>
          <w:szCs w:val="28"/>
        </w:rPr>
        <w:lastRenderedPageBreak/>
        <w:t>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округа.</w:t>
      </w:r>
    </w:p>
    <w:p w:rsidR="005C7762" w:rsidRDefault="005C7762" w:rsidP="006577FA">
      <w:pPr>
        <w:jc w:val="both"/>
        <w:rPr>
          <w:sz w:val="28"/>
          <w:szCs w:val="28"/>
        </w:rPr>
      </w:pPr>
    </w:p>
    <w:p w:rsidR="00842354" w:rsidRDefault="00842354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p w:rsidR="00963D42" w:rsidRDefault="00963D42" w:rsidP="006577FA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4F0502" w:rsidRPr="00681BFA" w:rsidTr="00681BFA">
        <w:tc>
          <w:tcPr>
            <w:tcW w:w="5068" w:type="dxa"/>
          </w:tcPr>
          <w:p w:rsidR="004F0502" w:rsidRDefault="004F0502" w:rsidP="00681BFA">
            <w:pPr>
              <w:pStyle w:val="ConsPlusTitle"/>
              <w:jc w:val="right"/>
              <w:rPr>
                <w:b w:val="0"/>
                <w:bCs w:val="0"/>
              </w:rPr>
            </w:pPr>
            <w:bookmarkStart w:id="0" w:name="Par426"/>
            <w:bookmarkEnd w:id="0"/>
          </w:p>
          <w:p w:rsidR="00832513" w:rsidRDefault="00832513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  <w:p w:rsidR="00743F27" w:rsidRPr="00681BFA" w:rsidRDefault="00743F2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645C67" w:rsidRPr="00681BFA" w:rsidRDefault="008A2314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2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</w:p>
          <w:p w:rsidR="004F0502" w:rsidRPr="00681BFA" w:rsidRDefault="004F0502" w:rsidP="004F0502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E03002">
              <w:rPr>
                <w:b w:val="0"/>
                <w:bCs w:val="0"/>
                <w:snapToGrid w:val="0"/>
              </w:rPr>
              <w:t xml:space="preserve">ации  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4F0502" w:rsidRPr="00963D42" w:rsidRDefault="004F0502" w:rsidP="00000A95">
            <w:pPr>
              <w:pStyle w:val="ConsPlusTitle"/>
              <w:rPr>
                <w:b w:val="0"/>
                <w:bCs w:val="0"/>
                <w:snapToGrid w:val="0"/>
              </w:rPr>
            </w:pPr>
            <w:r w:rsidRPr="00963D42">
              <w:rPr>
                <w:b w:val="0"/>
                <w:bCs w:val="0"/>
                <w:snapToGrid w:val="0"/>
              </w:rPr>
              <w:t xml:space="preserve">от </w:t>
            </w:r>
            <w:r w:rsidR="00963D42" w:rsidRPr="00963D42">
              <w:rPr>
                <w:b w:val="0"/>
                <w:bCs w:val="0"/>
                <w:snapToGrid w:val="0"/>
              </w:rPr>
              <w:t>14.11</w:t>
            </w:r>
            <w:r w:rsidR="004D352B" w:rsidRPr="00963D42">
              <w:rPr>
                <w:b w:val="0"/>
                <w:bCs w:val="0"/>
                <w:snapToGrid w:val="0"/>
              </w:rPr>
              <w:t>.</w:t>
            </w:r>
            <w:r w:rsidR="00000A95" w:rsidRPr="00963D42">
              <w:rPr>
                <w:b w:val="0"/>
                <w:bCs w:val="0"/>
                <w:snapToGrid w:val="0"/>
              </w:rPr>
              <w:t>2019</w:t>
            </w:r>
            <w:r w:rsidR="004D352B" w:rsidRPr="00963D42">
              <w:rPr>
                <w:b w:val="0"/>
                <w:bCs w:val="0"/>
                <w:snapToGrid w:val="0"/>
              </w:rPr>
              <w:t xml:space="preserve"> № </w:t>
            </w:r>
            <w:r w:rsidR="00963D42" w:rsidRPr="00963D42">
              <w:rPr>
                <w:b w:val="0"/>
                <w:bCs w:val="0"/>
                <w:snapToGrid w:val="0"/>
              </w:rPr>
              <w:t>665</w:t>
            </w:r>
            <w:r w:rsidR="004D352B" w:rsidRPr="00963D42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A97353" w:rsidRDefault="00A97353" w:rsidP="00804033">
      <w:pPr>
        <w:pStyle w:val="ConsPlusTitle"/>
        <w:jc w:val="right"/>
        <w:rPr>
          <w:b w:val="0"/>
          <w:bCs w:val="0"/>
        </w:rPr>
      </w:pPr>
    </w:p>
    <w:p w:rsidR="004D352B" w:rsidRDefault="004D352B" w:rsidP="00804033">
      <w:pPr>
        <w:pStyle w:val="ConsPlusTitle"/>
        <w:jc w:val="right"/>
        <w:rPr>
          <w:b w:val="0"/>
          <w:bCs w:val="0"/>
        </w:rPr>
      </w:pPr>
    </w:p>
    <w:p w:rsidR="00EB24B7" w:rsidRDefault="00B81401" w:rsidP="00EB24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426" w:history="1">
        <w:r w:rsidR="004F0502" w:rsidRPr="00F81FBC">
          <w:rPr>
            <w:sz w:val="28"/>
            <w:szCs w:val="28"/>
          </w:rPr>
          <w:t>СОСТАВ</w:t>
        </w:r>
      </w:hyperlink>
      <w:r w:rsidR="004F0502" w:rsidRPr="00F81FBC">
        <w:rPr>
          <w:sz w:val="28"/>
          <w:szCs w:val="28"/>
        </w:rPr>
        <w:t xml:space="preserve"> </w:t>
      </w:r>
    </w:p>
    <w:p w:rsidR="008337E3" w:rsidRPr="003C146E" w:rsidRDefault="005C7762" w:rsidP="00EB24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04033" w:rsidRPr="00F81FBC">
        <w:rPr>
          <w:sz w:val="28"/>
          <w:szCs w:val="28"/>
        </w:rPr>
        <w:t xml:space="preserve">омиссии </w:t>
      </w:r>
      <w:proofErr w:type="gramStart"/>
      <w:r w:rsidR="00804033" w:rsidRPr="00F81FBC">
        <w:rPr>
          <w:sz w:val="28"/>
          <w:szCs w:val="28"/>
        </w:rPr>
        <w:t>по рассмотрению з</w:t>
      </w:r>
      <w:r>
        <w:rPr>
          <w:sz w:val="28"/>
          <w:szCs w:val="28"/>
        </w:rPr>
        <w:t>аявок на предоставление субсидии по возмещению затрат</w:t>
      </w:r>
      <w:r w:rsidR="00804033" w:rsidRPr="00F81FBC">
        <w:rPr>
          <w:sz w:val="28"/>
          <w:szCs w:val="28"/>
        </w:rPr>
        <w:t xml:space="preserve"> в </w:t>
      </w:r>
      <w:r w:rsidR="00072FC0">
        <w:rPr>
          <w:sz w:val="28"/>
          <w:szCs w:val="28"/>
        </w:rPr>
        <w:t>сфере</w:t>
      </w:r>
      <w:r w:rsidR="00A97353" w:rsidRPr="00A97353">
        <w:rPr>
          <w:sz w:val="28"/>
          <w:szCs w:val="28"/>
        </w:rPr>
        <w:t xml:space="preserve"> </w:t>
      </w:r>
      <w:r w:rsidR="00CF11A2">
        <w:rPr>
          <w:sz w:val="28"/>
          <w:szCs w:val="28"/>
        </w:rPr>
        <w:t>безопасности дорожного движения на территории</w:t>
      </w:r>
      <w:proofErr w:type="gramEnd"/>
      <w:r w:rsidR="00A97353" w:rsidRPr="00A97353">
        <w:rPr>
          <w:sz w:val="28"/>
          <w:szCs w:val="28"/>
        </w:rPr>
        <w:t xml:space="preserve"> </w:t>
      </w:r>
      <w:r w:rsidR="002267A0" w:rsidRPr="002267A0">
        <w:rPr>
          <w:sz w:val="28"/>
          <w:szCs w:val="28"/>
        </w:rPr>
        <w:t xml:space="preserve">Асбестовского городского округа </w:t>
      </w:r>
      <w:r w:rsidR="00804033" w:rsidRPr="00F81FBC">
        <w:rPr>
          <w:sz w:val="28"/>
          <w:szCs w:val="28"/>
        </w:rPr>
        <w:t xml:space="preserve">в </w:t>
      </w:r>
      <w:r w:rsidR="004E76A6">
        <w:rPr>
          <w:sz w:val="28"/>
          <w:szCs w:val="28"/>
        </w:rPr>
        <w:t>2019</w:t>
      </w:r>
      <w:r w:rsidR="00804033" w:rsidRPr="00F81FBC">
        <w:rPr>
          <w:sz w:val="28"/>
          <w:szCs w:val="28"/>
        </w:rPr>
        <w:t xml:space="preserve"> году</w:t>
      </w:r>
      <w:r w:rsidR="008337E3" w:rsidRPr="008337E3">
        <w:rPr>
          <w:sz w:val="28"/>
          <w:szCs w:val="28"/>
        </w:rPr>
        <w:t xml:space="preserve"> </w:t>
      </w:r>
      <w:r w:rsidR="008337E3" w:rsidRPr="003A615E">
        <w:rPr>
          <w:sz w:val="28"/>
          <w:szCs w:val="28"/>
        </w:rPr>
        <w:t>на: модернизацию светофорного объекта перекрестка улиц Уральская – Ленинградская; строительство светофорного объекта перекрестка улиц Калинина – Войкова – Махнева; установку речевого информатора на светофорном объекте перекрестка улиц Ленинградская – Ленина</w:t>
      </w:r>
    </w:p>
    <w:p w:rsidR="00804033" w:rsidRPr="00F81FBC" w:rsidRDefault="00804033" w:rsidP="005C77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4033" w:rsidRPr="00F81FBC" w:rsidRDefault="00804033" w:rsidP="0080403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188" w:type="dxa"/>
        <w:tblLook w:val="04A0"/>
      </w:tblPr>
      <w:tblGrid>
        <w:gridCol w:w="2477"/>
        <w:gridCol w:w="7711"/>
      </w:tblGrid>
      <w:tr w:rsidR="005A3D6B" w:rsidRPr="00F81FBC" w:rsidTr="004F0502">
        <w:tc>
          <w:tcPr>
            <w:tcW w:w="10188" w:type="dxa"/>
            <w:gridSpan w:val="2"/>
          </w:tcPr>
          <w:p w:rsidR="005A3D6B" w:rsidRPr="008337E3" w:rsidRDefault="005A3D6B" w:rsidP="005A3D6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7E3">
              <w:rPr>
                <w:sz w:val="28"/>
                <w:szCs w:val="28"/>
              </w:rPr>
              <w:t>Председатель комиссии:</w:t>
            </w:r>
          </w:p>
        </w:tc>
      </w:tr>
      <w:tr w:rsidR="004146A8" w:rsidRPr="00F81FBC" w:rsidTr="00F5016C">
        <w:tc>
          <w:tcPr>
            <w:tcW w:w="2477" w:type="dxa"/>
          </w:tcPr>
          <w:p w:rsidR="004146A8" w:rsidRPr="008337E3" w:rsidRDefault="007C3DB2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7E3">
              <w:rPr>
                <w:sz w:val="28"/>
                <w:szCs w:val="28"/>
              </w:rPr>
              <w:t>Кирьянова Л.И.</w:t>
            </w:r>
          </w:p>
        </w:tc>
        <w:tc>
          <w:tcPr>
            <w:tcW w:w="7711" w:type="dxa"/>
          </w:tcPr>
          <w:p w:rsidR="004146A8" w:rsidRPr="008337E3" w:rsidRDefault="004146A8" w:rsidP="004F05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7E3">
              <w:rPr>
                <w:sz w:val="28"/>
                <w:szCs w:val="28"/>
              </w:rPr>
              <w:t>-</w:t>
            </w:r>
            <w:r w:rsidR="00290BB2" w:rsidRPr="008337E3">
              <w:rPr>
                <w:sz w:val="28"/>
                <w:szCs w:val="28"/>
              </w:rPr>
              <w:t xml:space="preserve"> </w:t>
            </w:r>
            <w:r w:rsidR="007C3DB2" w:rsidRPr="008337E3">
              <w:rPr>
                <w:sz w:val="28"/>
                <w:szCs w:val="28"/>
              </w:rPr>
              <w:t xml:space="preserve">Первый </w:t>
            </w:r>
            <w:r w:rsidRPr="008337E3">
              <w:rPr>
                <w:sz w:val="28"/>
                <w:szCs w:val="28"/>
              </w:rPr>
              <w:t xml:space="preserve">заместитель главы администрации Асбестовского городского округа </w:t>
            </w:r>
          </w:p>
        </w:tc>
      </w:tr>
      <w:tr w:rsidR="004146A8" w:rsidRPr="00F21B70" w:rsidTr="004F0502">
        <w:tc>
          <w:tcPr>
            <w:tcW w:w="10188" w:type="dxa"/>
            <w:gridSpan w:val="2"/>
          </w:tcPr>
          <w:p w:rsidR="004146A8" w:rsidRPr="008337E3" w:rsidRDefault="004146A8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7E3">
              <w:rPr>
                <w:sz w:val="28"/>
                <w:szCs w:val="28"/>
              </w:rPr>
              <w:t>Секретарь комиссии:</w:t>
            </w:r>
          </w:p>
        </w:tc>
      </w:tr>
      <w:tr w:rsidR="004146A8" w:rsidRPr="00F21B70" w:rsidTr="00F5016C">
        <w:tc>
          <w:tcPr>
            <w:tcW w:w="0" w:type="auto"/>
          </w:tcPr>
          <w:p w:rsidR="004146A8" w:rsidRPr="008337E3" w:rsidRDefault="005051C5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Бирючева</w:t>
            </w:r>
            <w:proofErr w:type="spellEnd"/>
            <w:r>
              <w:rPr>
                <w:sz w:val="28"/>
                <w:szCs w:val="28"/>
              </w:rPr>
              <w:t xml:space="preserve"> Ю</w:t>
            </w:r>
            <w:r w:rsidR="00CC7363" w:rsidRPr="008337E3">
              <w:rPr>
                <w:sz w:val="28"/>
                <w:szCs w:val="28"/>
              </w:rPr>
              <w:t>.А.</w:t>
            </w:r>
          </w:p>
        </w:tc>
        <w:tc>
          <w:tcPr>
            <w:tcW w:w="7711" w:type="dxa"/>
          </w:tcPr>
          <w:p w:rsidR="004146A8" w:rsidRPr="008337E3" w:rsidRDefault="00645C67" w:rsidP="005051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7E3">
              <w:rPr>
                <w:sz w:val="28"/>
                <w:szCs w:val="28"/>
              </w:rPr>
              <w:t>-</w:t>
            </w:r>
            <w:r w:rsidR="00290BB2" w:rsidRPr="008337E3">
              <w:rPr>
                <w:sz w:val="28"/>
                <w:szCs w:val="28"/>
              </w:rPr>
              <w:t xml:space="preserve"> </w:t>
            </w:r>
            <w:r w:rsidR="005051C5">
              <w:rPr>
                <w:sz w:val="28"/>
                <w:szCs w:val="28"/>
              </w:rPr>
              <w:t>ведущий специалист</w:t>
            </w:r>
            <w:r w:rsidR="00290BB2" w:rsidRPr="008337E3">
              <w:rPr>
                <w:sz w:val="28"/>
                <w:szCs w:val="28"/>
              </w:rPr>
              <w:t xml:space="preserve"> </w:t>
            </w:r>
            <w:r w:rsidR="004146A8" w:rsidRPr="008337E3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4146A8" w:rsidRPr="00F21B70" w:rsidTr="004F0502">
        <w:tc>
          <w:tcPr>
            <w:tcW w:w="10188" w:type="dxa"/>
            <w:gridSpan w:val="2"/>
          </w:tcPr>
          <w:p w:rsidR="004146A8" w:rsidRPr="008337E3" w:rsidRDefault="004146A8" w:rsidP="004146A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7E3">
              <w:rPr>
                <w:sz w:val="28"/>
                <w:szCs w:val="28"/>
              </w:rPr>
              <w:t>Члены комиссии:</w:t>
            </w:r>
          </w:p>
        </w:tc>
      </w:tr>
      <w:tr w:rsidR="00BD63FC" w:rsidRPr="00F21B70" w:rsidTr="00F5016C">
        <w:tc>
          <w:tcPr>
            <w:tcW w:w="0" w:type="auto"/>
          </w:tcPr>
          <w:p w:rsidR="00BD63FC" w:rsidRPr="008337E3" w:rsidRDefault="00BD63FC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Кабанов О.В. </w:t>
            </w:r>
          </w:p>
        </w:tc>
        <w:tc>
          <w:tcPr>
            <w:tcW w:w="7711" w:type="dxa"/>
          </w:tcPr>
          <w:p w:rsidR="00BD63FC" w:rsidRPr="008337E3" w:rsidRDefault="00BD63FC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37E3">
              <w:rPr>
                <w:sz w:val="28"/>
                <w:szCs w:val="28"/>
              </w:rPr>
              <w:t>заместитель главы администрации Асбестовского городского округа</w:t>
            </w:r>
          </w:p>
        </w:tc>
      </w:tr>
      <w:tr w:rsidR="00F5016C" w:rsidRPr="00F21B70" w:rsidTr="00F5016C">
        <w:tc>
          <w:tcPr>
            <w:tcW w:w="0" w:type="auto"/>
          </w:tcPr>
          <w:p w:rsidR="00F5016C" w:rsidRPr="008337E3" w:rsidRDefault="00BD63FC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Кондовин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  <w:r w:rsidR="008F0396">
              <w:rPr>
                <w:sz w:val="28"/>
                <w:szCs w:val="28"/>
              </w:rPr>
              <w:t>.</w:t>
            </w:r>
          </w:p>
        </w:tc>
        <w:tc>
          <w:tcPr>
            <w:tcW w:w="7711" w:type="dxa"/>
          </w:tcPr>
          <w:p w:rsidR="00F5016C" w:rsidRPr="008337E3" w:rsidRDefault="00F5016C" w:rsidP="00BD63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7E3">
              <w:rPr>
                <w:sz w:val="28"/>
                <w:szCs w:val="28"/>
              </w:rPr>
              <w:t xml:space="preserve">- </w:t>
            </w:r>
            <w:r w:rsidR="00BD63FC">
              <w:rPr>
                <w:sz w:val="28"/>
                <w:szCs w:val="28"/>
              </w:rPr>
              <w:t>начальник</w:t>
            </w:r>
            <w:r w:rsidR="00B100F0">
              <w:rPr>
                <w:sz w:val="28"/>
                <w:szCs w:val="28"/>
              </w:rPr>
              <w:t xml:space="preserve"> </w:t>
            </w:r>
            <w:r w:rsidRPr="008337E3">
              <w:rPr>
                <w:sz w:val="28"/>
                <w:szCs w:val="28"/>
              </w:rPr>
              <w:t>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Pr="008337E3" w:rsidRDefault="00BD63FC" w:rsidP="0080229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Замковенко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7711" w:type="dxa"/>
          </w:tcPr>
          <w:p w:rsidR="00626997" w:rsidRPr="008337E3" w:rsidRDefault="00626997" w:rsidP="008022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7E3">
              <w:rPr>
                <w:sz w:val="28"/>
                <w:szCs w:val="28"/>
              </w:rPr>
              <w:t xml:space="preserve">- </w:t>
            </w:r>
            <w:r w:rsidR="00BD63FC">
              <w:rPr>
                <w:sz w:val="28"/>
                <w:szCs w:val="28"/>
              </w:rPr>
              <w:t>ведущий специалист</w:t>
            </w:r>
            <w:r w:rsidR="00BD63FC" w:rsidRPr="008337E3">
              <w:rPr>
                <w:sz w:val="28"/>
                <w:szCs w:val="28"/>
              </w:rPr>
              <w:t xml:space="preserve">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Pr="008337E3" w:rsidRDefault="00BD63FC" w:rsidP="0059664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 В.М</w:t>
            </w:r>
            <w:r w:rsidR="00626997" w:rsidRPr="008337E3">
              <w:rPr>
                <w:sz w:val="28"/>
                <w:szCs w:val="28"/>
              </w:rPr>
              <w:t>.</w:t>
            </w:r>
          </w:p>
        </w:tc>
        <w:tc>
          <w:tcPr>
            <w:tcW w:w="7711" w:type="dxa"/>
          </w:tcPr>
          <w:p w:rsidR="00626997" w:rsidRPr="008337E3" w:rsidRDefault="00626997" w:rsidP="005966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37E3">
              <w:rPr>
                <w:sz w:val="28"/>
                <w:szCs w:val="28"/>
              </w:rPr>
              <w:t>- директор Муниципального казенного учреждения «Управление заказчика жилищно-коммунального хозяйства города Асбеста»</w:t>
            </w:r>
          </w:p>
        </w:tc>
      </w:tr>
      <w:tr w:rsidR="00626997" w:rsidRPr="00F21B70" w:rsidTr="00F5016C">
        <w:tc>
          <w:tcPr>
            <w:tcW w:w="0" w:type="auto"/>
          </w:tcPr>
          <w:p w:rsidR="00626997" w:rsidRPr="001D5573" w:rsidRDefault="00626997" w:rsidP="008E6D0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7711" w:type="dxa"/>
          </w:tcPr>
          <w:p w:rsidR="00626997" w:rsidRPr="001D5573" w:rsidRDefault="00626997" w:rsidP="008E6D0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</w:tbl>
    <w:p w:rsidR="00804033" w:rsidRPr="00804033" w:rsidRDefault="00804033" w:rsidP="0080403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04033" w:rsidRDefault="0080403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645C67" w:rsidRDefault="00645C67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D5573" w:rsidRDefault="001D557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1D5573" w:rsidRDefault="001D5573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D9111A" w:rsidRDefault="00D9111A" w:rsidP="00804033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" w:name="_GoBack"/>
      <w:bookmarkEnd w:id="1"/>
    </w:p>
    <w:p w:rsidR="005051C5" w:rsidRDefault="005051C5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051C5" w:rsidRDefault="005051C5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963D42" w:rsidRDefault="00963D42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54099C" w:rsidRDefault="0054099C" w:rsidP="00804033">
      <w:pPr>
        <w:pStyle w:val="ConsPlusCell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645C67" w:rsidRPr="00681BFA" w:rsidTr="00681BFA">
        <w:tc>
          <w:tcPr>
            <w:tcW w:w="5068" w:type="dxa"/>
          </w:tcPr>
          <w:p w:rsidR="00645C67" w:rsidRPr="00681BFA" w:rsidRDefault="00645C67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645C67" w:rsidRPr="00963D42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963D42">
              <w:rPr>
                <w:b w:val="0"/>
                <w:bCs w:val="0"/>
                <w:snapToGrid w:val="0"/>
              </w:rPr>
              <w:t>Приложение № 3</w:t>
            </w:r>
          </w:p>
          <w:p w:rsidR="00645C67" w:rsidRPr="00963D42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963D42">
              <w:rPr>
                <w:b w:val="0"/>
                <w:bCs w:val="0"/>
                <w:snapToGrid w:val="0"/>
              </w:rPr>
              <w:t>УТВЕРЖДЕН</w:t>
            </w:r>
            <w:r w:rsidR="007027FF" w:rsidRPr="00963D42">
              <w:rPr>
                <w:b w:val="0"/>
                <w:bCs w:val="0"/>
                <w:snapToGrid w:val="0"/>
              </w:rPr>
              <w:t>А</w:t>
            </w:r>
          </w:p>
          <w:p w:rsidR="00645C67" w:rsidRPr="00963D42" w:rsidRDefault="00645C67" w:rsidP="00261FDB">
            <w:pPr>
              <w:pStyle w:val="ConsPlusTitle"/>
              <w:rPr>
                <w:b w:val="0"/>
                <w:bCs w:val="0"/>
                <w:snapToGrid w:val="0"/>
              </w:rPr>
            </w:pPr>
            <w:r w:rsidRPr="00963D42">
              <w:rPr>
                <w:b w:val="0"/>
                <w:bCs w:val="0"/>
                <w:snapToGrid w:val="0"/>
              </w:rPr>
              <w:t>постановлением администрации Асбестовского городского округа</w:t>
            </w:r>
          </w:p>
          <w:p w:rsidR="00645C67" w:rsidRPr="00963D42" w:rsidRDefault="00645C67" w:rsidP="00963D42">
            <w:pPr>
              <w:pStyle w:val="ConsPlusTitle"/>
              <w:rPr>
                <w:b w:val="0"/>
                <w:bCs w:val="0"/>
                <w:snapToGrid w:val="0"/>
              </w:rPr>
            </w:pPr>
            <w:r w:rsidRPr="00963D42">
              <w:rPr>
                <w:b w:val="0"/>
                <w:bCs w:val="0"/>
                <w:snapToGrid w:val="0"/>
              </w:rPr>
              <w:t xml:space="preserve">от </w:t>
            </w:r>
            <w:r w:rsidR="00963D42" w:rsidRPr="00963D42">
              <w:rPr>
                <w:b w:val="0"/>
                <w:bCs w:val="0"/>
                <w:snapToGrid w:val="0"/>
              </w:rPr>
              <w:t>14.11</w:t>
            </w:r>
            <w:r w:rsidR="004D352B" w:rsidRPr="00963D42">
              <w:rPr>
                <w:b w:val="0"/>
                <w:bCs w:val="0"/>
                <w:snapToGrid w:val="0"/>
              </w:rPr>
              <w:t>.</w:t>
            </w:r>
            <w:r w:rsidR="00000A95" w:rsidRPr="00963D42">
              <w:rPr>
                <w:b w:val="0"/>
                <w:bCs w:val="0"/>
                <w:snapToGrid w:val="0"/>
              </w:rPr>
              <w:t>2019</w:t>
            </w:r>
            <w:r w:rsidR="004D352B" w:rsidRPr="00963D42">
              <w:rPr>
                <w:b w:val="0"/>
                <w:bCs w:val="0"/>
                <w:snapToGrid w:val="0"/>
              </w:rPr>
              <w:t xml:space="preserve"> № </w:t>
            </w:r>
            <w:r w:rsidR="00963D42" w:rsidRPr="00963D42">
              <w:rPr>
                <w:b w:val="0"/>
                <w:bCs w:val="0"/>
                <w:snapToGrid w:val="0"/>
              </w:rPr>
              <w:t>665</w:t>
            </w:r>
            <w:r w:rsidR="004D352B" w:rsidRPr="00963D42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645C67" w:rsidRDefault="00645C67" w:rsidP="00645C67">
      <w:pPr>
        <w:pStyle w:val="ConsPlusTitle"/>
        <w:jc w:val="right"/>
        <w:rPr>
          <w:b w:val="0"/>
          <w:bCs w:val="0"/>
          <w:snapToGrid w:val="0"/>
        </w:rPr>
      </w:pPr>
    </w:p>
    <w:p w:rsidR="00645C67" w:rsidRDefault="00645C67" w:rsidP="00645C67">
      <w:pPr>
        <w:pStyle w:val="ConsPlusTitle"/>
        <w:jc w:val="right"/>
        <w:rPr>
          <w:b w:val="0"/>
          <w:bCs w:val="0"/>
          <w:snapToGrid w:val="0"/>
        </w:rPr>
      </w:pPr>
    </w:p>
    <w:p w:rsidR="00645C67" w:rsidRDefault="00645C67" w:rsidP="00645C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645C67" w:rsidRDefault="00645C67" w:rsidP="005C77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ЗАЯВКИ </w:t>
      </w:r>
      <w:r w:rsidR="005C7762">
        <w:rPr>
          <w:sz w:val="28"/>
          <w:szCs w:val="28"/>
        </w:rPr>
        <w:t>НА ПРЕДОСТАВЛЕНИЕ СУБСИДИИ</w:t>
      </w:r>
    </w:p>
    <w:p w:rsidR="005C7762" w:rsidRDefault="005C7762" w:rsidP="005C7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3D1D" w:rsidRDefault="005C7762" w:rsidP="005C7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45C6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645C67" w:rsidRPr="00F81FBC" w:rsidRDefault="00645C67" w:rsidP="00645C6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A6F83" w:rsidRPr="00F81FBC" w:rsidRDefault="008A6F83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ЗАЯВКА</w:t>
      </w:r>
    </w:p>
    <w:p w:rsidR="002852A0" w:rsidRDefault="002852A0" w:rsidP="00285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предоставление</w:t>
      </w:r>
      <w:r w:rsidRPr="00D539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(за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1A1">
        <w:rPr>
          <w:rFonts w:ascii="Times New Roman" w:hAnsi="Times New Roman" w:cs="Times New Roman"/>
          <w:sz w:val="28"/>
          <w:szCs w:val="28"/>
        </w:rPr>
        <w:t xml:space="preserve">исключением государственных </w:t>
      </w:r>
      <w:proofErr w:type="gramEnd"/>
    </w:p>
    <w:p w:rsidR="00645C67" w:rsidRPr="00F81FBC" w:rsidRDefault="002852A0" w:rsidP="002852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931A1">
        <w:rPr>
          <w:rFonts w:ascii="Times New Roman" w:hAnsi="Times New Roman" w:cs="Times New Roman"/>
          <w:sz w:val="28"/>
          <w:szCs w:val="28"/>
        </w:rPr>
        <w:t>(муниципаль</w:t>
      </w:r>
      <w:r>
        <w:rPr>
          <w:rFonts w:ascii="Times New Roman" w:hAnsi="Times New Roman" w:cs="Times New Roman"/>
          <w:sz w:val="28"/>
          <w:szCs w:val="28"/>
        </w:rPr>
        <w:t>ных) учреждений), индивидуальным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предпринима</w:t>
      </w:r>
      <w:r>
        <w:rPr>
          <w:rFonts w:ascii="Times New Roman" w:hAnsi="Times New Roman" w:cs="Times New Roman"/>
          <w:sz w:val="28"/>
          <w:szCs w:val="28"/>
        </w:rPr>
        <w:t>телям, физическим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 - производителям</w:t>
      </w:r>
      <w:r w:rsidRPr="00B931A1">
        <w:rPr>
          <w:rFonts w:ascii="Times New Roman" w:hAnsi="Times New Roman" w:cs="Times New Roman"/>
          <w:sz w:val="28"/>
          <w:szCs w:val="28"/>
        </w:rPr>
        <w:t xml:space="preserve"> товаров, работ, услуг,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B931A1">
        <w:rPr>
          <w:rFonts w:ascii="Times New Roman" w:hAnsi="Times New Roman" w:cs="Times New Roman"/>
          <w:sz w:val="28"/>
          <w:szCs w:val="28"/>
        </w:rPr>
        <w:t xml:space="preserve"> в сфере </w:t>
      </w:r>
      <w:r>
        <w:rPr>
          <w:rFonts w:ascii="Times New Roman" w:hAnsi="Times New Roman" w:cs="Times New Roman"/>
          <w:sz w:val="28"/>
          <w:szCs w:val="28"/>
        </w:rPr>
        <w:t>безопасности дорожного движения на территории</w:t>
      </w:r>
      <w:r w:rsidRPr="00645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5C67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645C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645C6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3A615E">
        <w:rPr>
          <w:rFonts w:ascii="Times New Roman" w:hAnsi="Times New Roman" w:cs="Times New Roman"/>
          <w:sz w:val="28"/>
          <w:szCs w:val="28"/>
        </w:rPr>
        <w:t>на: модернизацию светофорного объекта перекрестка улиц Уральская – Ленинградская; строительство светофорного объекта перекрестка улиц Калинина – Войкова – Махнева; установку речевого информатора на светофорном объекте перекрестка улиц Ленинградская – Ленина</w:t>
      </w:r>
      <w:r w:rsidR="00645C67" w:rsidRPr="00F81FBC">
        <w:rPr>
          <w:rFonts w:ascii="Times New Roman" w:hAnsi="Times New Roman" w:cs="Times New Roman"/>
          <w:sz w:val="28"/>
          <w:szCs w:val="28"/>
        </w:rPr>
        <w:t xml:space="preserve">    </w:t>
      </w:r>
      <w:r w:rsidR="00645C67">
        <w:rPr>
          <w:rFonts w:ascii="Times New Roman" w:hAnsi="Times New Roman" w:cs="Times New Roman"/>
          <w:sz w:val="28"/>
          <w:szCs w:val="28"/>
        </w:rPr>
        <w:t>_______________________</w:t>
      </w:r>
      <w:r w:rsidR="00645C67" w:rsidRPr="00F81FB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(полное наименование юридического лица)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(юридический адрес)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(фамилия, имя, отчество руководителя, контактный телефон)</w:t>
      </w:r>
    </w:p>
    <w:p w:rsidR="00645C67" w:rsidRPr="00F81FBC" w:rsidRDefault="004D2672" w:rsidP="00645C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прошу </w:t>
      </w:r>
      <w:r w:rsidR="00645C67" w:rsidRPr="00F81F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ринять заявку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645C67" w:rsidRPr="00F81FBC">
        <w:rPr>
          <w:rFonts w:ascii="Times New Roman" w:hAnsi="Times New Roman" w:cs="Times New Roman"/>
          <w:sz w:val="28"/>
          <w:szCs w:val="28"/>
        </w:rPr>
        <w:t xml:space="preserve">отборе </w:t>
      </w:r>
      <w:r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645C67">
        <w:rPr>
          <w:rFonts w:ascii="Times New Roman" w:hAnsi="Times New Roman" w:cs="Times New Roman"/>
          <w:sz w:val="28"/>
          <w:szCs w:val="28"/>
        </w:rPr>
        <w:t xml:space="preserve"> </w:t>
      </w:r>
      <w:r w:rsidR="0047177E">
        <w:rPr>
          <w:rFonts w:ascii="Times New Roman" w:hAnsi="Times New Roman" w:cs="Times New Roman"/>
          <w:sz w:val="28"/>
          <w:szCs w:val="28"/>
        </w:rPr>
        <w:t xml:space="preserve">       </w:t>
      </w:r>
      <w:r w:rsidR="00645C67">
        <w:rPr>
          <w:rFonts w:ascii="Times New Roman" w:hAnsi="Times New Roman" w:cs="Times New Roman"/>
          <w:sz w:val="28"/>
          <w:szCs w:val="28"/>
        </w:rPr>
        <w:t xml:space="preserve">в </w:t>
      </w:r>
      <w:r w:rsidR="00645C67" w:rsidRPr="00892C3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F11A2">
        <w:rPr>
          <w:rFonts w:ascii="Times New Roman" w:hAnsi="Times New Roman" w:cs="Times New Roman"/>
          <w:sz w:val="28"/>
          <w:szCs w:val="28"/>
        </w:rPr>
        <w:t>безопасности дорожного движения на территории</w:t>
      </w:r>
      <w:proofErr w:type="gramEnd"/>
      <w:r w:rsidR="00645C67" w:rsidRPr="00A97353">
        <w:rPr>
          <w:sz w:val="28"/>
          <w:szCs w:val="28"/>
        </w:rPr>
        <w:t xml:space="preserve"> </w:t>
      </w:r>
      <w:r w:rsidR="00645C67" w:rsidRPr="002267A0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="00645C67">
        <w:rPr>
          <w:rFonts w:ascii="Times New Roman" w:hAnsi="Times New Roman" w:cs="Times New Roman"/>
          <w:sz w:val="28"/>
          <w:szCs w:val="28"/>
        </w:rPr>
        <w:t xml:space="preserve">в </w:t>
      </w:r>
      <w:r w:rsidR="004E76A6">
        <w:rPr>
          <w:rFonts w:ascii="Times New Roman" w:hAnsi="Times New Roman" w:cs="Times New Roman"/>
          <w:sz w:val="28"/>
          <w:szCs w:val="28"/>
        </w:rPr>
        <w:t>2019</w:t>
      </w:r>
      <w:r w:rsidR="00645C6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в  сумме ____________________________________________________ </w:t>
      </w:r>
      <w:r w:rsidR="00CC7363">
        <w:rPr>
          <w:rFonts w:ascii="Times New Roman" w:hAnsi="Times New Roman" w:cs="Times New Roman"/>
          <w:sz w:val="28"/>
          <w:szCs w:val="28"/>
        </w:rPr>
        <w:t>рублей</w:t>
      </w:r>
    </w:p>
    <w:p w:rsidR="00645C67" w:rsidRPr="00BD20F2" w:rsidRDefault="00645C67" w:rsidP="00645C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20F2">
        <w:rPr>
          <w:rFonts w:ascii="Times New Roman" w:hAnsi="Times New Roman" w:cs="Times New Roman"/>
          <w:sz w:val="24"/>
          <w:szCs w:val="24"/>
        </w:rPr>
        <w:t>(запрашиваемая сумма)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Приложение: </w:t>
      </w:r>
      <w:r>
        <w:rPr>
          <w:rFonts w:ascii="Times New Roman" w:hAnsi="Times New Roman" w:cs="Times New Roman"/>
          <w:sz w:val="28"/>
          <w:szCs w:val="28"/>
        </w:rPr>
        <w:t>1. ____________</w:t>
      </w:r>
      <w:r w:rsidRPr="00F81FBC">
        <w:rPr>
          <w:rFonts w:ascii="Times New Roman" w:hAnsi="Times New Roman" w:cs="Times New Roman"/>
          <w:sz w:val="28"/>
          <w:szCs w:val="28"/>
        </w:rPr>
        <w:t xml:space="preserve">__________________ на ______ </w:t>
      </w:r>
      <w:proofErr w:type="gramStart"/>
      <w:r w:rsidRPr="00F81F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81FBC">
        <w:rPr>
          <w:rFonts w:ascii="Times New Roman" w:hAnsi="Times New Roman" w:cs="Times New Roman"/>
          <w:sz w:val="28"/>
          <w:szCs w:val="28"/>
        </w:rPr>
        <w:t>. в _____ экз.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1FBC">
        <w:rPr>
          <w:rFonts w:ascii="Times New Roman" w:hAnsi="Times New Roman" w:cs="Times New Roman"/>
          <w:sz w:val="28"/>
          <w:szCs w:val="28"/>
        </w:rPr>
        <w:t>2. 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81FBC">
        <w:rPr>
          <w:rFonts w:ascii="Times New Roman" w:hAnsi="Times New Roman" w:cs="Times New Roman"/>
          <w:sz w:val="28"/>
          <w:szCs w:val="28"/>
        </w:rPr>
        <w:t xml:space="preserve">_ на ______ </w:t>
      </w:r>
      <w:proofErr w:type="gramStart"/>
      <w:r w:rsidRPr="00F81FB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81FBC">
        <w:rPr>
          <w:rFonts w:ascii="Times New Roman" w:hAnsi="Times New Roman" w:cs="Times New Roman"/>
          <w:sz w:val="28"/>
          <w:szCs w:val="28"/>
        </w:rPr>
        <w:t>. в _____ экз.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81FBC">
        <w:rPr>
          <w:rFonts w:ascii="Times New Roman" w:hAnsi="Times New Roman" w:cs="Times New Roman"/>
          <w:sz w:val="28"/>
          <w:szCs w:val="28"/>
        </w:rPr>
        <w:t xml:space="preserve"> ___________________________   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(личная 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              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Pr="00F81FBC">
        <w:rPr>
          <w:rFonts w:ascii="Times New Roman" w:hAnsi="Times New Roman" w:cs="Times New Roman"/>
          <w:sz w:val="28"/>
          <w:szCs w:val="28"/>
        </w:rPr>
        <w:t xml:space="preserve">ухгалтер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81FBC">
        <w:rPr>
          <w:rFonts w:ascii="Times New Roman" w:hAnsi="Times New Roman" w:cs="Times New Roman"/>
          <w:sz w:val="28"/>
          <w:szCs w:val="28"/>
        </w:rPr>
        <w:t xml:space="preserve">   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1FBC">
        <w:rPr>
          <w:rFonts w:ascii="Times New Roman" w:hAnsi="Times New Roman" w:cs="Times New Roman"/>
          <w:sz w:val="28"/>
          <w:szCs w:val="28"/>
        </w:rPr>
        <w:t xml:space="preserve"> </w:t>
      </w:r>
      <w:r w:rsidRPr="00BD20F2">
        <w:rPr>
          <w:rFonts w:ascii="Times New Roman" w:hAnsi="Times New Roman" w:cs="Times New Roman"/>
          <w:sz w:val="24"/>
          <w:szCs w:val="24"/>
        </w:rPr>
        <w:t xml:space="preserve">(личная 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D20F2">
        <w:rPr>
          <w:rFonts w:ascii="Times New Roman" w:hAnsi="Times New Roman" w:cs="Times New Roman"/>
          <w:sz w:val="24"/>
          <w:szCs w:val="24"/>
        </w:rPr>
        <w:t xml:space="preserve">           (И.О. Фамилия)</w:t>
      </w:r>
    </w:p>
    <w:p w:rsidR="00645C67" w:rsidRPr="00F81FBC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45C67" w:rsidRPr="00BD20F2" w:rsidRDefault="00645C67" w:rsidP="00645C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D20F2">
        <w:rPr>
          <w:rFonts w:ascii="Times New Roman" w:hAnsi="Times New Roman" w:cs="Times New Roman"/>
          <w:sz w:val="24"/>
          <w:szCs w:val="24"/>
        </w:rPr>
        <w:t>(дата)</w:t>
      </w:r>
    </w:p>
    <w:p w:rsidR="00645C67" w:rsidRDefault="00645C67" w:rsidP="00645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3EE" w:rsidRPr="003233EE" w:rsidRDefault="00645C67" w:rsidP="003233E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81FBC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</w:t>
      </w:r>
    </w:p>
    <w:tbl>
      <w:tblPr>
        <w:tblW w:w="0" w:type="auto"/>
        <w:tblLook w:val="01E0"/>
      </w:tblPr>
      <w:tblGrid>
        <w:gridCol w:w="5068"/>
        <w:gridCol w:w="5069"/>
      </w:tblGrid>
      <w:tr w:rsidR="00EA4409" w:rsidRPr="00681BFA" w:rsidTr="00681BFA">
        <w:tc>
          <w:tcPr>
            <w:tcW w:w="5068" w:type="dxa"/>
          </w:tcPr>
          <w:p w:rsidR="00EA4409" w:rsidRPr="00681BFA" w:rsidRDefault="00EA4409" w:rsidP="00681BFA">
            <w:pPr>
              <w:pStyle w:val="ConsPlusTitle"/>
              <w:jc w:val="right"/>
              <w:rPr>
                <w:b w:val="0"/>
                <w:bCs w:val="0"/>
              </w:rPr>
            </w:pPr>
          </w:p>
        </w:tc>
        <w:tc>
          <w:tcPr>
            <w:tcW w:w="5069" w:type="dxa"/>
          </w:tcPr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Приложение № 4</w:t>
            </w:r>
          </w:p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УТВЕРЖДЕН</w:t>
            </w:r>
            <w:r w:rsidR="007027FF" w:rsidRPr="00681BFA">
              <w:rPr>
                <w:b w:val="0"/>
                <w:bCs w:val="0"/>
                <w:snapToGrid w:val="0"/>
              </w:rPr>
              <w:t>А</w:t>
            </w:r>
          </w:p>
          <w:p w:rsidR="00EA4409" w:rsidRPr="00681BFA" w:rsidRDefault="00EA4409" w:rsidP="00C0201C">
            <w:pPr>
              <w:pStyle w:val="ConsPlusTitle"/>
              <w:rPr>
                <w:b w:val="0"/>
                <w:bCs w:val="0"/>
                <w:snapToGrid w:val="0"/>
              </w:rPr>
            </w:pPr>
            <w:r w:rsidRPr="00681BFA">
              <w:rPr>
                <w:b w:val="0"/>
                <w:bCs w:val="0"/>
                <w:snapToGrid w:val="0"/>
              </w:rPr>
              <w:t>постановлением администр</w:t>
            </w:r>
            <w:r w:rsidR="004D352B">
              <w:rPr>
                <w:b w:val="0"/>
                <w:bCs w:val="0"/>
                <w:snapToGrid w:val="0"/>
              </w:rPr>
              <w:t xml:space="preserve">ации Асбестовского городского </w:t>
            </w:r>
            <w:r w:rsidRPr="00681BFA">
              <w:rPr>
                <w:b w:val="0"/>
                <w:bCs w:val="0"/>
                <w:snapToGrid w:val="0"/>
              </w:rPr>
              <w:t>округа</w:t>
            </w:r>
          </w:p>
          <w:p w:rsidR="00EA4409" w:rsidRPr="00963D42" w:rsidRDefault="00EA4409" w:rsidP="00963D42">
            <w:pPr>
              <w:pStyle w:val="ConsPlusTitle"/>
              <w:rPr>
                <w:b w:val="0"/>
                <w:bCs w:val="0"/>
                <w:snapToGrid w:val="0"/>
              </w:rPr>
            </w:pPr>
            <w:r w:rsidRPr="00963D42">
              <w:rPr>
                <w:b w:val="0"/>
                <w:bCs w:val="0"/>
                <w:snapToGrid w:val="0"/>
              </w:rPr>
              <w:t xml:space="preserve">от </w:t>
            </w:r>
            <w:r w:rsidR="00963D42" w:rsidRPr="00963D42">
              <w:rPr>
                <w:b w:val="0"/>
                <w:bCs w:val="0"/>
                <w:snapToGrid w:val="0"/>
              </w:rPr>
              <w:t>14.11</w:t>
            </w:r>
            <w:r w:rsidR="004D352B" w:rsidRPr="00963D42">
              <w:rPr>
                <w:b w:val="0"/>
                <w:bCs w:val="0"/>
                <w:snapToGrid w:val="0"/>
              </w:rPr>
              <w:t>.</w:t>
            </w:r>
            <w:r w:rsidR="00000A95" w:rsidRPr="00963D42">
              <w:rPr>
                <w:b w:val="0"/>
                <w:bCs w:val="0"/>
                <w:snapToGrid w:val="0"/>
              </w:rPr>
              <w:t>2019</w:t>
            </w:r>
            <w:r w:rsidR="004D352B" w:rsidRPr="00963D42">
              <w:rPr>
                <w:b w:val="0"/>
                <w:bCs w:val="0"/>
                <w:snapToGrid w:val="0"/>
              </w:rPr>
              <w:t xml:space="preserve"> № </w:t>
            </w:r>
            <w:r w:rsidR="00963D42" w:rsidRPr="00963D42">
              <w:rPr>
                <w:b w:val="0"/>
                <w:bCs w:val="0"/>
                <w:snapToGrid w:val="0"/>
              </w:rPr>
              <w:t>665</w:t>
            </w:r>
            <w:r w:rsidR="004D352B" w:rsidRPr="00963D42">
              <w:rPr>
                <w:b w:val="0"/>
                <w:bCs w:val="0"/>
                <w:snapToGrid w:val="0"/>
              </w:rPr>
              <w:t>-ПА</w:t>
            </w:r>
          </w:p>
        </w:tc>
      </w:tr>
    </w:tbl>
    <w:p w:rsidR="00EA4409" w:rsidRDefault="00EA4409" w:rsidP="00EA4409">
      <w:pPr>
        <w:pStyle w:val="ConsPlusTitle"/>
        <w:jc w:val="right"/>
        <w:rPr>
          <w:b w:val="0"/>
          <w:bCs w:val="0"/>
          <w:snapToGrid w:val="0"/>
        </w:rPr>
      </w:pPr>
    </w:p>
    <w:p w:rsidR="00EA4409" w:rsidRDefault="00EA4409" w:rsidP="00EA4409">
      <w:pPr>
        <w:pStyle w:val="ConsPlusTitle"/>
        <w:jc w:val="right"/>
        <w:rPr>
          <w:b w:val="0"/>
          <w:bCs w:val="0"/>
          <w:snapToGrid w:val="0"/>
        </w:rPr>
      </w:pPr>
    </w:p>
    <w:p w:rsidR="003B4D99" w:rsidRDefault="003B4D99" w:rsidP="00EA4409">
      <w:pPr>
        <w:pStyle w:val="ConsPlusTitle"/>
        <w:jc w:val="right"/>
        <w:rPr>
          <w:b w:val="0"/>
          <w:bCs w:val="0"/>
          <w:snapToGrid w:val="0"/>
        </w:rPr>
      </w:pPr>
    </w:p>
    <w:p w:rsidR="003B4D99" w:rsidRPr="00976D5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  <w:r w:rsidRPr="00976D59">
        <w:t xml:space="preserve">ФОРМА </w:t>
      </w:r>
    </w:p>
    <w:p w:rsidR="006F2C69" w:rsidRPr="00976D5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  <w:proofErr w:type="gramStart"/>
      <w:r w:rsidRPr="00976D59">
        <w:t>согл</w:t>
      </w:r>
      <w:r w:rsidR="00675E23">
        <w:t>ашения о предоставлении субсидии по возмещению затрат</w:t>
      </w:r>
      <w:r w:rsidRPr="00976D59">
        <w:t xml:space="preserve">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</w:t>
      </w:r>
      <w:r w:rsidR="00675E23">
        <w:t xml:space="preserve"> в</w:t>
      </w:r>
      <w:r w:rsidRPr="00976D59">
        <w:t xml:space="preserve"> сфере </w:t>
      </w:r>
      <w:r w:rsidR="00CF11A2">
        <w:t>безопасности дорожного движения на территории</w:t>
      </w:r>
      <w:r>
        <w:t xml:space="preserve"> Асбестовского городского округа </w:t>
      </w:r>
      <w:r w:rsidRPr="00976D59">
        <w:t xml:space="preserve">в </w:t>
      </w:r>
      <w:r w:rsidR="004E76A6">
        <w:t>2019</w:t>
      </w:r>
      <w:r w:rsidRPr="00976D59">
        <w:t xml:space="preserve"> году</w:t>
      </w:r>
      <w:r w:rsidR="003233EE">
        <w:t xml:space="preserve"> </w:t>
      </w:r>
      <w:r w:rsidR="003233EE" w:rsidRPr="003233EE">
        <w:t>на: модернизацию светофорного объекта перекрестка улиц Уральская – Ленинградская; строительство светофорного объекта перекрестка улиц Калинина – Войкова – Махнева;</w:t>
      </w:r>
      <w:proofErr w:type="gramEnd"/>
      <w:r w:rsidR="003233EE" w:rsidRPr="003233EE">
        <w:t xml:space="preserve"> установку речевого информатора на светофорном объекте перекрестка улиц Ленинградская – Ленина</w:t>
      </w:r>
    </w:p>
    <w:p w:rsidR="006F2C69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F91934">
        <w:rPr>
          <w:rFonts w:ascii="Times New Roman CYR" w:hAnsi="Times New Roman CYR" w:cs="Times New Roman CYR"/>
          <w:bCs/>
        </w:rPr>
        <w:t xml:space="preserve">Соглашение № </w:t>
      </w:r>
      <w:r>
        <w:rPr>
          <w:rFonts w:ascii="Times New Roman CYR" w:hAnsi="Times New Roman CYR" w:cs="Times New Roman CYR"/>
          <w:bCs/>
        </w:rPr>
        <w:t>____</w:t>
      </w:r>
    </w:p>
    <w:p w:rsidR="006F2C69" w:rsidRDefault="00675E23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о предоставлении субсидии</w:t>
      </w:r>
      <w:r w:rsidR="006F2C69" w:rsidRPr="00F91934">
        <w:t xml:space="preserve"> из бюджета Асбестовского городского </w:t>
      </w:r>
      <w:r w:rsidR="0047177E">
        <w:t>округа</w:t>
      </w:r>
    </w:p>
    <w:p w:rsidR="006F2C69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______________________________________________________________________________</w:t>
      </w:r>
    </w:p>
    <w:p w:rsidR="006F2C69" w:rsidRPr="001114F4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1114F4">
        <w:rPr>
          <w:sz w:val="20"/>
          <w:szCs w:val="20"/>
        </w:rPr>
        <w:t>(наименование организации, прошедшей отбор)</w:t>
      </w:r>
    </w:p>
    <w:p w:rsidR="00B1200A" w:rsidRDefault="00675E23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</w:pPr>
      <w:r>
        <w:t>по возмещению</w:t>
      </w:r>
      <w:r w:rsidR="006F2C69" w:rsidRPr="00F91934">
        <w:t xml:space="preserve"> затрат в сфере </w:t>
      </w:r>
      <w:r w:rsidR="00CF11A2">
        <w:t>безопасности дорожного движения на территории</w:t>
      </w:r>
      <w:r w:rsidR="006F2C69">
        <w:t xml:space="preserve"> </w:t>
      </w:r>
    </w:p>
    <w:p w:rsidR="006F2C69" w:rsidRPr="00F91934" w:rsidRDefault="006F2C69" w:rsidP="006F2C69">
      <w:pPr>
        <w:widowControl w:val="0"/>
        <w:tabs>
          <w:tab w:val="left" w:pos="810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t>Асбестовского городского округа</w:t>
      </w:r>
      <w:r w:rsidRPr="00890D7C">
        <w:rPr>
          <w:rFonts w:ascii="Times New Roman CYR" w:hAnsi="Times New Roman CYR" w:cs="Times New Roman CYR"/>
        </w:rPr>
        <w:t xml:space="preserve"> в </w:t>
      </w:r>
      <w:r w:rsidR="004E76A6">
        <w:rPr>
          <w:rFonts w:ascii="Times New Roman CYR" w:hAnsi="Times New Roman CYR" w:cs="Times New Roman CYR"/>
        </w:rPr>
        <w:t>2019</w:t>
      </w:r>
      <w:r w:rsidRPr="00890D7C">
        <w:rPr>
          <w:rFonts w:ascii="Times New Roman CYR" w:hAnsi="Times New Roman CYR" w:cs="Times New Roman CYR"/>
        </w:rPr>
        <w:t xml:space="preserve"> году</w:t>
      </w:r>
    </w:p>
    <w:p w:rsidR="006F2C69" w:rsidRPr="00F91934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</w:p>
    <w:p w:rsidR="006F2C69" w:rsidRPr="00F91934" w:rsidRDefault="006F2C69" w:rsidP="006F2C69">
      <w:pPr>
        <w:widowControl w:val="0"/>
        <w:tabs>
          <w:tab w:val="left" w:pos="0"/>
        </w:tabs>
        <w:autoSpaceDE w:val="0"/>
        <w:autoSpaceDN w:val="0"/>
        <w:jc w:val="center"/>
      </w:pPr>
    </w:p>
    <w:p w:rsidR="006F2C69" w:rsidRPr="00F91934" w:rsidRDefault="006F2C69" w:rsidP="006F2C69">
      <w:pPr>
        <w:widowControl w:val="0"/>
        <w:autoSpaceDE w:val="0"/>
        <w:autoSpaceDN w:val="0"/>
      </w:pPr>
      <w:smartTag w:uri="urn:schemas-microsoft-com:office:smarttags" w:element="PersonName">
        <w:smartTagPr>
          <w:attr w:name="ProductID" w:val="г. Асбест"/>
        </w:smartTagPr>
        <w:r w:rsidRPr="00F91934">
          <w:t>г. Асбест</w:t>
        </w:r>
      </w:smartTag>
      <w:r w:rsidRPr="00F91934">
        <w:t xml:space="preserve">                                                                                </w:t>
      </w:r>
      <w:r>
        <w:t xml:space="preserve">                       </w:t>
      </w:r>
      <w:r w:rsidRPr="00F91934">
        <w:t xml:space="preserve"> «</w:t>
      </w:r>
      <w:r>
        <w:t>____</w:t>
      </w:r>
      <w:r w:rsidRPr="00F91934">
        <w:t xml:space="preserve">» </w:t>
      </w:r>
      <w:r>
        <w:t>_______ 20__</w:t>
      </w:r>
      <w:r w:rsidRPr="00F91934">
        <w:t xml:space="preserve"> года                                                                                                      </w:t>
      </w:r>
    </w:p>
    <w:p w:rsidR="006F2C69" w:rsidRPr="00F91934" w:rsidRDefault="006F2C69" w:rsidP="006F2C69">
      <w:pPr>
        <w:widowControl w:val="0"/>
        <w:autoSpaceDE w:val="0"/>
        <w:autoSpaceDN w:val="0"/>
        <w:ind w:firstLine="708"/>
        <w:jc w:val="both"/>
        <w:rPr>
          <w:rFonts w:ascii="Times New Roman CYR" w:hAnsi="Times New Roman CYR" w:cs="Times New Roman CYR"/>
          <w:b/>
          <w:bCs/>
          <w:iCs/>
        </w:rPr>
      </w:pPr>
    </w:p>
    <w:p w:rsidR="003233EE" w:rsidRPr="003233EE" w:rsidRDefault="006F2C69" w:rsidP="003233EE">
      <w:pPr>
        <w:jc w:val="both"/>
      </w:pPr>
      <w:r w:rsidRPr="00F91934">
        <w:rPr>
          <w:rFonts w:ascii="Times New Roman CYR" w:hAnsi="Times New Roman CYR" w:cs="Times New Roman CYR"/>
          <w:b/>
          <w:bCs/>
          <w:iCs/>
        </w:rPr>
        <w:tab/>
      </w:r>
      <w:proofErr w:type="gramStart"/>
      <w:r w:rsidR="0047177E">
        <w:rPr>
          <w:rFonts w:ascii="Times New Roman CYR" w:hAnsi="Times New Roman CYR" w:cs="Times New Roman CYR"/>
          <w:b/>
          <w:bCs/>
          <w:iCs/>
        </w:rPr>
        <w:t>____________________________________________________________________________</w:t>
      </w:r>
      <w:r w:rsidR="0047177E" w:rsidRPr="00F91934">
        <w:rPr>
          <w:rFonts w:ascii="Times New Roman CYR" w:hAnsi="Times New Roman CYR" w:cs="Times New Roman CYR"/>
          <w:b/>
        </w:rPr>
        <w:t>,</w:t>
      </w:r>
      <w:r w:rsidR="0047177E" w:rsidRPr="00F91934">
        <w:rPr>
          <w:rFonts w:ascii="Times New Roman CYR" w:hAnsi="Times New Roman CYR" w:cs="Times New Roman CYR"/>
        </w:rPr>
        <w:t xml:space="preserve"> именуемое в дальнейшем «Учреждение», в лице </w:t>
      </w:r>
      <w:r w:rsidR="0047177E">
        <w:rPr>
          <w:rFonts w:ascii="Times New Roman CYR" w:hAnsi="Times New Roman CYR" w:cs="Times New Roman CYR"/>
        </w:rPr>
        <w:t>________________________________________</w:t>
      </w:r>
      <w:r w:rsidR="0047177E" w:rsidRPr="00F91934">
        <w:rPr>
          <w:rFonts w:ascii="Times New Roman CYR" w:hAnsi="Times New Roman CYR" w:cs="Times New Roman CYR"/>
        </w:rPr>
        <w:t xml:space="preserve">, действующего на основании Устава, </w:t>
      </w:r>
      <w:r w:rsidR="0047177E" w:rsidRPr="00F91934">
        <w:t>с одной</w:t>
      </w:r>
      <w:r w:rsidR="0047177E">
        <w:t xml:space="preserve"> </w:t>
      </w:r>
      <w:r w:rsidR="0047177E" w:rsidRPr="00F91934">
        <w:t xml:space="preserve">стороны, и </w:t>
      </w:r>
      <w:r w:rsidR="0047177E">
        <w:rPr>
          <w:b/>
          <w:color w:val="000000"/>
          <w:lang w:eastAsia="en-US"/>
        </w:rPr>
        <w:t>________________________________</w:t>
      </w:r>
      <w:r w:rsidR="0047177E" w:rsidRPr="009D7EC5">
        <w:rPr>
          <w:b/>
        </w:rPr>
        <w:t>,</w:t>
      </w:r>
      <w:r w:rsidR="0047177E">
        <w:rPr>
          <w:sz w:val="20"/>
          <w:szCs w:val="20"/>
        </w:rPr>
        <w:t xml:space="preserve"> </w:t>
      </w:r>
      <w:r w:rsidR="0047177E" w:rsidRPr="00366B87">
        <w:t>именуем</w:t>
      </w:r>
      <w:r w:rsidR="0047177E">
        <w:t>ое</w:t>
      </w:r>
      <w:r w:rsidR="0047177E" w:rsidRPr="00366B87">
        <w:t xml:space="preserve"> в дальнейшем «</w:t>
      </w:r>
      <w:r w:rsidR="0047177E">
        <w:t>Получатель</w:t>
      </w:r>
      <w:r w:rsidR="0047177E" w:rsidRPr="00366B87">
        <w:t xml:space="preserve">», в лице </w:t>
      </w:r>
      <w:r w:rsidR="0047177E">
        <w:t>______________________________</w:t>
      </w:r>
      <w:r w:rsidR="0047177E" w:rsidRPr="005B7D48">
        <w:t xml:space="preserve">, </w:t>
      </w:r>
      <w:r w:rsidR="0047177E" w:rsidRPr="00F91934">
        <w:rPr>
          <w:rFonts w:ascii="Times New Roman CYR" w:hAnsi="Times New Roman CYR" w:cs="Times New Roman CYR"/>
        </w:rPr>
        <w:t xml:space="preserve">действующего на основании Устава, </w:t>
      </w:r>
      <w:r w:rsidR="0047177E" w:rsidRPr="00F91934">
        <w:t xml:space="preserve">с другой стороны, далее именуемые «Стороны», </w:t>
      </w:r>
      <w:r w:rsidR="004D352B">
        <w:br/>
      </w:r>
      <w:r w:rsidR="0047177E" w:rsidRPr="00F91934">
        <w:t>в соответствии</w:t>
      </w:r>
      <w:r w:rsidR="0047177E">
        <w:t xml:space="preserve"> </w:t>
      </w:r>
      <w:r w:rsidR="0047177E" w:rsidRPr="00F91934">
        <w:t xml:space="preserve">с Бюджетным </w:t>
      </w:r>
      <w:hyperlink r:id="rId12" w:history="1">
        <w:r w:rsidR="0047177E" w:rsidRPr="00F91934">
          <w:t>кодексом</w:t>
        </w:r>
      </w:hyperlink>
      <w:r w:rsidR="0047177E" w:rsidRPr="00F91934">
        <w:t xml:space="preserve"> Российской Федерации, Решением Думы Асбестовского городского округа </w:t>
      </w:r>
      <w:r w:rsidR="0047177E">
        <w:t xml:space="preserve">от </w:t>
      </w:r>
      <w:r w:rsidR="00483D1D" w:rsidRPr="00483D1D">
        <w:t>25.12.201</w:t>
      </w:r>
      <w:r w:rsidR="0030278F">
        <w:t>8</w:t>
      </w:r>
      <w:r w:rsidR="00483D1D" w:rsidRPr="00483D1D">
        <w:t xml:space="preserve"> № </w:t>
      </w:r>
      <w:r w:rsidR="0030278F">
        <w:t>19</w:t>
      </w:r>
      <w:r w:rsidR="00483D1D" w:rsidRPr="00483D1D">
        <w:t>/</w:t>
      </w:r>
      <w:r w:rsidR="0030278F">
        <w:t>2</w:t>
      </w:r>
      <w:r w:rsidR="00483D1D">
        <w:rPr>
          <w:b/>
          <w:sz w:val="28"/>
          <w:szCs w:val="28"/>
        </w:rPr>
        <w:t xml:space="preserve"> </w:t>
      </w:r>
      <w:r w:rsidR="0047177E" w:rsidRPr="00F91934">
        <w:t xml:space="preserve">«О бюджете Асбестовского городского округа на </w:t>
      </w:r>
      <w:r w:rsidR="004E76A6">
        <w:t>2019</w:t>
      </w:r>
      <w:r w:rsidR="0047177E" w:rsidRPr="00F91934">
        <w:t xml:space="preserve"> год и плановый период 20</w:t>
      </w:r>
      <w:r w:rsidR="004E76A6">
        <w:t>20</w:t>
      </w:r>
      <w:r w:rsidR="0047177E" w:rsidRPr="00F91934">
        <w:t xml:space="preserve"> и 20</w:t>
      </w:r>
      <w:r w:rsidR="0047177E">
        <w:t>2</w:t>
      </w:r>
      <w:r w:rsidR="004E76A6">
        <w:t>1</w:t>
      </w:r>
      <w:proofErr w:type="gramEnd"/>
      <w:r w:rsidR="0047177E">
        <w:t xml:space="preserve"> годов»</w:t>
      </w:r>
      <w:r w:rsidR="00483D1D">
        <w:t xml:space="preserve"> </w:t>
      </w:r>
      <w:r w:rsidR="00483D1D" w:rsidRPr="00483D1D">
        <w:t>(с изменениями и дополнениями)</w:t>
      </w:r>
      <w:r w:rsidRPr="00F91934">
        <w:t xml:space="preserve">, </w:t>
      </w:r>
      <w:r w:rsidRPr="003509DC">
        <w:t>постановлением администрации Асбестовского городского округа от ______________ № _</w:t>
      </w:r>
      <w:proofErr w:type="gramStart"/>
      <w:r w:rsidRPr="003509DC">
        <w:t>_-</w:t>
      </w:r>
      <w:proofErr w:type="gramEnd"/>
      <w:r w:rsidRPr="003509DC">
        <w:t>ПА «Об утверждении Протокола рассмотрения заявок на предоставление суб</w:t>
      </w:r>
      <w:r w:rsidR="006B1C10">
        <w:t>сидии по возмещению затрат</w:t>
      </w:r>
      <w:r w:rsidRPr="003509DC">
        <w:t xml:space="preserve"> </w:t>
      </w:r>
      <w:r w:rsidRPr="00BB2D37">
        <w:t xml:space="preserve">в сфере </w:t>
      </w:r>
      <w:r w:rsidR="00CF11A2" w:rsidRPr="00BB2D37">
        <w:t>безопасности дорожного движения на территории</w:t>
      </w:r>
      <w:r w:rsidRPr="00BB2D37">
        <w:t xml:space="preserve"> Асбестовского городского округа</w:t>
      </w:r>
      <w:r w:rsidRPr="00BB2D37">
        <w:rPr>
          <w:rFonts w:ascii="Times New Roman CYR" w:hAnsi="Times New Roman CYR" w:cs="Times New Roman CYR"/>
        </w:rPr>
        <w:t xml:space="preserve"> в </w:t>
      </w:r>
      <w:r w:rsidR="004E76A6" w:rsidRPr="00BB2D37">
        <w:rPr>
          <w:rFonts w:ascii="Times New Roman CYR" w:hAnsi="Times New Roman CYR" w:cs="Times New Roman CYR"/>
        </w:rPr>
        <w:t>2019</w:t>
      </w:r>
      <w:r w:rsidRPr="00BB2D37">
        <w:rPr>
          <w:rFonts w:ascii="Times New Roman CYR" w:hAnsi="Times New Roman CYR" w:cs="Times New Roman CYR"/>
        </w:rPr>
        <w:t xml:space="preserve"> году</w:t>
      </w:r>
      <w:r w:rsidR="00706927" w:rsidRPr="00706927">
        <w:t xml:space="preserve"> </w:t>
      </w:r>
      <w:r w:rsidR="00706927" w:rsidRPr="00706927">
        <w:rPr>
          <w:rFonts w:ascii="Times New Roman CYR" w:hAnsi="Times New Roman CYR" w:cs="Times New Roman CYR"/>
        </w:rPr>
        <w:t>на: модернизацию светофорного объекта перекрестка улиц Уральская – Ленинградская; строительство светофорного объекта перекрестка улиц Калинина – Войкова – Махнева; установку речевого информатора на светофорном объекте перекрестка</w:t>
      </w:r>
      <w:r w:rsidR="00706927">
        <w:rPr>
          <w:rFonts w:ascii="Times New Roman CYR" w:hAnsi="Times New Roman CYR" w:cs="Times New Roman CYR"/>
        </w:rPr>
        <w:br/>
      </w:r>
      <w:r w:rsidR="00706927" w:rsidRPr="00706927">
        <w:rPr>
          <w:rFonts w:ascii="Times New Roman CYR" w:hAnsi="Times New Roman CYR" w:cs="Times New Roman CYR"/>
        </w:rPr>
        <w:t>улиц Ленинградская – Ленина</w:t>
      </w:r>
      <w:r w:rsidRPr="00BB2D37">
        <w:rPr>
          <w:bCs/>
          <w:snapToGrid w:val="0"/>
        </w:rPr>
        <w:t xml:space="preserve">», </w:t>
      </w:r>
      <w:r w:rsidRPr="00BB2D37">
        <w:t xml:space="preserve">постановлением администрации </w:t>
      </w:r>
      <w:r w:rsidR="00706927">
        <w:t xml:space="preserve">Асбестовского </w:t>
      </w:r>
      <w:r w:rsidR="00856D5E">
        <w:br/>
      </w:r>
      <w:r w:rsidR="00706927">
        <w:t>городского округа</w:t>
      </w:r>
      <w:r w:rsidR="006B1C10">
        <w:t xml:space="preserve"> от _________</w:t>
      </w:r>
      <w:r w:rsidR="00BB2D37">
        <w:t xml:space="preserve"> № ____</w:t>
      </w:r>
      <w:proofErr w:type="gramStart"/>
      <w:r w:rsidR="00BB2D37">
        <w:t>_</w:t>
      </w:r>
      <w:r w:rsidRPr="00BB2D37">
        <w:t>-</w:t>
      </w:r>
      <w:proofErr w:type="gramEnd"/>
      <w:r w:rsidRPr="003509DC">
        <w:t>ПА «Об утверждении Порядка предоставления из бюджета Асбестовско</w:t>
      </w:r>
      <w:r w:rsidR="006B1C10">
        <w:t>го городского округа субсидий</w:t>
      </w:r>
      <w:r w:rsidRPr="003509DC">
        <w:t xml:space="preserve"> в сфере </w:t>
      </w:r>
      <w:r w:rsidR="00CF11A2">
        <w:t>безопасности дорожного движения на территории</w:t>
      </w:r>
      <w:r>
        <w:t xml:space="preserve"> Асбестовского городского округа</w:t>
      </w:r>
      <w:r w:rsidRPr="00890D7C">
        <w:rPr>
          <w:rFonts w:ascii="Times New Roman CYR" w:hAnsi="Times New Roman CYR" w:cs="Times New Roman CYR"/>
        </w:rPr>
        <w:t xml:space="preserve"> в </w:t>
      </w:r>
      <w:r w:rsidR="004E76A6">
        <w:rPr>
          <w:rFonts w:ascii="Times New Roman CYR" w:hAnsi="Times New Roman CYR" w:cs="Times New Roman CYR"/>
        </w:rPr>
        <w:t>2019</w:t>
      </w:r>
      <w:r w:rsidRPr="00890D7C">
        <w:rPr>
          <w:rFonts w:ascii="Times New Roman CYR" w:hAnsi="Times New Roman CYR" w:cs="Times New Roman CYR"/>
        </w:rPr>
        <w:t xml:space="preserve"> году</w:t>
      </w:r>
      <w:r w:rsidRPr="003509DC">
        <w:t xml:space="preserve">» (далее </w:t>
      </w:r>
      <w:r w:rsidRPr="003509DC">
        <w:rPr>
          <w:rFonts w:ascii="Courier New" w:hAnsi="Courier New" w:cs="Courier New"/>
          <w:sz w:val="20"/>
          <w:szCs w:val="20"/>
        </w:rPr>
        <w:t xml:space="preserve">– </w:t>
      </w:r>
      <w:r w:rsidRPr="003509DC">
        <w:t>Порядок), приказом</w:t>
      </w:r>
      <w:r w:rsidRPr="00F91934">
        <w:t xml:space="preserve"> Финансового управления администрации Асбестовского городского округа от 30.12.2016 № 146 «Об утверждении типовых форм договоров (соглашений) о предоставлении </w:t>
      </w:r>
      <w:proofErr w:type="gramStart"/>
      <w:r w:rsidRPr="00F91934">
        <w:t xml:space="preserve">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</w:t>
      </w:r>
      <w:r w:rsidRPr="00F91934">
        <w:rPr>
          <w:rFonts w:ascii="Courier New" w:hAnsi="Courier New" w:cs="Courier New"/>
          <w:sz w:val="20"/>
          <w:szCs w:val="20"/>
        </w:rPr>
        <w:t>–</w:t>
      </w:r>
      <w:r w:rsidRPr="00F91934">
        <w:t xml:space="preserve"> производителям товаров, работ,  услуг» заключили настоящее соглашение (далее </w:t>
      </w:r>
      <w:r w:rsidRPr="00F91934">
        <w:rPr>
          <w:rFonts w:ascii="Courier New" w:hAnsi="Courier New" w:cs="Courier New"/>
          <w:sz w:val="20"/>
          <w:szCs w:val="20"/>
        </w:rPr>
        <w:t>–</w:t>
      </w:r>
      <w:r w:rsidRPr="00F91934">
        <w:t xml:space="preserve"> соглашение) о нижеследующем.</w:t>
      </w:r>
      <w:proofErr w:type="gramEnd"/>
    </w:p>
    <w:p w:rsidR="00D9111A" w:rsidRDefault="00D9111A" w:rsidP="006F2C69">
      <w:pPr>
        <w:widowControl w:val="0"/>
        <w:tabs>
          <w:tab w:val="left" w:pos="426"/>
        </w:tabs>
        <w:autoSpaceDE w:val="0"/>
        <w:autoSpaceDN w:val="0"/>
        <w:jc w:val="center"/>
        <w:rPr>
          <w:b/>
        </w:rPr>
      </w:pPr>
    </w:p>
    <w:p w:rsidR="00D9111A" w:rsidRDefault="00D9111A" w:rsidP="006F2C69">
      <w:pPr>
        <w:widowControl w:val="0"/>
        <w:tabs>
          <w:tab w:val="left" w:pos="426"/>
        </w:tabs>
        <w:autoSpaceDE w:val="0"/>
        <w:autoSpaceDN w:val="0"/>
        <w:jc w:val="center"/>
        <w:rPr>
          <w:b/>
        </w:rPr>
      </w:pPr>
    </w:p>
    <w:p w:rsidR="006F2C69" w:rsidRPr="00F91934" w:rsidRDefault="006F2C69" w:rsidP="006F2C69">
      <w:pPr>
        <w:widowControl w:val="0"/>
        <w:tabs>
          <w:tab w:val="left" w:pos="426"/>
        </w:tabs>
        <w:autoSpaceDE w:val="0"/>
        <w:autoSpaceDN w:val="0"/>
        <w:jc w:val="center"/>
        <w:rPr>
          <w:b/>
        </w:rPr>
      </w:pPr>
      <w:r w:rsidRPr="00F91934">
        <w:rPr>
          <w:b/>
        </w:rPr>
        <w:t>1. Предмет соглашения</w:t>
      </w:r>
    </w:p>
    <w:p w:rsidR="006F2C69" w:rsidRDefault="006F2C69" w:rsidP="006F2C69">
      <w:pPr>
        <w:widowControl w:val="0"/>
        <w:autoSpaceDE w:val="0"/>
        <w:autoSpaceDN w:val="0"/>
        <w:ind w:firstLine="708"/>
        <w:jc w:val="both"/>
      </w:pPr>
      <w:r w:rsidRPr="00F91934">
        <w:t xml:space="preserve">1.1. Предметом соглашения является предоставление из бюджета Асбестовского городского округа в </w:t>
      </w:r>
      <w:r w:rsidR="004E76A6">
        <w:t>2019</w:t>
      </w:r>
      <w:r w:rsidRPr="00F91934">
        <w:t xml:space="preserve">  году </w:t>
      </w:r>
      <w:r>
        <w:t>_______________________________________________________</w:t>
      </w:r>
    </w:p>
    <w:p w:rsidR="006F2C69" w:rsidRPr="003509DC" w:rsidRDefault="006F2C69" w:rsidP="006F2C6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(наименование Получателя)</w:t>
      </w:r>
    </w:p>
    <w:p w:rsidR="006F2C69" w:rsidRPr="00F91934" w:rsidRDefault="006F2C69" w:rsidP="006F2C69">
      <w:pPr>
        <w:widowControl w:val="0"/>
        <w:tabs>
          <w:tab w:val="decimal" w:pos="567"/>
          <w:tab w:val="left" w:pos="709"/>
        </w:tabs>
        <w:autoSpaceDE w:val="0"/>
        <w:autoSpaceDN w:val="0"/>
        <w:jc w:val="both"/>
      </w:pPr>
      <w:r w:rsidRPr="00F91934">
        <w:rPr>
          <w:rFonts w:ascii="Times New Roman CYR" w:hAnsi="Times New Roman CYR" w:cs="Times New Roman CYR"/>
          <w:bCs/>
          <w:iCs/>
        </w:rPr>
        <w:t xml:space="preserve"> </w:t>
      </w:r>
      <w:r w:rsidR="00F65436">
        <w:t>субсидии по возмещению затрат</w:t>
      </w:r>
      <w:r w:rsidRPr="00F91934">
        <w:t xml:space="preserve"> в сфере </w:t>
      </w:r>
      <w:r w:rsidR="00CF11A2">
        <w:t>безопасности дорожного движения на территории</w:t>
      </w:r>
      <w:r>
        <w:t xml:space="preserve"> Асбестовского городского округа</w:t>
      </w:r>
      <w:r w:rsidRPr="00890D7C">
        <w:rPr>
          <w:rFonts w:ascii="Times New Roman CYR" w:hAnsi="Times New Roman CYR" w:cs="Times New Roman CYR"/>
        </w:rPr>
        <w:t xml:space="preserve"> в </w:t>
      </w:r>
      <w:r w:rsidR="004E76A6">
        <w:rPr>
          <w:rFonts w:ascii="Times New Roman CYR" w:hAnsi="Times New Roman CYR" w:cs="Times New Roman CYR"/>
        </w:rPr>
        <w:t>2019</w:t>
      </w:r>
      <w:r w:rsidRPr="00890D7C">
        <w:rPr>
          <w:rFonts w:ascii="Times New Roman CYR" w:hAnsi="Times New Roman CYR" w:cs="Times New Roman CYR"/>
        </w:rPr>
        <w:t xml:space="preserve"> году</w:t>
      </w:r>
      <w:r w:rsidRPr="00F91934">
        <w:t xml:space="preserve"> (далее  </w:t>
      </w:r>
      <w:r w:rsidRPr="00F91934">
        <w:rPr>
          <w:rFonts w:ascii="Courier New" w:hAnsi="Courier New" w:cs="Courier New"/>
          <w:sz w:val="20"/>
          <w:szCs w:val="20"/>
        </w:rPr>
        <w:t>–</w:t>
      </w:r>
      <w:r w:rsidRPr="00F91934">
        <w:t xml:space="preserve">  Субсидия) по кодам </w:t>
      </w:r>
      <w:r w:rsidRPr="00F91934">
        <w:rPr>
          <w:lang w:eastAsia="en-US"/>
        </w:rPr>
        <w:t xml:space="preserve">бюджетной классификации расходов: </w:t>
      </w:r>
      <w:r w:rsidR="004E76A6" w:rsidRPr="00F91934">
        <w:t xml:space="preserve">раздел </w:t>
      </w:r>
      <w:r w:rsidR="004E76A6">
        <w:t>_________</w:t>
      </w:r>
      <w:r w:rsidR="004E76A6" w:rsidRPr="00F91934">
        <w:t xml:space="preserve">, подраздел </w:t>
      </w:r>
      <w:r w:rsidR="004E76A6">
        <w:t>___________</w:t>
      </w:r>
      <w:r w:rsidR="004E76A6" w:rsidRPr="00F91934">
        <w:t xml:space="preserve">, целевая статья </w:t>
      </w:r>
      <w:r w:rsidR="004E76A6">
        <w:t>___________</w:t>
      </w:r>
      <w:r w:rsidR="004E76A6" w:rsidRPr="00872F43">
        <w:t>, вид расходов</w:t>
      </w:r>
      <w:r w:rsidR="00BB2D37">
        <w:t xml:space="preserve"> ____________</w:t>
      </w:r>
      <w:r w:rsidR="00BB2D37" w:rsidRPr="00BB2D37">
        <w:t>_</w:t>
      </w:r>
      <w:r w:rsidRPr="00BB2D37">
        <w:t>.</w:t>
      </w:r>
    </w:p>
    <w:p w:rsidR="00483D1D" w:rsidRPr="00056548" w:rsidRDefault="006F2C69" w:rsidP="004E76A6">
      <w:pPr>
        <w:widowControl w:val="0"/>
        <w:autoSpaceDE w:val="0"/>
        <w:autoSpaceDN w:val="0"/>
        <w:jc w:val="both"/>
      </w:pPr>
      <w:r>
        <w:tab/>
      </w:r>
      <w:r w:rsidRPr="004D352B">
        <w:t xml:space="preserve">Предоставление Субсидии производится в целях возмещения фактически произведенных расходов в сфере </w:t>
      </w:r>
      <w:r w:rsidR="00CF11A2">
        <w:rPr>
          <w:color w:val="000000"/>
        </w:rPr>
        <w:t>безопасности дорожного движения на территории</w:t>
      </w:r>
      <w:r w:rsidRPr="004D352B">
        <w:rPr>
          <w:color w:val="000000"/>
        </w:rPr>
        <w:t xml:space="preserve"> Асбестовского городского округа</w:t>
      </w:r>
      <w:r w:rsidR="00856D5E" w:rsidRPr="00856D5E">
        <w:t xml:space="preserve"> </w:t>
      </w:r>
      <w:r w:rsidR="00856D5E" w:rsidRPr="00856D5E">
        <w:rPr>
          <w:color w:val="000000"/>
        </w:rPr>
        <w:t>на: модернизацию светофорного объекта перекрестка улиц Уральская – Ленинградская; строительство светофорного объекта перекрестка улиц Калинина – Войкова – Махнева; установку речевого информатора на светофорном объекте перекрестка улиц Ленинградская – Ленина.</w:t>
      </w:r>
    </w:p>
    <w:p w:rsidR="006F2C69" w:rsidRPr="00F91934" w:rsidRDefault="006F2C69" w:rsidP="006F2C69">
      <w:pPr>
        <w:widowControl w:val="0"/>
        <w:autoSpaceDE w:val="0"/>
        <w:autoSpaceDN w:val="0"/>
        <w:jc w:val="both"/>
      </w:pPr>
      <w:r w:rsidRPr="00F91934">
        <w:t xml:space="preserve">  </w:t>
      </w:r>
      <w:r>
        <w:tab/>
      </w:r>
      <w:r w:rsidRPr="00F91934">
        <w:t xml:space="preserve">1.2. Субсидия предоставляется Учреждением в пределах объемов бюджетных ассигнований, предусмотренных в соответствии со сводной бюджетной росписью бюджета Асбестовского городского округа </w:t>
      </w:r>
      <w:r w:rsidR="00B1200A" w:rsidRPr="00F91934">
        <w:t xml:space="preserve">на </w:t>
      </w:r>
      <w:r w:rsidR="004E76A6">
        <w:t>2019</w:t>
      </w:r>
      <w:r w:rsidR="00B1200A" w:rsidRPr="00F91934">
        <w:t xml:space="preserve"> год</w:t>
      </w:r>
      <w:r w:rsidR="00B1200A">
        <w:t xml:space="preserve"> и плановый период </w:t>
      </w:r>
      <w:r w:rsidR="00B1200A" w:rsidRPr="00F91934">
        <w:t>20</w:t>
      </w:r>
      <w:r w:rsidR="004E76A6">
        <w:t>20</w:t>
      </w:r>
      <w:r w:rsidR="00B1200A">
        <w:t>-202</w:t>
      </w:r>
      <w:r w:rsidR="004E76A6">
        <w:t>1</w:t>
      </w:r>
      <w:r w:rsidR="00B1200A" w:rsidRPr="00F91934">
        <w:t xml:space="preserve"> год</w:t>
      </w:r>
      <w:r w:rsidR="00B1200A">
        <w:t>ов</w:t>
      </w:r>
      <w:r w:rsidR="00B1200A" w:rsidRPr="00F91934">
        <w:t xml:space="preserve"> </w:t>
      </w:r>
      <w:r w:rsidRPr="00F91934">
        <w:t>в пределах лимитов</w:t>
      </w:r>
      <w:r w:rsidR="00B1200A">
        <w:t xml:space="preserve"> </w:t>
      </w:r>
      <w:r w:rsidRPr="00F91934">
        <w:t>бюджетных обязательств на предоставление субсидий, утвержденных в установленном порядке Учреждению.</w:t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rPr>
          <w:b/>
        </w:rPr>
      </w:pPr>
      <w:r w:rsidRPr="00F91934">
        <w:rPr>
          <w:b/>
        </w:rPr>
        <w:t>2. Размер Субсидии</w:t>
      </w:r>
    </w:p>
    <w:p w:rsidR="006F2C69" w:rsidRDefault="004D352B" w:rsidP="006F2C69">
      <w:pPr>
        <w:widowControl w:val="0"/>
        <w:autoSpaceDE w:val="0"/>
        <w:autoSpaceDN w:val="0"/>
        <w:jc w:val="both"/>
      </w:pPr>
      <w:r>
        <w:tab/>
      </w:r>
      <w:r w:rsidR="006F2C69" w:rsidRPr="00F91934">
        <w:t xml:space="preserve">2.1. Размер Субсидии, предоставляемой из бюджета Асбестовского городского округа </w:t>
      </w:r>
      <w:r w:rsidR="0047177E">
        <w:t xml:space="preserve">   </w:t>
      </w:r>
      <w:r w:rsidR="006F2C69" w:rsidRPr="00F91934">
        <w:t>в соответствии с соглаш</w:t>
      </w:r>
      <w:r w:rsidR="006F2C69">
        <w:t xml:space="preserve">ением, составляет в </w:t>
      </w:r>
      <w:r w:rsidR="004E76A6">
        <w:t>2019</w:t>
      </w:r>
      <w:r w:rsidR="006F2C69">
        <w:t xml:space="preserve"> году: ___________________________</w:t>
      </w:r>
      <w:r w:rsidR="0047177E">
        <w:t>________</w:t>
      </w:r>
    </w:p>
    <w:p w:rsidR="006F2C69" w:rsidRPr="003509DC" w:rsidRDefault="006F2C69" w:rsidP="006F2C6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(сумма цифрами и прописью)</w:t>
      </w:r>
    </w:p>
    <w:p w:rsidR="006F2C69" w:rsidRPr="00F91934" w:rsidRDefault="006F2C69" w:rsidP="006F2C69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934">
        <w:rPr>
          <w:rFonts w:ascii="Times New Roman" w:hAnsi="Times New Roman" w:cs="Times New Roman"/>
          <w:sz w:val="24"/>
          <w:szCs w:val="24"/>
        </w:rPr>
        <w:tab/>
        <w:t xml:space="preserve">Расчет размера Субсидии, предоставляемой из бюджета Асбестовского городского округа, устанавливается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и является неотъемлемой частью соглашения</w:t>
      </w:r>
      <w:r w:rsidRPr="00F91934">
        <w:rPr>
          <w:rFonts w:ascii="Times New Roman" w:hAnsi="Times New Roman" w:cs="Times New Roman"/>
          <w:sz w:val="24"/>
          <w:szCs w:val="24"/>
        </w:rPr>
        <w:t>.</w:t>
      </w:r>
    </w:p>
    <w:p w:rsidR="004D352B" w:rsidRDefault="004D352B" w:rsidP="006F2C69">
      <w:pPr>
        <w:widowControl w:val="0"/>
        <w:autoSpaceDE w:val="0"/>
        <w:autoSpaceDN w:val="0"/>
        <w:jc w:val="center"/>
        <w:outlineLvl w:val="1"/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</w:pPr>
      <w:r w:rsidRPr="00F91934">
        <w:rPr>
          <w:b/>
        </w:rPr>
        <w:t>3. Условия предоставления Субсидии</w:t>
      </w:r>
    </w:p>
    <w:p w:rsidR="006F2C69" w:rsidRPr="00F91934" w:rsidRDefault="006F2C69" w:rsidP="006F2C69">
      <w:pPr>
        <w:widowControl w:val="0"/>
        <w:tabs>
          <w:tab w:val="left" w:pos="567"/>
          <w:tab w:val="left" w:pos="709"/>
        </w:tabs>
        <w:autoSpaceDE w:val="0"/>
        <w:autoSpaceDN w:val="0"/>
        <w:ind w:firstLine="540"/>
        <w:jc w:val="both"/>
        <w:rPr>
          <w:lang w:eastAsia="en-US"/>
        </w:rPr>
      </w:pPr>
      <w:r w:rsidRPr="00F91934">
        <w:t xml:space="preserve"> </w:t>
      </w:r>
      <w:r w:rsidRPr="00F91934">
        <w:tab/>
        <w:t>3.1.</w:t>
      </w:r>
      <w:r w:rsidRPr="00F91934">
        <w:rPr>
          <w:lang w:val="en-US"/>
        </w:rPr>
        <w:t> </w:t>
      </w:r>
      <w:r w:rsidRPr="00F91934">
        <w:rPr>
          <w:lang w:eastAsia="en-US"/>
        </w:rPr>
        <w:t xml:space="preserve">Требования, которым должен соответствовать </w:t>
      </w:r>
      <w:r w:rsidRPr="00F91934">
        <w:t>Получатель для получения Субсиди</w:t>
      </w:r>
      <w:r w:rsidR="0047177E">
        <w:t>и</w:t>
      </w:r>
      <w:r w:rsidRPr="00F91934">
        <w:t>:</w:t>
      </w:r>
    </w:p>
    <w:p w:rsidR="006F2C69" w:rsidRPr="00F91934" w:rsidRDefault="006F2C69" w:rsidP="00832513">
      <w:pPr>
        <w:ind w:firstLine="708"/>
        <w:jc w:val="both"/>
        <w:rPr>
          <w:lang w:eastAsia="en-US"/>
        </w:rPr>
      </w:pPr>
      <w:r w:rsidRPr="00F91934">
        <w:rPr>
          <w:lang w:eastAsia="en-US"/>
        </w:rPr>
        <w:t>1) отсутствие просроченной задолженности по возврату в бюджет Асбестовского городского округа субсидий, предоставленных из бюджета Асбестовского городского округа</w:t>
      </w:r>
      <w:r w:rsidR="0047177E">
        <w:rPr>
          <w:lang w:eastAsia="en-US"/>
        </w:rPr>
        <w:t xml:space="preserve"> </w:t>
      </w:r>
      <w:r w:rsidR="004D352B">
        <w:rPr>
          <w:lang w:eastAsia="en-US"/>
        </w:rPr>
        <w:br/>
      </w:r>
      <w:r w:rsidRPr="00F91934">
        <w:rPr>
          <w:lang w:eastAsia="en-US"/>
        </w:rPr>
        <w:t>в 201</w:t>
      </w:r>
      <w:r w:rsidR="004E76A6">
        <w:rPr>
          <w:lang w:eastAsia="en-US"/>
        </w:rPr>
        <w:t>8</w:t>
      </w:r>
      <w:r w:rsidRPr="00F91934">
        <w:rPr>
          <w:lang w:eastAsia="en-US"/>
        </w:rPr>
        <w:t xml:space="preserve"> году;</w:t>
      </w:r>
    </w:p>
    <w:p w:rsidR="006F2C69" w:rsidRPr="00F91934" w:rsidRDefault="006F2C69" w:rsidP="00832513">
      <w:pPr>
        <w:widowControl w:val="0"/>
        <w:autoSpaceDE w:val="0"/>
        <w:autoSpaceDN w:val="0"/>
        <w:ind w:firstLine="708"/>
        <w:jc w:val="both"/>
        <w:rPr>
          <w:lang w:eastAsia="en-US"/>
        </w:rPr>
      </w:pPr>
      <w:r w:rsidRPr="00F91934">
        <w:rPr>
          <w:lang w:eastAsia="en-US"/>
        </w:rPr>
        <w:t xml:space="preserve">2) не должен находиться в процессе реорганизации, ликвидации, банкротства и </w:t>
      </w:r>
      <w:r w:rsidR="004D352B">
        <w:rPr>
          <w:lang w:eastAsia="en-US"/>
        </w:rPr>
        <w:br/>
      </w:r>
      <w:r w:rsidRPr="00F91934">
        <w:rPr>
          <w:lang w:eastAsia="en-US"/>
        </w:rPr>
        <w:t xml:space="preserve">не должен иметь ограничения на осуществление хозяйственной деятельности. </w:t>
      </w:r>
    </w:p>
    <w:p w:rsidR="006F2C69" w:rsidRPr="00891E02" w:rsidRDefault="006F2C69" w:rsidP="006F2C69">
      <w:pPr>
        <w:ind w:firstLine="708"/>
        <w:jc w:val="both"/>
      </w:pPr>
      <w:r w:rsidRPr="00F91934">
        <w:t>3.2.  Получатель е</w:t>
      </w:r>
      <w:r w:rsidRPr="00F91934">
        <w:rPr>
          <w:rFonts w:ascii="Times New Roman CYR" w:hAnsi="Times New Roman CYR" w:cs="Times New Roman CYR"/>
        </w:rPr>
        <w:t xml:space="preserve">жемесячно в срок </w:t>
      </w:r>
      <w:r w:rsidRPr="00891E02">
        <w:t xml:space="preserve">до </w:t>
      </w:r>
      <w:r w:rsidR="004E76A6">
        <w:t>15</w:t>
      </w:r>
      <w:r w:rsidRPr="00891E02">
        <w:t xml:space="preserve"> числа месяца, следующего за отчетным месяцем (за декабрь </w:t>
      </w:r>
      <w:r w:rsidR="004E76A6">
        <w:t>2019</w:t>
      </w:r>
      <w:r w:rsidRPr="00891E02">
        <w:t xml:space="preserve"> года - до </w:t>
      </w:r>
      <w:r w:rsidR="004E76A6">
        <w:t>20</w:t>
      </w:r>
      <w:r w:rsidRPr="00891E02">
        <w:t xml:space="preserve"> декабря </w:t>
      </w:r>
      <w:r w:rsidR="004E76A6">
        <w:t>2019</w:t>
      </w:r>
      <w:r w:rsidRPr="00891E02">
        <w:t xml:space="preserve"> года)</w:t>
      </w:r>
      <w:r w:rsidR="0047177E">
        <w:t>,</w:t>
      </w:r>
      <w:r>
        <w:t xml:space="preserve"> </w:t>
      </w:r>
      <w:r w:rsidRPr="00F91934">
        <w:t>представляет Учреждению документы, необходимые для получе</w:t>
      </w:r>
      <w:r>
        <w:t xml:space="preserve">ния Субсидии, </w:t>
      </w:r>
      <w:r w:rsidRPr="00F91934">
        <w:t>в соответствии с требов</w:t>
      </w:r>
      <w:r>
        <w:t>аниями, установленными Порядком</w:t>
      </w:r>
      <w:r w:rsidRPr="00891E02">
        <w:t>:</w:t>
      </w:r>
    </w:p>
    <w:p w:rsidR="006F2C69" w:rsidRPr="00F03063" w:rsidRDefault="00F03063" w:rsidP="00F03063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  <w:r>
        <w:tab/>
      </w:r>
      <w:r w:rsidR="006F2C69">
        <w:t>1) отчет</w:t>
      </w:r>
      <w:r>
        <w:t xml:space="preserve"> </w:t>
      </w:r>
      <w:r w:rsidRPr="00F03063">
        <w:t>(</w:t>
      </w:r>
      <w:r w:rsidRPr="00F03063">
        <w:rPr>
          <w:rFonts w:eastAsia="Calibri"/>
          <w:lang w:eastAsia="en-US"/>
        </w:rPr>
        <w:t>Приложение № 1)</w:t>
      </w:r>
      <w:r>
        <w:rPr>
          <w:rFonts w:eastAsia="Calibri"/>
          <w:lang w:eastAsia="en-US"/>
        </w:rPr>
        <w:t>;</w:t>
      </w:r>
    </w:p>
    <w:p w:rsidR="006F2C69" w:rsidRPr="00340158" w:rsidRDefault="006F2C69" w:rsidP="006F2C69">
      <w:pPr>
        <w:ind w:firstLine="708"/>
        <w:jc w:val="both"/>
      </w:pPr>
      <w:r w:rsidRPr="00340158">
        <w:t xml:space="preserve">2) </w:t>
      </w:r>
      <w:r w:rsidRPr="00340158">
        <w:rPr>
          <w:color w:val="000000"/>
          <w:spacing w:val="4"/>
        </w:rPr>
        <w:t>акт выполненных работ, согласованный с администрацией Асбестовского городского округа</w:t>
      </w:r>
      <w:r w:rsidR="00F03063">
        <w:t xml:space="preserve"> (Приложение № 2);</w:t>
      </w:r>
    </w:p>
    <w:p w:rsidR="006F2C69" w:rsidRDefault="006F2C69" w:rsidP="006F2C69">
      <w:pPr>
        <w:ind w:firstLine="708"/>
        <w:jc w:val="both"/>
      </w:pPr>
      <w:r w:rsidRPr="00340158">
        <w:t>3) счет-фактуру</w:t>
      </w:r>
      <w:r w:rsidR="00483077">
        <w:t xml:space="preserve"> (счет)</w:t>
      </w:r>
      <w:r w:rsidRPr="00340158">
        <w:t>;</w:t>
      </w:r>
    </w:p>
    <w:p w:rsidR="003F5E99" w:rsidRDefault="0008051B" w:rsidP="003F5E99">
      <w:pPr>
        <w:ind w:firstLine="708"/>
        <w:jc w:val="both"/>
      </w:pPr>
      <w:r>
        <w:t>4</w:t>
      </w:r>
      <w:r w:rsidR="003F5E99">
        <w:t xml:space="preserve">) сведения о фактических результатах работы организации, осуществляющей </w:t>
      </w:r>
      <w:r w:rsidR="003F5E99" w:rsidRPr="004D352B">
        <w:t xml:space="preserve">техническое обслуживание объектов </w:t>
      </w:r>
      <w:r w:rsidR="00CF11A2">
        <w:t>безопасности дорожного движения на территории</w:t>
      </w:r>
      <w:r w:rsidR="00F03063">
        <w:t xml:space="preserve"> </w:t>
      </w:r>
      <w:r w:rsidR="00856D5E">
        <w:t xml:space="preserve">Асбестовского городского округа </w:t>
      </w:r>
      <w:r w:rsidR="00F03063">
        <w:t>за отчетный месяц</w:t>
      </w:r>
      <w:r w:rsidR="00092193">
        <w:t xml:space="preserve"> (Приложение № 3);</w:t>
      </w:r>
    </w:p>
    <w:p w:rsidR="00092193" w:rsidRDefault="00092193" w:rsidP="00092193">
      <w:pPr>
        <w:ind w:firstLine="708"/>
        <w:jc w:val="both"/>
      </w:pPr>
      <w:r>
        <w:t xml:space="preserve">5) </w:t>
      </w:r>
      <w:r w:rsidRPr="00092193">
        <w:t>акт обследования технических средств регулирования дорожного движения</w:t>
      </w:r>
      <w:r>
        <w:t xml:space="preserve"> </w:t>
      </w:r>
      <w:r w:rsidRPr="00092193">
        <w:t>по Асбестовскому городскому округу</w:t>
      </w:r>
      <w:r>
        <w:t xml:space="preserve"> (Приложение № 4);</w:t>
      </w:r>
    </w:p>
    <w:p w:rsidR="00092193" w:rsidRDefault="00092193" w:rsidP="00092193">
      <w:pPr>
        <w:ind w:firstLine="708"/>
        <w:jc w:val="both"/>
      </w:pPr>
      <w:r>
        <w:t xml:space="preserve">6) </w:t>
      </w:r>
      <w:r w:rsidRPr="00092193">
        <w:t>акт установки и эксплуатации технических средств регулирования дорожного движения по Асбестовскому городскому округу</w:t>
      </w:r>
      <w:r>
        <w:t xml:space="preserve"> (Приложение № 5);</w:t>
      </w:r>
    </w:p>
    <w:p w:rsidR="00092193" w:rsidRPr="00092193" w:rsidRDefault="00092193" w:rsidP="00092193">
      <w:pPr>
        <w:ind w:firstLine="708"/>
        <w:jc w:val="both"/>
        <w:rPr>
          <w:b/>
        </w:rPr>
      </w:pPr>
      <w:r>
        <w:t xml:space="preserve">7) </w:t>
      </w:r>
      <w:r w:rsidRPr="00092193">
        <w:t>отчет о достижении значений показателей результативности</w:t>
      </w:r>
      <w:r>
        <w:t xml:space="preserve"> (Приложение № 6);</w:t>
      </w:r>
    </w:p>
    <w:p w:rsidR="00092193" w:rsidRPr="00092193" w:rsidRDefault="00092193" w:rsidP="00092193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  <w:r>
        <w:rPr>
          <w:b/>
        </w:rPr>
        <w:tab/>
      </w:r>
      <w:r w:rsidRPr="00092193">
        <w:t xml:space="preserve">8) </w:t>
      </w:r>
      <w:r>
        <w:rPr>
          <w:rFonts w:eastAsia="Calibri"/>
          <w:lang w:eastAsia="en-US"/>
        </w:rPr>
        <w:t>п</w:t>
      </w:r>
      <w:r w:rsidRPr="00092193">
        <w:rPr>
          <w:rFonts w:eastAsia="Calibri"/>
          <w:lang w:eastAsia="en-US"/>
        </w:rPr>
        <w:t>оказатели результативности</w:t>
      </w:r>
      <w:r>
        <w:rPr>
          <w:rFonts w:eastAsia="Calibri"/>
          <w:lang w:eastAsia="en-US"/>
        </w:rPr>
        <w:t xml:space="preserve"> (Приложение № 7).</w:t>
      </w:r>
    </w:p>
    <w:p w:rsidR="00D9111A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lastRenderedPageBreak/>
        <w:tab/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  <w:rPr>
          <w:rFonts w:ascii="Times New Roman CYR" w:hAnsi="Times New Roman CYR" w:cs="Times New Roman CYR"/>
        </w:rPr>
      </w:pPr>
      <w:r w:rsidRPr="00F91934">
        <w:t>3.3. </w:t>
      </w:r>
      <w:r w:rsidRPr="00F91934">
        <w:rPr>
          <w:rFonts w:ascii="Times New Roman CYR" w:hAnsi="Times New Roman CYR" w:cs="Times New Roman CYR"/>
        </w:rPr>
        <w:t>Проверка соблюдения условий, целей и порядка предоставления из бюджета Асбестовского городского округа Субсидии осуществляется главным распорядителем средств бюджета Асбестовского городского округа, предоставившим субсидии, и органами муниципального финансового контроля Асбестовского городского округа.</w:t>
      </w:r>
    </w:p>
    <w:p w:rsidR="006F2C69" w:rsidRPr="00F91934" w:rsidRDefault="006F2C69" w:rsidP="006F2C69">
      <w:pPr>
        <w:widowControl w:val="0"/>
        <w:tabs>
          <w:tab w:val="left" w:pos="567"/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3.4. Установление показателей результативности </w:t>
      </w:r>
      <w:r>
        <w:t xml:space="preserve">в соответствии с Порядком, </w:t>
      </w:r>
      <w:r w:rsidRPr="00F91934">
        <w:t>с учетом целевых показателей, предусмотренных муниципальной программой.</w:t>
      </w:r>
    </w:p>
    <w:p w:rsidR="00092193" w:rsidRDefault="00092193" w:rsidP="006F2C69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4. Порядок перечисления Субсидии</w:t>
      </w:r>
    </w:p>
    <w:p w:rsidR="006F2C69" w:rsidRPr="00F91934" w:rsidRDefault="006F2C69" w:rsidP="006F2C69">
      <w:pPr>
        <w:jc w:val="both"/>
      </w:pPr>
      <w:r w:rsidRPr="00F91934">
        <w:t xml:space="preserve">         </w:t>
      </w:r>
      <w:r w:rsidRPr="00F91934">
        <w:tab/>
        <w:t>4.1. Пе</w:t>
      </w:r>
      <w:r w:rsidR="004F4AAB">
        <w:t xml:space="preserve">речисление Субсидии </w:t>
      </w:r>
      <w:r w:rsidRPr="00F91934">
        <w:t>осуществляется в установленном порядке на расчетный счет Получателя, открытый  в кредитной организации.</w:t>
      </w:r>
    </w:p>
    <w:p w:rsidR="006F2C69" w:rsidRPr="00F91934" w:rsidRDefault="006F2C69" w:rsidP="006F2C69">
      <w:pPr>
        <w:widowControl w:val="0"/>
        <w:autoSpaceDE w:val="0"/>
        <w:autoSpaceDN w:val="0"/>
        <w:jc w:val="both"/>
      </w:pPr>
      <w:r w:rsidRPr="00F91934">
        <w:t xml:space="preserve">         </w:t>
      </w:r>
      <w:r w:rsidRPr="00F91934">
        <w:tab/>
        <w:t xml:space="preserve">4.2. Срок (периодичность) перечисления Субсидии: ежемесячно в течение </w:t>
      </w:r>
      <w:r w:rsidR="00013A88">
        <w:t>2</w:t>
      </w:r>
      <w:r w:rsidRPr="00F91934">
        <w:t>0 рабочих дней с момента получения документов, перечисленных в пункте 3.2 соглашения.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Перечисление Субсидии осуществляется Учреждением после предоставления документов, подтверждающих фактически произведенные расходы, с приложением копий первичных документов.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4.3. Учреждение отказывает Получателю в предоставлении Субсидии в случаях, установленных </w:t>
      </w:r>
      <w:r>
        <w:t>Порядком</w:t>
      </w:r>
      <w:r w:rsidRPr="00F91934">
        <w:t>.</w:t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5. Права и обязанности Сторон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5.1. Учреждение обязуется: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1) рассмотреть в порядке и в сроки, установленные Порядком, представленные Получателем документы;</w:t>
      </w:r>
    </w:p>
    <w:p w:rsidR="006F2C69" w:rsidRPr="00F91934" w:rsidRDefault="006F2C69" w:rsidP="006F2C69">
      <w:pPr>
        <w:widowControl w:val="0"/>
        <w:autoSpaceDE w:val="0"/>
        <w:autoSpaceDN w:val="0"/>
        <w:ind w:firstLine="708"/>
        <w:jc w:val="both"/>
      </w:pPr>
      <w:r w:rsidRPr="00F91934">
        <w:t>2) обеспечить  предоставление  Субсидии  в  порядке  и  при  соблюдении Получателем условий  предоставления  Субсидии, установленных Порядком и соглашением;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3) обеспечить перечисление субсидии на счет Получателя, указанный в </w:t>
      </w:r>
      <w:hyperlink w:anchor="P394" w:history="1">
        <w:r w:rsidRPr="00F91934">
          <w:t>пункте 4.1</w:t>
        </w:r>
      </w:hyperlink>
      <w:r w:rsidRPr="00F91934">
        <w:t xml:space="preserve"> Соглашения;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4) определить показатели результативности в соответствии с </w:t>
      </w:r>
      <w:r>
        <w:t>Порядком</w:t>
      </w:r>
      <w:r w:rsidRPr="00F91934">
        <w:t xml:space="preserve"> и осуществлять оценку их достижения;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5) осуществлять </w:t>
      </w:r>
      <w:proofErr w:type="gramStart"/>
      <w:r w:rsidRPr="00F91934">
        <w:t>контроль за</w:t>
      </w:r>
      <w:proofErr w:type="gramEnd"/>
      <w:r w:rsidRPr="00F91934">
        <w:t xml:space="preserve"> соблюдением Получателем условий, целей и порядка предоставления Субсидии;</w:t>
      </w:r>
    </w:p>
    <w:p w:rsidR="006F2C69" w:rsidRPr="00F91934" w:rsidRDefault="006F2C69" w:rsidP="006F2C69">
      <w:pPr>
        <w:widowControl w:val="0"/>
        <w:autoSpaceDE w:val="0"/>
        <w:autoSpaceDN w:val="0"/>
        <w:jc w:val="both"/>
      </w:pPr>
      <w:r w:rsidRPr="00F91934">
        <w:tab/>
        <w:t>6)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</w:t>
      </w:r>
      <w:r>
        <w:t>зультативности</w:t>
      </w:r>
      <w:r w:rsidR="00582583">
        <w:t>,</w:t>
      </w:r>
      <w:r>
        <w:t xml:space="preserve"> </w:t>
      </w:r>
      <w:r w:rsidRPr="00F91934">
        <w:t>направить Получателю требование о возврате средств Субсидии в бюджет Асбестовского городского округа в срок до 01 февраля 20</w:t>
      </w:r>
      <w:r w:rsidR="004E76A6">
        <w:t>20</w:t>
      </w:r>
      <w:r w:rsidRPr="00F91934">
        <w:t xml:space="preserve"> года.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Требование о возврате средств Субсидии в бюджет Асбестовского городского округа подготавливается Учреждением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необходимости)), согласовывается администрацией Асбестовского городского округа;</w:t>
      </w:r>
    </w:p>
    <w:p w:rsidR="006F2C69" w:rsidRDefault="006F2C69" w:rsidP="00832513">
      <w:pPr>
        <w:widowControl w:val="0"/>
        <w:autoSpaceDE w:val="0"/>
        <w:autoSpaceDN w:val="0"/>
        <w:ind w:firstLine="708"/>
        <w:jc w:val="both"/>
      </w:pPr>
      <w:r w:rsidRPr="00F91934">
        <w:t xml:space="preserve">7) выполнять иные обязательства, установленные бюджетным законодательством Российской Федерации, Порядком и </w:t>
      </w:r>
      <w:r>
        <w:t>с</w:t>
      </w:r>
      <w:r w:rsidRPr="00F91934">
        <w:t>оглашением.</w:t>
      </w:r>
    </w:p>
    <w:p w:rsidR="003B4D99" w:rsidRPr="00F91934" w:rsidRDefault="003B4D99" w:rsidP="003B4D9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>
        <w:tab/>
        <w:t>8</w:t>
      </w:r>
      <w:r w:rsidRPr="00955BF4">
        <w:t>) заключить договор по обращению с твердыми коммунальными отходами исключительно с региональным оператором.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5.2. Учреждение вправе: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1) запрашивать у Получателя документы и материалы, необходимые для осуществления </w:t>
      </w:r>
      <w:proofErr w:type="gramStart"/>
      <w:r w:rsidRPr="00F91934">
        <w:t>контроля за</w:t>
      </w:r>
      <w:proofErr w:type="gramEnd"/>
      <w:r w:rsidRPr="00F91934">
        <w:t xml:space="preserve"> соблюдением условий предоставления Субсидии;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2) осуществлять иные права, установленные бюджетным законодательством Российской Федерации, Порядком и соглашением.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5.3. Получатель обязуется: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1) обеспечивать выполнение условий предоставления Субсидии, установленных </w:t>
      </w:r>
      <w:r>
        <w:t>с</w:t>
      </w:r>
      <w:r w:rsidRPr="00F91934">
        <w:t>оглашением, в том числе</w:t>
      </w:r>
      <w:r w:rsidRPr="00F91934">
        <w:tab/>
        <w:t>представить Учреждению документы, необходимые для предоставления Субсидии, указанные в пункте 3.2 соглашени</w:t>
      </w:r>
      <w:r>
        <w:t>я</w:t>
      </w:r>
      <w:r w:rsidRPr="00F91934">
        <w:t xml:space="preserve">, соответствующие требованиям, </w:t>
      </w:r>
      <w:r w:rsidRPr="00F91934">
        <w:lastRenderedPageBreak/>
        <w:t>установленным Порядком;</w:t>
      </w:r>
    </w:p>
    <w:p w:rsidR="006F2C69" w:rsidRPr="00F91934" w:rsidRDefault="006F2C69" w:rsidP="006F2C69">
      <w:pPr>
        <w:widowControl w:val="0"/>
        <w:autoSpaceDE w:val="0"/>
        <w:autoSpaceDN w:val="0"/>
        <w:ind w:firstLine="708"/>
        <w:jc w:val="both"/>
      </w:pPr>
      <w:r w:rsidRPr="00F91934">
        <w:t>2)</w:t>
      </w:r>
      <w:r w:rsidRPr="00F91934">
        <w:rPr>
          <w:sz w:val="20"/>
          <w:szCs w:val="20"/>
        </w:rPr>
        <w:t> </w:t>
      </w:r>
      <w:r w:rsidRPr="00F91934">
        <w:t>обеспечить исп</w:t>
      </w:r>
      <w:r w:rsidR="004E76A6">
        <w:t>олнение в срок до 01 февраля 2020</w:t>
      </w:r>
      <w:r w:rsidRPr="00F91934">
        <w:t xml:space="preserve"> года требования Учреждения, указанного в </w:t>
      </w:r>
      <w:hyperlink w:anchor="P417" w:history="1">
        <w:r w:rsidRPr="00F91934">
          <w:t>подпункте 6 пункта 5.1</w:t>
        </w:r>
      </w:hyperlink>
      <w:r w:rsidRPr="00F91934">
        <w:t xml:space="preserve"> соглашения;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3) обеспечить достижение значений показателей результативности, установленных </w:t>
      </w:r>
      <w:r w:rsidR="004D352B">
        <w:br/>
      </w:r>
      <w:r w:rsidRPr="00F91934">
        <w:t>в приложении № 3 к соглашению;</w:t>
      </w:r>
    </w:p>
    <w:p w:rsidR="006F2C69" w:rsidRPr="00F91934" w:rsidRDefault="006F2C69" w:rsidP="006F2C69">
      <w:pPr>
        <w:ind w:firstLine="708"/>
        <w:jc w:val="both"/>
      </w:pPr>
      <w:r w:rsidRPr="00F91934">
        <w:t xml:space="preserve">4) обеспечить  представление  Учреждению не позднее 20 числа месяца, следующего </w:t>
      </w:r>
      <w:r w:rsidR="004D352B">
        <w:br/>
      </w:r>
      <w:r w:rsidRPr="00F91934">
        <w:t xml:space="preserve">за отчетным кварталом (за 4 квартал </w:t>
      </w:r>
      <w:r w:rsidR="004E76A6">
        <w:t>2019</w:t>
      </w:r>
      <w:r w:rsidRPr="00F91934">
        <w:t xml:space="preserve"> года – до 25.12.</w:t>
      </w:r>
      <w:r w:rsidR="004E76A6">
        <w:t>2019</w:t>
      </w:r>
      <w:r w:rsidRPr="00F91934">
        <w:t>), в котором была получена Субсидия</w:t>
      </w:r>
      <w:r w:rsidR="00582583">
        <w:t>,</w:t>
      </w:r>
      <w:r w:rsidRPr="00F91934">
        <w:t xml:space="preserve"> отчета о достижении значений показателей результативно</w:t>
      </w:r>
      <w:r>
        <w:t>сти по форме согласно Порядку</w:t>
      </w:r>
      <w:r w:rsidRPr="00F91934">
        <w:t>;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ab/>
        <w:t>5) выполнять иные обязательства, установленные бюджетным законодательством Российской Федерации, Порядком и соглашением.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5.4. Получатель вправе: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1) обращаться к Учреждению за разъяснениями в связи с исполнением соглашения;</w:t>
      </w:r>
    </w:p>
    <w:p w:rsidR="00891C2A" w:rsidRPr="00F91934" w:rsidRDefault="006F2C69" w:rsidP="00CC242A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2) осуществлять иные права, установленные бюджетным законодательством Российской Федерации, Порядком и соглашением.</w:t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6. Ответственность Сторон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6.1. В случае неисполнения или ненадлежащего исполнения своих обязательств </w:t>
      </w:r>
      <w:r w:rsidR="004D352B">
        <w:br/>
      </w:r>
      <w:r w:rsidRPr="00F91934">
        <w:t>по соглашению Стороны несут ответственность в соответствии с законодательством Российской Федерации.</w:t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7. Заключительные положения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7.1. Споры, возникающие между Сторонами в связи с исполнением соглашения, решаются им</w:t>
      </w:r>
      <w:r w:rsidR="00A97C6F">
        <w:t xml:space="preserve">и, </w:t>
      </w:r>
      <w:r w:rsidRPr="00F91934">
        <w:t>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 xml:space="preserve">7.2. Соглашение вступает в силу после его подписания Сторонами, распространяет свое действие на </w:t>
      </w:r>
      <w:proofErr w:type="gramStart"/>
      <w:r w:rsidRPr="00F91934">
        <w:t xml:space="preserve">правоотношения, возникшие </w:t>
      </w:r>
      <w:r w:rsidRPr="00CC242A">
        <w:rPr>
          <w:color w:val="000000" w:themeColor="text1"/>
        </w:rPr>
        <w:t>с</w:t>
      </w:r>
      <w:r w:rsidR="00CC242A" w:rsidRPr="00CC242A">
        <w:rPr>
          <w:color w:val="000000" w:themeColor="text1"/>
        </w:rPr>
        <w:t xml:space="preserve"> момента подписания</w:t>
      </w:r>
      <w:r w:rsidRPr="00F91934">
        <w:t xml:space="preserve"> и действует</w:t>
      </w:r>
      <w:proofErr w:type="gramEnd"/>
      <w:r w:rsidRPr="00F91934">
        <w:t xml:space="preserve"> по 31.12.</w:t>
      </w:r>
      <w:r w:rsidR="004E76A6">
        <w:t>2019</w:t>
      </w:r>
      <w:r w:rsidRPr="00F91934">
        <w:t xml:space="preserve"> (</w:t>
      </w:r>
      <w:r w:rsidR="00582583">
        <w:t xml:space="preserve">до </w:t>
      </w:r>
      <w:r w:rsidRPr="00F91934">
        <w:t xml:space="preserve">полного исполнения Сторонами своих обязательств, кроме обязательства по перечислению Субсидии </w:t>
      </w:r>
      <w:r w:rsidR="004D352B">
        <w:br/>
      </w:r>
      <w:r w:rsidRPr="00F91934">
        <w:t xml:space="preserve">в соответствии с </w:t>
      </w:r>
      <w:hyperlink w:anchor="P400" w:history="1">
        <w:r w:rsidRPr="00F91934">
          <w:t>пунктом  4.2</w:t>
        </w:r>
      </w:hyperlink>
      <w:r w:rsidRPr="00F91934">
        <w:t xml:space="preserve"> соглашения).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ab/>
        <w:t xml:space="preserve">Обязательство по перечислению Субсидии, указанное в </w:t>
      </w:r>
      <w:hyperlink w:anchor="P400" w:history="1">
        <w:r w:rsidRPr="00F91934">
          <w:t>пункте 4.2</w:t>
        </w:r>
      </w:hyperlink>
      <w:r w:rsidRPr="00F91934">
        <w:t xml:space="preserve"> соглашения, прекращается по окончании финансового года, в котором заключено соглашение, </w:t>
      </w:r>
      <w:r w:rsidR="004D352B">
        <w:br/>
      </w:r>
      <w:r w:rsidRPr="00F91934">
        <w:t>за исключением случаев, прямо предусмотренных нормативными правовыми актами Асбестовского городского округа.</w:t>
      </w:r>
    </w:p>
    <w:p w:rsidR="006F2C69" w:rsidRPr="00F91934" w:rsidRDefault="006F2C69" w:rsidP="006F2C69">
      <w:pPr>
        <w:widowControl w:val="0"/>
        <w:tabs>
          <w:tab w:val="left" w:pos="709"/>
        </w:tabs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7.3. Изменение соглашения осуществляется по инициативе Сторон в письменной форме в виде дополнительного соглашения к соглашению, которое является его неотъемлемой частью и вступает в действие после его подписания Сторонами.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ab/>
        <w:t>7.4. Расторжение настоящего соглашения возможно при взаимном согласии Сторон.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 xml:space="preserve"> </w:t>
      </w:r>
      <w:r w:rsidRPr="00F91934">
        <w:tab/>
        <w:t>Расторжение соглашения в одностороннем порядке возможно по требованию Учреждения в случае не достижения Получателем установленных соглашением показателей результативности.</w:t>
      </w:r>
    </w:p>
    <w:p w:rsidR="006F2C69" w:rsidRPr="00F91934" w:rsidRDefault="006F2C69" w:rsidP="006F2C69">
      <w:pPr>
        <w:widowControl w:val="0"/>
        <w:autoSpaceDE w:val="0"/>
        <w:autoSpaceDN w:val="0"/>
        <w:ind w:firstLine="540"/>
        <w:jc w:val="both"/>
      </w:pPr>
      <w:r w:rsidRPr="00F91934">
        <w:tab/>
        <w:t>7.5. Соглашение заключено Сторонами в двух экземплярах, имеющих равную юридическую силу, по одному для каждой из Сторон.</w:t>
      </w:r>
    </w:p>
    <w:p w:rsidR="006F2C69" w:rsidRPr="00F91934" w:rsidRDefault="006F2C69" w:rsidP="006F2C69">
      <w:pPr>
        <w:widowControl w:val="0"/>
        <w:tabs>
          <w:tab w:val="left" w:pos="3694"/>
        </w:tabs>
        <w:autoSpaceDE w:val="0"/>
        <w:autoSpaceDN w:val="0"/>
        <w:jc w:val="both"/>
      </w:pPr>
      <w:r>
        <w:tab/>
      </w: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t>8. Юридические адреса и платежные реквизиты Сторон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2"/>
        <w:gridCol w:w="4693"/>
      </w:tblGrid>
      <w:tr w:rsidR="006F2C69" w:rsidRPr="00F91934" w:rsidTr="00483077">
        <w:trPr>
          <w:trHeight w:val="21"/>
        </w:trPr>
        <w:tc>
          <w:tcPr>
            <w:tcW w:w="5282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Наименование</w:t>
            </w:r>
            <w:r>
              <w:t xml:space="preserve"> Учреждения</w:t>
            </w:r>
          </w:p>
        </w:tc>
        <w:tc>
          <w:tcPr>
            <w:tcW w:w="4693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Наименование Получателя</w:t>
            </w:r>
          </w:p>
        </w:tc>
      </w:tr>
      <w:tr w:rsidR="006F2C69" w:rsidRPr="00F91934" w:rsidTr="00483077">
        <w:trPr>
          <w:trHeight w:val="114"/>
        </w:trPr>
        <w:tc>
          <w:tcPr>
            <w:tcW w:w="5282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Место нахождения:</w:t>
            </w:r>
          </w:p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(юридический адрес)</w:t>
            </w:r>
          </w:p>
        </w:tc>
        <w:tc>
          <w:tcPr>
            <w:tcW w:w="4693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Место нахождения:</w:t>
            </w:r>
          </w:p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(юридический адрес)</w:t>
            </w:r>
          </w:p>
        </w:tc>
      </w:tr>
      <w:tr w:rsidR="006F2C69" w:rsidRPr="00F91934" w:rsidTr="00483077">
        <w:trPr>
          <w:trHeight w:val="53"/>
        </w:trPr>
        <w:tc>
          <w:tcPr>
            <w:tcW w:w="5282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Платежные реквизиты:</w:t>
            </w:r>
          </w:p>
        </w:tc>
        <w:tc>
          <w:tcPr>
            <w:tcW w:w="4693" w:type="dxa"/>
          </w:tcPr>
          <w:p w:rsidR="006F2C69" w:rsidRPr="00AC24A9" w:rsidRDefault="006F2C69" w:rsidP="00483077">
            <w:pPr>
              <w:widowControl w:val="0"/>
              <w:autoSpaceDE w:val="0"/>
              <w:autoSpaceDN w:val="0"/>
              <w:ind w:firstLine="680"/>
              <w:jc w:val="both"/>
            </w:pPr>
            <w:r w:rsidRPr="00AC24A9">
              <w:t>Платежные реквизиты:</w:t>
            </w:r>
          </w:p>
        </w:tc>
      </w:tr>
    </w:tbl>
    <w:p w:rsidR="006F2C69" w:rsidRPr="00F91934" w:rsidRDefault="006F2C69" w:rsidP="006F2C69">
      <w:pPr>
        <w:widowControl w:val="0"/>
        <w:autoSpaceDE w:val="0"/>
        <w:autoSpaceDN w:val="0"/>
        <w:jc w:val="both"/>
      </w:pPr>
    </w:p>
    <w:p w:rsidR="00DD0720" w:rsidRDefault="00DD0720" w:rsidP="006F2C69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DD0720" w:rsidRDefault="00DD0720" w:rsidP="006F2C69">
      <w:pPr>
        <w:widowControl w:val="0"/>
        <w:autoSpaceDE w:val="0"/>
        <w:autoSpaceDN w:val="0"/>
        <w:jc w:val="center"/>
        <w:outlineLvl w:val="1"/>
        <w:rPr>
          <w:b/>
        </w:rPr>
      </w:pPr>
    </w:p>
    <w:p w:rsidR="006F2C69" w:rsidRPr="00F91934" w:rsidRDefault="006F2C69" w:rsidP="006F2C69">
      <w:pPr>
        <w:widowControl w:val="0"/>
        <w:autoSpaceDE w:val="0"/>
        <w:autoSpaceDN w:val="0"/>
        <w:jc w:val="center"/>
        <w:outlineLvl w:val="1"/>
        <w:rPr>
          <w:b/>
        </w:rPr>
      </w:pPr>
      <w:r w:rsidRPr="00F91934">
        <w:rPr>
          <w:b/>
        </w:rPr>
        <w:lastRenderedPageBreak/>
        <w:t>9. Подписи Сторон</w:t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2"/>
        <w:gridCol w:w="3200"/>
        <w:gridCol w:w="2103"/>
        <w:gridCol w:w="2577"/>
      </w:tblGrid>
      <w:tr w:rsidR="006F2C69" w:rsidRPr="00366B87" w:rsidTr="00681BFA">
        <w:tc>
          <w:tcPr>
            <w:tcW w:w="5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C69" w:rsidRPr="00366B87" w:rsidRDefault="006F2C69" w:rsidP="00A97C6F">
            <w:pPr>
              <w:widowControl w:val="0"/>
              <w:autoSpaceDE w:val="0"/>
              <w:autoSpaceDN w:val="0"/>
              <w:ind w:firstLine="680"/>
            </w:pPr>
            <w:r w:rsidRPr="00366B87">
              <w:t>Краткое наименование</w:t>
            </w:r>
            <w:r>
              <w:t xml:space="preserve"> Учреждения</w:t>
            </w:r>
            <w:r w:rsidRPr="00366B87">
              <w:t xml:space="preserve">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center"/>
            </w:pPr>
            <w:r w:rsidRPr="00366B87">
              <w:t>Краткое наименование</w:t>
            </w:r>
            <w:r>
              <w:t xml:space="preserve"> П</w:t>
            </w:r>
            <w:r w:rsidRPr="00366B87">
              <w:t>олучателя</w:t>
            </w:r>
          </w:p>
        </w:tc>
      </w:tr>
      <w:tr w:rsidR="006F2C69" w:rsidRPr="00366B87" w:rsidTr="00681BFA">
        <w:tblPrEx>
          <w:tblBorders>
            <w:insideH w:val="none" w:sz="0" w:space="0" w:color="auto"/>
          </w:tblBorders>
        </w:tblPrEx>
        <w:tc>
          <w:tcPr>
            <w:tcW w:w="528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jc w:val="both"/>
            </w:pPr>
            <w:r w:rsidRPr="00366B87">
              <w:t xml:space="preserve">    _________</w:t>
            </w:r>
            <w:r>
              <w:t>________</w:t>
            </w:r>
            <w:r w:rsidRPr="00366B87">
              <w:t>____/___________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jc w:val="both"/>
            </w:pPr>
            <w:r w:rsidRPr="00366B87">
              <w:t xml:space="preserve">   ____</w:t>
            </w:r>
            <w:r>
              <w:t>________</w:t>
            </w:r>
            <w:r w:rsidRPr="00366B87">
              <w:t>_________/_____________</w:t>
            </w:r>
          </w:p>
        </w:tc>
      </w:tr>
      <w:tr w:rsidR="006F2C69" w:rsidRPr="00366B87" w:rsidTr="00681BFA">
        <w:tblPrEx>
          <w:tblBorders>
            <w:insideH w:val="none" w:sz="0" w:space="0" w:color="auto"/>
            <w:insideV w:val="nil"/>
          </w:tblBorders>
        </w:tblPrEx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center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(подпись)</w:t>
            </w:r>
          </w:p>
        </w:tc>
        <w:tc>
          <w:tcPr>
            <w:tcW w:w="32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(И.О.</w:t>
            </w:r>
            <w:r w:rsidR="00BB2D37">
              <w:rPr>
                <w:sz w:val="20"/>
                <w:szCs w:val="20"/>
              </w:rPr>
              <w:t xml:space="preserve"> </w:t>
            </w:r>
            <w:r w:rsidRPr="00366B87">
              <w:rPr>
                <w:sz w:val="20"/>
                <w:szCs w:val="20"/>
              </w:rPr>
              <w:t>Фамилия)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(подпись)</w:t>
            </w:r>
          </w:p>
        </w:tc>
        <w:tc>
          <w:tcPr>
            <w:tcW w:w="25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2C69" w:rsidRPr="00366B87" w:rsidRDefault="006F2C69" w:rsidP="00681BFA">
            <w:pPr>
              <w:widowControl w:val="0"/>
              <w:autoSpaceDE w:val="0"/>
              <w:autoSpaceDN w:val="0"/>
              <w:ind w:firstLine="680"/>
              <w:jc w:val="both"/>
              <w:rPr>
                <w:sz w:val="20"/>
                <w:szCs w:val="20"/>
              </w:rPr>
            </w:pPr>
            <w:r w:rsidRPr="00366B87">
              <w:rPr>
                <w:sz w:val="20"/>
                <w:szCs w:val="20"/>
              </w:rPr>
              <w:t>(И.О.</w:t>
            </w:r>
            <w:r w:rsidR="00BB2D37">
              <w:rPr>
                <w:sz w:val="20"/>
                <w:szCs w:val="20"/>
              </w:rPr>
              <w:t xml:space="preserve"> </w:t>
            </w:r>
            <w:r w:rsidRPr="00366B87">
              <w:rPr>
                <w:sz w:val="20"/>
                <w:szCs w:val="20"/>
              </w:rPr>
              <w:t>Фамилия)</w:t>
            </w:r>
          </w:p>
        </w:tc>
      </w:tr>
    </w:tbl>
    <w:p w:rsidR="00D9111A" w:rsidRDefault="00D9111A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9111A" w:rsidRDefault="00D9111A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74C1D" w:rsidRDefault="00574C1D" w:rsidP="00891C2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t xml:space="preserve">Приложение </w:t>
      </w:r>
      <w:r w:rsidR="00425C34">
        <w:rPr>
          <w:rFonts w:eastAsia="Calibri"/>
          <w:sz w:val="20"/>
          <w:szCs w:val="20"/>
          <w:lang w:eastAsia="en-US"/>
        </w:rPr>
        <w:t>1</w:t>
      </w:r>
    </w:p>
    <w:p w:rsidR="00891C2A" w:rsidRDefault="00425C34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Соглашению № __ от __.___.2019</w:t>
      </w:r>
    </w:p>
    <w:p w:rsidR="00891C2A" w:rsidRPr="00591C04" w:rsidRDefault="00891C2A" w:rsidP="00891C2A">
      <w:pPr>
        <w:ind w:firstLine="4253"/>
        <w:jc w:val="right"/>
      </w:pPr>
    </w:p>
    <w:p w:rsidR="00891C2A" w:rsidRDefault="00891C2A" w:rsidP="00891C2A">
      <w:pPr>
        <w:jc w:val="right"/>
        <w:rPr>
          <w:sz w:val="28"/>
          <w:szCs w:val="28"/>
        </w:rPr>
      </w:pPr>
    </w:p>
    <w:p w:rsidR="00891C2A" w:rsidRPr="00305B7A" w:rsidRDefault="00891C2A" w:rsidP="00891C2A">
      <w:pPr>
        <w:jc w:val="right"/>
        <w:rPr>
          <w:sz w:val="28"/>
          <w:szCs w:val="28"/>
        </w:rPr>
      </w:pPr>
    </w:p>
    <w:p w:rsidR="00684273" w:rsidRDefault="00891C2A" w:rsidP="00891C2A">
      <w:pPr>
        <w:jc w:val="center"/>
        <w:rPr>
          <w:b/>
        </w:rPr>
      </w:pPr>
      <w:r w:rsidRPr="00EA2AEA">
        <w:rPr>
          <w:b/>
        </w:rPr>
        <w:t xml:space="preserve">Отчет </w:t>
      </w:r>
    </w:p>
    <w:p w:rsidR="00891C2A" w:rsidRPr="00EA2AEA" w:rsidRDefault="00425C34" w:rsidP="00891C2A">
      <w:pPr>
        <w:jc w:val="center"/>
        <w:rPr>
          <w:b/>
        </w:rPr>
      </w:pPr>
      <w:r>
        <w:rPr>
          <w:b/>
        </w:rPr>
        <w:t>п</w:t>
      </w:r>
      <w:r w:rsidR="00891C2A" w:rsidRPr="00EA2AEA">
        <w:rPr>
          <w:b/>
        </w:rPr>
        <w:t xml:space="preserve">о </w:t>
      </w:r>
      <w:r>
        <w:rPr>
          <w:b/>
        </w:rPr>
        <w:t>возмещению затрат</w:t>
      </w:r>
      <w:r w:rsidR="00891C2A" w:rsidRPr="00EA2AEA">
        <w:rPr>
          <w:b/>
        </w:rPr>
        <w:t xml:space="preserve"> в сфере безопасности </w:t>
      </w:r>
    </w:p>
    <w:p w:rsidR="00891C2A" w:rsidRPr="00EA2AEA" w:rsidRDefault="00891C2A" w:rsidP="00891C2A">
      <w:pPr>
        <w:jc w:val="center"/>
        <w:rPr>
          <w:b/>
        </w:rPr>
      </w:pPr>
      <w:r w:rsidRPr="00EA2AEA">
        <w:rPr>
          <w:b/>
        </w:rPr>
        <w:t>дорожного движения на территории Асбесто</w:t>
      </w:r>
      <w:r w:rsidR="00425C34">
        <w:rPr>
          <w:b/>
        </w:rPr>
        <w:t>вского городского округа, в 2019</w:t>
      </w:r>
      <w:r w:rsidRPr="00EA2AEA">
        <w:rPr>
          <w:b/>
        </w:rPr>
        <w:t xml:space="preserve"> году</w:t>
      </w:r>
      <w:r w:rsidR="0087700E">
        <w:rPr>
          <w:b/>
        </w:rPr>
        <w:t xml:space="preserve"> </w:t>
      </w:r>
      <w:r w:rsidR="0087700E" w:rsidRPr="0087700E">
        <w:rPr>
          <w:b/>
        </w:rPr>
        <w:t>на: модернизацию светофорного объекта перекрестка улиц Уральская – Ленинградская; строительство светофорного объекта перекрестка улиц Калинина – Войкова – Махнева; установку речевого информатора на светофорном объекте перекрестка улиц Ленинградская – Ленина</w:t>
      </w:r>
    </w:p>
    <w:p w:rsidR="00891C2A" w:rsidRPr="00BC33A4" w:rsidRDefault="00891C2A" w:rsidP="00891C2A">
      <w:pPr>
        <w:jc w:val="center"/>
        <w:rPr>
          <w:b/>
          <w:sz w:val="26"/>
          <w:szCs w:val="26"/>
        </w:rPr>
      </w:pPr>
      <w:r w:rsidRPr="00EA2AEA">
        <w:rPr>
          <w:b/>
        </w:rPr>
        <w:t>з</w:t>
      </w:r>
      <w:r w:rsidR="00425C34">
        <w:rPr>
          <w:b/>
        </w:rPr>
        <w:t>а _________________________ 2019</w:t>
      </w:r>
      <w:r w:rsidRPr="00EA2AEA">
        <w:rPr>
          <w:b/>
        </w:rPr>
        <w:t xml:space="preserve"> года</w:t>
      </w:r>
    </w:p>
    <w:p w:rsidR="00891C2A" w:rsidRPr="00EA2AEA" w:rsidRDefault="00891C2A" w:rsidP="00891C2A">
      <w:pPr>
        <w:jc w:val="center"/>
      </w:pPr>
      <w:r w:rsidRPr="00EA2AEA">
        <w:t>(месяц)</w:t>
      </w:r>
    </w:p>
    <w:p w:rsidR="00891C2A" w:rsidRPr="00305B7A" w:rsidRDefault="00891C2A" w:rsidP="00891C2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4194"/>
        <w:gridCol w:w="1113"/>
        <w:gridCol w:w="1314"/>
        <w:gridCol w:w="999"/>
        <w:gridCol w:w="669"/>
        <w:gridCol w:w="1362"/>
      </w:tblGrid>
      <w:tr w:rsidR="00891C2A" w:rsidRPr="00305B7A" w:rsidTr="006B66DD"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№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520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A5205">
              <w:rPr>
                <w:sz w:val="20"/>
                <w:szCs w:val="20"/>
              </w:rPr>
              <w:t>/</w:t>
            </w:r>
            <w:proofErr w:type="spellStart"/>
            <w:r w:rsidRPr="004A520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94" w:type="dxa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Вид работ</w:t>
            </w:r>
          </w:p>
        </w:tc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Единица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Объём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(количество)</w:t>
            </w:r>
          </w:p>
        </w:tc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Цена за единицу 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(без НДС), руб.</w:t>
            </w:r>
          </w:p>
        </w:tc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НДС 18% </w:t>
            </w:r>
          </w:p>
        </w:tc>
        <w:tc>
          <w:tcPr>
            <w:tcW w:w="0" w:type="auto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Сумма </w:t>
            </w:r>
            <w:proofErr w:type="gramStart"/>
            <w:r w:rsidRPr="004A5205">
              <w:rPr>
                <w:sz w:val="20"/>
                <w:szCs w:val="20"/>
              </w:rPr>
              <w:t>к</w:t>
            </w:r>
            <w:proofErr w:type="gramEnd"/>
            <w:r w:rsidRPr="004A5205">
              <w:rPr>
                <w:sz w:val="20"/>
                <w:szCs w:val="20"/>
              </w:rPr>
              <w:t xml:space="preserve"> 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возмещению, 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руб.</w:t>
            </w:r>
          </w:p>
        </w:tc>
      </w:tr>
      <w:tr w:rsidR="00891C2A" w:rsidRPr="00305B7A" w:rsidTr="006B66DD"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  <w:r w:rsidRPr="00F60A94">
              <w:t>1</w:t>
            </w:r>
          </w:p>
        </w:tc>
        <w:tc>
          <w:tcPr>
            <w:tcW w:w="4194" w:type="dxa"/>
          </w:tcPr>
          <w:p w:rsidR="00891C2A" w:rsidRPr="00F60A94" w:rsidRDefault="00891C2A" w:rsidP="006B66DD"/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</w:tr>
      <w:tr w:rsidR="00891C2A" w:rsidRPr="00305B7A" w:rsidTr="006B66DD"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  <w:r w:rsidRPr="00F60A94">
              <w:t>2</w:t>
            </w:r>
          </w:p>
        </w:tc>
        <w:tc>
          <w:tcPr>
            <w:tcW w:w="4194" w:type="dxa"/>
          </w:tcPr>
          <w:p w:rsidR="00891C2A" w:rsidRPr="00F60A94" w:rsidRDefault="00891C2A" w:rsidP="006B66DD"/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</w:tr>
      <w:tr w:rsidR="00891C2A" w:rsidRPr="00305B7A" w:rsidTr="006B66DD"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4194" w:type="dxa"/>
          </w:tcPr>
          <w:p w:rsidR="00891C2A" w:rsidRPr="00F60A94" w:rsidRDefault="00891C2A" w:rsidP="006B66DD"/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</w:tr>
      <w:tr w:rsidR="00891C2A" w:rsidRPr="00305B7A" w:rsidTr="006B66DD"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4194" w:type="dxa"/>
          </w:tcPr>
          <w:p w:rsidR="00891C2A" w:rsidRPr="00F60A94" w:rsidRDefault="00891C2A" w:rsidP="006B66DD">
            <w:pPr>
              <w:jc w:val="center"/>
            </w:pPr>
            <w:r w:rsidRPr="00F60A94">
              <w:t>Итого</w:t>
            </w: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  <w:tc>
          <w:tcPr>
            <w:tcW w:w="0" w:type="auto"/>
          </w:tcPr>
          <w:p w:rsidR="00891C2A" w:rsidRPr="00F60A94" w:rsidRDefault="00891C2A" w:rsidP="006B66DD">
            <w:pPr>
              <w:jc w:val="center"/>
            </w:pPr>
          </w:p>
        </w:tc>
      </w:tr>
    </w:tbl>
    <w:p w:rsidR="00891C2A" w:rsidRPr="00305B7A" w:rsidRDefault="00891C2A" w:rsidP="00891C2A">
      <w:pPr>
        <w:jc w:val="center"/>
        <w:rPr>
          <w:sz w:val="28"/>
          <w:szCs w:val="28"/>
        </w:rPr>
      </w:pPr>
    </w:p>
    <w:p w:rsidR="00891C2A" w:rsidRPr="00305B7A" w:rsidRDefault="00891C2A" w:rsidP="00891C2A">
      <w:pPr>
        <w:jc w:val="center"/>
        <w:rPr>
          <w:sz w:val="28"/>
          <w:szCs w:val="28"/>
        </w:rPr>
      </w:pPr>
    </w:p>
    <w:p w:rsidR="00891C2A" w:rsidRPr="00305B7A" w:rsidRDefault="00891C2A" w:rsidP="00891C2A">
      <w:pPr>
        <w:jc w:val="both"/>
      </w:pPr>
      <w:r w:rsidRPr="00305B7A">
        <w:t xml:space="preserve">Директор  </w:t>
      </w:r>
      <w:r>
        <w:t xml:space="preserve">           </w:t>
      </w:r>
      <w:r w:rsidRPr="00305B7A">
        <w:t xml:space="preserve">________________________          </w:t>
      </w:r>
      <w:r>
        <w:t xml:space="preserve">     _____________________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  <w:r w:rsidRPr="00FF62AF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FF62AF">
        <w:rPr>
          <w:sz w:val="20"/>
          <w:szCs w:val="20"/>
        </w:rPr>
        <w:t xml:space="preserve">     (подпись)                                                               (ФИО)  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</w:p>
    <w:p w:rsidR="00891C2A" w:rsidRPr="00305B7A" w:rsidRDefault="00891C2A" w:rsidP="00891C2A">
      <w:pPr>
        <w:jc w:val="both"/>
      </w:pPr>
    </w:p>
    <w:p w:rsidR="00891C2A" w:rsidRPr="00BC33A4" w:rsidRDefault="00891C2A" w:rsidP="00891C2A">
      <w:pPr>
        <w:jc w:val="both"/>
      </w:pPr>
      <w:r w:rsidRPr="00BC33A4">
        <w:t>Главн</w:t>
      </w:r>
      <w:r>
        <w:t>ый бухгалтер ___________________</w:t>
      </w:r>
      <w:r w:rsidRPr="00BC33A4">
        <w:t xml:space="preserve">       </w:t>
      </w:r>
      <w:r>
        <w:t xml:space="preserve">              ___________________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  <w:r w:rsidRPr="00FF62AF">
        <w:rPr>
          <w:sz w:val="20"/>
          <w:szCs w:val="20"/>
        </w:rPr>
        <w:t xml:space="preserve">                                                                                          (подпись)                                                               (ФИО)</w:t>
      </w:r>
    </w:p>
    <w:p w:rsidR="00891C2A" w:rsidRPr="00BC33A4" w:rsidRDefault="00891C2A" w:rsidP="00891C2A">
      <w:pPr>
        <w:jc w:val="both"/>
      </w:pPr>
    </w:p>
    <w:p w:rsidR="00891C2A" w:rsidRPr="00BC33A4" w:rsidRDefault="00891C2A" w:rsidP="00891C2A">
      <w:pPr>
        <w:tabs>
          <w:tab w:val="left" w:pos="5400"/>
        </w:tabs>
      </w:pPr>
      <w:r w:rsidRPr="00BC33A4">
        <w:t>Согласовано:</w:t>
      </w:r>
    </w:p>
    <w:p w:rsidR="00891C2A" w:rsidRPr="00BC33A4" w:rsidRDefault="00891C2A" w:rsidP="00891C2A">
      <w:pPr>
        <w:tabs>
          <w:tab w:val="left" w:pos="1122"/>
        </w:tabs>
      </w:pPr>
      <w:r w:rsidRPr="00BC33A4">
        <w:t>Д</w:t>
      </w:r>
      <w:r>
        <w:t xml:space="preserve">иректор МКУ АГО «ЦОД ОМС»        </w:t>
      </w:r>
      <w:r w:rsidRPr="00BC33A4">
        <w:t xml:space="preserve">______________________      </w:t>
      </w:r>
      <w:r>
        <w:t xml:space="preserve">           </w:t>
      </w:r>
      <w:r w:rsidRPr="00BC33A4">
        <w:t>________</w:t>
      </w:r>
      <w:r>
        <w:t>___________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  <w:r w:rsidRPr="00BC33A4">
        <w:t xml:space="preserve">                                                                          </w:t>
      </w:r>
      <w:r>
        <w:t xml:space="preserve">      </w:t>
      </w:r>
      <w:r w:rsidRPr="00FF62AF">
        <w:rPr>
          <w:sz w:val="20"/>
          <w:szCs w:val="20"/>
        </w:rPr>
        <w:t>(подпись)                                                          (ФИО)</w:t>
      </w:r>
    </w:p>
    <w:p w:rsidR="00891C2A" w:rsidRPr="00BC33A4" w:rsidRDefault="00891C2A" w:rsidP="00891C2A">
      <w:pPr>
        <w:tabs>
          <w:tab w:val="left" w:pos="1122"/>
        </w:tabs>
      </w:pPr>
    </w:p>
    <w:p w:rsidR="00891C2A" w:rsidRPr="00BC33A4" w:rsidRDefault="00891C2A" w:rsidP="00891C2A">
      <w:r w:rsidRPr="00BC33A4">
        <w:t xml:space="preserve">Начальник отдела </w:t>
      </w:r>
    </w:p>
    <w:p w:rsidR="00891C2A" w:rsidRPr="00BC33A4" w:rsidRDefault="00891C2A" w:rsidP="00891C2A">
      <w:r w:rsidRPr="00BC33A4">
        <w:t xml:space="preserve">жилищно-коммунального хозяйства, транспорта, </w:t>
      </w:r>
    </w:p>
    <w:p w:rsidR="00891C2A" w:rsidRPr="00BC33A4" w:rsidRDefault="00891C2A" w:rsidP="00891C2A">
      <w:r w:rsidRPr="00BC33A4">
        <w:t xml:space="preserve">связи и жилищной политики администрации </w:t>
      </w:r>
    </w:p>
    <w:p w:rsidR="00891C2A" w:rsidRPr="00BC33A4" w:rsidRDefault="00891C2A" w:rsidP="00891C2A">
      <w:r w:rsidRPr="00BC33A4">
        <w:t xml:space="preserve">Асбестовского городского округа                    </w:t>
      </w:r>
      <w:r>
        <w:t xml:space="preserve">         ________________</w:t>
      </w:r>
      <w:r w:rsidRPr="00BC33A4">
        <w:t xml:space="preserve">      </w:t>
      </w:r>
      <w:r>
        <w:t xml:space="preserve"> ___________________</w:t>
      </w:r>
      <w:r w:rsidRPr="00BC33A4">
        <w:t xml:space="preserve">                    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  <w:r w:rsidRPr="00FF62AF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FF62AF">
        <w:rPr>
          <w:sz w:val="20"/>
          <w:szCs w:val="20"/>
        </w:rPr>
        <w:t xml:space="preserve">        (подпись)                                          (ФИО)</w:t>
      </w:r>
    </w:p>
    <w:p w:rsidR="00891C2A" w:rsidRPr="00FF62AF" w:rsidRDefault="00891C2A" w:rsidP="00891C2A">
      <w:pPr>
        <w:jc w:val="both"/>
        <w:rPr>
          <w:sz w:val="20"/>
          <w:szCs w:val="20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D9111A" w:rsidRDefault="00D9111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2A585A" w:rsidRDefault="002A585A" w:rsidP="00891C2A">
      <w:pPr>
        <w:jc w:val="both"/>
        <w:rPr>
          <w:sz w:val="28"/>
          <w:szCs w:val="28"/>
        </w:rPr>
      </w:pPr>
    </w:p>
    <w:p w:rsidR="00FC7AF7" w:rsidRDefault="00FC7AF7" w:rsidP="00891C2A">
      <w:pPr>
        <w:ind w:firstLine="4253"/>
        <w:rPr>
          <w:sz w:val="28"/>
          <w:szCs w:val="28"/>
        </w:rPr>
      </w:pPr>
    </w:p>
    <w:p w:rsidR="00D9111A" w:rsidRDefault="00D9111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t xml:space="preserve">Приложение </w:t>
      </w:r>
      <w:r w:rsidR="00462726">
        <w:rPr>
          <w:rFonts w:eastAsia="Calibri"/>
          <w:sz w:val="20"/>
          <w:szCs w:val="20"/>
          <w:lang w:eastAsia="en-US"/>
        </w:rPr>
        <w:t>2</w:t>
      </w: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="00462726">
        <w:rPr>
          <w:rFonts w:eastAsia="Calibri"/>
          <w:sz w:val="20"/>
          <w:szCs w:val="20"/>
          <w:lang w:eastAsia="en-US"/>
        </w:rPr>
        <w:t xml:space="preserve"> Соглашению №     от __.___.2019</w:t>
      </w:r>
    </w:p>
    <w:p w:rsidR="00891C2A" w:rsidRDefault="00891C2A" w:rsidP="00891C2A">
      <w:pPr>
        <w:ind w:firstLine="4253"/>
        <w:jc w:val="right"/>
      </w:pPr>
    </w:p>
    <w:p w:rsidR="00891C2A" w:rsidRDefault="00891C2A" w:rsidP="00891C2A">
      <w:pPr>
        <w:rPr>
          <w:b/>
          <w:sz w:val="22"/>
        </w:rPr>
      </w:pPr>
    </w:p>
    <w:p w:rsidR="00891C2A" w:rsidRPr="004A5205" w:rsidRDefault="00891C2A" w:rsidP="00891C2A">
      <w:pPr>
        <w:rPr>
          <w:b/>
          <w:sz w:val="20"/>
          <w:szCs w:val="20"/>
        </w:rPr>
      </w:pPr>
      <w:r w:rsidRPr="004A5205">
        <w:rPr>
          <w:b/>
          <w:sz w:val="20"/>
          <w:szCs w:val="20"/>
        </w:rPr>
        <w:t xml:space="preserve">Утверждаю: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</w:t>
      </w:r>
      <w:r w:rsidRPr="004A5205">
        <w:rPr>
          <w:b/>
          <w:sz w:val="20"/>
          <w:szCs w:val="20"/>
        </w:rPr>
        <w:t>Согласовано:</w:t>
      </w:r>
    </w:p>
    <w:p w:rsidR="00891C2A" w:rsidRDefault="00891C2A" w:rsidP="00462726">
      <w:pPr>
        <w:ind w:left="6379" w:hanging="6379"/>
        <w:rPr>
          <w:sz w:val="20"/>
          <w:szCs w:val="20"/>
        </w:rPr>
      </w:pPr>
      <w:r w:rsidRPr="004A5205">
        <w:rPr>
          <w:sz w:val="20"/>
          <w:szCs w:val="20"/>
        </w:rPr>
        <w:t>Глава Асбестовского городского округа</w:t>
      </w:r>
      <w:proofErr w:type="gramStart"/>
      <w:r w:rsidRPr="004A5205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    П</w:t>
      </w:r>
      <w:proofErr w:type="gramEnd"/>
      <w:r>
        <w:rPr>
          <w:sz w:val="20"/>
          <w:szCs w:val="20"/>
        </w:rPr>
        <w:t>ервый  з</w:t>
      </w:r>
      <w:r w:rsidRPr="004A5205">
        <w:rPr>
          <w:sz w:val="20"/>
          <w:szCs w:val="20"/>
        </w:rPr>
        <w:t>аместитель главы</w:t>
      </w:r>
      <w:r>
        <w:rPr>
          <w:sz w:val="20"/>
          <w:szCs w:val="20"/>
        </w:rPr>
        <w:t xml:space="preserve">   </w:t>
      </w:r>
      <w:r w:rsidR="00462726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администрации  </w:t>
      </w:r>
    </w:p>
    <w:p w:rsidR="00891C2A" w:rsidRPr="004A5205" w:rsidRDefault="00891C2A" w:rsidP="00891C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4A5205">
        <w:rPr>
          <w:sz w:val="20"/>
          <w:szCs w:val="20"/>
        </w:rPr>
        <w:t>Асбестовского городского округа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 xml:space="preserve">_________________Н. Р. Тихонова                                            </w:t>
      </w:r>
      <w:r>
        <w:rPr>
          <w:sz w:val="20"/>
          <w:szCs w:val="20"/>
        </w:rPr>
        <w:t xml:space="preserve">                        </w:t>
      </w:r>
      <w:r w:rsidRPr="004A5205">
        <w:rPr>
          <w:sz w:val="20"/>
          <w:szCs w:val="20"/>
        </w:rPr>
        <w:t xml:space="preserve"> ________________ </w:t>
      </w:r>
      <w:r>
        <w:rPr>
          <w:sz w:val="20"/>
          <w:szCs w:val="20"/>
        </w:rPr>
        <w:t>Л. И</w:t>
      </w:r>
      <w:r w:rsidRPr="004A5205">
        <w:rPr>
          <w:sz w:val="20"/>
          <w:szCs w:val="20"/>
        </w:rPr>
        <w:t>. К</w:t>
      </w:r>
      <w:r>
        <w:rPr>
          <w:sz w:val="20"/>
          <w:szCs w:val="20"/>
        </w:rPr>
        <w:t>ирьянова</w:t>
      </w:r>
    </w:p>
    <w:p w:rsidR="00891C2A" w:rsidRPr="004A5205" w:rsidRDefault="00462726" w:rsidP="00891C2A">
      <w:pPr>
        <w:rPr>
          <w:sz w:val="20"/>
          <w:szCs w:val="20"/>
        </w:rPr>
      </w:pPr>
      <w:r>
        <w:rPr>
          <w:sz w:val="20"/>
          <w:szCs w:val="20"/>
        </w:rPr>
        <w:t>«____»_______________2019</w:t>
      </w:r>
      <w:r w:rsidR="00891C2A" w:rsidRPr="004A5205">
        <w:rPr>
          <w:sz w:val="20"/>
          <w:szCs w:val="20"/>
        </w:rPr>
        <w:t xml:space="preserve"> г.                                                  </w:t>
      </w:r>
      <w:r w:rsidR="00891C2A">
        <w:rPr>
          <w:sz w:val="20"/>
          <w:szCs w:val="20"/>
        </w:rPr>
        <w:t xml:space="preserve">                       </w:t>
      </w:r>
      <w:r w:rsidR="00891C2A" w:rsidRPr="004A5205">
        <w:rPr>
          <w:sz w:val="20"/>
          <w:szCs w:val="20"/>
        </w:rPr>
        <w:t xml:space="preserve"> </w:t>
      </w:r>
      <w:r>
        <w:rPr>
          <w:sz w:val="20"/>
          <w:szCs w:val="20"/>
        </w:rPr>
        <w:t>«____»_______________2019</w:t>
      </w:r>
      <w:r w:rsidR="00891C2A" w:rsidRPr="004A5205">
        <w:rPr>
          <w:sz w:val="20"/>
          <w:szCs w:val="20"/>
        </w:rPr>
        <w:t xml:space="preserve"> г.</w:t>
      </w:r>
    </w:p>
    <w:p w:rsidR="00891C2A" w:rsidRPr="00067601" w:rsidRDefault="00891C2A" w:rsidP="00891C2A"/>
    <w:p w:rsidR="00891C2A" w:rsidRPr="00F60A94" w:rsidRDefault="00891C2A" w:rsidP="00891C2A">
      <w:pPr>
        <w:jc w:val="center"/>
        <w:rPr>
          <w:b/>
        </w:rPr>
      </w:pPr>
      <w:r w:rsidRPr="00F60A94">
        <w:rPr>
          <w:b/>
        </w:rPr>
        <w:t>А  К  Т</w:t>
      </w:r>
    </w:p>
    <w:p w:rsidR="00891C2A" w:rsidRPr="00F60A94" w:rsidRDefault="00891C2A" w:rsidP="00891C2A">
      <w:pPr>
        <w:jc w:val="center"/>
        <w:rPr>
          <w:b/>
        </w:rPr>
      </w:pPr>
      <w:r w:rsidRPr="00F60A94">
        <w:rPr>
          <w:b/>
        </w:rPr>
        <w:t xml:space="preserve">выполненных работ по </w:t>
      </w:r>
      <w:r>
        <w:rPr>
          <w:b/>
        </w:rPr>
        <w:t>С</w:t>
      </w:r>
      <w:r w:rsidRPr="00F60A94">
        <w:rPr>
          <w:b/>
        </w:rPr>
        <w:t xml:space="preserve">оглашению № </w:t>
      </w:r>
      <w:r w:rsidR="00C325B5">
        <w:rPr>
          <w:b/>
        </w:rPr>
        <w:t xml:space="preserve">   от «___» ________ 2019</w:t>
      </w:r>
      <w:r w:rsidRPr="00F60A94">
        <w:rPr>
          <w:b/>
        </w:rPr>
        <w:t xml:space="preserve"> года</w:t>
      </w:r>
    </w:p>
    <w:p w:rsidR="00494C0B" w:rsidRDefault="00891C2A" w:rsidP="00891C2A">
      <w:pPr>
        <w:jc w:val="center"/>
        <w:rPr>
          <w:b/>
        </w:rPr>
      </w:pPr>
      <w:r w:rsidRPr="00F60A94">
        <w:rPr>
          <w:b/>
        </w:rPr>
        <w:t xml:space="preserve">о </w:t>
      </w:r>
      <w:r>
        <w:rPr>
          <w:b/>
        </w:rPr>
        <w:t>п</w:t>
      </w:r>
      <w:r w:rsidRPr="00F60A94">
        <w:rPr>
          <w:b/>
        </w:rPr>
        <w:t>редоставлени</w:t>
      </w:r>
      <w:r>
        <w:rPr>
          <w:b/>
        </w:rPr>
        <w:t>и</w:t>
      </w:r>
      <w:r w:rsidRPr="00F60A94">
        <w:rPr>
          <w:b/>
        </w:rPr>
        <w:t xml:space="preserve"> субсидий </w:t>
      </w:r>
      <w:r w:rsidR="00494C0B">
        <w:rPr>
          <w:b/>
        </w:rPr>
        <w:t xml:space="preserve">по возмещению затрат </w:t>
      </w:r>
      <w:r>
        <w:rPr>
          <w:b/>
        </w:rPr>
        <w:t xml:space="preserve">из бюджета Асбестовского городского округа </w:t>
      </w:r>
      <w:r w:rsidRPr="00F60A94">
        <w:rPr>
          <w:b/>
        </w:rPr>
        <w:t>в сфере безопасности дорожного на территории Асбесто</w:t>
      </w:r>
      <w:r>
        <w:rPr>
          <w:b/>
        </w:rPr>
        <w:t xml:space="preserve">вского городского округа, </w:t>
      </w:r>
    </w:p>
    <w:p w:rsidR="00891C2A" w:rsidRPr="00F60A94" w:rsidRDefault="00494C0B" w:rsidP="00891C2A">
      <w:pPr>
        <w:jc w:val="center"/>
        <w:rPr>
          <w:b/>
        </w:rPr>
      </w:pPr>
      <w:r>
        <w:rPr>
          <w:b/>
        </w:rPr>
        <w:t>в 2019</w:t>
      </w:r>
      <w:r w:rsidR="00891C2A" w:rsidRPr="00F60A94">
        <w:rPr>
          <w:b/>
        </w:rPr>
        <w:t xml:space="preserve"> году</w:t>
      </w:r>
      <w:r w:rsidR="0087700E">
        <w:rPr>
          <w:b/>
        </w:rPr>
        <w:t xml:space="preserve"> </w:t>
      </w:r>
      <w:r w:rsidR="0087700E" w:rsidRPr="0087700E">
        <w:rPr>
          <w:b/>
        </w:rPr>
        <w:t>на: модернизацию светофорного объекта перекрестка улиц Уральская – Ленинградская; строительство светофорного объекта перекрестка улиц Калинина – Войкова – Махнева; установку речевого информатора на светофорном объекте перекрестка улиц Ленинградская – Ленина</w:t>
      </w:r>
      <w:r w:rsidR="0087700E">
        <w:rPr>
          <w:b/>
        </w:rPr>
        <w:t>.</w:t>
      </w:r>
    </w:p>
    <w:p w:rsidR="00891C2A" w:rsidRPr="00697786" w:rsidRDefault="00891C2A" w:rsidP="00891C2A">
      <w:pPr>
        <w:jc w:val="both"/>
        <w:rPr>
          <w:b/>
          <w:sz w:val="22"/>
          <w:szCs w:val="22"/>
        </w:rPr>
      </w:pPr>
    </w:p>
    <w:p w:rsidR="00891C2A" w:rsidRPr="004A5205" w:rsidRDefault="00891C2A" w:rsidP="00891C2A">
      <w:pPr>
        <w:jc w:val="both"/>
        <w:rPr>
          <w:sz w:val="20"/>
          <w:szCs w:val="20"/>
          <w:u w:val="single"/>
        </w:rPr>
      </w:pPr>
      <w:r w:rsidRPr="004A5205">
        <w:rPr>
          <w:b/>
          <w:sz w:val="20"/>
          <w:szCs w:val="20"/>
        </w:rPr>
        <w:t>Предприятие (исполнитель)</w:t>
      </w:r>
      <w:r w:rsidRPr="004A5205">
        <w:rPr>
          <w:sz w:val="20"/>
          <w:szCs w:val="20"/>
        </w:rPr>
        <w:t xml:space="preserve">: </w:t>
      </w:r>
    </w:p>
    <w:p w:rsidR="00891C2A" w:rsidRPr="004A5205" w:rsidRDefault="00891C2A" w:rsidP="00891C2A">
      <w:pPr>
        <w:rPr>
          <w:b/>
          <w:sz w:val="20"/>
          <w:szCs w:val="20"/>
        </w:rPr>
      </w:pPr>
      <w:r w:rsidRPr="004A5205">
        <w:rPr>
          <w:b/>
          <w:sz w:val="20"/>
          <w:szCs w:val="20"/>
        </w:rPr>
        <w:t>Комиссия в составе: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Председатель –</w:t>
      </w:r>
      <w:r w:rsidR="00B95885">
        <w:rPr>
          <w:sz w:val="20"/>
          <w:szCs w:val="20"/>
        </w:rPr>
        <w:t xml:space="preserve"> </w:t>
      </w:r>
      <w:r w:rsidRPr="004A5205">
        <w:rPr>
          <w:sz w:val="20"/>
          <w:szCs w:val="20"/>
        </w:rPr>
        <w:t>________________________________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Представитель предприятия (исполнитель) –__________________________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Начальник отдела жилищно-коммунального хозяйства, транспорта, связи и жилищной политики администрации Асбестовского городского округа _______________________</w:t>
      </w:r>
    </w:p>
    <w:p w:rsidR="00891C2A" w:rsidRPr="004A5205" w:rsidRDefault="00891C2A" w:rsidP="00891C2A">
      <w:pPr>
        <w:jc w:val="both"/>
        <w:rPr>
          <w:sz w:val="20"/>
          <w:szCs w:val="20"/>
        </w:rPr>
      </w:pPr>
      <w:r w:rsidRPr="004A5205">
        <w:rPr>
          <w:sz w:val="20"/>
          <w:szCs w:val="20"/>
        </w:rPr>
        <w:t>составили настоящий акт о передаче-приеме выполненных работ в сфере безопасности дорожного движения на территории А</w:t>
      </w:r>
      <w:r w:rsidR="007049F0">
        <w:rPr>
          <w:sz w:val="20"/>
          <w:szCs w:val="20"/>
        </w:rPr>
        <w:t xml:space="preserve">сбестовского городского округа </w:t>
      </w:r>
      <w:r w:rsidRPr="004A5205">
        <w:rPr>
          <w:sz w:val="20"/>
          <w:szCs w:val="20"/>
        </w:rPr>
        <w:t>з</w:t>
      </w:r>
      <w:r w:rsidR="007049F0">
        <w:rPr>
          <w:sz w:val="20"/>
          <w:szCs w:val="20"/>
        </w:rPr>
        <w:t>а период с «__» ___________ 2019 г. по «___» ___________ 2019</w:t>
      </w:r>
      <w:r>
        <w:rPr>
          <w:sz w:val="20"/>
          <w:szCs w:val="20"/>
        </w:rPr>
        <w:t xml:space="preserve"> </w:t>
      </w:r>
      <w:r w:rsidRPr="004A5205">
        <w:rPr>
          <w:sz w:val="20"/>
          <w:szCs w:val="20"/>
        </w:rPr>
        <w:t>г.</w:t>
      </w:r>
    </w:p>
    <w:p w:rsidR="00891C2A" w:rsidRPr="004A5205" w:rsidRDefault="00891C2A" w:rsidP="00891C2A">
      <w:pPr>
        <w:jc w:val="both"/>
        <w:rPr>
          <w:sz w:val="20"/>
          <w:szCs w:val="20"/>
        </w:rPr>
      </w:pPr>
    </w:p>
    <w:p w:rsidR="00891C2A" w:rsidRPr="004A5205" w:rsidRDefault="00891C2A" w:rsidP="00891C2A">
      <w:pPr>
        <w:jc w:val="both"/>
        <w:rPr>
          <w:sz w:val="20"/>
          <w:szCs w:val="20"/>
        </w:rPr>
      </w:pPr>
      <w:r w:rsidRPr="004A5205">
        <w:rPr>
          <w:sz w:val="20"/>
          <w:szCs w:val="20"/>
        </w:rPr>
        <w:t>1. Фактические затрат</w:t>
      </w:r>
      <w:r w:rsidR="007049F0">
        <w:rPr>
          <w:sz w:val="20"/>
          <w:szCs w:val="20"/>
        </w:rPr>
        <w:t>ы за период с «__» ________ 2019 г. по «___» __________ 2019</w:t>
      </w:r>
      <w:r>
        <w:rPr>
          <w:sz w:val="20"/>
          <w:szCs w:val="20"/>
        </w:rPr>
        <w:t xml:space="preserve"> </w:t>
      </w:r>
      <w:r w:rsidRPr="004A5205">
        <w:rPr>
          <w:sz w:val="20"/>
          <w:szCs w:val="20"/>
        </w:rPr>
        <w:t>г., составили:</w:t>
      </w:r>
    </w:p>
    <w:p w:rsidR="00891C2A" w:rsidRPr="00D37996" w:rsidRDefault="00891C2A" w:rsidP="00891C2A">
      <w:pPr>
        <w:jc w:val="both"/>
        <w:rPr>
          <w:sz w:val="18"/>
          <w:szCs w:val="18"/>
        </w:rPr>
      </w:pPr>
    </w:p>
    <w:tbl>
      <w:tblPr>
        <w:tblW w:w="9670" w:type="dxa"/>
        <w:jc w:val="center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5694"/>
        <w:gridCol w:w="680"/>
        <w:gridCol w:w="900"/>
        <w:gridCol w:w="1113"/>
        <w:gridCol w:w="827"/>
      </w:tblGrid>
      <w:tr w:rsidR="00891C2A" w:rsidRPr="00C47774" w:rsidTr="006B66DD">
        <w:trPr>
          <w:jc w:val="center"/>
        </w:trPr>
        <w:tc>
          <w:tcPr>
            <w:tcW w:w="456" w:type="dxa"/>
            <w:hideMark/>
          </w:tcPr>
          <w:p w:rsidR="00891C2A" w:rsidRDefault="00891C2A" w:rsidP="006B66DD">
            <w:pPr>
              <w:ind w:left="-180"/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№</w:t>
            </w:r>
          </w:p>
          <w:p w:rsidR="00891C2A" w:rsidRPr="00067601" w:rsidRDefault="00891C2A" w:rsidP="006B66DD">
            <w:pPr>
              <w:ind w:left="-180"/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7601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067601">
              <w:rPr>
                <w:sz w:val="16"/>
                <w:szCs w:val="16"/>
              </w:rPr>
              <w:t>/</w:t>
            </w:r>
            <w:proofErr w:type="spellStart"/>
            <w:r w:rsidRPr="00067601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94" w:type="dxa"/>
            <w:hideMark/>
          </w:tcPr>
          <w:p w:rsidR="00891C2A" w:rsidRPr="008D7FA9" w:rsidRDefault="00891C2A" w:rsidP="006B66DD">
            <w:pPr>
              <w:jc w:val="center"/>
            </w:pPr>
            <w:r w:rsidRPr="008D7FA9">
              <w:t>Вид работ</w:t>
            </w:r>
          </w:p>
          <w:p w:rsidR="00891C2A" w:rsidRPr="00067601" w:rsidRDefault="00891C2A" w:rsidP="006B66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  <w:hideMark/>
          </w:tcPr>
          <w:p w:rsidR="00891C2A" w:rsidRPr="00067601" w:rsidRDefault="00891C2A" w:rsidP="006B66D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Един</w:t>
            </w:r>
            <w:proofErr w:type="gramStart"/>
            <w:r w:rsidRPr="00067601">
              <w:rPr>
                <w:sz w:val="16"/>
                <w:szCs w:val="16"/>
              </w:rPr>
              <w:t>.</w:t>
            </w:r>
            <w:proofErr w:type="gramEnd"/>
            <w:r w:rsidRPr="0006760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67601">
              <w:rPr>
                <w:sz w:val="16"/>
                <w:szCs w:val="16"/>
              </w:rPr>
              <w:t>и</w:t>
            </w:r>
            <w:proofErr w:type="gramEnd"/>
            <w:r w:rsidRPr="00067601">
              <w:rPr>
                <w:sz w:val="16"/>
                <w:szCs w:val="16"/>
              </w:rPr>
              <w:t>змер</w:t>
            </w:r>
            <w:proofErr w:type="spellEnd"/>
          </w:p>
        </w:tc>
        <w:tc>
          <w:tcPr>
            <w:tcW w:w="900" w:type="dxa"/>
            <w:hideMark/>
          </w:tcPr>
          <w:p w:rsidR="00891C2A" w:rsidRPr="00067601" w:rsidRDefault="00891C2A" w:rsidP="006B66DD">
            <w:pPr>
              <w:ind w:left="-108"/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Объем (</w:t>
            </w:r>
            <w:proofErr w:type="spellStart"/>
            <w:proofErr w:type="gramStart"/>
            <w:r w:rsidRPr="00067601">
              <w:rPr>
                <w:sz w:val="16"/>
                <w:szCs w:val="16"/>
              </w:rPr>
              <w:t>коли-чество</w:t>
            </w:r>
            <w:proofErr w:type="spellEnd"/>
            <w:proofErr w:type="gramEnd"/>
            <w:r w:rsidRPr="00067601">
              <w:rPr>
                <w:sz w:val="16"/>
                <w:szCs w:val="16"/>
              </w:rPr>
              <w:t>)</w:t>
            </w:r>
          </w:p>
        </w:tc>
        <w:tc>
          <w:tcPr>
            <w:tcW w:w="1113" w:type="dxa"/>
            <w:hideMark/>
          </w:tcPr>
          <w:p w:rsidR="00891C2A" w:rsidRDefault="00891C2A" w:rsidP="006B66D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Цена за единицу измерения</w:t>
            </w:r>
          </w:p>
          <w:p w:rsidR="00891C2A" w:rsidRPr="00067601" w:rsidRDefault="00891C2A" w:rsidP="006B66D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без НДС</w:t>
            </w:r>
            <w:r w:rsidRPr="00067601">
              <w:rPr>
                <w:sz w:val="16"/>
                <w:szCs w:val="16"/>
              </w:rPr>
              <w:t xml:space="preserve">), руб. </w:t>
            </w:r>
          </w:p>
        </w:tc>
        <w:tc>
          <w:tcPr>
            <w:tcW w:w="827" w:type="dxa"/>
            <w:hideMark/>
          </w:tcPr>
          <w:p w:rsidR="00891C2A" w:rsidRPr="00067601" w:rsidRDefault="00891C2A" w:rsidP="006B66DD">
            <w:pPr>
              <w:jc w:val="center"/>
              <w:rPr>
                <w:sz w:val="16"/>
                <w:szCs w:val="16"/>
              </w:rPr>
            </w:pPr>
            <w:r w:rsidRPr="00067601">
              <w:rPr>
                <w:sz w:val="16"/>
                <w:szCs w:val="16"/>
              </w:rPr>
              <w:t>Сумма, руб.</w:t>
            </w:r>
          </w:p>
        </w:tc>
      </w:tr>
      <w:tr w:rsidR="00891C2A" w:rsidRPr="00502913" w:rsidTr="006B66DD">
        <w:trPr>
          <w:jc w:val="center"/>
        </w:trPr>
        <w:tc>
          <w:tcPr>
            <w:tcW w:w="456" w:type="dxa"/>
            <w:hideMark/>
          </w:tcPr>
          <w:p w:rsidR="00891C2A" w:rsidRPr="000D25A4" w:rsidRDefault="00891C2A" w:rsidP="006B66DD">
            <w:pPr>
              <w:jc w:val="center"/>
              <w:rPr>
                <w:sz w:val="22"/>
                <w:szCs w:val="22"/>
              </w:rPr>
            </w:pPr>
            <w:r w:rsidRPr="000D25A4">
              <w:rPr>
                <w:sz w:val="22"/>
                <w:szCs w:val="22"/>
              </w:rPr>
              <w:t>1</w:t>
            </w:r>
          </w:p>
        </w:tc>
        <w:tc>
          <w:tcPr>
            <w:tcW w:w="5694" w:type="dxa"/>
            <w:hideMark/>
          </w:tcPr>
          <w:p w:rsidR="00891C2A" w:rsidRPr="00502913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hideMark/>
          </w:tcPr>
          <w:p w:rsidR="00891C2A" w:rsidRPr="00502913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hideMark/>
          </w:tcPr>
          <w:p w:rsidR="00891C2A" w:rsidRPr="00502913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hideMark/>
          </w:tcPr>
          <w:p w:rsidR="00891C2A" w:rsidRPr="00502913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27" w:type="dxa"/>
            <w:hideMark/>
          </w:tcPr>
          <w:p w:rsidR="00891C2A" w:rsidRPr="00502913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91C2A" w:rsidRPr="00C47774" w:rsidTr="006B66DD">
        <w:trPr>
          <w:jc w:val="center"/>
        </w:trPr>
        <w:tc>
          <w:tcPr>
            <w:tcW w:w="456" w:type="dxa"/>
          </w:tcPr>
          <w:p w:rsidR="00891C2A" w:rsidRPr="000D25A4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94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</w:tr>
      <w:tr w:rsidR="00891C2A" w:rsidRPr="00C47774" w:rsidTr="006B66DD">
        <w:trPr>
          <w:jc w:val="center"/>
        </w:trPr>
        <w:tc>
          <w:tcPr>
            <w:tcW w:w="456" w:type="dxa"/>
          </w:tcPr>
          <w:p w:rsidR="00891C2A" w:rsidRPr="000D25A4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94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</w:tr>
      <w:tr w:rsidR="00891C2A" w:rsidRPr="00C47774" w:rsidTr="006B66DD">
        <w:trPr>
          <w:jc w:val="center"/>
        </w:trPr>
        <w:tc>
          <w:tcPr>
            <w:tcW w:w="456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</w:tr>
      <w:tr w:rsidR="00891C2A" w:rsidRPr="00C47774" w:rsidTr="006B66DD">
        <w:trPr>
          <w:jc w:val="center"/>
        </w:trPr>
        <w:tc>
          <w:tcPr>
            <w:tcW w:w="456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</w:tr>
      <w:tr w:rsidR="00891C2A" w:rsidRPr="00C47774" w:rsidTr="006B66DD">
        <w:trPr>
          <w:jc w:val="center"/>
        </w:trPr>
        <w:tc>
          <w:tcPr>
            <w:tcW w:w="456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7" w:type="dxa"/>
          </w:tcPr>
          <w:p w:rsidR="00891C2A" w:rsidRPr="00502913" w:rsidRDefault="00891C2A" w:rsidP="006B66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1C2A" w:rsidRDefault="00891C2A" w:rsidP="00891C2A">
      <w:pPr>
        <w:ind w:left="360"/>
        <w:rPr>
          <w:sz w:val="18"/>
          <w:szCs w:val="18"/>
        </w:rPr>
      </w:pPr>
    </w:p>
    <w:p w:rsidR="00891C2A" w:rsidRPr="004A5205" w:rsidRDefault="00891C2A" w:rsidP="00891C2A">
      <w:pPr>
        <w:ind w:left="360"/>
        <w:rPr>
          <w:b/>
          <w:sz w:val="20"/>
          <w:szCs w:val="20"/>
        </w:rPr>
      </w:pPr>
      <w:r w:rsidRPr="004A5205">
        <w:rPr>
          <w:sz w:val="20"/>
          <w:szCs w:val="20"/>
        </w:rPr>
        <w:t>2. В результате осмотра установлено, что работы выполнены с надлежащим качеством, в указанном объеме.</w:t>
      </w:r>
    </w:p>
    <w:p w:rsidR="00891C2A" w:rsidRPr="004A5205" w:rsidRDefault="00891C2A" w:rsidP="00891C2A">
      <w:pPr>
        <w:rPr>
          <w:b/>
          <w:sz w:val="20"/>
          <w:szCs w:val="20"/>
        </w:rPr>
      </w:pPr>
    </w:p>
    <w:p w:rsidR="00891C2A" w:rsidRPr="004A5205" w:rsidRDefault="00891C2A" w:rsidP="00891C2A">
      <w:pPr>
        <w:rPr>
          <w:b/>
          <w:sz w:val="20"/>
          <w:szCs w:val="20"/>
        </w:rPr>
      </w:pP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b/>
          <w:sz w:val="20"/>
          <w:szCs w:val="20"/>
        </w:rPr>
        <w:t>Комиссия в составе</w:t>
      </w:r>
      <w:r w:rsidRPr="004A5205">
        <w:rPr>
          <w:sz w:val="20"/>
          <w:szCs w:val="20"/>
        </w:rPr>
        <w:t>: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Председатель: _________________________      _____________________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 xml:space="preserve">                                                                                                                  (подпись)                                          (ФИО)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Представитель предприятия (исполнитель):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главный бухгалтер _________________________     ______________________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 xml:space="preserve">                                                                                                                    (подпись)                                         (ФИО)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 xml:space="preserve">Начальник отдела жилищно-коммунального хозяйства, </w:t>
      </w:r>
    </w:p>
    <w:p w:rsidR="00891C2A" w:rsidRPr="004A5205" w:rsidRDefault="00891C2A" w:rsidP="00891C2A">
      <w:pPr>
        <w:rPr>
          <w:sz w:val="20"/>
          <w:szCs w:val="20"/>
        </w:rPr>
      </w:pPr>
      <w:r>
        <w:rPr>
          <w:sz w:val="20"/>
          <w:szCs w:val="20"/>
        </w:rPr>
        <w:t>т</w:t>
      </w:r>
      <w:r w:rsidRPr="004A5205">
        <w:rPr>
          <w:sz w:val="20"/>
          <w:szCs w:val="20"/>
        </w:rPr>
        <w:t xml:space="preserve">ранспорта, связи и жилищной политики администрации </w:t>
      </w:r>
    </w:p>
    <w:p w:rsidR="00891C2A" w:rsidRPr="004A5205" w:rsidRDefault="00891C2A" w:rsidP="00891C2A">
      <w:pPr>
        <w:rPr>
          <w:sz w:val="20"/>
          <w:szCs w:val="20"/>
        </w:rPr>
      </w:pPr>
      <w:r w:rsidRPr="004A5205">
        <w:rPr>
          <w:sz w:val="20"/>
          <w:szCs w:val="20"/>
        </w:rPr>
        <w:t>Асбестовского городского округа                                              _________________________    ______________________</w:t>
      </w:r>
    </w:p>
    <w:p w:rsidR="00891C2A" w:rsidRDefault="00891C2A" w:rsidP="00891C2A">
      <w:pPr>
        <w:ind w:firstLine="4253"/>
        <w:rPr>
          <w:sz w:val="20"/>
          <w:szCs w:val="20"/>
        </w:rPr>
      </w:pPr>
      <w:r w:rsidRPr="004A5205">
        <w:rPr>
          <w:sz w:val="20"/>
          <w:szCs w:val="20"/>
        </w:rPr>
        <w:t xml:space="preserve">      </w:t>
      </w:r>
      <w:r w:rsidRPr="004A5205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4A52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A5205">
        <w:rPr>
          <w:sz w:val="20"/>
          <w:szCs w:val="20"/>
        </w:rPr>
        <w:t xml:space="preserve">     (подпись)</w:t>
      </w:r>
      <w:r w:rsidRPr="004A5205">
        <w:rPr>
          <w:sz w:val="20"/>
          <w:szCs w:val="20"/>
        </w:rPr>
        <w:tab/>
      </w:r>
      <w:r w:rsidRPr="004A5205">
        <w:rPr>
          <w:sz w:val="20"/>
          <w:szCs w:val="20"/>
        </w:rPr>
        <w:tab/>
      </w:r>
      <w:r w:rsidRPr="004A5205">
        <w:rPr>
          <w:sz w:val="20"/>
          <w:szCs w:val="20"/>
        </w:rPr>
        <w:tab/>
      </w:r>
      <w:r w:rsidR="001D5573">
        <w:rPr>
          <w:sz w:val="20"/>
          <w:szCs w:val="20"/>
        </w:rPr>
        <w:t xml:space="preserve">    </w:t>
      </w:r>
      <w:r w:rsidRPr="004A5205">
        <w:rPr>
          <w:sz w:val="20"/>
          <w:szCs w:val="20"/>
        </w:rPr>
        <w:t>(ФИО)</w:t>
      </w:r>
      <w:r w:rsidRPr="004A5205">
        <w:rPr>
          <w:sz w:val="20"/>
          <w:szCs w:val="20"/>
        </w:rPr>
        <w:tab/>
      </w:r>
      <w:r w:rsidRPr="004A5205">
        <w:rPr>
          <w:sz w:val="20"/>
          <w:szCs w:val="20"/>
        </w:rPr>
        <w:tab/>
      </w:r>
    </w:p>
    <w:p w:rsidR="002A585A" w:rsidRDefault="002A585A" w:rsidP="00891C2A">
      <w:pPr>
        <w:ind w:firstLine="4253"/>
        <w:rPr>
          <w:sz w:val="20"/>
          <w:szCs w:val="20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t xml:space="preserve">Приложение </w:t>
      </w:r>
      <w:r w:rsidR="00C63B92">
        <w:rPr>
          <w:rFonts w:eastAsia="Calibri"/>
          <w:sz w:val="20"/>
          <w:szCs w:val="20"/>
          <w:lang w:eastAsia="en-US"/>
        </w:rPr>
        <w:t>3</w:t>
      </w: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="00C63B92">
        <w:rPr>
          <w:rFonts w:eastAsia="Calibri"/>
          <w:sz w:val="20"/>
          <w:szCs w:val="20"/>
          <w:lang w:eastAsia="en-US"/>
        </w:rPr>
        <w:t xml:space="preserve"> Соглашению №     от __.___.2019</w:t>
      </w:r>
    </w:p>
    <w:p w:rsidR="00891C2A" w:rsidRDefault="00891C2A" w:rsidP="00891C2A">
      <w:pPr>
        <w:ind w:firstLine="4253"/>
        <w:jc w:val="right"/>
        <w:rPr>
          <w:b/>
        </w:rPr>
      </w:pPr>
    </w:p>
    <w:p w:rsidR="00891C2A" w:rsidRDefault="00891C2A" w:rsidP="00891C2A">
      <w:pPr>
        <w:jc w:val="center"/>
        <w:rPr>
          <w:b/>
        </w:rPr>
      </w:pPr>
    </w:p>
    <w:p w:rsidR="00891C2A" w:rsidRDefault="00891C2A" w:rsidP="00891C2A">
      <w:pPr>
        <w:jc w:val="center"/>
        <w:rPr>
          <w:b/>
        </w:rPr>
      </w:pPr>
    </w:p>
    <w:p w:rsidR="004244C0" w:rsidRPr="004244C0" w:rsidRDefault="004244C0" w:rsidP="00891C2A">
      <w:pPr>
        <w:jc w:val="center"/>
        <w:rPr>
          <w:b/>
          <w:sz w:val="28"/>
          <w:szCs w:val="28"/>
        </w:rPr>
      </w:pPr>
      <w:r w:rsidRPr="004244C0">
        <w:rPr>
          <w:b/>
          <w:sz w:val="28"/>
          <w:szCs w:val="28"/>
        </w:rPr>
        <w:t>Сведения</w:t>
      </w:r>
    </w:p>
    <w:p w:rsidR="004244C0" w:rsidRDefault="004244C0" w:rsidP="00891C2A">
      <w:pPr>
        <w:jc w:val="center"/>
        <w:rPr>
          <w:b/>
        </w:rPr>
      </w:pPr>
      <w:r w:rsidRPr="004244C0">
        <w:rPr>
          <w:b/>
        </w:rPr>
        <w:t xml:space="preserve">о фактических результатах работы организации, осуществляющей техническое обслуживание объектов безопасности дорожного движения на территории </w:t>
      </w:r>
    </w:p>
    <w:p w:rsidR="00891C2A" w:rsidRPr="00F60A94" w:rsidRDefault="00891C2A" w:rsidP="00891C2A">
      <w:pPr>
        <w:jc w:val="center"/>
        <w:rPr>
          <w:b/>
        </w:rPr>
      </w:pPr>
      <w:r w:rsidRPr="00F60A94">
        <w:rPr>
          <w:b/>
        </w:rPr>
        <w:t>Асбестовского городского округа</w:t>
      </w:r>
    </w:p>
    <w:p w:rsidR="00891C2A" w:rsidRPr="00F60A94" w:rsidRDefault="00494C0B" w:rsidP="00891C2A">
      <w:pPr>
        <w:jc w:val="center"/>
        <w:rPr>
          <w:b/>
        </w:rPr>
      </w:pPr>
      <w:r>
        <w:rPr>
          <w:b/>
        </w:rPr>
        <w:t xml:space="preserve">за __________ 2019 </w:t>
      </w:r>
      <w:r w:rsidR="00891C2A" w:rsidRPr="00F60A94">
        <w:rPr>
          <w:b/>
        </w:rPr>
        <w:t>г.</w:t>
      </w:r>
    </w:p>
    <w:p w:rsidR="00891C2A" w:rsidRPr="00697786" w:rsidRDefault="00891C2A" w:rsidP="00891C2A">
      <w:pPr>
        <w:jc w:val="center"/>
        <w:rPr>
          <w:b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3018"/>
        <w:gridCol w:w="850"/>
        <w:gridCol w:w="1275"/>
        <w:gridCol w:w="570"/>
        <w:gridCol w:w="1274"/>
        <w:gridCol w:w="1130"/>
        <w:gridCol w:w="1138"/>
      </w:tblGrid>
      <w:tr w:rsidR="00891C2A" w:rsidRPr="00697786" w:rsidTr="006B66DD">
        <w:trPr>
          <w:trHeight w:val="32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Соглашения № </w:t>
            </w: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Вид работ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Стоимость выполненных работ и затрат</w:t>
            </w:r>
          </w:p>
        </w:tc>
      </w:tr>
      <w:tr w:rsidR="00891C2A" w:rsidRPr="00697786" w:rsidTr="006B66DD">
        <w:trPr>
          <w:trHeight w:val="464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4A5205" w:rsidRDefault="00891C2A" w:rsidP="006B66DD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4A5205" w:rsidRDefault="00891C2A" w:rsidP="006B66DD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4A5205" w:rsidRDefault="00891C2A" w:rsidP="006B66DD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с начала проведения работ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с начала года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 xml:space="preserve">в том числе </w:t>
            </w:r>
            <w:proofErr w:type="gramStart"/>
            <w:r w:rsidRPr="004A5205">
              <w:rPr>
                <w:sz w:val="20"/>
                <w:szCs w:val="20"/>
              </w:rPr>
              <w:t>за</w:t>
            </w:r>
            <w:proofErr w:type="gramEnd"/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отчетный период</w:t>
            </w:r>
          </w:p>
        </w:tc>
      </w:tr>
      <w:tr w:rsidR="00891C2A" w:rsidRPr="00697786" w:rsidTr="006B66DD">
        <w:trPr>
          <w:trHeight w:val="481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2F05C5" w:rsidRDefault="00891C2A" w:rsidP="006B66DD"/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2F05C5" w:rsidRDefault="00891C2A" w:rsidP="006B66D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Раздел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ЦС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ВР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1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F60A94" w:rsidRDefault="00891C2A" w:rsidP="006B66DD">
            <w:pPr>
              <w:jc w:val="center"/>
              <w:rPr>
                <w:sz w:val="18"/>
                <w:szCs w:val="18"/>
              </w:rPr>
            </w:pPr>
            <w:r w:rsidRPr="00F60A94">
              <w:rPr>
                <w:sz w:val="18"/>
                <w:szCs w:val="18"/>
              </w:rPr>
              <w:t>8</w:t>
            </w:r>
          </w:p>
        </w:tc>
      </w:tr>
      <w:tr w:rsidR="00891C2A" w:rsidRPr="00697786" w:rsidTr="006B66DD">
        <w:trPr>
          <w:trHeight w:val="23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427FF2" w:rsidRDefault="00891C2A" w:rsidP="006B66DD">
            <w:pPr>
              <w:shd w:val="clear" w:color="auto" w:fill="FFFFFF"/>
              <w:tabs>
                <w:tab w:val="left" w:pos="259"/>
              </w:tabs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</w:tcPr>
          <w:p w:rsidR="00891C2A" w:rsidRPr="00B133A0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91C2A" w:rsidRPr="00254867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891C2A" w:rsidRPr="00B133A0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91C2A" w:rsidRPr="00CE602D" w:rsidRDefault="00891C2A" w:rsidP="006B66DD">
            <w:pPr>
              <w:ind w:left="-112"/>
              <w:jc w:val="center"/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91C2A" w:rsidRPr="00CE602D" w:rsidRDefault="00891C2A" w:rsidP="006B66DD">
            <w:pPr>
              <w:ind w:left="-112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91C2A" w:rsidRPr="00EF468F" w:rsidRDefault="00891C2A" w:rsidP="006B66DD">
            <w:pPr>
              <w:ind w:left="-112"/>
              <w:jc w:val="center"/>
              <w:rPr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91C2A" w:rsidRPr="00697786" w:rsidRDefault="00891C2A" w:rsidP="006B66DD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91C2A" w:rsidRPr="00697786" w:rsidRDefault="00891C2A" w:rsidP="006B66DD">
            <w:pPr>
              <w:rPr>
                <w:b/>
                <w:sz w:val="22"/>
                <w:szCs w:val="22"/>
              </w:rPr>
            </w:pPr>
          </w:p>
        </w:tc>
        <w:tc>
          <w:tcPr>
            <w:tcW w:w="570" w:type="dxa"/>
          </w:tcPr>
          <w:p w:rsidR="00891C2A" w:rsidRPr="00697786" w:rsidRDefault="00891C2A" w:rsidP="006B66DD">
            <w:pPr>
              <w:rPr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891C2A" w:rsidRPr="00697786" w:rsidRDefault="00891C2A" w:rsidP="006B66DD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891C2A" w:rsidRPr="00697786" w:rsidRDefault="00891C2A" w:rsidP="006B66DD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91C2A" w:rsidRPr="00697786" w:rsidRDefault="00891C2A" w:rsidP="006B66DD">
            <w:pPr>
              <w:ind w:left="-112"/>
              <w:jc w:val="center"/>
              <w:rPr>
                <w:b/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rPr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2A" w:rsidRPr="00697786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2A" w:rsidRPr="00697786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1C2A" w:rsidRPr="00697786" w:rsidTr="006B66DD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F83425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2A" w:rsidRPr="00697786" w:rsidRDefault="00891C2A" w:rsidP="006B66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C2A" w:rsidRPr="00697786" w:rsidRDefault="00891C2A" w:rsidP="006B66DD">
            <w:pPr>
              <w:ind w:right="-10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91C2A" w:rsidRDefault="00891C2A" w:rsidP="00891C2A">
      <w:pPr>
        <w:rPr>
          <w:szCs w:val="22"/>
        </w:rPr>
      </w:pPr>
    </w:p>
    <w:p w:rsidR="00891C2A" w:rsidRDefault="00891C2A" w:rsidP="00891C2A">
      <w:pPr>
        <w:rPr>
          <w:szCs w:val="22"/>
        </w:rPr>
      </w:pP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Начальник отдела жилищно-коммунального хозяйства, </w:t>
      </w: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транспорта, связи и жилищной политики администрации </w:t>
      </w:r>
    </w:p>
    <w:p w:rsidR="00891C2A" w:rsidRPr="00F83425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Асбестовского городского округа     </w:t>
      </w:r>
      <w:r w:rsidRPr="00F8342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891C2A" w:rsidRPr="00FF62AF" w:rsidRDefault="00891C2A" w:rsidP="00891C2A">
      <w:pPr>
        <w:rPr>
          <w:sz w:val="20"/>
          <w:szCs w:val="20"/>
        </w:rPr>
      </w:pPr>
      <w:r w:rsidRPr="002F05C5">
        <w:t xml:space="preserve">                                                                                                          </w:t>
      </w:r>
      <w:r>
        <w:t xml:space="preserve"> </w:t>
      </w:r>
      <w:r w:rsidRPr="002F05C5">
        <w:t xml:space="preserve"> </w:t>
      </w:r>
      <w:r w:rsidRPr="00FF62AF">
        <w:rPr>
          <w:sz w:val="20"/>
          <w:szCs w:val="20"/>
        </w:rPr>
        <w:t>(подпись)                          (ФИО)</w:t>
      </w:r>
    </w:p>
    <w:p w:rsidR="00891C2A" w:rsidRDefault="00891C2A" w:rsidP="00891C2A">
      <w:pPr>
        <w:rPr>
          <w:sz w:val="22"/>
          <w:szCs w:val="22"/>
        </w:rPr>
      </w:pPr>
    </w:p>
    <w:p w:rsidR="00891C2A" w:rsidRPr="00C47774" w:rsidRDefault="00891C2A" w:rsidP="00891C2A">
      <w:pPr>
        <w:rPr>
          <w:szCs w:val="22"/>
        </w:rPr>
      </w:pPr>
      <w:r>
        <w:rPr>
          <w:sz w:val="22"/>
          <w:szCs w:val="22"/>
        </w:rPr>
        <w:t xml:space="preserve">Директор _______________________  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891C2A" w:rsidRPr="00E54C83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both"/>
      </w:pPr>
      <w:r>
        <w:t xml:space="preserve">                                                                                                   (подпись)                        (ФИО)</w:t>
      </w: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2A585A" w:rsidRDefault="002A585A" w:rsidP="00891C2A">
      <w:pPr>
        <w:jc w:val="both"/>
        <w:rPr>
          <w:sz w:val="28"/>
          <w:szCs w:val="28"/>
        </w:rPr>
      </w:pPr>
    </w:p>
    <w:p w:rsidR="002A585A" w:rsidRDefault="002A585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2B54DA" w:rsidRDefault="002B54D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t xml:space="preserve">Приложение </w:t>
      </w:r>
      <w:r w:rsidR="002B54DA">
        <w:rPr>
          <w:rFonts w:eastAsia="Calibri"/>
          <w:sz w:val="20"/>
          <w:szCs w:val="20"/>
          <w:lang w:eastAsia="en-US"/>
        </w:rPr>
        <w:t>4</w:t>
      </w: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="002B54DA">
        <w:rPr>
          <w:rFonts w:eastAsia="Calibri"/>
          <w:sz w:val="20"/>
          <w:szCs w:val="20"/>
          <w:lang w:eastAsia="en-US"/>
        </w:rPr>
        <w:t xml:space="preserve"> Соглашению №     от __.___.2019</w:t>
      </w:r>
    </w:p>
    <w:p w:rsidR="00891C2A" w:rsidRDefault="00891C2A" w:rsidP="00891C2A">
      <w:pPr>
        <w:jc w:val="right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Pr="00E75AC9" w:rsidRDefault="00891C2A" w:rsidP="00891C2A">
      <w:pPr>
        <w:jc w:val="center"/>
        <w:rPr>
          <w:b/>
        </w:rPr>
      </w:pPr>
      <w:r w:rsidRPr="00E75AC9">
        <w:rPr>
          <w:b/>
        </w:rPr>
        <w:t>АКТ</w:t>
      </w:r>
    </w:p>
    <w:p w:rsidR="00891C2A" w:rsidRDefault="00891C2A" w:rsidP="00891C2A">
      <w:pPr>
        <w:jc w:val="center"/>
        <w:rPr>
          <w:b/>
          <w:lang w:eastAsia="en-US"/>
        </w:rPr>
      </w:pPr>
      <w:r w:rsidRPr="00E75AC9">
        <w:rPr>
          <w:b/>
        </w:rPr>
        <w:t xml:space="preserve">обследования </w:t>
      </w:r>
      <w:r w:rsidRPr="001E2A6A">
        <w:rPr>
          <w:b/>
          <w:lang w:eastAsia="en-US"/>
        </w:rPr>
        <w:t>технических средств регулирования дорожного движения</w:t>
      </w:r>
    </w:p>
    <w:p w:rsidR="00891C2A" w:rsidRPr="001E2A6A" w:rsidRDefault="00891C2A" w:rsidP="00891C2A">
      <w:pPr>
        <w:jc w:val="center"/>
        <w:rPr>
          <w:b/>
        </w:rPr>
      </w:pPr>
      <w:r w:rsidRPr="001E2A6A">
        <w:rPr>
          <w:b/>
        </w:rPr>
        <w:t>по Асбестовскому городскому округу</w:t>
      </w:r>
    </w:p>
    <w:p w:rsidR="00891C2A" w:rsidRDefault="002B54DA" w:rsidP="00891C2A">
      <w:pPr>
        <w:jc w:val="center"/>
        <w:rPr>
          <w:b/>
        </w:rPr>
      </w:pPr>
      <w:r>
        <w:rPr>
          <w:b/>
        </w:rPr>
        <w:t>в______________ 2019</w:t>
      </w:r>
      <w:r w:rsidR="00891C2A">
        <w:rPr>
          <w:b/>
        </w:rPr>
        <w:t xml:space="preserve"> года</w:t>
      </w:r>
    </w:p>
    <w:p w:rsidR="00891C2A" w:rsidRDefault="00891C2A" w:rsidP="00891C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18"/>
        <w:gridCol w:w="2974"/>
        <w:gridCol w:w="1690"/>
        <w:gridCol w:w="1690"/>
        <w:gridCol w:w="1690"/>
      </w:tblGrid>
      <w:tr w:rsidR="00891C2A" w:rsidRPr="0026582B" w:rsidTr="006B66DD">
        <w:tc>
          <w:tcPr>
            <w:tcW w:w="675" w:type="dxa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№</w:t>
            </w:r>
          </w:p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520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A5205">
              <w:rPr>
                <w:sz w:val="20"/>
                <w:szCs w:val="20"/>
              </w:rPr>
              <w:t>/</w:t>
            </w:r>
            <w:proofErr w:type="spellStart"/>
            <w:r w:rsidRPr="004A520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ГОСТ</w:t>
            </w:r>
          </w:p>
        </w:tc>
        <w:tc>
          <w:tcPr>
            <w:tcW w:w="2974" w:type="dxa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1690" w:type="dxa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Место установки</w:t>
            </w:r>
          </w:p>
        </w:tc>
        <w:tc>
          <w:tcPr>
            <w:tcW w:w="1690" w:type="dxa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Характер работы</w:t>
            </w:r>
          </w:p>
        </w:tc>
        <w:tc>
          <w:tcPr>
            <w:tcW w:w="1690" w:type="dxa"/>
          </w:tcPr>
          <w:p w:rsidR="00891C2A" w:rsidRPr="004A5205" w:rsidRDefault="00891C2A" w:rsidP="006B66DD">
            <w:pPr>
              <w:jc w:val="center"/>
              <w:rPr>
                <w:sz w:val="20"/>
                <w:szCs w:val="20"/>
              </w:rPr>
            </w:pPr>
            <w:r w:rsidRPr="004A5205">
              <w:rPr>
                <w:sz w:val="20"/>
                <w:szCs w:val="20"/>
              </w:rPr>
              <w:t>Количество</w:t>
            </w:r>
          </w:p>
        </w:tc>
      </w:tr>
      <w:tr w:rsidR="00891C2A" w:rsidRPr="0026582B" w:rsidTr="006B66DD">
        <w:tc>
          <w:tcPr>
            <w:tcW w:w="675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2974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</w:tr>
      <w:tr w:rsidR="00891C2A" w:rsidRPr="0026582B" w:rsidTr="006B66DD">
        <w:tc>
          <w:tcPr>
            <w:tcW w:w="675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2974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</w:tr>
      <w:tr w:rsidR="00891C2A" w:rsidRPr="0026582B" w:rsidTr="006B66DD">
        <w:tc>
          <w:tcPr>
            <w:tcW w:w="675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2974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</w:tr>
    </w:tbl>
    <w:p w:rsidR="00891C2A" w:rsidRPr="00E75AC9" w:rsidRDefault="00891C2A" w:rsidP="00891C2A">
      <w:pPr>
        <w:jc w:val="center"/>
        <w:rPr>
          <w:b/>
        </w:rPr>
      </w:pPr>
    </w:p>
    <w:p w:rsidR="00891C2A" w:rsidRPr="00E75AC9" w:rsidRDefault="00891C2A" w:rsidP="00891C2A">
      <w:pPr>
        <w:jc w:val="both"/>
        <w:rPr>
          <w:b/>
        </w:rPr>
      </w:pP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Начальник отдела жилищно-коммунального хозяйства, </w:t>
      </w: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транспорта, связи и жилищной политики администрации </w:t>
      </w:r>
    </w:p>
    <w:p w:rsidR="00891C2A" w:rsidRPr="00F83425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Асбестовского городского округа     </w:t>
      </w:r>
      <w:r w:rsidRPr="00F8342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891C2A" w:rsidRPr="00FF62AF" w:rsidRDefault="00891C2A" w:rsidP="00891C2A">
      <w:pPr>
        <w:rPr>
          <w:sz w:val="20"/>
          <w:szCs w:val="20"/>
        </w:rPr>
      </w:pPr>
      <w:r w:rsidRPr="002F05C5">
        <w:t xml:space="preserve">                                                                                                          </w:t>
      </w:r>
      <w:r>
        <w:t xml:space="preserve"> </w:t>
      </w:r>
      <w:r w:rsidRPr="002F05C5">
        <w:t xml:space="preserve"> </w:t>
      </w:r>
      <w:r w:rsidRPr="00FF62AF">
        <w:rPr>
          <w:sz w:val="20"/>
          <w:szCs w:val="20"/>
        </w:rPr>
        <w:t>(подпись)                          (ФИО)</w:t>
      </w:r>
    </w:p>
    <w:p w:rsidR="00891C2A" w:rsidRDefault="00891C2A" w:rsidP="00891C2A">
      <w:pPr>
        <w:rPr>
          <w:sz w:val="22"/>
          <w:szCs w:val="22"/>
        </w:rPr>
      </w:pPr>
    </w:p>
    <w:p w:rsidR="00891C2A" w:rsidRPr="00C47774" w:rsidRDefault="00891C2A" w:rsidP="00891C2A">
      <w:pPr>
        <w:rPr>
          <w:szCs w:val="22"/>
        </w:rPr>
      </w:pPr>
      <w:r>
        <w:rPr>
          <w:sz w:val="22"/>
          <w:szCs w:val="22"/>
        </w:rPr>
        <w:t xml:space="preserve">Директор _______________________  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891C2A" w:rsidRPr="00E54C83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both"/>
      </w:pPr>
      <w:r>
        <w:t xml:space="preserve">                                                                                                   (подпись)                        (ФИО)</w:t>
      </w: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D9111A" w:rsidRDefault="00D9111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t xml:space="preserve">Приложение </w:t>
      </w:r>
      <w:r w:rsidR="002B54DA">
        <w:rPr>
          <w:rFonts w:eastAsia="Calibri"/>
          <w:sz w:val="20"/>
          <w:szCs w:val="20"/>
          <w:lang w:eastAsia="en-US"/>
        </w:rPr>
        <w:t>5</w:t>
      </w: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="002B54DA">
        <w:rPr>
          <w:rFonts w:eastAsia="Calibri"/>
          <w:sz w:val="20"/>
          <w:szCs w:val="20"/>
          <w:lang w:eastAsia="en-US"/>
        </w:rPr>
        <w:t xml:space="preserve"> Соглашению №     от __.___.2019</w:t>
      </w:r>
    </w:p>
    <w:p w:rsidR="00891C2A" w:rsidRDefault="00891C2A" w:rsidP="00891C2A">
      <w:pPr>
        <w:jc w:val="right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Pr="00E75AC9" w:rsidRDefault="00891C2A" w:rsidP="00891C2A">
      <w:pPr>
        <w:jc w:val="center"/>
        <w:rPr>
          <w:b/>
        </w:rPr>
      </w:pPr>
      <w:r w:rsidRPr="00E75AC9">
        <w:rPr>
          <w:b/>
        </w:rPr>
        <w:t>АКТ</w:t>
      </w:r>
    </w:p>
    <w:p w:rsidR="00891C2A" w:rsidRDefault="00891C2A" w:rsidP="00891C2A">
      <w:pPr>
        <w:jc w:val="center"/>
        <w:rPr>
          <w:b/>
        </w:rPr>
      </w:pPr>
      <w:r>
        <w:rPr>
          <w:b/>
        </w:rPr>
        <w:t>установки и эксплуатации</w:t>
      </w:r>
      <w:r w:rsidRPr="00E75AC9">
        <w:rPr>
          <w:b/>
        </w:rPr>
        <w:t xml:space="preserve"> </w:t>
      </w:r>
      <w:r w:rsidRPr="001E2A6A">
        <w:rPr>
          <w:b/>
          <w:lang w:eastAsia="en-US"/>
        </w:rPr>
        <w:t>технических средств регулирования дорожного движения</w:t>
      </w:r>
      <w:r w:rsidRPr="00E75AC9">
        <w:rPr>
          <w:b/>
        </w:rPr>
        <w:t xml:space="preserve"> </w:t>
      </w:r>
    </w:p>
    <w:p w:rsidR="00891C2A" w:rsidRDefault="00891C2A" w:rsidP="00891C2A">
      <w:pPr>
        <w:jc w:val="center"/>
        <w:rPr>
          <w:b/>
        </w:rPr>
      </w:pPr>
      <w:r w:rsidRPr="00E75AC9">
        <w:rPr>
          <w:b/>
        </w:rPr>
        <w:t>по Асбестовскому городскому округу</w:t>
      </w:r>
    </w:p>
    <w:p w:rsidR="00891C2A" w:rsidRDefault="002B54DA" w:rsidP="00891C2A">
      <w:pPr>
        <w:jc w:val="center"/>
        <w:rPr>
          <w:b/>
        </w:rPr>
      </w:pPr>
      <w:r>
        <w:rPr>
          <w:b/>
        </w:rPr>
        <w:t>в______________ 2019</w:t>
      </w:r>
      <w:r w:rsidR="00891C2A">
        <w:rPr>
          <w:b/>
        </w:rPr>
        <w:t xml:space="preserve"> года</w:t>
      </w:r>
    </w:p>
    <w:p w:rsidR="00891C2A" w:rsidRDefault="00891C2A" w:rsidP="00891C2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3258"/>
        <w:gridCol w:w="1690"/>
        <w:gridCol w:w="1690"/>
        <w:gridCol w:w="1690"/>
      </w:tblGrid>
      <w:tr w:rsidR="00891C2A" w:rsidRPr="0026582B" w:rsidTr="006B66DD">
        <w:tc>
          <w:tcPr>
            <w:tcW w:w="675" w:type="dxa"/>
          </w:tcPr>
          <w:p w:rsidR="00891C2A" w:rsidRPr="00F60A94" w:rsidRDefault="00891C2A" w:rsidP="006B66DD">
            <w:pPr>
              <w:jc w:val="center"/>
              <w:rPr>
                <w:sz w:val="22"/>
                <w:szCs w:val="22"/>
              </w:rPr>
            </w:pPr>
            <w:r w:rsidRPr="00F60A94">
              <w:rPr>
                <w:sz w:val="22"/>
                <w:szCs w:val="22"/>
              </w:rPr>
              <w:t>№</w:t>
            </w:r>
          </w:p>
          <w:p w:rsidR="00891C2A" w:rsidRPr="00F60A94" w:rsidRDefault="00891C2A" w:rsidP="006B66D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60A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60A94">
              <w:rPr>
                <w:sz w:val="22"/>
                <w:szCs w:val="22"/>
              </w:rPr>
              <w:t>/</w:t>
            </w:r>
            <w:proofErr w:type="spellStart"/>
            <w:r w:rsidRPr="00F60A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4" w:type="dxa"/>
          </w:tcPr>
          <w:p w:rsidR="00891C2A" w:rsidRPr="00F60A94" w:rsidRDefault="00891C2A" w:rsidP="006B66DD">
            <w:pPr>
              <w:jc w:val="center"/>
              <w:rPr>
                <w:sz w:val="22"/>
                <w:szCs w:val="22"/>
              </w:rPr>
            </w:pPr>
            <w:r w:rsidRPr="00F60A94">
              <w:rPr>
                <w:sz w:val="22"/>
                <w:szCs w:val="22"/>
              </w:rPr>
              <w:t>ГОСТ</w:t>
            </w:r>
          </w:p>
        </w:tc>
        <w:tc>
          <w:tcPr>
            <w:tcW w:w="3258" w:type="dxa"/>
          </w:tcPr>
          <w:p w:rsidR="00891C2A" w:rsidRPr="00F60A94" w:rsidRDefault="00891C2A" w:rsidP="006B66DD">
            <w:pPr>
              <w:jc w:val="center"/>
              <w:rPr>
                <w:sz w:val="22"/>
                <w:szCs w:val="22"/>
              </w:rPr>
            </w:pPr>
            <w:r w:rsidRPr="00F60A94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690" w:type="dxa"/>
          </w:tcPr>
          <w:p w:rsidR="00891C2A" w:rsidRPr="00F60A94" w:rsidRDefault="00891C2A" w:rsidP="006B66DD">
            <w:pPr>
              <w:jc w:val="center"/>
              <w:rPr>
                <w:sz w:val="22"/>
                <w:szCs w:val="22"/>
              </w:rPr>
            </w:pPr>
            <w:r w:rsidRPr="00F60A94">
              <w:rPr>
                <w:sz w:val="22"/>
                <w:szCs w:val="22"/>
              </w:rPr>
              <w:t>Место установки</w:t>
            </w:r>
          </w:p>
        </w:tc>
        <w:tc>
          <w:tcPr>
            <w:tcW w:w="1690" w:type="dxa"/>
          </w:tcPr>
          <w:p w:rsidR="00891C2A" w:rsidRPr="00F60A94" w:rsidRDefault="00891C2A" w:rsidP="006B66DD">
            <w:pPr>
              <w:jc w:val="center"/>
              <w:rPr>
                <w:sz w:val="22"/>
                <w:szCs w:val="22"/>
              </w:rPr>
            </w:pPr>
            <w:r w:rsidRPr="00F60A94">
              <w:rPr>
                <w:sz w:val="22"/>
                <w:szCs w:val="22"/>
              </w:rPr>
              <w:t>Характер работы</w:t>
            </w:r>
          </w:p>
        </w:tc>
        <w:tc>
          <w:tcPr>
            <w:tcW w:w="1690" w:type="dxa"/>
          </w:tcPr>
          <w:p w:rsidR="00891C2A" w:rsidRPr="00F60A94" w:rsidRDefault="00891C2A" w:rsidP="006B66DD">
            <w:pPr>
              <w:jc w:val="center"/>
              <w:rPr>
                <w:sz w:val="22"/>
                <w:szCs w:val="22"/>
              </w:rPr>
            </w:pPr>
            <w:r w:rsidRPr="00F60A94">
              <w:rPr>
                <w:sz w:val="22"/>
                <w:szCs w:val="22"/>
              </w:rPr>
              <w:t>Количество</w:t>
            </w:r>
          </w:p>
        </w:tc>
      </w:tr>
      <w:tr w:rsidR="00891C2A" w:rsidRPr="0026582B" w:rsidTr="006B66DD">
        <w:tc>
          <w:tcPr>
            <w:tcW w:w="675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</w:tr>
      <w:tr w:rsidR="00891C2A" w:rsidRPr="0026582B" w:rsidTr="006B66DD">
        <w:tc>
          <w:tcPr>
            <w:tcW w:w="675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</w:tr>
      <w:tr w:rsidR="00891C2A" w:rsidRPr="0026582B" w:rsidTr="006B66DD">
        <w:tc>
          <w:tcPr>
            <w:tcW w:w="675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3258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  <w:tc>
          <w:tcPr>
            <w:tcW w:w="1690" w:type="dxa"/>
          </w:tcPr>
          <w:p w:rsidR="00891C2A" w:rsidRPr="0026582B" w:rsidRDefault="00891C2A" w:rsidP="006B66DD">
            <w:pPr>
              <w:jc w:val="center"/>
              <w:rPr>
                <w:b/>
              </w:rPr>
            </w:pPr>
          </w:p>
        </w:tc>
      </w:tr>
    </w:tbl>
    <w:p w:rsidR="00891C2A" w:rsidRPr="00E75AC9" w:rsidRDefault="00891C2A" w:rsidP="00891C2A">
      <w:pPr>
        <w:jc w:val="center"/>
        <w:rPr>
          <w:b/>
        </w:rPr>
      </w:pPr>
    </w:p>
    <w:p w:rsidR="00891C2A" w:rsidRPr="00E75AC9" w:rsidRDefault="00891C2A" w:rsidP="00891C2A">
      <w:pPr>
        <w:jc w:val="both"/>
        <w:rPr>
          <w:b/>
        </w:rPr>
      </w:pP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Начальник отдела жилищно-коммунального хозяйства, </w:t>
      </w: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транспорта, связи и жилищной политики администрации </w:t>
      </w:r>
    </w:p>
    <w:p w:rsidR="00891C2A" w:rsidRPr="00F83425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Асбестовского городского округа     </w:t>
      </w:r>
      <w:r w:rsidRPr="00F8342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891C2A" w:rsidRPr="00FF62AF" w:rsidRDefault="00891C2A" w:rsidP="00891C2A">
      <w:pPr>
        <w:rPr>
          <w:sz w:val="20"/>
          <w:szCs w:val="20"/>
        </w:rPr>
      </w:pPr>
      <w:r w:rsidRPr="002F05C5">
        <w:t xml:space="preserve">                                                                                                          </w:t>
      </w:r>
      <w:r>
        <w:t xml:space="preserve"> </w:t>
      </w:r>
      <w:r w:rsidRPr="002F05C5">
        <w:t xml:space="preserve"> </w:t>
      </w:r>
      <w:r w:rsidRPr="00FF62AF">
        <w:rPr>
          <w:sz w:val="20"/>
          <w:szCs w:val="20"/>
        </w:rPr>
        <w:t>(подпись)                          (ФИО)</w:t>
      </w:r>
    </w:p>
    <w:p w:rsidR="00891C2A" w:rsidRDefault="00891C2A" w:rsidP="00891C2A">
      <w:pPr>
        <w:rPr>
          <w:sz w:val="22"/>
          <w:szCs w:val="22"/>
        </w:rPr>
      </w:pPr>
    </w:p>
    <w:p w:rsidR="00891C2A" w:rsidRPr="00C47774" w:rsidRDefault="00891C2A" w:rsidP="00891C2A">
      <w:pPr>
        <w:rPr>
          <w:szCs w:val="22"/>
        </w:rPr>
      </w:pPr>
      <w:r>
        <w:rPr>
          <w:sz w:val="22"/>
          <w:szCs w:val="22"/>
        </w:rPr>
        <w:t xml:space="preserve">Директор _______________________  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891C2A" w:rsidRPr="00E54C83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both"/>
      </w:pPr>
      <w:r>
        <w:t xml:space="preserve">                                                                                                   (подпись)                        (ФИО)</w:t>
      </w: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2B54DA" w:rsidRDefault="002B54DA" w:rsidP="00891C2A">
      <w:pPr>
        <w:jc w:val="both"/>
        <w:rPr>
          <w:sz w:val="28"/>
          <w:szCs w:val="28"/>
        </w:rPr>
      </w:pPr>
    </w:p>
    <w:p w:rsidR="00D9111A" w:rsidRDefault="00D9111A" w:rsidP="00891C2A">
      <w:pPr>
        <w:jc w:val="both"/>
        <w:rPr>
          <w:sz w:val="28"/>
          <w:szCs w:val="28"/>
        </w:rPr>
      </w:pPr>
    </w:p>
    <w:p w:rsidR="002B54DA" w:rsidRDefault="002B54DA" w:rsidP="00891C2A">
      <w:pPr>
        <w:jc w:val="both"/>
        <w:rPr>
          <w:sz w:val="28"/>
          <w:szCs w:val="28"/>
        </w:rPr>
      </w:pPr>
    </w:p>
    <w:p w:rsidR="002A585A" w:rsidRDefault="002A585A" w:rsidP="00891C2A">
      <w:pPr>
        <w:jc w:val="both"/>
        <w:rPr>
          <w:sz w:val="28"/>
          <w:szCs w:val="28"/>
        </w:rPr>
      </w:pPr>
    </w:p>
    <w:p w:rsidR="002B54DA" w:rsidRDefault="002B54D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t xml:space="preserve">Приложение </w:t>
      </w:r>
      <w:r w:rsidR="002B54DA">
        <w:rPr>
          <w:rFonts w:eastAsia="Calibri"/>
          <w:sz w:val="20"/>
          <w:szCs w:val="20"/>
          <w:lang w:eastAsia="en-US"/>
        </w:rPr>
        <w:t>6</w:t>
      </w: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="002B54DA">
        <w:rPr>
          <w:rFonts w:eastAsia="Calibri"/>
          <w:sz w:val="20"/>
          <w:szCs w:val="20"/>
          <w:lang w:eastAsia="en-US"/>
        </w:rPr>
        <w:t xml:space="preserve"> Соглашению №     от __.___.2019</w:t>
      </w:r>
    </w:p>
    <w:p w:rsidR="00891C2A" w:rsidRPr="00591C04" w:rsidRDefault="00891C2A" w:rsidP="00891C2A">
      <w:pPr>
        <w:ind w:firstLine="5103"/>
        <w:jc w:val="right"/>
      </w:pPr>
    </w:p>
    <w:p w:rsidR="00891C2A" w:rsidRPr="00591C04" w:rsidRDefault="00891C2A" w:rsidP="00891C2A">
      <w:pPr>
        <w:ind w:firstLine="5103"/>
        <w:jc w:val="right"/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Pr="00F60A94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b/>
          <w:sz w:val="24"/>
          <w:szCs w:val="24"/>
        </w:rPr>
      </w:pPr>
      <w:r w:rsidRPr="00F60A94">
        <w:rPr>
          <w:b/>
          <w:sz w:val="24"/>
          <w:szCs w:val="24"/>
        </w:rPr>
        <w:t>Отчет</w:t>
      </w:r>
    </w:p>
    <w:p w:rsidR="00891C2A" w:rsidRPr="00F60A94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b/>
          <w:sz w:val="24"/>
          <w:szCs w:val="24"/>
        </w:rPr>
      </w:pPr>
      <w:r w:rsidRPr="00F60A94">
        <w:rPr>
          <w:b/>
          <w:sz w:val="24"/>
          <w:szCs w:val="24"/>
        </w:rPr>
        <w:t>о достижении значений показателей результативности</w:t>
      </w:r>
    </w:p>
    <w:p w:rsidR="00891C2A" w:rsidRPr="00F60A94" w:rsidRDefault="002B54D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за ___________________2019</w:t>
      </w:r>
      <w:r w:rsidR="00891C2A" w:rsidRPr="00F60A94">
        <w:rPr>
          <w:sz w:val="24"/>
          <w:szCs w:val="24"/>
        </w:rPr>
        <w:t xml:space="preserve"> г.</w:t>
      </w:r>
    </w:p>
    <w:p w:rsidR="00891C2A" w:rsidRPr="005C05F2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center"/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275"/>
        <w:gridCol w:w="1535"/>
        <w:gridCol w:w="1413"/>
        <w:gridCol w:w="1409"/>
        <w:gridCol w:w="1880"/>
      </w:tblGrid>
      <w:tr w:rsidR="00891C2A" w:rsidTr="001D5573">
        <w:tc>
          <w:tcPr>
            <w:tcW w:w="2552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674BB">
              <w:rPr>
                <w:color w:val="000000"/>
              </w:rPr>
              <w:t>Наименование цели (целей) и задач, целевых показателей</w:t>
            </w:r>
          </w:p>
        </w:tc>
        <w:tc>
          <w:tcPr>
            <w:tcW w:w="1275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40" w:lineRule="auto"/>
              <w:jc w:val="center"/>
            </w:pPr>
            <w:r w:rsidRPr="005674BB">
              <w:rPr>
                <w:color w:val="000000"/>
              </w:rPr>
              <w:t>Единица измерения</w:t>
            </w:r>
          </w:p>
        </w:tc>
        <w:tc>
          <w:tcPr>
            <w:tcW w:w="1535" w:type="dxa"/>
          </w:tcPr>
          <w:p w:rsidR="00891C2A" w:rsidRPr="00E54C83" w:rsidRDefault="00891C2A" w:rsidP="006B66DD">
            <w:pPr>
              <w:jc w:val="center"/>
              <w:rPr>
                <w:color w:val="000000"/>
                <w:sz w:val="20"/>
                <w:szCs w:val="20"/>
              </w:rPr>
            </w:pPr>
            <w:r w:rsidRPr="00E54C83">
              <w:rPr>
                <w:color w:val="000000"/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413" w:type="dxa"/>
          </w:tcPr>
          <w:p w:rsidR="00891C2A" w:rsidRPr="00E54C83" w:rsidRDefault="00891C2A" w:rsidP="006B66DD">
            <w:pPr>
              <w:jc w:val="center"/>
              <w:rPr>
                <w:color w:val="000000"/>
                <w:sz w:val="20"/>
                <w:szCs w:val="20"/>
              </w:rPr>
            </w:pPr>
            <w:r w:rsidRPr="00E54C83">
              <w:rPr>
                <w:color w:val="000000"/>
                <w:sz w:val="20"/>
                <w:szCs w:val="20"/>
              </w:rPr>
              <w:t>Достигнутое значение  показателя</w:t>
            </w:r>
          </w:p>
        </w:tc>
        <w:tc>
          <w:tcPr>
            <w:tcW w:w="1409" w:type="dxa"/>
          </w:tcPr>
          <w:p w:rsidR="00891C2A" w:rsidRPr="00E54C83" w:rsidRDefault="00891C2A" w:rsidP="006B66DD">
            <w:pPr>
              <w:jc w:val="center"/>
              <w:rPr>
                <w:color w:val="000000"/>
                <w:sz w:val="20"/>
                <w:szCs w:val="20"/>
              </w:rPr>
            </w:pPr>
            <w:r w:rsidRPr="00E54C83">
              <w:rPr>
                <w:color w:val="000000"/>
                <w:sz w:val="20"/>
                <w:szCs w:val="20"/>
              </w:rPr>
              <w:t>Процент выполнения</w:t>
            </w:r>
          </w:p>
        </w:tc>
        <w:tc>
          <w:tcPr>
            <w:tcW w:w="1880" w:type="dxa"/>
            <w:vAlign w:val="center"/>
          </w:tcPr>
          <w:p w:rsidR="00891C2A" w:rsidRDefault="00891C2A" w:rsidP="006B66DD">
            <w:pPr>
              <w:jc w:val="center"/>
              <w:rPr>
                <w:color w:val="000000"/>
                <w:sz w:val="20"/>
                <w:szCs w:val="20"/>
              </w:rPr>
            </w:pPr>
            <w:r w:rsidRPr="00E54C83">
              <w:rPr>
                <w:color w:val="000000"/>
                <w:sz w:val="20"/>
                <w:szCs w:val="20"/>
              </w:rPr>
              <w:t xml:space="preserve">Причина неисполнения </w:t>
            </w:r>
          </w:p>
          <w:p w:rsidR="00891C2A" w:rsidRPr="00E54C83" w:rsidRDefault="00891C2A" w:rsidP="006B66DD">
            <w:pPr>
              <w:jc w:val="center"/>
              <w:rPr>
                <w:color w:val="000000"/>
                <w:sz w:val="20"/>
                <w:szCs w:val="20"/>
              </w:rPr>
            </w:pPr>
            <w:r w:rsidRPr="00E54C83">
              <w:rPr>
                <w:color w:val="000000"/>
                <w:sz w:val="20"/>
                <w:szCs w:val="20"/>
              </w:rPr>
              <w:t>(не достижения) целевого показателя</w:t>
            </w:r>
          </w:p>
        </w:tc>
      </w:tr>
      <w:tr w:rsidR="00891C2A" w:rsidTr="001D5573">
        <w:trPr>
          <w:trHeight w:val="342"/>
        </w:trPr>
        <w:tc>
          <w:tcPr>
            <w:tcW w:w="10064" w:type="dxa"/>
            <w:gridSpan w:val="6"/>
          </w:tcPr>
          <w:p w:rsidR="00891C2A" w:rsidRPr="004655CD" w:rsidRDefault="00891C2A" w:rsidP="006B66DD">
            <w:pPr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4655CD">
              <w:rPr>
                <w:sz w:val="20"/>
                <w:szCs w:val="20"/>
              </w:rPr>
              <w:t>Цель: Повышение безопасности населения на автомобильных дорогах Асбестовского городского округа</w:t>
            </w:r>
          </w:p>
        </w:tc>
      </w:tr>
      <w:tr w:rsidR="00891C2A" w:rsidTr="001D5573">
        <w:trPr>
          <w:trHeight w:val="814"/>
        </w:trPr>
        <w:tc>
          <w:tcPr>
            <w:tcW w:w="10064" w:type="dxa"/>
            <w:gridSpan w:val="6"/>
          </w:tcPr>
          <w:p w:rsidR="00891C2A" w:rsidRPr="004655CD" w:rsidRDefault="00891C2A" w:rsidP="006B66DD">
            <w:pPr>
              <w:widowControl w:val="0"/>
              <w:tabs>
                <w:tab w:val="left" w:pos="0"/>
              </w:tabs>
              <w:rPr>
                <w:sz w:val="20"/>
                <w:szCs w:val="20"/>
              </w:rPr>
            </w:pPr>
            <w:r w:rsidRPr="004655CD">
              <w:rPr>
                <w:sz w:val="20"/>
                <w:szCs w:val="20"/>
              </w:rPr>
              <w:t xml:space="preserve">Задача: </w:t>
            </w:r>
            <w:r w:rsidR="007822F3" w:rsidRPr="007822F3">
              <w:rPr>
                <w:sz w:val="20"/>
                <w:szCs w:val="20"/>
              </w:rPr>
              <w:t>Модернизация, строительство и установка</w:t>
            </w:r>
            <w:r w:rsidR="007822F3" w:rsidRPr="00C70540">
              <w:t xml:space="preserve"> </w:t>
            </w:r>
            <w:r w:rsidRPr="004655CD">
              <w:rPr>
                <w:sz w:val="20"/>
                <w:szCs w:val="20"/>
              </w:rPr>
              <w:t>технических средств организации и регулирования дорожного движения, реализация работ по организации движения транспорта и пешеходов, в том числе по ограничению скорости движения транспортных средств на наиболее опасных участках</w:t>
            </w:r>
          </w:p>
        </w:tc>
      </w:tr>
      <w:tr w:rsidR="00891C2A" w:rsidTr="001D5573">
        <w:trPr>
          <w:trHeight w:val="696"/>
        </w:trPr>
        <w:tc>
          <w:tcPr>
            <w:tcW w:w="2552" w:type="dxa"/>
          </w:tcPr>
          <w:p w:rsidR="001D5573" w:rsidRDefault="001D5573" w:rsidP="001D5573">
            <w:pPr>
              <w:pStyle w:val="21"/>
              <w:tabs>
                <w:tab w:val="left" w:pos="0"/>
              </w:tabs>
            </w:pPr>
            <w:r>
              <w:t>Модернизация светофорного объекта перекрестка улиц Уральская - Ленинградская</w:t>
            </w:r>
          </w:p>
          <w:p w:rsidR="001D5573" w:rsidRDefault="001D5573" w:rsidP="001D5573">
            <w:pPr>
              <w:pStyle w:val="21"/>
              <w:tabs>
                <w:tab w:val="left" w:pos="0"/>
              </w:tabs>
            </w:pPr>
            <w:r>
              <w:t>Строительство светофорного объекта на тросовой растяжке на перекрестке улиц Калинина – Войкова - Махнева</w:t>
            </w:r>
          </w:p>
          <w:p w:rsidR="00891C2A" w:rsidRPr="00017F19" w:rsidRDefault="001D5573" w:rsidP="001D5573">
            <w:pPr>
              <w:pStyle w:val="21"/>
              <w:shd w:val="clear" w:color="auto" w:fill="auto"/>
              <w:tabs>
                <w:tab w:val="left" w:pos="0"/>
              </w:tabs>
              <w:spacing w:line="240" w:lineRule="auto"/>
            </w:pPr>
            <w:r>
              <w:t>Установка речевого информатора на светофорном объекте перекрестка улиц Ленина - Ленинградская</w:t>
            </w:r>
          </w:p>
        </w:tc>
        <w:tc>
          <w:tcPr>
            <w:tcW w:w="1275" w:type="dxa"/>
          </w:tcPr>
          <w:p w:rsidR="001D5573" w:rsidRDefault="001D5573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891C2A" w:rsidRDefault="001D5573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  <w:r>
              <w:t>ш</w:t>
            </w:r>
            <w:r w:rsidR="00891C2A" w:rsidRPr="005674BB">
              <w:t>т.</w:t>
            </w:r>
          </w:p>
          <w:p w:rsidR="001D5573" w:rsidRDefault="001D5573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1D5573" w:rsidRDefault="001D5573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1D5573" w:rsidRDefault="001D5573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1D5573" w:rsidRDefault="001D5573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1D5573" w:rsidRDefault="001D5573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1D5573" w:rsidRDefault="001D5573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1D5573" w:rsidRDefault="001D5573" w:rsidP="001D5573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</w:pPr>
            <w:r>
              <w:t xml:space="preserve">     шт.</w:t>
            </w:r>
          </w:p>
          <w:p w:rsidR="00854648" w:rsidRDefault="00854648" w:rsidP="001D5573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</w:pPr>
          </w:p>
          <w:p w:rsidR="00854648" w:rsidRDefault="00854648" w:rsidP="001D5573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</w:pPr>
          </w:p>
          <w:p w:rsidR="00854648" w:rsidRDefault="00854648" w:rsidP="001D5573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</w:pPr>
          </w:p>
          <w:p w:rsidR="00854648" w:rsidRDefault="00854648" w:rsidP="001D5573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</w:pPr>
          </w:p>
          <w:p w:rsidR="00854648" w:rsidRDefault="00854648" w:rsidP="001D5573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</w:pPr>
          </w:p>
          <w:p w:rsidR="00854648" w:rsidRPr="00017F19" w:rsidRDefault="00854648" w:rsidP="001D5573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</w:pPr>
            <w:r>
              <w:t xml:space="preserve">    шт.</w:t>
            </w:r>
          </w:p>
        </w:tc>
        <w:tc>
          <w:tcPr>
            <w:tcW w:w="1535" w:type="dxa"/>
          </w:tcPr>
          <w:p w:rsidR="001D5573" w:rsidRDefault="001D5573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891C2A" w:rsidRDefault="001D5573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  <w:r>
              <w:t>1</w:t>
            </w:r>
          </w:p>
          <w:p w:rsidR="001D5573" w:rsidRDefault="001D5573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1D5573" w:rsidRDefault="001D5573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1D5573" w:rsidRDefault="001D5573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1D5573" w:rsidRDefault="001D5573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1D5573" w:rsidRDefault="001D5573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1D5573" w:rsidRDefault="001D5573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1D5573" w:rsidRDefault="001D5573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  <w:r>
              <w:t>1</w:t>
            </w:r>
          </w:p>
          <w:p w:rsidR="00854648" w:rsidRDefault="00854648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854648" w:rsidRDefault="00854648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854648" w:rsidRDefault="00854648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854648" w:rsidRDefault="00854648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854648" w:rsidRDefault="00854648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</w:pPr>
          </w:p>
          <w:p w:rsidR="00854648" w:rsidRPr="00017F19" w:rsidRDefault="00854648" w:rsidP="00854648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</w:pPr>
            <w:r>
              <w:t xml:space="preserve">           4</w:t>
            </w:r>
          </w:p>
        </w:tc>
        <w:tc>
          <w:tcPr>
            <w:tcW w:w="1413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09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891C2A" w:rsidRPr="00017F19" w:rsidRDefault="00891C2A" w:rsidP="006B66DD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91C2A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center"/>
        <w:rPr>
          <w:sz w:val="28"/>
          <w:szCs w:val="28"/>
        </w:rPr>
      </w:pPr>
    </w:p>
    <w:p w:rsidR="00891C2A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rPr>
          <w:sz w:val="28"/>
          <w:szCs w:val="28"/>
        </w:rPr>
      </w:pP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Начальник отдела жилищно-коммунального хозяйства, </w:t>
      </w:r>
    </w:p>
    <w:p w:rsidR="00891C2A" w:rsidRPr="00E54C83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транспорта, связи и жилищной политики администрации </w:t>
      </w:r>
    </w:p>
    <w:p w:rsidR="00891C2A" w:rsidRPr="00F83425" w:rsidRDefault="00891C2A" w:rsidP="00891C2A">
      <w:pPr>
        <w:rPr>
          <w:sz w:val="22"/>
          <w:szCs w:val="22"/>
        </w:rPr>
      </w:pPr>
      <w:r w:rsidRPr="00E54C83">
        <w:rPr>
          <w:sz w:val="22"/>
          <w:szCs w:val="22"/>
        </w:rPr>
        <w:t xml:space="preserve">Асбестовского городского округа     </w:t>
      </w:r>
      <w:r w:rsidRPr="00F83425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891C2A" w:rsidRPr="00FF62AF" w:rsidRDefault="00891C2A" w:rsidP="00891C2A">
      <w:pPr>
        <w:rPr>
          <w:sz w:val="20"/>
          <w:szCs w:val="20"/>
        </w:rPr>
      </w:pPr>
      <w:r w:rsidRPr="002F05C5">
        <w:t xml:space="preserve">                                                                                                          </w:t>
      </w:r>
      <w:r>
        <w:t xml:space="preserve"> </w:t>
      </w:r>
      <w:r w:rsidRPr="002F05C5">
        <w:t xml:space="preserve"> </w:t>
      </w:r>
      <w:r w:rsidRPr="00FF62AF">
        <w:rPr>
          <w:sz w:val="20"/>
          <w:szCs w:val="20"/>
        </w:rPr>
        <w:t>(подпись)                          (ФИО)</w:t>
      </w:r>
    </w:p>
    <w:p w:rsidR="00891C2A" w:rsidRDefault="00891C2A" w:rsidP="00891C2A">
      <w:pPr>
        <w:rPr>
          <w:sz w:val="22"/>
          <w:szCs w:val="22"/>
        </w:rPr>
      </w:pPr>
    </w:p>
    <w:p w:rsidR="00891C2A" w:rsidRPr="00C47774" w:rsidRDefault="00891C2A" w:rsidP="00891C2A">
      <w:pPr>
        <w:rPr>
          <w:szCs w:val="22"/>
        </w:rPr>
      </w:pPr>
      <w:r>
        <w:rPr>
          <w:sz w:val="22"/>
          <w:szCs w:val="22"/>
        </w:rPr>
        <w:t xml:space="preserve">Директор _______________________  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:rsidR="00891C2A" w:rsidRPr="00E54C83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both"/>
      </w:pPr>
      <w:r>
        <w:t xml:space="preserve">                                                                                                   (подпись)                        (ФИО)</w:t>
      </w: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91C2A">
      <w:pPr>
        <w:pStyle w:val="21"/>
        <w:shd w:val="clear" w:color="auto" w:fill="auto"/>
        <w:tabs>
          <w:tab w:val="left" w:pos="1420"/>
        </w:tabs>
        <w:spacing w:after="0" w:line="276" w:lineRule="auto"/>
        <w:ind w:left="720"/>
        <w:jc w:val="both"/>
      </w:pPr>
    </w:p>
    <w:p w:rsidR="00891C2A" w:rsidRDefault="00891C2A" w:rsidP="00891C2A">
      <w:pPr>
        <w:jc w:val="both"/>
        <w:rPr>
          <w:sz w:val="28"/>
          <w:szCs w:val="28"/>
        </w:rPr>
      </w:pPr>
    </w:p>
    <w:p w:rsidR="00891C2A" w:rsidRDefault="00891C2A" w:rsidP="00854648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9111A" w:rsidRDefault="00D9111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FB1127">
        <w:rPr>
          <w:rFonts w:eastAsia="Calibri"/>
          <w:sz w:val="20"/>
          <w:szCs w:val="20"/>
          <w:lang w:eastAsia="en-US"/>
        </w:rPr>
        <w:t xml:space="preserve">Приложение </w:t>
      </w:r>
      <w:r w:rsidR="002B54DA">
        <w:rPr>
          <w:rFonts w:eastAsia="Calibri"/>
          <w:sz w:val="20"/>
          <w:szCs w:val="20"/>
          <w:lang w:eastAsia="en-US"/>
        </w:rPr>
        <w:t>7</w:t>
      </w: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</w:t>
      </w:r>
      <w:r w:rsidR="002B54DA">
        <w:rPr>
          <w:rFonts w:eastAsia="Calibri"/>
          <w:sz w:val="20"/>
          <w:szCs w:val="20"/>
          <w:lang w:eastAsia="en-US"/>
        </w:rPr>
        <w:t xml:space="preserve"> Соглашению №     от __.___.2019</w:t>
      </w:r>
    </w:p>
    <w:p w:rsidR="00891C2A" w:rsidRDefault="00891C2A" w:rsidP="00891C2A">
      <w:pPr>
        <w:autoSpaceDE w:val="0"/>
        <w:autoSpaceDN w:val="0"/>
        <w:adjustRightInd w:val="0"/>
        <w:outlineLvl w:val="0"/>
        <w:rPr>
          <w:rFonts w:eastAsia="Calibri"/>
          <w:sz w:val="20"/>
          <w:szCs w:val="20"/>
          <w:lang w:eastAsia="en-US"/>
        </w:rPr>
      </w:pPr>
    </w:p>
    <w:p w:rsidR="00891C2A" w:rsidRDefault="00891C2A" w:rsidP="00891C2A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891C2A" w:rsidRPr="00C70540" w:rsidRDefault="00891C2A" w:rsidP="00891C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  <w:r w:rsidRPr="00C70540">
        <w:rPr>
          <w:rFonts w:eastAsia="Calibri"/>
          <w:b/>
          <w:lang w:eastAsia="en-US"/>
        </w:rPr>
        <w:t>Показатели результативности</w:t>
      </w:r>
    </w:p>
    <w:p w:rsidR="00891C2A" w:rsidRPr="00C70540" w:rsidRDefault="00891C2A" w:rsidP="00891C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tbl>
      <w:tblPr>
        <w:tblW w:w="92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421"/>
        <w:gridCol w:w="1100"/>
        <w:gridCol w:w="318"/>
        <w:gridCol w:w="957"/>
        <w:gridCol w:w="705"/>
        <w:gridCol w:w="38"/>
      </w:tblGrid>
      <w:tr w:rsidR="00891C2A" w:rsidRPr="00C70540" w:rsidTr="00854648">
        <w:tc>
          <w:tcPr>
            <w:tcW w:w="709" w:type="dxa"/>
          </w:tcPr>
          <w:p w:rsidR="00891C2A" w:rsidRPr="00C70540" w:rsidRDefault="00891C2A" w:rsidP="006B66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70540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C70540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C70540">
              <w:rPr>
                <w:rFonts w:eastAsia="Calibri"/>
                <w:lang w:eastAsia="en-US"/>
              </w:rPr>
              <w:t>/</w:t>
            </w:r>
            <w:proofErr w:type="spellStart"/>
            <w:r w:rsidRPr="00C70540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421" w:type="dxa"/>
          </w:tcPr>
          <w:p w:rsidR="00891C2A" w:rsidRPr="00C70540" w:rsidRDefault="00891C2A" w:rsidP="006B66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70540">
              <w:rPr>
                <w:rFonts w:eastAsia="Calibri"/>
                <w:lang w:eastAsia="en-US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  <w:gridSpan w:val="2"/>
          </w:tcPr>
          <w:p w:rsidR="00891C2A" w:rsidRPr="00C70540" w:rsidRDefault="00891C2A" w:rsidP="006B66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70540">
              <w:rPr>
                <w:rFonts w:eastAsia="Calibri"/>
                <w:lang w:eastAsia="en-US"/>
              </w:rPr>
              <w:t>Единица измерения</w:t>
            </w:r>
          </w:p>
        </w:tc>
        <w:tc>
          <w:tcPr>
            <w:tcW w:w="1700" w:type="dxa"/>
            <w:gridSpan w:val="3"/>
          </w:tcPr>
          <w:p w:rsidR="00891C2A" w:rsidRPr="00C70540" w:rsidRDefault="00891C2A" w:rsidP="006B66D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70540">
              <w:rPr>
                <w:rFonts w:eastAsia="Calibri"/>
                <w:lang w:eastAsia="en-US"/>
              </w:rPr>
              <w:t>Плановое значение показателя</w:t>
            </w:r>
          </w:p>
        </w:tc>
      </w:tr>
      <w:tr w:rsidR="00891C2A" w:rsidRPr="00C70540" w:rsidTr="00854648">
        <w:tc>
          <w:tcPr>
            <w:tcW w:w="709" w:type="dxa"/>
          </w:tcPr>
          <w:p w:rsidR="00891C2A" w:rsidRPr="00C70540" w:rsidRDefault="00891C2A" w:rsidP="006B66DD">
            <w:pPr>
              <w:jc w:val="center"/>
            </w:pPr>
          </w:p>
        </w:tc>
        <w:tc>
          <w:tcPr>
            <w:tcW w:w="8539" w:type="dxa"/>
            <w:gridSpan w:val="6"/>
          </w:tcPr>
          <w:p w:rsidR="00891C2A" w:rsidRPr="00C70540" w:rsidRDefault="00891C2A" w:rsidP="006B66DD">
            <w:pPr>
              <w:widowControl w:val="0"/>
              <w:tabs>
                <w:tab w:val="left" w:pos="0"/>
              </w:tabs>
              <w:jc w:val="both"/>
            </w:pPr>
            <w:r w:rsidRPr="00C70540">
              <w:t>Цель:</w:t>
            </w:r>
            <w:r>
              <w:t xml:space="preserve"> </w:t>
            </w:r>
            <w:r w:rsidRPr="00C70540">
              <w:t>Повышение безопасности населения на автомобильных дорогах Асбестовского городского округа</w:t>
            </w:r>
          </w:p>
        </w:tc>
      </w:tr>
      <w:tr w:rsidR="00891C2A" w:rsidRPr="00C70540" w:rsidTr="00854648">
        <w:tc>
          <w:tcPr>
            <w:tcW w:w="709" w:type="dxa"/>
          </w:tcPr>
          <w:p w:rsidR="00891C2A" w:rsidRPr="00C70540" w:rsidRDefault="00891C2A" w:rsidP="006B66DD">
            <w:pPr>
              <w:jc w:val="center"/>
            </w:pPr>
          </w:p>
        </w:tc>
        <w:tc>
          <w:tcPr>
            <w:tcW w:w="8539" w:type="dxa"/>
            <w:gridSpan w:val="6"/>
          </w:tcPr>
          <w:p w:rsidR="00891C2A" w:rsidRPr="00C70540" w:rsidRDefault="00891C2A" w:rsidP="006B66DD">
            <w:pPr>
              <w:widowControl w:val="0"/>
              <w:tabs>
                <w:tab w:val="left" w:pos="0"/>
              </w:tabs>
              <w:rPr>
                <w:color w:val="000000"/>
              </w:rPr>
            </w:pPr>
            <w:r w:rsidRPr="00C70540">
              <w:t>Задача:</w:t>
            </w:r>
            <w:r>
              <w:t xml:space="preserve"> </w:t>
            </w:r>
            <w:r w:rsidR="007822F3">
              <w:t>Модернизация, строительство и установка</w:t>
            </w:r>
            <w:r w:rsidRPr="00C70540">
              <w:t xml:space="preserve"> технических средств организации и регулирования дорожного движения, реализация работ по организации движения транспорта и пешеходов, в том числе по ограничению скорости движения транспортных средств на наиболее опасных участках</w:t>
            </w:r>
          </w:p>
        </w:tc>
      </w:tr>
      <w:tr w:rsidR="00854648" w:rsidRPr="00017F19" w:rsidTr="007822F3">
        <w:trPr>
          <w:gridAfter w:val="1"/>
          <w:wAfter w:w="38" w:type="dxa"/>
          <w:trHeight w:val="683"/>
        </w:trPr>
        <w:tc>
          <w:tcPr>
            <w:tcW w:w="709" w:type="dxa"/>
          </w:tcPr>
          <w:p w:rsidR="00854648" w:rsidRPr="007822F3" w:rsidRDefault="007822F3" w:rsidP="00854648">
            <w:pPr>
              <w:pStyle w:val="21"/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7822F3">
              <w:rPr>
                <w:sz w:val="24"/>
                <w:szCs w:val="24"/>
              </w:rPr>
              <w:t xml:space="preserve"> </w:t>
            </w:r>
            <w:r w:rsidR="00854648" w:rsidRPr="007822F3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</w:tcPr>
          <w:p w:rsidR="00854648" w:rsidRPr="007822F3" w:rsidRDefault="00854648" w:rsidP="00854648">
            <w:pPr>
              <w:pStyle w:val="21"/>
              <w:tabs>
                <w:tab w:val="left" w:pos="0"/>
              </w:tabs>
              <w:ind w:left="360"/>
              <w:rPr>
                <w:sz w:val="24"/>
                <w:szCs w:val="24"/>
              </w:rPr>
            </w:pPr>
            <w:r w:rsidRPr="007822F3">
              <w:rPr>
                <w:sz w:val="24"/>
                <w:szCs w:val="24"/>
              </w:rPr>
              <w:t>Модернизация светофорного объекта перекрестка улиц Уральская - Ленинградская</w:t>
            </w:r>
          </w:p>
        </w:tc>
        <w:tc>
          <w:tcPr>
            <w:tcW w:w="1275" w:type="dxa"/>
            <w:gridSpan w:val="2"/>
          </w:tcPr>
          <w:p w:rsidR="00854648" w:rsidRPr="007822F3" w:rsidRDefault="00854648" w:rsidP="00000A95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854648" w:rsidRPr="007822F3" w:rsidRDefault="00854648" w:rsidP="007822F3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822F3">
              <w:rPr>
                <w:sz w:val="24"/>
                <w:szCs w:val="24"/>
              </w:rPr>
              <w:t>шт.</w:t>
            </w:r>
          </w:p>
        </w:tc>
        <w:tc>
          <w:tcPr>
            <w:tcW w:w="705" w:type="dxa"/>
          </w:tcPr>
          <w:p w:rsidR="00854648" w:rsidRPr="007822F3" w:rsidRDefault="00854648" w:rsidP="00000A95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</w:p>
          <w:p w:rsidR="00854648" w:rsidRPr="007822F3" w:rsidRDefault="00854648" w:rsidP="007822F3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822F3">
              <w:rPr>
                <w:sz w:val="24"/>
                <w:szCs w:val="24"/>
              </w:rPr>
              <w:t>1</w:t>
            </w:r>
          </w:p>
        </w:tc>
      </w:tr>
      <w:tr w:rsidR="00854648" w:rsidRPr="00017F19" w:rsidTr="007822F3">
        <w:trPr>
          <w:gridAfter w:val="1"/>
          <w:wAfter w:w="38" w:type="dxa"/>
          <w:trHeight w:val="910"/>
        </w:trPr>
        <w:tc>
          <w:tcPr>
            <w:tcW w:w="709" w:type="dxa"/>
          </w:tcPr>
          <w:p w:rsidR="00854648" w:rsidRPr="007822F3" w:rsidRDefault="007822F3" w:rsidP="00854648">
            <w:pPr>
              <w:pStyle w:val="21"/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7822F3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</w:tcPr>
          <w:p w:rsidR="00854648" w:rsidRPr="007822F3" w:rsidRDefault="00854648" w:rsidP="00854648">
            <w:pPr>
              <w:pStyle w:val="21"/>
              <w:tabs>
                <w:tab w:val="left" w:pos="0"/>
              </w:tabs>
              <w:ind w:left="360"/>
              <w:rPr>
                <w:sz w:val="24"/>
                <w:szCs w:val="24"/>
              </w:rPr>
            </w:pPr>
            <w:r w:rsidRPr="007822F3">
              <w:rPr>
                <w:sz w:val="24"/>
                <w:szCs w:val="24"/>
              </w:rPr>
              <w:t>Строительство светофорного объекта на тросовой растяжке на перекрестке улиц Калинина – Войкова – Махнева</w:t>
            </w:r>
          </w:p>
        </w:tc>
        <w:tc>
          <w:tcPr>
            <w:tcW w:w="1275" w:type="dxa"/>
            <w:gridSpan w:val="2"/>
          </w:tcPr>
          <w:p w:rsidR="00854648" w:rsidRPr="007822F3" w:rsidRDefault="007822F3" w:rsidP="00000A95">
            <w:pPr>
              <w:pStyle w:val="21"/>
              <w:tabs>
                <w:tab w:val="left" w:pos="1420"/>
              </w:tabs>
              <w:spacing w:after="0" w:line="276" w:lineRule="auto"/>
              <w:rPr>
                <w:sz w:val="24"/>
                <w:szCs w:val="24"/>
              </w:rPr>
            </w:pPr>
            <w:r w:rsidRPr="007822F3">
              <w:rPr>
                <w:sz w:val="24"/>
                <w:szCs w:val="24"/>
              </w:rPr>
              <w:t xml:space="preserve">   </w:t>
            </w:r>
          </w:p>
          <w:p w:rsidR="007822F3" w:rsidRPr="007822F3" w:rsidRDefault="007822F3" w:rsidP="00000A95">
            <w:pPr>
              <w:pStyle w:val="21"/>
              <w:tabs>
                <w:tab w:val="left" w:pos="1420"/>
              </w:tabs>
              <w:spacing w:after="0" w:line="276" w:lineRule="auto"/>
              <w:rPr>
                <w:sz w:val="24"/>
                <w:szCs w:val="24"/>
              </w:rPr>
            </w:pPr>
            <w:r w:rsidRPr="007822F3">
              <w:rPr>
                <w:sz w:val="24"/>
                <w:szCs w:val="24"/>
              </w:rPr>
              <w:t xml:space="preserve">       шт.</w:t>
            </w:r>
          </w:p>
        </w:tc>
        <w:tc>
          <w:tcPr>
            <w:tcW w:w="705" w:type="dxa"/>
          </w:tcPr>
          <w:p w:rsidR="00854648" w:rsidRPr="007822F3" w:rsidRDefault="00854648" w:rsidP="007822F3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rPr>
                <w:sz w:val="24"/>
                <w:szCs w:val="24"/>
              </w:rPr>
            </w:pPr>
          </w:p>
          <w:p w:rsidR="00854648" w:rsidRPr="007822F3" w:rsidRDefault="00854648" w:rsidP="00000A95">
            <w:pPr>
              <w:pStyle w:val="21"/>
              <w:tabs>
                <w:tab w:val="left" w:pos="1420"/>
              </w:tabs>
              <w:spacing w:after="0" w:line="276" w:lineRule="auto"/>
              <w:jc w:val="center"/>
              <w:rPr>
                <w:sz w:val="24"/>
                <w:szCs w:val="24"/>
              </w:rPr>
            </w:pPr>
            <w:r w:rsidRPr="007822F3">
              <w:rPr>
                <w:sz w:val="24"/>
                <w:szCs w:val="24"/>
              </w:rPr>
              <w:t>1</w:t>
            </w:r>
          </w:p>
        </w:tc>
      </w:tr>
      <w:tr w:rsidR="00854648" w:rsidRPr="00017F19" w:rsidTr="007822F3">
        <w:trPr>
          <w:gridAfter w:val="1"/>
          <w:wAfter w:w="38" w:type="dxa"/>
          <w:trHeight w:val="589"/>
        </w:trPr>
        <w:tc>
          <w:tcPr>
            <w:tcW w:w="709" w:type="dxa"/>
          </w:tcPr>
          <w:p w:rsidR="00854648" w:rsidRPr="007822F3" w:rsidRDefault="007822F3" w:rsidP="00854648">
            <w:pPr>
              <w:pStyle w:val="21"/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7822F3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2"/>
          </w:tcPr>
          <w:p w:rsidR="00854648" w:rsidRPr="007822F3" w:rsidRDefault="00854648" w:rsidP="007822F3">
            <w:pPr>
              <w:pStyle w:val="21"/>
              <w:tabs>
                <w:tab w:val="left" w:pos="0"/>
              </w:tabs>
              <w:ind w:left="360"/>
              <w:rPr>
                <w:sz w:val="24"/>
                <w:szCs w:val="24"/>
              </w:rPr>
            </w:pPr>
            <w:r w:rsidRPr="007822F3">
              <w:rPr>
                <w:sz w:val="24"/>
                <w:szCs w:val="24"/>
              </w:rPr>
              <w:t xml:space="preserve"> Установка речевого информатора на светофорном объекте перекрестка улиц Ленина - Ленинградская</w:t>
            </w:r>
          </w:p>
        </w:tc>
        <w:tc>
          <w:tcPr>
            <w:tcW w:w="1275" w:type="dxa"/>
            <w:gridSpan w:val="2"/>
          </w:tcPr>
          <w:p w:rsidR="00854648" w:rsidRPr="007822F3" w:rsidRDefault="00854648" w:rsidP="00000A95">
            <w:pPr>
              <w:pStyle w:val="21"/>
              <w:shd w:val="clear" w:color="auto" w:fill="auto"/>
              <w:tabs>
                <w:tab w:val="left" w:pos="1420"/>
              </w:tabs>
              <w:spacing w:after="0" w:line="276" w:lineRule="auto"/>
              <w:rPr>
                <w:sz w:val="24"/>
                <w:szCs w:val="24"/>
              </w:rPr>
            </w:pPr>
          </w:p>
          <w:p w:rsidR="00854648" w:rsidRPr="007822F3" w:rsidRDefault="00854648" w:rsidP="00000A95">
            <w:pPr>
              <w:pStyle w:val="21"/>
              <w:tabs>
                <w:tab w:val="left" w:pos="1420"/>
              </w:tabs>
              <w:spacing w:after="0" w:line="276" w:lineRule="auto"/>
              <w:rPr>
                <w:sz w:val="24"/>
                <w:szCs w:val="24"/>
              </w:rPr>
            </w:pPr>
            <w:r w:rsidRPr="007822F3">
              <w:rPr>
                <w:sz w:val="24"/>
                <w:szCs w:val="24"/>
              </w:rPr>
              <w:t xml:space="preserve">   </w:t>
            </w:r>
            <w:r w:rsidR="007822F3" w:rsidRPr="007822F3">
              <w:rPr>
                <w:sz w:val="24"/>
                <w:szCs w:val="24"/>
              </w:rPr>
              <w:t xml:space="preserve">    </w:t>
            </w:r>
            <w:r w:rsidRPr="007822F3">
              <w:rPr>
                <w:sz w:val="24"/>
                <w:szCs w:val="24"/>
              </w:rPr>
              <w:t>шт.</w:t>
            </w:r>
          </w:p>
        </w:tc>
        <w:tc>
          <w:tcPr>
            <w:tcW w:w="705" w:type="dxa"/>
          </w:tcPr>
          <w:p w:rsidR="007822F3" w:rsidRPr="007822F3" w:rsidRDefault="007822F3" w:rsidP="00000A95">
            <w:pPr>
              <w:pStyle w:val="21"/>
              <w:tabs>
                <w:tab w:val="left" w:pos="1420"/>
              </w:tabs>
              <w:spacing w:after="0" w:line="276" w:lineRule="auto"/>
              <w:rPr>
                <w:sz w:val="24"/>
                <w:szCs w:val="24"/>
              </w:rPr>
            </w:pPr>
            <w:r w:rsidRPr="007822F3">
              <w:rPr>
                <w:sz w:val="24"/>
                <w:szCs w:val="24"/>
              </w:rPr>
              <w:t xml:space="preserve">   </w:t>
            </w:r>
          </w:p>
          <w:p w:rsidR="00854648" w:rsidRPr="007822F3" w:rsidRDefault="007822F3" w:rsidP="00000A95">
            <w:pPr>
              <w:pStyle w:val="21"/>
              <w:tabs>
                <w:tab w:val="left" w:pos="1420"/>
              </w:tabs>
              <w:spacing w:after="0" w:line="276" w:lineRule="auto"/>
              <w:rPr>
                <w:sz w:val="24"/>
                <w:szCs w:val="24"/>
              </w:rPr>
            </w:pPr>
            <w:r w:rsidRPr="007822F3">
              <w:rPr>
                <w:sz w:val="24"/>
                <w:szCs w:val="24"/>
              </w:rPr>
              <w:t xml:space="preserve">    4</w:t>
            </w:r>
            <w:r w:rsidR="00854648" w:rsidRPr="007822F3">
              <w:rPr>
                <w:sz w:val="24"/>
                <w:szCs w:val="24"/>
              </w:rPr>
              <w:t xml:space="preserve">          </w:t>
            </w:r>
            <w:r w:rsidRPr="007822F3">
              <w:rPr>
                <w:sz w:val="24"/>
                <w:szCs w:val="24"/>
              </w:rPr>
              <w:t xml:space="preserve">  </w:t>
            </w:r>
          </w:p>
        </w:tc>
      </w:tr>
    </w:tbl>
    <w:p w:rsidR="00891C2A" w:rsidRPr="00C70540" w:rsidRDefault="00891C2A" w:rsidP="00891C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:rsidR="00891C2A" w:rsidRPr="00FB1127" w:rsidRDefault="00891C2A" w:rsidP="00891C2A">
      <w:pPr>
        <w:autoSpaceDE w:val="0"/>
        <w:autoSpaceDN w:val="0"/>
        <w:adjustRightInd w:val="0"/>
        <w:jc w:val="center"/>
        <w:outlineLvl w:val="0"/>
        <w:rPr>
          <w:rFonts w:eastAsia="Calibri"/>
          <w:b/>
          <w:lang w:eastAsia="en-US"/>
        </w:rPr>
      </w:pPr>
    </w:p>
    <w:p w:rsidR="00891C2A" w:rsidRDefault="00891C2A" w:rsidP="004D352B">
      <w:pPr>
        <w:rPr>
          <w:sz w:val="28"/>
          <w:szCs w:val="28"/>
        </w:rPr>
      </w:pPr>
    </w:p>
    <w:sectPr w:rsidR="00891C2A" w:rsidSect="00963D42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958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D42" w:rsidRDefault="00963D42" w:rsidP="004F0502">
      <w:pPr>
        <w:pStyle w:val="ConsPlusTitle"/>
      </w:pPr>
      <w:r>
        <w:separator/>
      </w:r>
    </w:p>
  </w:endnote>
  <w:endnote w:type="continuationSeparator" w:id="1">
    <w:p w:rsidR="00963D42" w:rsidRDefault="00963D42" w:rsidP="004F0502">
      <w:pPr>
        <w:pStyle w:val="ConsPlusTitl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42" w:rsidRDefault="00963D42" w:rsidP="00251E8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3D42" w:rsidRDefault="00963D42" w:rsidP="004F05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42" w:rsidRDefault="00963D42" w:rsidP="004F0502">
    <w:pPr>
      <w:pStyle w:val="a6"/>
      <w:ind w:right="360"/>
    </w:pPr>
  </w:p>
  <w:p w:rsidR="00963D42" w:rsidRDefault="00963D42" w:rsidP="004F050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D42" w:rsidRDefault="00963D42" w:rsidP="004F0502">
      <w:pPr>
        <w:pStyle w:val="ConsPlusTitle"/>
      </w:pPr>
      <w:r>
        <w:separator/>
      </w:r>
    </w:p>
  </w:footnote>
  <w:footnote w:type="continuationSeparator" w:id="1">
    <w:p w:rsidR="00963D42" w:rsidRDefault="00963D42" w:rsidP="004F0502">
      <w:pPr>
        <w:pStyle w:val="ConsPlusTitl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42" w:rsidRDefault="00963D42" w:rsidP="00261FD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3D42" w:rsidRDefault="00963D4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D42" w:rsidRPr="00D9111A" w:rsidRDefault="00963D42" w:rsidP="00261FDB">
    <w:pPr>
      <w:pStyle w:val="a9"/>
      <w:framePr w:wrap="around" w:vAnchor="text" w:hAnchor="margin" w:xAlign="center" w:y="1"/>
      <w:rPr>
        <w:rStyle w:val="a7"/>
      </w:rPr>
    </w:pPr>
    <w:r w:rsidRPr="00D9111A">
      <w:rPr>
        <w:rStyle w:val="a7"/>
      </w:rPr>
      <w:fldChar w:fldCharType="begin"/>
    </w:r>
    <w:r w:rsidRPr="00D9111A">
      <w:rPr>
        <w:rStyle w:val="a7"/>
      </w:rPr>
      <w:instrText xml:space="preserve">PAGE  </w:instrText>
    </w:r>
    <w:r w:rsidRPr="00D9111A">
      <w:rPr>
        <w:rStyle w:val="a7"/>
      </w:rPr>
      <w:fldChar w:fldCharType="separate"/>
    </w:r>
    <w:r>
      <w:rPr>
        <w:rStyle w:val="a7"/>
        <w:noProof/>
      </w:rPr>
      <w:t>23</w:t>
    </w:r>
    <w:r w:rsidRPr="00D9111A">
      <w:rPr>
        <w:rStyle w:val="a7"/>
      </w:rPr>
      <w:fldChar w:fldCharType="end"/>
    </w:r>
  </w:p>
  <w:p w:rsidR="00963D42" w:rsidRDefault="00963D4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34349"/>
    <w:multiLevelType w:val="hybridMultilevel"/>
    <w:tmpl w:val="18A4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D14A3"/>
    <w:multiLevelType w:val="hybridMultilevel"/>
    <w:tmpl w:val="7F88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6247"/>
    <w:rsid w:val="00000A95"/>
    <w:rsid w:val="000128BF"/>
    <w:rsid w:val="00013A88"/>
    <w:rsid w:val="00017F19"/>
    <w:rsid w:val="0002576C"/>
    <w:rsid w:val="000333EE"/>
    <w:rsid w:val="000345A4"/>
    <w:rsid w:val="00050718"/>
    <w:rsid w:val="000550C6"/>
    <w:rsid w:val="00056548"/>
    <w:rsid w:val="00072FC0"/>
    <w:rsid w:val="0008051B"/>
    <w:rsid w:val="00083260"/>
    <w:rsid w:val="00092193"/>
    <w:rsid w:val="000B126A"/>
    <w:rsid w:val="000B361A"/>
    <w:rsid w:val="000C7C9A"/>
    <w:rsid w:val="000D4AF0"/>
    <w:rsid w:val="000E4334"/>
    <w:rsid w:val="00101E5A"/>
    <w:rsid w:val="001142F3"/>
    <w:rsid w:val="00115C15"/>
    <w:rsid w:val="00124E96"/>
    <w:rsid w:val="001416CF"/>
    <w:rsid w:val="00167481"/>
    <w:rsid w:val="001A0284"/>
    <w:rsid w:val="001A414F"/>
    <w:rsid w:val="001D0BD2"/>
    <w:rsid w:val="001D5573"/>
    <w:rsid w:val="001D6852"/>
    <w:rsid w:val="001D6AF2"/>
    <w:rsid w:val="001D7690"/>
    <w:rsid w:val="001F2DB0"/>
    <w:rsid w:val="001F4CC0"/>
    <w:rsid w:val="0020012E"/>
    <w:rsid w:val="00204C3C"/>
    <w:rsid w:val="002267A0"/>
    <w:rsid w:val="00231D75"/>
    <w:rsid w:val="00241160"/>
    <w:rsid w:val="002457DB"/>
    <w:rsid w:val="00251E8F"/>
    <w:rsid w:val="002560A1"/>
    <w:rsid w:val="00261FDB"/>
    <w:rsid w:val="00264849"/>
    <w:rsid w:val="00271E96"/>
    <w:rsid w:val="0028125D"/>
    <w:rsid w:val="002852A0"/>
    <w:rsid w:val="00287A40"/>
    <w:rsid w:val="00290BB2"/>
    <w:rsid w:val="00292A3B"/>
    <w:rsid w:val="0029520E"/>
    <w:rsid w:val="00295AF6"/>
    <w:rsid w:val="002A0E03"/>
    <w:rsid w:val="002A585A"/>
    <w:rsid w:val="002A6247"/>
    <w:rsid w:val="002A728E"/>
    <w:rsid w:val="002A7E30"/>
    <w:rsid w:val="002B3DE1"/>
    <w:rsid w:val="002B54DA"/>
    <w:rsid w:val="002B63A5"/>
    <w:rsid w:val="002C2E86"/>
    <w:rsid w:val="002C6247"/>
    <w:rsid w:val="002E1B47"/>
    <w:rsid w:val="002E2820"/>
    <w:rsid w:val="002E703B"/>
    <w:rsid w:val="002F0F50"/>
    <w:rsid w:val="002F4A84"/>
    <w:rsid w:val="002F63FD"/>
    <w:rsid w:val="0030278F"/>
    <w:rsid w:val="00306049"/>
    <w:rsid w:val="00312FFE"/>
    <w:rsid w:val="00313D63"/>
    <w:rsid w:val="003233EE"/>
    <w:rsid w:val="00337748"/>
    <w:rsid w:val="00337C3B"/>
    <w:rsid w:val="00346444"/>
    <w:rsid w:val="00371385"/>
    <w:rsid w:val="00371F4E"/>
    <w:rsid w:val="00376B98"/>
    <w:rsid w:val="00377F8A"/>
    <w:rsid w:val="00383C96"/>
    <w:rsid w:val="00386180"/>
    <w:rsid w:val="0039498E"/>
    <w:rsid w:val="003A2A04"/>
    <w:rsid w:val="003A58E6"/>
    <w:rsid w:val="003A5EFF"/>
    <w:rsid w:val="003A615E"/>
    <w:rsid w:val="003A7809"/>
    <w:rsid w:val="003B4D99"/>
    <w:rsid w:val="003B4F71"/>
    <w:rsid w:val="003C146E"/>
    <w:rsid w:val="003F5E99"/>
    <w:rsid w:val="0040249B"/>
    <w:rsid w:val="0041014B"/>
    <w:rsid w:val="004146A8"/>
    <w:rsid w:val="00414D2B"/>
    <w:rsid w:val="00420AD2"/>
    <w:rsid w:val="00423EBB"/>
    <w:rsid w:val="004244C0"/>
    <w:rsid w:val="00425C34"/>
    <w:rsid w:val="00442C4C"/>
    <w:rsid w:val="004440D4"/>
    <w:rsid w:val="00446787"/>
    <w:rsid w:val="004477D0"/>
    <w:rsid w:val="00456373"/>
    <w:rsid w:val="00462726"/>
    <w:rsid w:val="00470919"/>
    <w:rsid w:val="0047177E"/>
    <w:rsid w:val="00483077"/>
    <w:rsid w:val="00483D1D"/>
    <w:rsid w:val="00490F0F"/>
    <w:rsid w:val="00494C0B"/>
    <w:rsid w:val="00496956"/>
    <w:rsid w:val="004A545C"/>
    <w:rsid w:val="004A7AB6"/>
    <w:rsid w:val="004B3047"/>
    <w:rsid w:val="004D02A8"/>
    <w:rsid w:val="004D2672"/>
    <w:rsid w:val="004D352B"/>
    <w:rsid w:val="004E4993"/>
    <w:rsid w:val="004E76A6"/>
    <w:rsid w:val="004F0212"/>
    <w:rsid w:val="004F0502"/>
    <w:rsid w:val="004F4AAB"/>
    <w:rsid w:val="005033C5"/>
    <w:rsid w:val="005051C5"/>
    <w:rsid w:val="00511397"/>
    <w:rsid w:val="00511A03"/>
    <w:rsid w:val="00514C97"/>
    <w:rsid w:val="00514F36"/>
    <w:rsid w:val="00532682"/>
    <w:rsid w:val="005338C6"/>
    <w:rsid w:val="0054099C"/>
    <w:rsid w:val="00550B37"/>
    <w:rsid w:val="00550D27"/>
    <w:rsid w:val="0055483F"/>
    <w:rsid w:val="00563A49"/>
    <w:rsid w:val="00565046"/>
    <w:rsid w:val="005733F1"/>
    <w:rsid w:val="00574C1D"/>
    <w:rsid w:val="005778E5"/>
    <w:rsid w:val="00582583"/>
    <w:rsid w:val="00582975"/>
    <w:rsid w:val="00595E99"/>
    <w:rsid w:val="0059664B"/>
    <w:rsid w:val="00597078"/>
    <w:rsid w:val="005A01FF"/>
    <w:rsid w:val="005A3D6B"/>
    <w:rsid w:val="005B0564"/>
    <w:rsid w:val="005B1BE4"/>
    <w:rsid w:val="005C425E"/>
    <w:rsid w:val="005C7762"/>
    <w:rsid w:val="005E1CFA"/>
    <w:rsid w:val="005E3E12"/>
    <w:rsid w:val="005F6B00"/>
    <w:rsid w:val="00616397"/>
    <w:rsid w:val="00620446"/>
    <w:rsid w:val="00626997"/>
    <w:rsid w:val="00630574"/>
    <w:rsid w:val="00631CB4"/>
    <w:rsid w:val="00645C67"/>
    <w:rsid w:val="006542F0"/>
    <w:rsid w:val="00656362"/>
    <w:rsid w:val="006577FA"/>
    <w:rsid w:val="00657B13"/>
    <w:rsid w:val="00662206"/>
    <w:rsid w:val="00674457"/>
    <w:rsid w:val="00675E23"/>
    <w:rsid w:val="00681398"/>
    <w:rsid w:val="00681BFA"/>
    <w:rsid w:val="00683974"/>
    <w:rsid w:val="00684273"/>
    <w:rsid w:val="00690CAD"/>
    <w:rsid w:val="0069502B"/>
    <w:rsid w:val="006A1867"/>
    <w:rsid w:val="006A20DA"/>
    <w:rsid w:val="006A3450"/>
    <w:rsid w:val="006A6290"/>
    <w:rsid w:val="006A78F2"/>
    <w:rsid w:val="006B1C10"/>
    <w:rsid w:val="006B618A"/>
    <w:rsid w:val="006B66DD"/>
    <w:rsid w:val="006C0051"/>
    <w:rsid w:val="006C4754"/>
    <w:rsid w:val="006F2603"/>
    <w:rsid w:val="006F2C69"/>
    <w:rsid w:val="007027FF"/>
    <w:rsid w:val="007049F0"/>
    <w:rsid w:val="00706927"/>
    <w:rsid w:val="00712602"/>
    <w:rsid w:val="0071550C"/>
    <w:rsid w:val="00735067"/>
    <w:rsid w:val="007427E3"/>
    <w:rsid w:val="00743F27"/>
    <w:rsid w:val="00745355"/>
    <w:rsid w:val="00757C6E"/>
    <w:rsid w:val="00760258"/>
    <w:rsid w:val="00765F40"/>
    <w:rsid w:val="00771A07"/>
    <w:rsid w:val="00776B50"/>
    <w:rsid w:val="007822F3"/>
    <w:rsid w:val="00785B8F"/>
    <w:rsid w:val="00790F30"/>
    <w:rsid w:val="007A77A0"/>
    <w:rsid w:val="007C35A3"/>
    <w:rsid w:val="007C3DB2"/>
    <w:rsid w:val="007D3BA5"/>
    <w:rsid w:val="007E60EA"/>
    <w:rsid w:val="007F1740"/>
    <w:rsid w:val="007F2025"/>
    <w:rsid w:val="007F243F"/>
    <w:rsid w:val="008001AD"/>
    <w:rsid w:val="00801833"/>
    <w:rsid w:val="0080229E"/>
    <w:rsid w:val="00803D09"/>
    <w:rsid w:val="00804033"/>
    <w:rsid w:val="0081322E"/>
    <w:rsid w:val="00813237"/>
    <w:rsid w:val="00813A0F"/>
    <w:rsid w:val="008256A3"/>
    <w:rsid w:val="00832513"/>
    <w:rsid w:val="008337E3"/>
    <w:rsid w:val="00835282"/>
    <w:rsid w:val="00842354"/>
    <w:rsid w:val="0084472A"/>
    <w:rsid w:val="008506DA"/>
    <w:rsid w:val="00854248"/>
    <w:rsid w:val="00854648"/>
    <w:rsid w:val="00855B26"/>
    <w:rsid w:val="00855DD8"/>
    <w:rsid w:val="00856D5E"/>
    <w:rsid w:val="00862D74"/>
    <w:rsid w:val="00863EBF"/>
    <w:rsid w:val="0086601A"/>
    <w:rsid w:val="00866600"/>
    <w:rsid w:val="0087473E"/>
    <w:rsid w:val="0087700E"/>
    <w:rsid w:val="00891C2A"/>
    <w:rsid w:val="00892C3F"/>
    <w:rsid w:val="008A2314"/>
    <w:rsid w:val="008A6F83"/>
    <w:rsid w:val="008B121A"/>
    <w:rsid w:val="008B38F7"/>
    <w:rsid w:val="008C6B5A"/>
    <w:rsid w:val="008D58AA"/>
    <w:rsid w:val="008D7D2C"/>
    <w:rsid w:val="008E3718"/>
    <w:rsid w:val="008E6D04"/>
    <w:rsid w:val="008F0396"/>
    <w:rsid w:val="008F1848"/>
    <w:rsid w:val="00905D82"/>
    <w:rsid w:val="009072FE"/>
    <w:rsid w:val="00911F23"/>
    <w:rsid w:val="00914CFD"/>
    <w:rsid w:val="0091720F"/>
    <w:rsid w:val="00920D56"/>
    <w:rsid w:val="00924810"/>
    <w:rsid w:val="00947EBD"/>
    <w:rsid w:val="00963D42"/>
    <w:rsid w:val="0097433D"/>
    <w:rsid w:val="00982370"/>
    <w:rsid w:val="00985A75"/>
    <w:rsid w:val="00995EC8"/>
    <w:rsid w:val="00997288"/>
    <w:rsid w:val="009A3EE4"/>
    <w:rsid w:val="009B12F0"/>
    <w:rsid w:val="009E770A"/>
    <w:rsid w:val="00A006D1"/>
    <w:rsid w:val="00A2039F"/>
    <w:rsid w:val="00A3034A"/>
    <w:rsid w:val="00A32982"/>
    <w:rsid w:val="00A35E22"/>
    <w:rsid w:val="00A43350"/>
    <w:rsid w:val="00A471B2"/>
    <w:rsid w:val="00A53FD2"/>
    <w:rsid w:val="00A76CE1"/>
    <w:rsid w:val="00A870D5"/>
    <w:rsid w:val="00A907FB"/>
    <w:rsid w:val="00A950A5"/>
    <w:rsid w:val="00A97353"/>
    <w:rsid w:val="00A97C6F"/>
    <w:rsid w:val="00AA51DF"/>
    <w:rsid w:val="00AB136C"/>
    <w:rsid w:val="00AB3416"/>
    <w:rsid w:val="00AC234E"/>
    <w:rsid w:val="00AC7191"/>
    <w:rsid w:val="00AD139A"/>
    <w:rsid w:val="00AD2F6A"/>
    <w:rsid w:val="00AE186F"/>
    <w:rsid w:val="00B100F0"/>
    <w:rsid w:val="00B1200A"/>
    <w:rsid w:val="00B307A2"/>
    <w:rsid w:val="00B71715"/>
    <w:rsid w:val="00B71DBA"/>
    <w:rsid w:val="00B74B70"/>
    <w:rsid w:val="00B76D65"/>
    <w:rsid w:val="00B7713C"/>
    <w:rsid w:val="00B81401"/>
    <w:rsid w:val="00B86ECA"/>
    <w:rsid w:val="00B95885"/>
    <w:rsid w:val="00BA51CB"/>
    <w:rsid w:val="00BB2D37"/>
    <w:rsid w:val="00BB5C7C"/>
    <w:rsid w:val="00BC0B90"/>
    <w:rsid w:val="00BD20F2"/>
    <w:rsid w:val="00BD23C1"/>
    <w:rsid w:val="00BD63FC"/>
    <w:rsid w:val="00BF1DA0"/>
    <w:rsid w:val="00BF33C9"/>
    <w:rsid w:val="00BF6E2B"/>
    <w:rsid w:val="00C0201C"/>
    <w:rsid w:val="00C04E49"/>
    <w:rsid w:val="00C06675"/>
    <w:rsid w:val="00C121F4"/>
    <w:rsid w:val="00C13A03"/>
    <w:rsid w:val="00C325B5"/>
    <w:rsid w:val="00C32C35"/>
    <w:rsid w:val="00C3305A"/>
    <w:rsid w:val="00C34FA9"/>
    <w:rsid w:val="00C3776D"/>
    <w:rsid w:val="00C566BE"/>
    <w:rsid w:val="00C61106"/>
    <w:rsid w:val="00C61150"/>
    <w:rsid w:val="00C61AC9"/>
    <w:rsid w:val="00C61B30"/>
    <w:rsid w:val="00C63B92"/>
    <w:rsid w:val="00C73BCD"/>
    <w:rsid w:val="00C91979"/>
    <w:rsid w:val="00C93FFC"/>
    <w:rsid w:val="00C951FA"/>
    <w:rsid w:val="00CA0A1E"/>
    <w:rsid w:val="00CA2510"/>
    <w:rsid w:val="00CA7D1B"/>
    <w:rsid w:val="00CB1CE9"/>
    <w:rsid w:val="00CC0BBF"/>
    <w:rsid w:val="00CC242A"/>
    <w:rsid w:val="00CC48E1"/>
    <w:rsid w:val="00CC7363"/>
    <w:rsid w:val="00CD54E5"/>
    <w:rsid w:val="00CD7330"/>
    <w:rsid w:val="00CD7DDA"/>
    <w:rsid w:val="00CE5074"/>
    <w:rsid w:val="00CF11A2"/>
    <w:rsid w:val="00CF1228"/>
    <w:rsid w:val="00D147FA"/>
    <w:rsid w:val="00D325BA"/>
    <w:rsid w:val="00D414CD"/>
    <w:rsid w:val="00D61EBB"/>
    <w:rsid w:val="00D744D0"/>
    <w:rsid w:val="00D77826"/>
    <w:rsid w:val="00D810F0"/>
    <w:rsid w:val="00D8278B"/>
    <w:rsid w:val="00D827E6"/>
    <w:rsid w:val="00D9111A"/>
    <w:rsid w:val="00D96E90"/>
    <w:rsid w:val="00DA0148"/>
    <w:rsid w:val="00DA69F0"/>
    <w:rsid w:val="00DC412E"/>
    <w:rsid w:val="00DC7FE2"/>
    <w:rsid w:val="00DD0720"/>
    <w:rsid w:val="00DE0E6A"/>
    <w:rsid w:val="00DF0475"/>
    <w:rsid w:val="00E03002"/>
    <w:rsid w:val="00E161A2"/>
    <w:rsid w:val="00E32B31"/>
    <w:rsid w:val="00E53A5C"/>
    <w:rsid w:val="00E55A96"/>
    <w:rsid w:val="00E72787"/>
    <w:rsid w:val="00E74ABF"/>
    <w:rsid w:val="00E8510F"/>
    <w:rsid w:val="00EA2BCE"/>
    <w:rsid w:val="00EA4409"/>
    <w:rsid w:val="00EB24B7"/>
    <w:rsid w:val="00EB68D3"/>
    <w:rsid w:val="00EC5B2A"/>
    <w:rsid w:val="00EC6227"/>
    <w:rsid w:val="00ED39C9"/>
    <w:rsid w:val="00EE1624"/>
    <w:rsid w:val="00EE5A5E"/>
    <w:rsid w:val="00EE648B"/>
    <w:rsid w:val="00EE6E1E"/>
    <w:rsid w:val="00F03063"/>
    <w:rsid w:val="00F21B70"/>
    <w:rsid w:val="00F27955"/>
    <w:rsid w:val="00F41769"/>
    <w:rsid w:val="00F44217"/>
    <w:rsid w:val="00F47569"/>
    <w:rsid w:val="00F5016C"/>
    <w:rsid w:val="00F63C87"/>
    <w:rsid w:val="00F65436"/>
    <w:rsid w:val="00F66BBC"/>
    <w:rsid w:val="00F71402"/>
    <w:rsid w:val="00F719E8"/>
    <w:rsid w:val="00F7798D"/>
    <w:rsid w:val="00F81FBC"/>
    <w:rsid w:val="00F833E9"/>
    <w:rsid w:val="00F92F98"/>
    <w:rsid w:val="00F94E04"/>
    <w:rsid w:val="00FA4605"/>
    <w:rsid w:val="00FA5BC1"/>
    <w:rsid w:val="00FB484A"/>
    <w:rsid w:val="00FB66B9"/>
    <w:rsid w:val="00FC70D2"/>
    <w:rsid w:val="00FC7AF7"/>
    <w:rsid w:val="00FD0A08"/>
    <w:rsid w:val="00FD710F"/>
    <w:rsid w:val="00FE5D6B"/>
    <w:rsid w:val="00FE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62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A62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303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034A"/>
    <w:pPr>
      <w:suppressAutoHyphens/>
      <w:jc w:val="center"/>
    </w:pPr>
    <w:rPr>
      <w:b/>
      <w:bCs/>
      <w:sz w:val="32"/>
      <w:lang w:eastAsia="ar-SA"/>
    </w:rPr>
  </w:style>
  <w:style w:type="paragraph" w:styleId="a4">
    <w:name w:val="Balloon Text"/>
    <w:basedOn w:val="a"/>
    <w:semiHidden/>
    <w:rsid w:val="00862D7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0403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804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F05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0502"/>
  </w:style>
  <w:style w:type="character" w:styleId="a8">
    <w:name w:val="Hyperlink"/>
    <w:rsid w:val="00645C67"/>
    <w:rPr>
      <w:color w:val="0000FF"/>
      <w:u w:val="single"/>
    </w:rPr>
  </w:style>
  <w:style w:type="paragraph" w:styleId="a9">
    <w:name w:val="header"/>
    <w:basedOn w:val="a"/>
    <w:rsid w:val="00645C67"/>
    <w:pPr>
      <w:tabs>
        <w:tab w:val="center" w:pos="4677"/>
        <w:tab w:val="right" w:pos="9355"/>
      </w:tabs>
    </w:pPr>
  </w:style>
  <w:style w:type="paragraph" w:customStyle="1" w:styleId="s1">
    <w:name w:val="s_1"/>
    <w:basedOn w:val="a"/>
    <w:rsid w:val="00626997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8B1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121A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B121A"/>
    <w:rPr>
      <w:rFonts w:ascii="Arial" w:hAnsi="Arial" w:cs="Arial"/>
      <w:lang w:val="ru-RU" w:eastAsia="ru-RU" w:bidi="ar-SA"/>
    </w:rPr>
  </w:style>
  <w:style w:type="character" w:customStyle="1" w:styleId="aa">
    <w:name w:val="Основной текст_"/>
    <w:link w:val="21"/>
    <w:rsid w:val="00891C2A"/>
    <w:rPr>
      <w:spacing w:val="6"/>
      <w:shd w:val="clear" w:color="auto" w:fill="FFFFFF"/>
    </w:rPr>
  </w:style>
  <w:style w:type="paragraph" w:customStyle="1" w:styleId="21">
    <w:name w:val="Основной текст2"/>
    <w:basedOn w:val="a"/>
    <w:link w:val="aa"/>
    <w:rsid w:val="00891C2A"/>
    <w:pPr>
      <w:widowControl w:val="0"/>
      <w:shd w:val="clear" w:color="auto" w:fill="FFFFFF"/>
      <w:spacing w:after="480" w:line="0" w:lineRule="atLeast"/>
    </w:pPr>
    <w:rPr>
      <w:spacing w:val="6"/>
      <w:sz w:val="20"/>
      <w:szCs w:val="20"/>
    </w:rPr>
  </w:style>
  <w:style w:type="paragraph" w:styleId="ab">
    <w:name w:val="List Paragraph"/>
    <w:basedOn w:val="a"/>
    <w:uiPriority w:val="34"/>
    <w:qFormat/>
    <w:rsid w:val="00F279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F27951176A7CD05A4CB451F1B757FA6D14D828305969D85AC2176BA5QCZ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2DC10-7B80-4660-8425-28DA2417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4697</Words>
  <Characters>41509</Characters>
  <Application>Microsoft Office Word</Application>
  <DocSecurity>0</DocSecurity>
  <Lines>345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WG</Company>
  <LinksUpToDate>false</LinksUpToDate>
  <CharactersWithSpaces>46114</CharactersWithSpaces>
  <SharedDoc>false</SharedDoc>
  <HLinks>
    <vt:vector size="60" baseType="variant">
      <vt:variant>
        <vt:i4>262208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262208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P400</vt:lpwstr>
      </vt:variant>
      <vt:variant>
        <vt:i4>196673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P417</vt:lpwstr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P394</vt:lpwstr>
      </vt:variant>
      <vt:variant>
        <vt:i4>4390917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consultantplus://offline/ref=B0F27951176A7CD05A4CB451F1B757FA6D14D828305969D85AC2176BA5QCZ4J</vt:lpwstr>
      </vt:variant>
      <vt:variant>
        <vt:lpwstr/>
      </vt:variant>
      <vt:variant>
        <vt:i4>6488112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5570570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/document/70861442/entry/0</vt:lpwstr>
      </vt:variant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mir</dc:creator>
  <cp:keywords/>
  <dc:description/>
  <cp:lastModifiedBy>luba</cp:lastModifiedBy>
  <cp:revision>2</cp:revision>
  <cp:lastPrinted>2019-11-15T09:37:00Z</cp:lastPrinted>
  <dcterms:created xsi:type="dcterms:W3CDTF">2019-11-15T09:40:00Z</dcterms:created>
  <dcterms:modified xsi:type="dcterms:W3CDTF">2019-11-15T09:40:00Z</dcterms:modified>
</cp:coreProperties>
</file>