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2E" w:rsidRPr="00517D47" w:rsidRDefault="00AF1A2E" w:rsidP="00AF1A2E">
      <w:pPr>
        <w:jc w:val="center"/>
        <w:rPr>
          <w:b/>
          <w:sz w:val="28"/>
          <w:szCs w:val="28"/>
        </w:rPr>
      </w:pPr>
      <w:r w:rsidRPr="00517D47">
        <w:rPr>
          <w:b/>
          <w:sz w:val="28"/>
          <w:szCs w:val="28"/>
        </w:rPr>
        <w:t>АДМИНИСТРАЦИЯ АСБЕСТОВСКОГО ГОРОДСКОГО ОКРУГА</w:t>
      </w:r>
    </w:p>
    <w:p w:rsidR="00AF1A2E" w:rsidRPr="00517D47" w:rsidRDefault="00AF1A2E" w:rsidP="00AF1A2E">
      <w:pPr>
        <w:jc w:val="center"/>
        <w:rPr>
          <w:b/>
          <w:sz w:val="28"/>
          <w:szCs w:val="28"/>
        </w:rPr>
      </w:pPr>
    </w:p>
    <w:p w:rsidR="00AF1A2E" w:rsidRPr="00517D47" w:rsidRDefault="00AF1A2E" w:rsidP="00AF1A2E">
      <w:pPr>
        <w:jc w:val="center"/>
        <w:rPr>
          <w:b/>
          <w:sz w:val="28"/>
          <w:szCs w:val="28"/>
        </w:rPr>
      </w:pPr>
      <w:r w:rsidRPr="00517D47">
        <w:rPr>
          <w:b/>
          <w:sz w:val="28"/>
          <w:szCs w:val="28"/>
        </w:rPr>
        <w:t>ПОСТАНОВЛЕНИЕ</w:t>
      </w:r>
    </w:p>
    <w:p w:rsidR="00AF1A2E" w:rsidRPr="00517D47" w:rsidRDefault="00AF1A2E" w:rsidP="00AF1A2E">
      <w:pPr>
        <w:jc w:val="both"/>
        <w:rPr>
          <w:b/>
          <w:sz w:val="28"/>
          <w:szCs w:val="28"/>
        </w:rPr>
      </w:pPr>
    </w:p>
    <w:p w:rsidR="00AF1A2E" w:rsidRPr="00D27848" w:rsidRDefault="00AF1A2E" w:rsidP="00AF1A2E">
      <w:pPr>
        <w:jc w:val="both"/>
        <w:rPr>
          <w:sz w:val="28"/>
          <w:szCs w:val="28"/>
        </w:rPr>
      </w:pPr>
      <w:r>
        <w:rPr>
          <w:sz w:val="28"/>
          <w:szCs w:val="28"/>
        </w:rPr>
        <w:t xml:space="preserve">от </w:t>
      </w:r>
      <w:r w:rsidR="00B62006">
        <w:rPr>
          <w:sz w:val="28"/>
          <w:szCs w:val="28"/>
        </w:rPr>
        <w:t>__</w:t>
      </w:r>
      <w:r w:rsidR="00EF2BC2">
        <w:rPr>
          <w:sz w:val="28"/>
          <w:szCs w:val="28"/>
        </w:rPr>
        <w:t>.</w:t>
      </w:r>
      <w:r w:rsidR="00B62006">
        <w:rPr>
          <w:sz w:val="28"/>
          <w:szCs w:val="28"/>
        </w:rPr>
        <w:t>___</w:t>
      </w:r>
      <w:r w:rsidR="00EF2BC2">
        <w:rPr>
          <w:sz w:val="28"/>
          <w:szCs w:val="28"/>
        </w:rPr>
        <w:t>.</w:t>
      </w:r>
      <w:r>
        <w:rPr>
          <w:sz w:val="28"/>
          <w:szCs w:val="28"/>
        </w:rPr>
        <w:t>20</w:t>
      </w:r>
      <w:r w:rsidR="00B62006">
        <w:rPr>
          <w:sz w:val="28"/>
          <w:szCs w:val="28"/>
        </w:rPr>
        <w:t>__</w:t>
      </w:r>
      <w:r w:rsidRPr="00D2784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F2BC2">
        <w:rPr>
          <w:sz w:val="28"/>
          <w:szCs w:val="28"/>
        </w:rPr>
        <w:tab/>
      </w:r>
      <w:r w:rsidRPr="00D27848">
        <w:rPr>
          <w:sz w:val="28"/>
          <w:szCs w:val="28"/>
        </w:rPr>
        <w:t>№</w:t>
      </w:r>
      <w:r w:rsidR="00B62006">
        <w:rPr>
          <w:sz w:val="28"/>
          <w:szCs w:val="28"/>
        </w:rPr>
        <w:t>__</w:t>
      </w:r>
      <w:r w:rsidR="00EF2BC2">
        <w:rPr>
          <w:sz w:val="28"/>
          <w:szCs w:val="28"/>
        </w:rPr>
        <w:t>-ПА</w:t>
      </w:r>
    </w:p>
    <w:p w:rsidR="00AF1A2E" w:rsidRPr="00097CEB" w:rsidRDefault="00AF1A2E" w:rsidP="00AF1A2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27848">
        <w:rPr>
          <w:sz w:val="28"/>
          <w:szCs w:val="28"/>
        </w:rPr>
        <w:t>г. Асбест</w:t>
      </w:r>
    </w:p>
    <w:p w:rsidR="003208B4" w:rsidRPr="003208B4" w:rsidRDefault="003208B4">
      <w:pPr>
        <w:pStyle w:val="ConsPlusTitle"/>
        <w:jc w:val="center"/>
        <w:rPr>
          <w:rFonts w:ascii="Times New Roman" w:hAnsi="Times New Roman" w:cs="Times New Roman"/>
          <w:sz w:val="28"/>
          <w:szCs w:val="28"/>
        </w:rPr>
      </w:pPr>
    </w:p>
    <w:p w:rsidR="00AF1A2E" w:rsidRPr="00B62006" w:rsidRDefault="00B62006" w:rsidP="00AF1A2E">
      <w:pPr>
        <w:pStyle w:val="ConsPlusTitle"/>
        <w:jc w:val="center"/>
        <w:rPr>
          <w:rFonts w:ascii="Times New Roman" w:hAnsi="Times New Roman" w:cs="Times New Roman"/>
          <w:b w:val="0"/>
          <w:sz w:val="28"/>
          <w:szCs w:val="28"/>
        </w:rPr>
      </w:pPr>
      <w:r w:rsidRPr="00B62006">
        <w:rPr>
          <w:rFonts w:ascii="Times New Roman" w:hAnsi="Times New Roman" w:cs="Times New Roman"/>
          <w:b w:val="0"/>
          <w:sz w:val="28"/>
          <w:szCs w:val="28"/>
        </w:rPr>
        <w:t>О</w:t>
      </w:r>
      <w:r w:rsidR="00B10ED1">
        <w:rPr>
          <w:rFonts w:ascii="Times New Roman" w:hAnsi="Times New Roman" w:cs="Times New Roman"/>
          <w:b w:val="0"/>
          <w:sz w:val="28"/>
          <w:szCs w:val="28"/>
        </w:rPr>
        <w:t xml:space="preserve">б </w:t>
      </w:r>
      <w:r w:rsidR="00AF1A2E" w:rsidRPr="00B62006">
        <w:rPr>
          <w:rFonts w:ascii="Times New Roman" w:hAnsi="Times New Roman" w:cs="Times New Roman"/>
          <w:b w:val="0"/>
          <w:sz w:val="28"/>
          <w:szCs w:val="28"/>
        </w:rPr>
        <w:t>утверждении Порядка переселения граждан из жилых помещений, признанных непригодными для проживания, из жилых помещений, расположенных в многоквартирных домах, признанных аварийными и подлежащими сносу</w:t>
      </w:r>
      <w:r w:rsidR="008D0F54" w:rsidRPr="00B62006">
        <w:rPr>
          <w:rFonts w:ascii="Times New Roman" w:hAnsi="Times New Roman" w:cs="Times New Roman"/>
          <w:b w:val="0"/>
          <w:sz w:val="28"/>
          <w:szCs w:val="28"/>
        </w:rPr>
        <w:t>,</w:t>
      </w:r>
      <w:r w:rsidR="00AF1A2E" w:rsidRPr="00B62006">
        <w:rPr>
          <w:rFonts w:ascii="Times New Roman" w:hAnsi="Times New Roman" w:cs="Times New Roman"/>
          <w:b w:val="0"/>
          <w:sz w:val="28"/>
          <w:szCs w:val="28"/>
        </w:rPr>
        <w:t xml:space="preserve"> на территории Асбестовского городского округа </w:t>
      </w:r>
      <w:r w:rsidR="003208B4" w:rsidRPr="00B62006">
        <w:rPr>
          <w:rFonts w:ascii="Times New Roman" w:hAnsi="Times New Roman" w:cs="Times New Roman"/>
          <w:b w:val="0"/>
          <w:sz w:val="28"/>
          <w:szCs w:val="28"/>
        </w:rPr>
        <w:t xml:space="preserve"> </w:t>
      </w:r>
    </w:p>
    <w:p w:rsidR="003208B4" w:rsidRPr="00D4252A" w:rsidRDefault="003208B4" w:rsidP="00EF5CA3">
      <w:pPr>
        <w:pStyle w:val="ConsPlusNormal"/>
        <w:jc w:val="both"/>
        <w:rPr>
          <w:rFonts w:ascii="Times New Roman" w:hAnsi="Times New Roman" w:cs="Times New Roman"/>
          <w:sz w:val="28"/>
          <w:szCs w:val="28"/>
        </w:rPr>
      </w:pPr>
    </w:p>
    <w:p w:rsidR="00AF1A2E" w:rsidRPr="00D4252A" w:rsidRDefault="003208B4" w:rsidP="0066398F">
      <w:pPr>
        <w:ind w:firstLine="720"/>
        <w:jc w:val="both"/>
        <w:rPr>
          <w:sz w:val="28"/>
          <w:szCs w:val="28"/>
        </w:rPr>
      </w:pPr>
      <w:r w:rsidRPr="00D4252A">
        <w:rPr>
          <w:sz w:val="28"/>
          <w:szCs w:val="28"/>
        </w:rPr>
        <w:t xml:space="preserve">В соответствии с Гражданским </w:t>
      </w:r>
      <w:hyperlink r:id="rId7" w:history="1">
        <w:r w:rsidRPr="00D4252A">
          <w:rPr>
            <w:sz w:val="28"/>
            <w:szCs w:val="28"/>
          </w:rPr>
          <w:t>кодексом</w:t>
        </w:r>
      </w:hyperlink>
      <w:r w:rsidRPr="00D4252A">
        <w:rPr>
          <w:sz w:val="28"/>
          <w:szCs w:val="28"/>
        </w:rPr>
        <w:t xml:space="preserve"> Российской Федерации, Жилищным </w:t>
      </w:r>
      <w:hyperlink r:id="rId8" w:history="1">
        <w:r w:rsidRPr="00D4252A">
          <w:rPr>
            <w:sz w:val="28"/>
            <w:szCs w:val="28"/>
          </w:rPr>
          <w:t>кодексом</w:t>
        </w:r>
      </w:hyperlink>
      <w:r w:rsidRPr="00D4252A">
        <w:rPr>
          <w:sz w:val="28"/>
          <w:szCs w:val="28"/>
        </w:rPr>
        <w:t xml:space="preserve"> Российской Федерации, Земельным </w:t>
      </w:r>
      <w:hyperlink r:id="rId9" w:history="1">
        <w:r w:rsidRPr="00D4252A">
          <w:rPr>
            <w:sz w:val="28"/>
            <w:szCs w:val="28"/>
          </w:rPr>
          <w:t>кодексом</w:t>
        </w:r>
      </w:hyperlink>
      <w:r w:rsidRPr="00D4252A">
        <w:rPr>
          <w:sz w:val="28"/>
          <w:szCs w:val="28"/>
        </w:rPr>
        <w:t xml:space="preserve"> Российской Федерации, Федеральным </w:t>
      </w:r>
      <w:hyperlink r:id="rId10" w:history="1">
        <w:r w:rsidRPr="00D4252A">
          <w:rPr>
            <w:sz w:val="28"/>
            <w:szCs w:val="28"/>
          </w:rPr>
          <w:t>законом</w:t>
        </w:r>
      </w:hyperlink>
      <w:r w:rsidRPr="00D4252A">
        <w:rPr>
          <w:sz w:val="28"/>
          <w:szCs w:val="28"/>
        </w:rPr>
        <w:t xml:space="preserve"> от </w:t>
      </w:r>
      <w:r w:rsidR="008D0F54" w:rsidRPr="00D4252A">
        <w:rPr>
          <w:sz w:val="28"/>
          <w:szCs w:val="28"/>
        </w:rPr>
        <w:t>0</w:t>
      </w:r>
      <w:r w:rsidRPr="00D4252A">
        <w:rPr>
          <w:sz w:val="28"/>
          <w:szCs w:val="28"/>
        </w:rPr>
        <w:t xml:space="preserve">6 октября 2003 года </w:t>
      </w:r>
      <w:r w:rsidR="00AF1A2E" w:rsidRPr="00D4252A">
        <w:rPr>
          <w:sz w:val="28"/>
          <w:szCs w:val="28"/>
        </w:rPr>
        <w:t>№</w:t>
      </w:r>
      <w:r w:rsidRPr="00D4252A">
        <w:rPr>
          <w:sz w:val="28"/>
          <w:szCs w:val="28"/>
        </w:rPr>
        <w:t xml:space="preserve"> 131-ФЗ </w:t>
      </w:r>
      <w:r w:rsidR="00AF1A2E" w:rsidRPr="00D4252A">
        <w:rPr>
          <w:sz w:val="28"/>
          <w:szCs w:val="28"/>
        </w:rPr>
        <w:t>«</w:t>
      </w:r>
      <w:r w:rsidRPr="00D4252A">
        <w:rPr>
          <w:sz w:val="28"/>
          <w:szCs w:val="28"/>
        </w:rPr>
        <w:t>Об общих принципах организации местного самоуправления в Российской Федерации</w:t>
      </w:r>
      <w:r w:rsidR="00AF1A2E" w:rsidRPr="00D4252A">
        <w:rPr>
          <w:sz w:val="28"/>
          <w:szCs w:val="28"/>
        </w:rPr>
        <w:t>»</w:t>
      </w:r>
      <w:r w:rsidRPr="00D4252A">
        <w:rPr>
          <w:sz w:val="28"/>
          <w:szCs w:val="28"/>
        </w:rPr>
        <w:t>,</w:t>
      </w:r>
      <w:r w:rsidR="00D745E8">
        <w:rPr>
          <w:sz w:val="28"/>
          <w:szCs w:val="28"/>
        </w:rPr>
        <w:t xml:space="preserve"> в защиту жилищных прав граждан,</w:t>
      </w:r>
      <w:r w:rsidRPr="00D4252A">
        <w:rPr>
          <w:sz w:val="28"/>
          <w:szCs w:val="28"/>
        </w:rPr>
        <w:t xml:space="preserve">  руководствуясь </w:t>
      </w:r>
      <w:hyperlink r:id="rId11" w:history="1">
        <w:r w:rsidRPr="00D4252A">
          <w:rPr>
            <w:sz w:val="28"/>
            <w:szCs w:val="28"/>
          </w:rPr>
          <w:t>ст</w:t>
        </w:r>
        <w:r w:rsidR="00AF1A2E" w:rsidRPr="00D4252A">
          <w:rPr>
            <w:sz w:val="28"/>
            <w:szCs w:val="28"/>
          </w:rPr>
          <w:t>атьями</w:t>
        </w:r>
      </w:hyperlink>
      <w:r w:rsidR="00AF1A2E" w:rsidRPr="00D4252A">
        <w:rPr>
          <w:sz w:val="28"/>
          <w:szCs w:val="28"/>
        </w:rPr>
        <w:t xml:space="preserve"> 27, 30 </w:t>
      </w:r>
      <w:r w:rsidRPr="00D4252A">
        <w:rPr>
          <w:sz w:val="28"/>
          <w:szCs w:val="28"/>
        </w:rPr>
        <w:t xml:space="preserve"> Устава </w:t>
      </w:r>
      <w:r w:rsidR="00AF1A2E" w:rsidRPr="00D4252A">
        <w:rPr>
          <w:sz w:val="28"/>
          <w:szCs w:val="28"/>
        </w:rPr>
        <w:t xml:space="preserve">Асбестовского </w:t>
      </w:r>
      <w:r w:rsidRPr="00D4252A">
        <w:rPr>
          <w:sz w:val="28"/>
          <w:szCs w:val="28"/>
        </w:rPr>
        <w:t>городского округа</w:t>
      </w:r>
      <w:r w:rsidR="00AF1A2E" w:rsidRPr="00D4252A">
        <w:rPr>
          <w:sz w:val="28"/>
          <w:szCs w:val="28"/>
        </w:rPr>
        <w:t xml:space="preserve">, </w:t>
      </w:r>
      <w:r w:rsidR="0066398F">
        <w:rPr>
          <w:sz w:val="28"/>
          <w:szCs w:val="28"/>
        </w:rPr>
        <w:t xml:space="preserve"> </w:t>
      </w:r>
      <w:r w:rsidR="00AF1A2E" w:rsidRPr="00D4252A">
        <w:rPr>
          <w:sz w:val="28"/>
          <w:szCs w:val="28"/>
        </w:rPr>
        <w:t>администрация Асбестовского городского округа</w:t>
      </w:r>
    </w:p>
    <w:p w:rsidR="003208B4" w:rsidRPr="00D4252A" w:rsidRDefault="00AF1A2E" w:rsidP="00EF5CA3">
      <w:pPr>
        <w:pStyle w:val="ConsPlusNormal"/>
        <w:jc w:val="both"/>
        <w:rPr>
          <w:rFonts w:ascii="Times New Roman" w:hAnsi="Times New Roman" w:cs="Times New Roman"/>
          <w:b/>
          <w:sz w:val="28"/>
          <w:szCs w:val="28"/>
        </w:rPr>
      </w:pPr>
      <w:r w:rsidRPr="00D4252A">
        <w:rPr>
          <w:rFonts w:ascii="Times New Roman" w:hAnsi="Times New Roman" w:cs="Times New Roman"/>
          <w:b/>
          <w:sz w:val="28"/>
          <w:szCs w:val="28"/>
        </w:rPr>
        <w:t>ПОСТАНОВЛЯЕТ:</w:t>
      </w:r>
    </w:p>
    <w:p w:rsidR="00B10ED1" w:rsidRDefault="003208B4" w:rsidP="00B10ED1">
      <w:pPr>
        <w:ind w:firstLine="708"/>
        <w:jc w:val="both"/>
        <w:rPr>
          <w:sz w:val="28"/>
          <w:szCs w:val="28"/>
        </w:rPr>
      </w:pPr>
      <w:r w:rsidRPr="00B10ED1">
        <w:rPr>
          <w:sz w:val="28"/>
          <w:szCs w:val="28"/>
        </w:rPr>
        <w:t xml:space="preserve">1. </w:t>
      </w:r>
      <w:r w:rsidR="00B10ED1" w:rsidRPr="00B10ED1">
        <w:rPr>
          <w:sz w:val="28"/>
          <w:szCs w:val="28"/>
        </w:rPr>
        <w:t xml:space="preserve">Утвердить </w:t>
      </w:r>
      <w:hyperlink w:anchor="sub_1000" w:history="1">
        <w:r w:rsidR="00B10ED1" w:rsidRPr="00D773F1">
          <w:rPr>
            <w:rStyle w:val="aff"/>
            <w:rFonts w:eastAsiaTheme="majorEastAsia" w:cs="Times New Roman CYR"/>
            <w:color w:val="auto"/>
            <w:sz w:val="28"/>
            <w:szCs w:val="28"/>
          </w:rPr>
          <w:t>Порядок</w:t>
        </w:r>
      </w:hyperlink>
      <w:r w:rsidR="00B10ED1" w:rsidRPr="00D773F1">
        <w:rPr>
          <w:sz w:val="28"/>
          <w:szCs w:val="28"/>
        </w:rPr>
        <w:t xml:space="preserve"> </w:t>
      </w:r>
      <w:r w:rsidR="00B10ED1" w:rsidRPr="00B10ED1">
        <w:rPr>
          <w:sz w:val="28"/>
          <w:szCs w:val="28"/>
        </w:rPr>
        <w:t>переселения граждан из жилых помещений, признанных непригодными для проживания, из жилых помещений, расположенных в многоквартирных домах, признанных аварийными и подлежащими сносу, на территории Асбестовского городского округа (прилагается).</w:t>
      </w:r>
    </w:p>
    <w:p w:rsidR="00B10ED1" w:rsidRPr="00B10ED1" w:rsidRDefault="00B10ED1" w:rsidP="00B10ED1">
      <w:pPr>
        <w:ind w:firstLine="708"/>
        <w:jc w:val="both"/>
        <w:rPr>
          <w:sz w:val="28"/>
          <w:szCs w:val="28"/>
        </w:rPr>
      </w:pPr>
      <w:r>
        <w:rPr>
          <w:sz w:val="28"/>
          <w:szCs w:val="28"/>
        </w:rPr>
        <w:t xml:space="preserve">2. Признать утратившим силу постановление администрации Асбестовского городского округа </w:t>
      </w:r>
      <w:r w:rsidR="0055722C" w:rsidRPr="00B62006">
        <w:rPr>
          <w:sz w:val="28"/>
          <w:szCs w:val="28"/>
        </w:rPr>
        <w:t xml:space="preserve">от </w:t>
      </w:r>
      <w:r w:rsidR="0055722C" w:rsidRPr="005B598D">
        <w:rPr>
          <w:sz w:val="28"/>
          <w:szCs w:val="28"/>
          <w:shd w:val="clear" w:color="auto" w:fill="FFFFFF"/>
        </w:rPr>
        <w:t>21.07.2017 № 432-</w:t>
      </w:r>
      <w:r w:rsidR="0055722C" w:rsidRPr="000B076C">
        <w:rPr>
          <w:sz w:val="28"/>
          <w:szCs w:val="28"/>
          <w:shd w:val="clear" w:color="auto" w:fill="FFFFFF"/>
        </w:rPr>
        <w:t>П</w:t>
      </w:r>
      <w:r w:rsidR="000B076C" w:rsidRPr="000B076C">
        <w:rPr>
          <w:sz w:val="28"/>
          <w:szCs w:val="28"/>
          <w:shd w:val="clear" w:color="auto" w:fill="FFFFFF"/>
        </w:rPr>
        <w:t>А</w:t>
      </w:r>
      <w:r w:rsidR="0055722C" w:rsidRPr="00B62006">
        <w:rPr>
          <w:rFonts w:ascii="PT Serif" w:hAnsi="PT Serif"/>
          <w:color w:val="22272F"/>
          <w:sz w:val="23"/>
          <w:szCs w:val="23"/>
          <w:shd w:val="clear" w:color="auto" w:fill="FFFFFF"/>
        </w:rPr>
        <w:t xml:space="preserve"> </w:t>
      </w:r>
      <w:r w:rsidR="0055722C" w:rsidRPr="00B62006">
        <w:rPr>
          <w:rFonts w:ascii="PT Serif" w:hAnsi="PT Serif" w:hint="eastAsia"/>
          <w:color w:val="22272F"/>
          <w:sz w:val="23"/>
          <w:szCs w:val="23"/>
          <w:shd w:val="clear" w:color="auto" w:fill="FFFFFF"/>
        </w:rPr>
        <w:t>«</w:t>
      </w:r>
      <w:r w:rsidR="0055722C" w:rsidRPr="00B62006">
        <w:rPr>
          <w:sz w:val="28"/>
          <w:szCs w:val="28"/>
        </w:rPr>
        <w:t>Об утверждении Порядка переселения граждан из жилых помещений, признанных непригодными для проживания, из жилых помещений, расположенных в многоквартирных домах, признанных аварийными и подлежащими сносу, на территории Асбестовского городского округа»</w:t>
      </w:r>
    </w:p>
    <w:p w:rsidR="00D773F1" w:rsidRPr="00D773F1" w:rsidRDefault="00B10ED1" w:rsidP="00D773F1">
      <w:pPr>
        <w:ind w:firstLine="540"/>
        <w:jc w:val="both"/>
        <w:rPr>
          <w:sz w:val="28"/>
          <w:szCs w:val="28"/>
        </w:rPr>
      </w:pPr>
      <w:r w:rsidRPr="00D773F1">
        <w:rPr>
          <w:sz w:val="28"/>
          <w:szCs w:val="28"/>
        </w:rPr>
        <w:t>3.</w:t>
      </w:r>
      <w:r w:rsidR="003208B4" w:rsidRPr="00D773F1">
        <w:rPr>
          <w:sz w:val="28"/>
          <w:szCs w:val="28"/>
        </w:rPr>
        <w:t xml:space="preserve"> </w:t>
      </w:r>
      <w:r w:rsidR="003571BD" w:rsidRPr="00D773F1">
        <w:rPr>
          <w:sz w:val="28"/>
          <w:szCs w:val="28"/>
        </w:rPr>
        <w:t xml:space="preserve">Настоящее постановление </w:t>
      </w:r>
      <w:r w:rsidR="00D773F1" w:rsidRPr="00D773F1">
        <w:rPr>
          <w:sz w:val="28"/>
          <w:szCs w:val="28"/>
        </w:rPr>
        <w:t>опубликовать в специальном выпуске газеты «Асбестовский рабочий» «Муниципальный вестник» без приложений, разместить в сетевом издании  в сети «Интернет» по адресу (</w:t>
      </w:r>
      <w:hyperlink r:id="rId12" w:history="1">
        <w:r w:rsidR="00D773F1" w:rsidRPr="00D773F1">
          <w:rPr>
            <w:rStyle w:val="af4"/>
            <w:rFonts w:eastAsiaTheme="majorEastAsia"/>
            <w:color w:val="auto"/>
            <w:sz w:val="28"/>
            <w:szCs w:val="28"/>
            <w:lang w:val="en-US"/>
          </w:rPr>
          <w:t>www</w:t>
        </w:r>
        <w:r w:rsidR="00D773F1" w:rsidRPr="00D773F1">
          <w:rPr>
            <w:rStyle w:val="af4"/>
            <w:rFonts w:eastAsiaTheme="majorEastAsia"/>
            <w:color w:val="auto"/>
            <w:sz w:val="28"/>
            <w:szCs w:val="28"/>
          </w:rPr>
          <w:t>.</w:t>
        </w:r>
        <w:r w:rsidR="00D773F1" w:rsidRPr="00D773F1">
          <w:rPr>
            <w:rStyle w:val="af4"/>
            <w:rFonts w:eastAsiaTheme="majorEastAsia"/>
            <w:color w:val="auto"/>
            <w:sz w:val="28"/>
            <w:szCs w:val="28"/>
            <w:lang w:val="en-US"/>
          </w:rPr>
          <w:t>arasb</w:t>
        </w:r>
        <w:r w:rsidR="00D773F1" w:rsidRPr="00D773F1">
          <w:rPr>
            <w:rStyle w:val="af4"/>
            <w:rFonts w:eastAsiaTheme="majorEastAsia"/>
            <w:color w:val="auto"/>
            <w:sz w:val="28"/>
            <w:szCs w:val="28"/>
          </w:rPr>
          <w:t>.</w:t>
        </w:r>
        <w:r w:rsidR="00D773F1" w:rsidRPr="00D773F1">
          <w:rPr>
            <w:rStyle w:val="af4"/>
            <w:rFonts w:eastAsiaTheme="majorEastAsia"/>
            <w:color w:val="auto"/>
            <w:sz w:val="28"/>
            <w:szCs w:val="28"/>
            <w:lang w:val="en-US"/>
          </w:rPr>
          <w:t>ru</w:t>
        </w:r>
      </w:hyperlink>
      <w:r w:rsidR="00D773F1" w:rsidRPr="00D773F1">
        <w:rPr>
          <w:sz w:val="28"/>
          <w:szCs w:val="28"/>
        </w:rPr>
        <w:t>) и на официальном сайте Асбестовского городского округа в сети «Интернет» по адресу (</w:t>
      </w:r>
      <w:hyperlink r:id="rId13" w:history="1">
        <w:r w:rsidR="00D773F1" w:rsidRPr="00D773F1">
          <w:rPr>
            <w:rStyle w:val="af4"/>
            <w:rFonts w:eastAsiaTheme="majorEastAsia"/>
            <w:color w:val="auto"/>
            <w:sz w:val="28"/>
            <w:szCs w:val="28"/>
            <w:lang w:val="en-US"/>
          </w:rPr>
          <w:t>www</w:t>
        </w:r>
        <w:r w:rsidR="00D773F1" w:rsidRPr="00D773F1">
          <w:rPr>
            <w:rStyle w:val="af4"/>
            <w:rFonts w:eastAsiaTheme="majorEastAsia"/>
            <w:color w:val="auto"/>
            <w:sz w:val="28"/>
            <w:szCs w:val="28"/>
          </w:rPr>
          <w:t>.</w:t>
        </w:r>
        <w:r w:rsidR="00D773F1" w:rsidRPr="00D773F1">
          <w:rPr>
            <w:rStyle w:val="af4"/>
            <w:rFonts w:eastAsiaTheme="majorEastAsia"/>
            <w:color w:val="auto"/>
            <w:sz w:val="28"/>
            <w:szCs w:val="28"/>
            <w:lang w:val="en-US"/>
          </w:rPr>
          <w:t>asbestadm</w:t>
        </w:r>
        <w:r w:rsidR="00D773F1" w:rsidRPr="00D773F1">
          <w:rPr>
            <w:rStyle w:val="af4"/>
            <w:rFonts w:eastAsiaTheme="majorEastAsia"/>
            <w:color w:val="auto"/>
            <w:sz w:val="28"/>
            <w:szCs w:val="28"/>
          </w:rPr>
          <w:t>.</w:t>
        </w:r>
        <w:r w:rsidR="00D773F1" w:rsidRPr="00D773F1">
          <w:rPr>
            <w:rStyle w:val="af4"/>
            <w:rFonts w:eastAsiaTheme="majorEastAsia"/>
            <w:color w:val="auto"/>
            <w:sz w:val="28"/>
            <w:szCs w:val="28"/>
            <w:lang w:val="en-US"/>
          </w:rPr>
          <w:t>ru</w:t>
        </w:r>
      </w:hyperlink>
      <w:r w:rsidR="00D773F1" w:rsidRPr="00D773F1">
        <w:rPr>
          <w:sz w:val="28"/>
          <w:szCs w:val="28"/>
        </w:rPr>
        <w:t xml:space="preserve">). </w:t>
      </w:r>
    </w:p>
    <w:p w:rsidR="003571BD" w:rsidRDefault="0055722C" w:rsidP="0055722C">
      <w:pPr>
        <w:ind w:firstLine="708"/>
        <w:jc w:val="both"/>
        <w:rPr>
          <w:sz w:val="28"/>
          <w:szCs w:val="28"/>
        </w:rPr>
      </w:pPr>
      <w:r>
        <w:rPr>
          <w:sz w:val="28"/>
          <w:szCs w:val="28"/>
        </w:rPr>
        <w:t>4</w:t>
      </w:r>
      <w:r w:rsidR="003571BD" w:rsidRPr="00D4252A">
        <w:rPr>
          <w:sz w:val="28"/>
          <w:szCs w:val="28"/>
        </w:rPr>
        <w:t xml:space="preserve">. Контроль за исполнением настоящего постановления возложить на заместителя главы администрации Асбестовского городского округа                      </w:t>
      </w:r>
      <w:r>
        <w:rPr>
          <w:sz w:val="28"/>
          <w:szCs w:val="28"/>
        </w:rPr>
        <w:t>О.В. Кабанова.</w:t>
      </w:r>
    </w:p>
    <w:p w:rsidR="0055722C" w:rsidRPr="00D4252A" w:rsidRDefault="0055722C" w:rsidP="0055722C">
      <w:pPr>
        <w:ind w:firstLine="708"/>
        <w:jc w:val="both"/>
        <w:rPr>
          <w:sz w:val="28"/>
          <w:szCs w:val="28"/>
        </w:rPr>
      </w:pPr>
    </w:p>
    <w:p w:rsidR="003208B4" w:rsidRPr="00D4252A" w:rsidRDefault="003208B4" w:rsidP="007770AE">
      <w:pPr>
        <w:pStyle w:val="ConsPlusNormal"/>
        <w:jc w:val="both"/>
        <w:rPr>
          <w:rFonts w:ascii="Times New Roman" w:hAnsi="Times New Roman" w:cs="Times New Roman"/>
          <w:sz w:val="28"/>
          <w:szCs w:val="28"/>
        </w:rPr>
      </w:pPr>
    </w:p>
    <w:p w:rsidR="003571BD" w:rsidRPr="00D4252A" w:rsidRDefault="003571BD" w:rsidP="007770AE">
      <w:pPr>
        <w:pStyle w:val="af5"/>
        <w:rPr>
          <w:sz w:val="28"/>
          <w:szCs w:val="28"/>
        </w:rPr>
      </w:pPr>
      <w:r w:rsidRPr="00D4252A">
        <w:rPr>
          <w:sz w:val="28"/>
          <w:szCs w:val="28"/>
        </w:rPr>
        <w:t xml:space="preserve">Глава </w:t>
      </w:r>
    </w:p>
    <w:p w:rsidR="003208B4" w:rsidRDefault="003571BD" w:rsidP="007770AE">
      <w:pPr>
        <w:pStyle w:val="af5"/>
        <w:rPr>
          <w:sz w:val="28"/>
          <w:szCs w:val="28"/>
        </w:rPr>
      </w:pPr>
      <w:r w:rsidRPr="00D4252A">
        <w:rPr>
          <w:sz w:val="28"/>
          <w:szCs w:val="28"/>
        </w:rPr>
        <w:t>Асбестовского городского округа</w:t>
      </w:r>
      <w:r w:rsidRPr="00D4252A">
        <w:rPr>
          <w:sz w:val="28"/>
          <w:szCs w:val="28"/>
        </w:rPr>
        <w:tab/>
      </w:r>
      <w:r w:rsidRPr="00D4252A">
        <w:rPr>
          <w:sz w:val="28"/>
          <w:szCs w:val="28"/>
        </w:rPr>
        <w:tab/>
        <w:t xml:space="preserve">                    </w:t>
      </w:r>
      <w:r w:rsidRPr="00D4252A">
        <w:rPr>
          <w:sz w:val="28"/>
          <w:szCs w:val="28"/>
        </w:rPr>
        <w:tab/>
      </w:r>
      <w:r w:rsidRPr="00D4252A">
        <w:rPr>
          <w:sz w:val="28"/>
          <w:szCs w:val="28"/>
        </w:rPr>
        <w:tab/>
        <w:t xml:space="preserve">        </w:t>
      </w:r>
      <w:r w:rsidR="00692F87">
        <w:rPr>
          <w:sz w:val="28"/>
          <w:szCs w:val="28"/>
        </w:rPr>
        <w:t xml:space="preserve">      </w:t>
      </w:r>
      <w:r w:rsidRPr="00D4252A">
        <w:rPr>
          <w:sz w:val="28"/>
          <w:szCs w:val="28"/>
        </w:rPr>
        <w:t>Н.Р.Тихонова</w:t>
      </w:r>
    </w:p>
    <w:p w:rsidR="0055722C" w:rsidRDefault="0055722C" w:rsidP="007770AE">
      <w:pPr>
        <w:pStyle w:val="af5"/>
        <w:rPr>
          <w:sz w:val="28"/>
          <w:szCs w:val="28"/>
        </w:rPr>
      </w:pPr>
    </w:p>
    <w:p w:rsidR="0055722C" w:rsidRDefault="0055722C" w:rsidP="007770AE">
      <w:pPr>
        <w:pStyle w:val="af5"/>
        <w:rPr>
          <w:sz w:val="28"/>
          <w:szCs w:val="28"/>
        </w:rPr>
      </w:pPr>
    </w:p>
    <w:p w:rsidR="0055722C" w:rsidRPr="00D4252A" w:rsidRDefault="0055722C" w:rsidP="0055722C">
      <w:pPr>
        <w:ind w:left="5529"/>
        <w:jc w:val="both"/>
      </w:pPr>
      <w:r w:rsidRPr="00D4252A">
        <w:lastRenderedPageBreak/>
        <w:t>Приложение № 2</w:t>
      </w:r>
    </w:p>
    <w:p w:rsidR="0055722C" w:rsidRPr="00D4252A" w:rsidRDefault="0055722C" w:rsidP="0055722C">
      <w:pPr>
        <w:pStyle w:val="ConsPlusNormal"/>
        <w:ind w:left="5529"/>
        <w:rPr>
          <w:rFonts w:ascii="Times New Roman" w:hAnsi="Times New Roman" w:cs="Times New Roman"/>
          <w:sz w:val="24"/>
          <w:szCs w:val="24"/>
        </w:rPr>
      </w:pPr>
      <w:r w:rsidRPr="00D4252A">
        <w:rPr>
          <w:rFonts w:ascii="Times New Roman" w:hAnsi="Times New Roman" w:cs="Times New Roman"/>
          <w:sz w:val="24"/>
          <w:szCs w:val="24"/>
        </w:rPr>
        <w:t>к Порядку переселения граждан</w:t>
      </w:r>
    </w:p>
    <w:p w:rsidR="0055722C" w:rsidRPr="00D4252A" w:rsidRDefault="0055722C" w:rsidP="0055722C">
      <w:pPr>
        <w:pStyle w:val="ConsPlusNormal"/>
        <w:ind w:left="5529"/>
        <w:rPr>
          <w:rFonts w:ascii="Times New Roman" w:hAnsi="Times New Roman" w:cs="Times New Roman"/>
          <w:sz w:val="24"/>
          <w:szCs w:val="24"/>
        </w:rPr>
      </w:pPr>
      <w:r w:rsidRPr="00D4252A">
        <w:rPr>
          <w:rFonts w:ascii="Times New Roman" w:hAnsi="Times New Roman" w:cs="Times New Roman"/>
          <w:sz w:val="24"/>
          <w:szCs w:val="24"/>
        </w:rPr>
        <w:t>из жилых помещений, признанных</w:t>
      </w:r>
    </w:p>
    <w:p w:rsidR="0055722C" w:rsidRPr="00D4252A" w:rsidRDefault="0055722C" w:rsidP="0055722C">
      <w:pPr>
        <w:pStyle w:val="ConsPlusNormal"/>
        <w:ind w:left="5529"/>
        <w:rPr>
          <w:rFonts w:ascii="Times New Roman" w:hAnsi="Times New Roman" w:cs="Times New Roman"/>
          <w:sz w:val="24"/>
          <w:szCs w:val="24"/>
        </w:rPr>
      </w:pPr>
      <w:r w:rsidRPr="00D4252A">
        <w:rPr>
          <w:rFonts w:ascii="Times New Roman" w:hAnsi="Times New Roman" w:cs="Times New Roman"/>
          <w:sz w:val="24"/>
          <w:szCs w:val="24"/>
        </w:rPr>
        <w:t xml:space="preserve">непригодными для проживания, из жилых помещений, расположенных  </w:t>
      </w:r>
    </w:p>
    <w:p w:rsidR="0055722C" w:rsidRDefault="0055722C" w:rsidP="0055722C">
      <w:pPr>
        <w:pStyle w:val="ConsPlusNormal"/>
        <w:ind w:left="5529"/>
        <w:rPr>
          <w:rFonts w:ascii="Times New Roman" w:hAnsi="Times New Roman" w:cs="Times New Roman"/>
          <w:sz w:val="24"/>
          <w:szCs w:val="24"/>
        </w:rPr>
      </w:pPr>
      <w:r w:rsidRPr="00D4252A">
        <w:rPr>
          <w:rFonts w:ascii="Times New Roman" w:hAnsi="Times New Roman" w:cs="Times New Roman"/>
          <w:sz w:val="24"/>
          <w:szCs w:val="24"/>
        </w:rPr>
        <w:t xml:space="preserve">в многоквартирных домах, признанных аварийными, подлежащими сносу, на территории Асбестовского городского округа </w:t>
      </w:r>
    </w:p>
    <w:p w:rsidR="0055722C" w:rsidRDefault="0055722C" w:rsidP="00261D71">
      <w:pPr>
        <w:pStyle w:val="1"/>
        <w:spacing w:before="0" w:line="240" w:lineRule="auto"/>
        <w:jc w:val="center"/>
        <w:rPr>
          <w:rFonts w:ascii="Times New Roman" w:hAnsi="Times New Roman" w:cs="Times New Roman"/>
          <w:color w:val="auto"/>
          <w:lang w:val="ru-RU"/>
        </w:rPr>
      </w:pPr>
      <w:r w:rsidRPr="0055722C">
        <w:rPr>
          <w:rFonts w:ascii="Times New Roman" w:hAnsi="Times New Roman" w:cs="Times New Roman"/>
          <w:color w:val="auto"/>
          <w:lang w:val="ru-RU"/>
        </w:rPr>
        <w:t>Порядок</w:t>
      </w:r>
      <w:r w:rsidRPr="0055722C">
        <w:rPr>
          <w:rFonts w:ascii="Times New Roman" w:hAnsi="Times New Roman" w:cs="Times New Roman"/>
          <w:color w:val="auto"/>
          <w:lang w:val="ru-RU"/>
        </w:rPr>
        <w:br/>
        <w:t>переселения граждан из жилых помещений, признанных непригодными для проживания, из жилых помещений, расположенных в многоквартирных домах, признанных аварийными и подлежащими сносу, на территории Асбестовского городского округа</w:t>
      </w:r>
    </w:p>
    <w:p w:rsidR="00411D6C" w:rsidRPr="00411D6C" w:rsidRDefault="00411D6C" w:rsidP="00411D6C">
      <w:pPr>
        <w:rPr>
          <w:lang w:eastAsia="en-US" w:bidi="en-US"/>
        </w:rPr>
      </w:pPr>
    </w:p>
    <w:p w:rsidR="0055722C" w:rsidRPr="00411D6C" w:rsidRDefault="001522F3" w:rsidP="00A371C4">
      <w:pPr>
        <w:pStyle w:val="1"/>
        <w:spacing w:before="0" w:line="240" w:lineRule="auto"/>
        <w:ind w:firstLine="708"/>
        <w:jc w:val="center"/>
        <w:rPr>
          <w:rFonts w:ascii="Times New Roman" w:hAnsi="Times New Roman" w:cs="Times New Roman"/>
          <w:color w:val="auto"/>
          <w:lang w:val="ru-RU"/>
        </w:rPr>
      </w:pPr>
      <w:bookmarkStart w:id="0" w:name="sub_100"/>
      <w:r>
        <w:rPr>
          <w:rFonts w:ascii="Times New Roman" w:hAnsi="Times New Roman" w:cs="Times New Roman"/>
          <w:color w:val="auto"/>
          <w:lang w:val="ru-RU"/>
        </w:rPr>
        <w:t>1</w:t>
      </w:r>
      <w:r w:rsidR="0055722C" w:rsidRPr="00411D6C">
        <w:rPr>
          <w:rFonts w:ascii="Times New Roman" w:hAnsi="Times New Roman" w:cs="Times New Roman"/>
          <w:color w:val="auto"/>
          <w:lang w:val="ru-RU"/>
        </w:rPr>
        <w:t>. Общие положения</w:t>
      </w:r>
    </w:p>
    <w:p w:rsidR="0055722C" w:rsidRPr="00411D6C" w:rsidRDefault="0055722C" w:rsidP="007F5CDE">
      <w:pPr>
        <w:ind w:firstLine="708"/>
        <w:jc w:val="both"/>
        <w:rPr>
          <w:sz w:val="28"/>
          <w:szCs w:val="28"/>
        </w:rPr>
      </w:pPr>
      <w:bookmarkStart w:id="1" w:name="sub_101"/>
      <w:bookmarkEnd w:id="0"/>
      <w:r w:rsidRPr="00411D6C">
        <w:rPr>
          <w:sz w:val="28"/>
          <w:szCs w:val="28"/>
        </w:rPr>
        <w:t>1.</w:t>
      </w:r>
      <w:r w:rsidR="000846F5">
        <w:rPr>
          <w:sz w:val="28"/>
          <w:szCs w:val="28"/>
        </w:rPr>
        <w:t>1.</w:t>
      </w:r>
      <w:r w:rsidRPr="00411D6C">
        <w:rPr>
          <w:sz w:val="28"/>
          <w:szCs w:val="28"/>
        </w:rPr>
        <w:t xml:space="preserve"> Порядок переселения граждан из жилых помещений, признанных непригодными для проживания, из жилых помещений, расположенных в многоквартирных домах, признанных аварийными и подлежащими сносу, на территории Асбестовского городского округа (далее - Порядок), разработан в соответствии с </w:t>
      </w:r>
      <w:hyperlink r:id="rId14" w:history="1">
        <w:r w:rsidRPr="00D773F1">
          <w:rPr>
            <w:rStyle w:val="aff"/>
            <w:rFonts w:eastAsiaTheme="majorEastAsia" w:cs="Times New Roman CYR"/>
            <w:color w:val="auto"/>
            <w:sz w:val="28"/>
            <w:szCs w:val="28"/>
          </w:rPr>
          <w:t>Гражданским кодексом</w:t>
        </w:r>
      </w:hyperlink>
      <w:r w:rsidRPr="00D773F1">
        <w:rPr>
          <w:sz w:val="28"/>
          <w:szCs w:val="28"/>
        </w:rPr>
        <w:t xml:space="preserve"> Российской Федерации, </w:t>
      </w:r>
      <w:hyperlink r:id="rId15" w:history="1">
        <w:r w:rsidRPr="00D773F1">
          <w:rPr>
            <w:rStyle w:val="aff"/>
            <w:rFonts w:eastAsiaTheme="majorEastAsia" w:cs="Times New Roman CYR"/>
            <w:color w:val="auto"/>
            <w:sz w:val="28"/>
            <w:szCs w:val="28"/>
          </w:rPr>
          <w:t>Жилищным кодексом</w:t>
        </w:r>
      </w:hyperlink>
      <w:r w:rsidRPr="00D773F1">
        <w:rPr>
          <w:sz w:val="28"/>
          <w:szCs w:val="28"/>
        </w:rPr>
        <w:t xml:space="preserve"> Российской Федерации, </w:t>
      </w:r>
      <w:hyperlink r:id="rId16" w:history="1">
        <w:r w:rsidRPr="00D773F1">
          <w:rPr>
            <w:rStyle w:val="aff"/>
            <w:rFonts w:eastAsiaTheme="majorEastAsia" w:cs="Times New Roman CYR"/>
            <w:color w:val="auto"/>
            <w:sz w:val="28"/>
            <w:szCs w:val="28"/>
          </w:rPr>
          <w:t>Земельным кодексом</w:t>
        </w:r>
      </w:hyperlink>
      <w:r w:rsidRPr="00D773F1">
        <w:rPr>
          <w:sz w:val="28"/>
          <w:szCs w:val="28"/>
        </w:rPr>
        <w:t xml:space="preserve"> Российской Федерации, </w:t>
      </w:r>
      <w:hyperlink r:id="rId17" w:history="1">
        <w:r w:rsidRPr="00D773F1">
          <w:rPr>
            <w:rStyle w:val="aff"/>
            <w:rFonts w:eastAsiaTheme="majorEastAsia" w:cs="Times New Roman CYR"/>
            <w:color w:val="auto"/>
            <w:sz w:val="28"/>
            <w:szCs w:val="28"/>
          </w:rPr>
          <w:t>Градостроительным кодексом</w:t>
        </w:r>
      </w:hyperlink>
      <w:r w:rsidRPr="00D773F1">
        <w:rPr>
          <w:sz w:val="28"/>
          <w:szCs w:val="28"/>
        </w:rPr>
        <w:t xml:space="preserve"> Российской Федерации, </w:t>
      </w:r>
      <w:hyperlink r:id="rId18" w:history="1">
        <w:r w:rsidRPr="00D773F1">
          <w:rPr>
            <w:rStyle w:val="aff"/>
            <w:rFonts w:eastAsiaTheme="majorEastAsia" w:cs="Times New Roman CYR"/>
            <w:color w:val="auto"/>
            <w:sz w:val="28"/>
            <w:szCs w:val="28"/>
          </w:rPr>
          <w:t>Постановлением</w:t>
        </w:r>
      </w:hyperlink>
      <w:r w:rsidRPr="00D773F1">
        <w:rPr>
          <w:sz w:val="28"/>
          <w:szCs w:val="28"/>
        </w:rPr>
        <w:t xml:space="preserve"> </w:t>
      </w:r>
      <w:r w:rsidRPr="00411D6C">
        <w:rPr>
          <w:sz w:val="28"/>
          <w:szCs w:val="28"/>
        </w:rPr>
        <w:t>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w:t>
      </w:r>
      <w:r w:rsidR="00947778" w:rsidRPr="00411D6C">
        <w:rPr>
          <w:sz w:val="28"/>
          <w:szCs w:val="28"/>
        </w:rPr>
        <w:t>ма аварийным и подлежащим сносу»</w:t>
      </w:r>
      <w:r w:rsidRPr="00411D6C">
        <w:rPr>
          <w:sz w:val="28"/>
          <w:szCs w:val="28"/>
        </w:rPr>
        <w:t>.</w:t>
      </w:r>
    </w:p>
    <w:p w:rsidR="0055722C" w:rsidRPr="00411D6C" w:rsidRDefault="000846F5" w:rsidP="007F5CDE">
      <w:pPr>
        <w:ind w:firstLine="708"/>
        <w:jc w:val="both"/>
        <w:rPr>
          <w:sz w:val="28"/>
          <w:szCs w:val="28"/>
        </w:rPr>
      </w:pPr>
      <w:bookmarkStart w:id="2" w:name="sub_102"/>
      <w:bookmarkEnd w:id="1"/>
      <w:r>
        <w:rPr>
          <w:sz w:val="28"/>
          <w:szCs w:val="28"/>
        </w:rPr>
        <w:t>1.</w:t>
      </w:r>
      <w:r w:rsidR="0055722C" w:rsidRPr="00411D6C">
        <w:rPr>
          <w:sz w:val="28"/>
          <w:szCs w:val="28"/>
        </w:rPr>
        <w:t>2. Действие настоящего Порядка распространяется на отношения, связанные с переселением нанимателей, проживающих в жилых помещениях на условиях договора найма (социального найма, коммерческого найма, специализированного найма (служебное жильё), (далее - найма)), признанных непригодными для проживания (далее - наниматели), и собственников жилых помещений, расположенных в многоквартирных домах, признанных аварийными и подлежащими сносу (далее - собственники жилых помещений).</w:t>
      </w:r>
    </w:p>
    <w:p w:rsidR="0055722C" w:rsidRPr="00411D6C" w:rsidRDefault="000846F5" w:rsidP="007F5CDE">
      <w:pPr>
        <w:ind w:firstLine="708"/>
        <w:jc w:val="both"/>
        <w:rPr>
          <w:sz w:val="28"/>
          <w:szCs w:val="28"/>
        </w:rPr>
      </w:pPr>
      <w:r>
        <w:rPr>
          <w:sz w:val="28"/>
          <w:szCs w:val="28"/>
        </w:rPr>
        <w:t>1.</w:t>
      </w:r>
      <w:r w:rsidR="00392CC4" w:rsidRPr="00411D6C">
        <w:rPr>
          <w:sz w:val="28"/>
          <w:szCs w:val="28"/>
        </w:rPr>
        <w:t xml:space="preserve">3. </w:t>
      </w:r>
      <w:bookmarkStart w:id="3" w:name="sub_103"/>
      <w:bookmarkEnd w:id="2"/>
      <w:r w:rsidR="0055722C" w:rsidRPr="00411D6C">
        <w:rPr>
          <w:sz w:val="28"/>
          <w:szCs w:val="28"/>
        </w:rPr>
        <w:t>Настоящий Порядок предусматривает:</w:t>
      </w:r>
    </w:p>
    <w:p w:rsidR="0055722C" w:rsidRPr="00411D6C" w:rsidRDefault="0055722C" w:rsidP="005B20E3">
      <w:pPr>
        <w:ind w:firstLine="708"/>
        <w:jc w:val="both"/>
        <w:rPr>
          <w:sz w:val="28"/>
          <w:szCs w:val="28"/>
        </w:rPr>
      </w:pPr>
      <w:bookmarkStart w:id="4" w:name="sub_1031"/>
      <w:bookmarkEnd w:id="3"/>
      <w:r w:rsidRPr="00411D6C">
        <w:rPr>
          <w:sz w:val="28"/>
          <w:szCs w:val="28"/>
        </w:rPr>
        <w:t xml:space="preserve">1) предоставление жилых помещений нанимателям, проживающим в жилых помещениях на условиях договора найма </w:t>
      </w:r>
      <w:r w:rsidR="00A17B49" w:rsidRPr="00411D6C">
        <w:rPr>
          <w:sz w:val="28"/>
          <w:szCs w:val="28"/>
        </w:rPr>
        <w:t xml:space="preserve"> в многоквартирных домах, признанных аварийными в установленном законом порядке,</w:t>
      </w:r>
      <w:r w:rsidRPr="00411D6C">
        <w:rPr>
          <w:sz w:val="28"/>
          <w:szCs w:val="28"/>
        </w:rPr>
        <w:t xml:space="preserve"> путем заключения договора найма;</w:t>
      </w:r>
    </w:p>
    <w:p w:rsidR="0055722C" w:rsidRPr="00411D6C" w:rsidRDefault="0055722C" w:rsidP="005B20E3">
      <w:pPr>
        <w:ind w:firstLine="708"/>
        <w:jc w:val="both"/>
        <w:rPr>
          <w:sz w:val="28"/>
          <w:szCs w:val="28"/>
        </w:rPr>
      </w:pPr>
      <w:bookmarkStart w:id="5" w:name="sub_1032"/>
      <w:bookmarkEnd w:id="4"/>
      <w:r w:rsidRPr="00411D6C">
        <w:rPr>
          <w:sz w:val="28"/>
          <w:szCs w:val="28"/>
        </w:rPr>
        <w:t xml:space="preserve">2) предоставление собственнику (ам) жилых помещений возмещения за жилое помещение, расположенное в многоквартирном доме, признанном аварийным и подлежащим сносу, путем заключения соглашения об </w:t>
      </w:r>
      <w:r w:rsidR="00411D6C" w:rsidRPr="00411D6C">
        <w:rPr>
          <w:sz w:val="28"/>
          <w:szCs w:val="28"/>
        </w:rPr>
        <w:t>изъятии земельного участка и расположенного на нем объекта недвижимости  для муниципальных нужд  в соответствии с требованиями законодательства.</w:t>
      </w:r>
    </w:p>
    <w:p w:rsidR="00411D6C" w:rsidRPr="00411D6C" w:rsidRDefault="00411D6C" w:rsidP="00261D71">
      <w:pPr>
        <w:jc w:val="both"/>
        <w:rPr>
          <w:sz w:val="28"/>
          <w:szCs w:val="28"/>
        </w:rPr>
      </w:pPr>
    </w:p>
    <w:p w:rsidR="007A2359" w:rsidRDefault="0055722C" w:rsidP="007F5CDE">
      <w:pPr>
        <w:ind w:firstLine="708"/>
        <w:jc w:val="both"/>
        <w:rPr>
          <w:sz w:val="28"/>
          <w:szCs w:val="28"/>
        </w:rPr>
      </w:pPr>
      <w:bookmarkStart w:id="6" w:name="sub_201"/>
      <w:bookmarkEnd w:id="5"/>
      <w:r w:rsidRPr="006914C1">
        <w:rPr>
          <w:sz w:val="28"/>
          <w:szCs w:val="28"/>
        </w:rPr>
        <w:lastRenderedPageBreak/>
        <w:t>1.</w:t>
      </w:r>
      <w:r w:rsidR="009C7F68">
        <w:rPr>
          <w:sz w:val="28"/>
          <w:szCs w:val="28"/>
        </w:rPr>
        <w:t>4.</w:t>
      </w:r>
      <w:r w:rsidRPr="006914C1">
        <w:rPr>
          <w:sz w:val="28"/>
          <w:szCs w:val="28"/>
        </w:rPr>
        <w:t xml:space="preserve"> </w:t>
      </w:r>
      <w:r w:rsidR="00A42B6E">
        <w:rPr>
          <w:sz w:val="28"/>
          <w:szCs w:val="28"/>
        </w:rPr>
        <w:t>Отдел жилищно-коммунального хозяйства, транспорта, связи и жилищной политики а</w:t>
      </w:r>
      <w:r w:rsidRPr="006914C1">
        <w:rPr>
          <w:sz w:val="28"/>
          <w:szCs w:val="28"/>
        </w:rPr>
        <w:t>дминистраци</w:t>
      </w:r>
      <w:r w:rsidR="00A42B6E">
        <w:rPr>
          <w:sz w:val="28"/>
          <w:szCs w:val="28"/>
        </w:rPr>
        <w:t>и</w:t>
      </w:r>
      <w:r w:rsidRPr="006914C1">
        <w:rPr>
          <w:sz w:val="28"/>
          <w:szCs w:val="28"/>
        </w:rPr>
        <w:t xml:space="preserve"> Асбестовского городского округа </w:t>
      </w:r>
      <w:r w:rsidR="001B63E5">
        <w:rPr>
          <w:sz w:val="28"/>
          <w:szCs w:val="28"/>
        </w:rPr>
        <w:t xml:space="preserve">(далее –отдел ЖКХ) </w:t>
      </w:r>
      <w:r w:rsidRPr="006914C1">
        <w:rPr>
          <w:sz w:val="28"/>
          <w:szCs w:val="28"/>
        </w:rPr>
        <w:t>на основании информации Межведомственной комиссии по оценке жилых помещений жилищного фонда Асбестовского городского округа</w:t>
      </w:r>
      <w:r w:rsidR="007F01CF" w:rsidRPr="006914C1">
        <w:rPr>
          <w:sz w:val="28"/>
          <w:szCs w:val="28"/>
        </w:rPr>
        <w:t xml:space="preserve"> </w:t>
      </w:r>
      <w:r w:rsidR="005A0B40">
        <w:rPr>
          <w:sz w:val="28"/>
          <w:szCs w:val="28"/>
        </w:rPr>
        <w:t xml:space="preserve"> по состоянию на </w:t>
      </w:r>
      <w:r w:rsidR="009B4C0E">
        <w:rPr>
          <w:sz w:val="28"/>
          <w:szCs w:val="28"/>
        </w:rPr>
        <w:t xml:space="preserve">1 число финансового года </w:t>
      </w:r>
      <w:r w:rsidR="00F84D66">
        <w:rPr>
          <w:sz w:val="28"/>
          <w:szCs w:val="28"/>
        </w:rPr>
        <w:t xml:space="preserve">готовит проект </w:t>
      </w:r>
      <w:r w:rsidR="00D773F1">
        <w:rPr>
          <w:sz w:val="28"/>
          <w:szCs w:val="28"/>
        </w:rPr>
        <w:t xml:space="preserve">муниципального </w:t>
      </w:r>
      <w:r w:rsidR="00F84D66">
        <w:rPr>
          <w:sz w:val="28"/>
          <w:szCs w:val="28"/>
        </w:rPr>
        <w:t xml:space="preserve">правового акта администрации Асбестовского городского округа об утверждении </w:t>
      </w:r>
      <w:r w:rsidRPr="006914C1">
        <w:rPr>
          <w:sz w:val="28"/>
          <w:szCs w:val="28"/>
        </w:rPr>
        <w:t xml:space="preserve"> </w:t>
      </w:r>
      <w:r w:rsidR="009347C1">
        <w:rPr>
          <w:sz w:val="28"/>
          <w:szCs w:val="28"/>
        </w:rPr>
        <w:t>реестра</w:t>
      </w:r>
      <w:r w:rsidR="007F01CF" w:rsidRPr="006914C1">
        <w:rPr>
          <w:sz w:val="28"/>
          <w:szCs w:val="28"/>
        </w:rPr>
        <w:t xml:space="preserve"> многоквартирных домов, признанных аварийными в установленном законом порядке</w:t>
      </w:r>
      <w:r w:rsidR="00152750" w:rsidRPr="006914C1">
        <w:rPr>
          <w:sz w:val="28"/>
          <w:szCs w:val="28"/>
        </w:rPr>
        <w:t>, и подлежащими сносу</w:t>
      </w:r>
      <w:r w:rsidR="002D5BC6" w:rsidRPr="006914C1">
        <w:rPr>
          <w:sz w:val="28"/>
          <w:szCs w:val="28"/>
        </w:rPr>
        <w:t>,</w:t>
      </w:r>
      <w:r w:rsidR="00152750" w:rsidRPr="006914C1">
        <w:rPr>
          <w:sz w:val="28"/>
          <w:szCs w:val="28"/>
        </w:rPr>
        <w:t xml:space="preserve"> для </w:t>
      </w:r>
      <w:r w:rsidR="002D5BC6" w:rsidRPr="006914C1">
        <w:rPr>
          <w:sz w:val="28"/>
          <w:szCs w:val="28"/>
        </w:rPr>
        <w:t xml:space="preserve">определения очередности </w:t>
      </w:r>
      <w:r w:rsidR="00152750" w:rsidRPr="006914C1">
        <w:rPr>
          <w:sz w:val="28"/>
          <w:szCs w:val="28"/>
        </w:rPr>
        <w:t xml:space="preserve">осуществления процедуры расселения. </w:t>
      </w:r>
      <w:r w:rsidR="007F01CF" w:rsidRPr="006914C1">
        <w:rPr>
          <w:sz w:val="28"/>
          <w:szCs w:val="28"/>
        </w:rPr>
        <w:t xml:space="preserve"> </w:t>
      </w:r>
    </w:p>
    <w:p w:rsidR="0055722C" w:rsidRPr="006914C1" w:rsidRDefault="00C56EA5" w:rsidP="007F5CDE">
      <w:pPr>
        <w:ind w:firstLine="708"/>
        <w:jc w:val="both"/>
        <w:rPr>
          <w:sz w:val="28"/>
          <w:szCs w:val="28"/>
        </w:rPr>
      </w:pPr>
      <w:r>
        <w:rPr>
          <w:sz w:val="28"/>
          <w:szCs w:val="28"/>
        </w:rPr>
        <w:t>Реестр</w:t>
      </w:r>
      <w:r w:rsidRPr="006914C1">
        <w:rPr>
          <w:sz w:val="28"/>
          <w:szCs w:val="28"/>
        </w:rPr>
        <w:t xml:space="preserve"> многоквартирных домов, признанных аварийными в установленном законом порядке, и подлежащими сносу, для определения очередности осуществления процедуры расселения</w:t>
      </w:r>
      <w:r>
        <w:rPr>
          <w:sz w:val="28"/>
          <w:szCs w:val="28"/>
        </w:rPr>
        <w:t xml:space="preserve"> утверждается постановлением администрации Асбестовского городского округа.</w:t>
      </w:r>
    </w:p>
    <w:p w:rsidR="00E84BBB" w:rsidRPr="006914C1" w:rsidRDefault="009C7F68" w:rsidP="00C56EA5">
      <w:pPr>
        <w:ind w:firstLine="708"/>
        <w:jc w:val="both"/>
        <w:rPr>
          <w:sz w:val="28"/>
          <w:szCs w:val="28"/>
        </w:rPr>
      </w:pPr>
      <w:bookmarkStart w:id="7" w:name="sub_202"/>
      <w:bookmarkEnd w:id="6"/>
      <w:r>
        <w:rPr>
          <w:sz w:val="28"/>
          <w:szCs w:val="28"/>
        </w:rPr>
        <w:t>1.5</w:t>
      </w:r>
      <w:r w:rsidR="0055722C" w:rsidRPr="006914C1">
        <w:rPr>
          <w:sz w:val="28"/>
          <w:szCs w:val="28"/>
        </w:rPr>
        <w:t xml:space="preserve">. </w:t>
      </w:r>
      <w:r w:rsidR="00C95CC1" w:rsidRPr="006914C1">
        <w:rPr>
          <w:sz w:val="28"/>
          <w:szCs w:val="28"/>
        </w:rPr>
        <w:t xml:space="preserve">Очередность осуществления сноса и осуществления процедуры отселения граждан из аварийных многоквартирных домов определяется </w:t>
      </w:r>
      <w:r w:rsidR="00F04195" w:rsidRPr="006914C1">
        <w:rPr>
          <w:sz w:val="28"/>
          <w:szCs w:val="28"/>
        </w:rPr>
        <w:t>с учетом</w:t>
      </w:r>
      <w:r w:rsidR="00E84BBB" w:rsidRPr="006914C1">
        <w:rPr>
          <w:sz w:val="28"/>
          <w:szCs w:val="28"/>
        </w:rPr>
        <w:t>:</w:t>
      </w:r>
    </w:p>
    <w:p w:rsidR="00E84BBB" w:rsidRPr="006914C1" w:rsidRDefault="00E84BBB" w:rsidP="005F671D">
      <w:pPr>
        <w:ind w:firstLine="708"/>
        <w:jc w:val="both"/>
        <w:rPr>
          <w:sz w:val="28"/>
          <w:szCs w:val="28"/>
        </w:rPr>
      </w:pPr>
      <w:r w:rsidRPr="006914C1">
        <w:rPr>
          <w:sz w:val="28"/>
          <w:szCs w:val="28"/>
        </w:rPr>
        <w:t>1</w:t>
      </w:r>
      <w:r w:rsidR="00C56EA5">
        <w:rPr>
          <w:sz w:val="28"/>
          <w:szCs w:val="28"/>
        </w:rPr>
        <w:t>)</w:t>
      </w:r>
      <w:r w:rsidRPr="006914C1">
        <w:rPr>
          <w:sz w:val="28"/>
          <w:szCs w:val="28"/>
        </w:rPr>
        <w:t xml:space="preserve"> фактического состояния аварийного дома;</w:t>
      </w:r>
    </w:p>
    <w:p w:rsidR="0055722C" w:rsidRPr="006914C1" w:rsidRDefault="00E84BBB" w:rsidP="005F671D">
      <w:pPr>
        <w:ind w:firstLine="708"/>
        <w:jc w:val="both"/>
        <w:rPr>
          <w:sz w:val="28"/>
          <w:szCs w:val="28"/>
        </w:rPr>
      </w:pPr>
      <w:r w:rsidRPr="006914C1">
        <w:rPr>
          <w:sz w:val="28"/>
          <w:szCs w:val="28"/>
        </w:rPr>
        <w:t>2</w:t>
      </w:r>
      <w:r w:rsidR="00C56EA5">
        <w:rPr>
          <w:sz w:val="28"/>
          <w:szCs w:val="28"/>
        </w:rPr>
        <w:t>)</w:t>
      </w:r>
      <w:r w:rsidR="00C95CC1" w:rsidRPr="006914C1">
        <w:rPr>
          <w:sz w:val="28"/>
          <w:szCs w:val="28"/>
        </w:rPr>
        <w:t xml:space="preserve"> </w:t>
      </w:r>
      <w:r w:rsidR="00525A79" w:rsidRPr="006914C1">
        <w:rPr>
          <w:sz w:val="28"/>
          <w:szCs w:val="28"/>
        </w:rPr>
        <w:t>сроков</w:t>
      </w:r>
      <w:r w:rsidR="004D7301" w:rsidRPr="006914C1">
        <w:rPr>
          <w:sz w:val="28"/>
          <w:szCs w:val="28"/>
        </w:rPr>
        <w:t>,</w:t>
      </w:r>
      <w:r w:rsidR="00166A10" w:rsidRPr="006914C1">
        <w:rPr>
          <w:sz w:val="28"/>
          <w:szCs w:val="28"/>
        </w:rPr>
        <w:t xml:space="preserve"> </w:t>
      </w:r>
      <w:r w:rsidR="00F04195" w:rsidRPr="006914C1">
        <w:rPr>
          <w:sz w:val="28"/>
          <w:szCs w:val="28"/>
        </w:rPr>
        <w:t>определенных требованием</w:t>
      </w:r>
      <w:r w:rsidRPr="006914C1">
        <w:rPr>
          <w:sz w:val="28"/>
          <w:szCs w:val="28"/>
        </w:rPr>
        <w:t xml:space="preserve"> к собственникам </w:t>
      </w:r>
      <w:r w:rsidR="00F04195" w:rsidRPr="006914C1">
        <w:rPr>
          <w:sz w:val="28"/>
          <w:szCs w:val="28"/>
        </w:rPr>
        <w:t>в соответствии с п.10</w:t>
      </w:r>
      <w:r w:rsidR="0020586C">
        <w:rPr>
          <w:sz w:val="28"/>
          <w:szCs w:val="28"/>
        </w:rPr>
        <w:t xml:space="preserve">  </w:t>
      </w:r>
      <w:r w:rsidR="00F04195" w:rsidRPr="006914C1">
        <w:rPr>
          <w:sz w:val="28"/>
          <w:szCs w:val="28"/>
        </w:rPr>
        <w:t>ст. 32 Жилищного кодекса Р</w:t>
      </w:r>
      <w:r w:rsidR="008F17EE">
        <w:rPr>
          <w:sz w:val="28"/>
          <w:szCs w:val="28"/>
        </w:rPr>
        <w:t xml:space="preserve">оссийской </w:t>
      </w:r>
      <w:r w:rsidR="00F04195" w:rsidRPr="006914C1">
        <w:rPr>
          <w:sz w:val="28"/>
          <w:szCs w:val="28"/>
        </w:rPr>
        <w:t>Ф</w:t>
      </w:r>
      <w:r w:rsidR="008F17EE">
        <w:rPr>
          <w:sz w:val="28"/>
          <w:szCs w:val="28"/>
        </w:rPr>
        <w:t>едерации</w:t>
      </w:r>
      <w:r w:rsidR="00F04195" w:rsidRPr="006914C1">
        <w:rPr>
          <w:sz w:val="28"/>
          <w:szCs w:val="28"/>
        </w:rPr>
        <w:t xml:space="preserve"> о  </w:t>
      </w:r>
      <w:r w:rsidR="00166A10" w:rsidRPr="006914C1">
        <w:rPr>
          <w:sz w:val="28"/>
          <w:szCs w:val="28"/>
        </w:rPr>
        <w:t>снос</w:t>
      </w:r>
      <w:r w:rsidRPr="006914C1">
        <w:rPr>
          <w:sz w:val="28"/>
          <w:szCs w:val="28"/>
        </w:rPr>
        <w:t>е</w:t>
      </w:r>
      <w:r w:rsidR="00166A10" w:rsidRPr="006914C1">
        <w:rPr>
          <w:sz w:val="28"/>
          <w:szCs w:val="28"/>
        </w:rPr>
        <w:t xml:space="preserve"> (реконструкци</w:t>
      </w:r>
      <w:r w:rsidRPr="006914C1">
        <w:rPr>
          <w:sz w:val="28"/>
          <w:szCs w:val="28"/>
        </w:rPr>
        <w:t>и</w:t>
      </w:r>
      <w:r w:rsidR="00F04195" w:rsidRPr="006914C1">
        <w:rPr>
          <w:sz w:val="28"/>
          <w:szCs w:val="28"/>
        </w:rPr>
        <w:t>) аварийного дома</w:t>
      </w:r>
      <w:r w:rsidRPr="006914C1">
        <w:rPr>
          <w:sz w:val="28"/>
          <w:szCs w:val="28"/>
        </w:rPr>
        <w:t xml:space="preserve"> за счет собственных средств.</w:t>
      </w:r>
    </w:p>
    <w:p w:rsidR="0055722C" w:rsidRPr="006914C1" w:rsidRDefault="009C7F68" w:rsidP="00C56EA5">
      <w:pPr>
        <w:ind w:firstLine="708"/>
        <w:jc w:val="both"/>
        <w:rPr>
          <w:sz w:val="28"/>
          <w:szCs w:val="28"/>
        </w:rPr>
      </w:pPr>
      <w:bookmarkStart w:id="8" w:name="sub_203"/>
      <w:bookmarkEnd w:id="7"/>
      <w:r>
        <w:rPr>
          <w:sz w:val="28"/>
          <w:szCs w:val="28"/>
        </w:rPr>
        <w:t>1.6</w:t>
      </w:r>
      <w:r w:rsidR="0055722C" w:rsidRPr="006914C1">
        <w:rPr>
          <w:sz w:val="28"/>
          <w:szCs w:val="28"/>
        </w:rPr>
        <w:t xml:space="preserve">. На основании </w:t>
      </w:r>
      <w:r w:rsidR="005F671D">
        <w:rPr>
          <w:sz w:val="28"/>
          <w:szCs w:val="28"/>
        </w:rPr>
        <w:t xml:space="preserve">реестра </w:t>
      </w:r>
      <w:r w:rsidR="004D7301" w:rsidRPr="006914C1">
        <w:rPr>
          <w:sz w:val="28"/>
          <w:szCs w:val="28"/>
        </w:rPr>
        <w:t>многоквартирных домов, признанных аварийными в установленном законом порядке, и подлежащими сносу</w:t>
      </w:r>
      <w:r w:rsidR="0055722C" w:rsidRPr="006914C1">
        <w:rPr>
          <w:sz w:val="28"/>
          <w:szCs w:val="28"/>
        </w:rPr>
        <w:t xml:space="preserve"> определяет</w:t>
      </w:r>
      <w:r w:rsidR="00006918">
        <w:rPr>
          <w:sz w:val="28"/>
          <w:szCs w:val="28"/>
        </w:rPr>
        <w:t>ся</w:t>
      </w:r>
      <w:r w:rsidR="0055722C" w:rsidRPr="006914C1">
        <w:rPr>
          <w:sz w:val="28"/>
          <w:szCs w:val="28"/>
        </w:rPr>
        <w:t>:</w:t>
      </w:r>
    </w:p>
    <w:p w:rsidR="0055722C" w:rsidRPr="006914C1" w:rsidRDefault="0055722C" w:rsidP="005F671D">
      <w:pPr>
        <w:ind w:firstLine="708"/>
        <w:jc w:val="both"/>
        <w:rPr>
          <w:sz w:val="28"/>
          <w:szCs w:val="28"/>
        </w:rPr>
      </w:pPr>
      <w:bookmarkStart w:id="9" w:name="sub_231"/>
      <w:bookmarkEnd w:id="8"/>
      <w:r w:rsidRPr="006914C1">
        <w:rPr>
          <w:sz w:val="28"/>
          <w:szCs w:val="28"/>
        </w:rPr>
        <w:t>1</w:t>
      </w:r>
      <w:r w:rsidR="00C56EA5">
        <w:rPr>
          <w:sz w:val="28"/>
          <w:szCs w:val="28"/>
        </w:rPr>
        <w:t>)</w:t>
      </w:r>
      <w:r w:rsidRPr="006914C1">
        <w:rPr>
          <w:sz w:val="28"/>
          <w:szCs w:val="28"/>
        </w:rPr>
        <w:t xml:space="preserve"> </w:t>
      </w:r>
      <w:r w:rsidR="00C56EA5">
        <w:rPr>
          <w:sz w:val="28"/>
          <w:szCs w:val="28"/>
        </w:rPr>
        <w:t>п</w:t>
      </w:r>
      <w:r w:rsidRPr="006914C1">
        <w:rPr>
          <w:sz w:val="28"/>
          <w:szCs w:val="28"/>
        </w:rPr>
        <w:t>отребность в жилых помещениях для обеспечения жилыми помещениями граждан, проживающих в жилых помещениях</w:t>
      </w:r>
      <w:r w:rsidR="004D7301" w:rsidRPr="006914C1">
        <w:rPr>
          <w:sz w:val="28"/>
          <w:szCs w:val="28"/>
        </w:rPr>
        <w:t xml:space="preserve"> </w:t>
      </w:r>
      <w:r w:rsidR="005F1F8E" w:rsidRPr="006914C1">
        <w:rPr>
          <w:sz w:val="28"/>
          <w:szCs w:val="28"/>
        </w:rPr>
        <w:t>на условиях социального найма в аварийных многоквартирных домах.</w:t>
      </w:r>
    </w:p>
    <w:p w:rsidR="0055722C" w:rsidRPr="006914C1" w:rsidRDefault="0055722C" w:rsidP="005F671D">
      <w:pPr>
        <w:ind w:firstLine="708"/>
        <w:jc w:val="both"/>
        <w:rPr>
          <w:sz w:val="28"/>
          <w:szCs w:val="28"/>
        </w:rPr>
      </w:pPr>
      <w:bookmarkStart w:id="10" w:name="sub_232"/>
      <w:bookmarkEnd w:id="9"/>
      <w:r w:rsidRPr="006914C1">
        <w:rPr>
          <w:sz w:val="28"/>
          <w:szCs w:val="28"/>
        </w:rPr>
        <w:t>2</w:t>
      </w:r>
      <w:r w:rsidR="00C56EA5">
        <w:rPr>
          <w:sz w:val="28"/>
          <w:szCs w:val="28"/>
        </w:rPr>
        <w:t>)</w:t>
      </w:r>
      <w:r w:rsidRPr="006914C1">
        <w:rPr>
          <w:sz w:val="28"/>
          <w:szCs w:val="28"/>
        </w:rPr>
        <w:t xml:space="preserve"> </w:t>
      </w:r>
      <w:r w:rsidR="00C56EA5">
        <w:rPr>
          <w:sz w:val="28"/>
          <w:szCs w:val="28"/>
        </w:rPr>
        <w:t>п</w:t>
      </w:r>
      <w:r w:rsidR="006914C1" w:rsidRPr="006914C1">
        <w:rPr>
          <w:sz w:val="28"/>
          <w:szCs w:val="28"/>
        </w:rPr>
        <w:t xml:space="preserve">отребность в выплате возмещения </w:t>
      </w:r>
      <w:r w:rsidR="006914C1">
        <w:rPr>
          <w:sz w:val="28"/>
          <w:szCs w:val="28"/>
        </w:rPr>
        <w:t xml:space="preserve">собственникам </w:t>
      </w:r>
      <w:r w:rsidR="006914C1" w:rsidRPr="006914C1">
        <w:rPr>
          <w:sz w:val="28"/>
          <w:szCs w:val="28"/>
        </w:rPr>
        <w:t>за жилое помещение, расположенное в многоквартирном доме, признанном аварийным и подлежащим сносу</w:t>
      </w:r>
      <w:r w:rsidRPr="006914C1">
        <w:rPr>
          <w:sz w:val="28"/>
          <w:szCs w:val="28"/>
        </w:rPr>
        <w:t>.</w:t>
      </w:r>
    </w:p>
    <w:p w:rsidR="0055722C" w:rsidRPr="006914C1" w:rsidRDefault="009C7F68" w:rsidP="00C56EA5">
      <w:pPr>
        <w:ind w:firstLine="708"/>
        <w:jc w:val="both"/>
        <w:rPr>
          <w:sz w:val="28"/>
          <w:szCs w:val="28"/>
        </w:rPr>
      </w:pPr>
      <w:bookmarkStart w:id="11" w:name="sub_204"/>
      <w:bookmarkEnd w:id="10"/>
      <w:r>
        <w:rPr>
          <w:sz w:val="28"/>
          <w:szCs w:val="28"/>
        </w:rPr>
        <w:t>1.7</w:t>
      </w:r>
      <w:r w:rsidR="0055722C" w:rsidRPr="006914C1">
        <w:rPr>
          <w:sz w:val="28"/>
          <w:szCs w:val="28"/>
        </w:rPr>
        <w:t xml:space="preserve">. На основании данных </w:t>
      </w:r>
      <w:hyperlink w:anchor="sub_231" w:history="1">
        <w:r w:rsidR="0055722C" w:rsidRPr="009C7F68">
          <w:rPr>
            <w:rStyle w:val="aff"/>
            <w:rFonts w:eastAsiaTheme="majorEastAsia" w:cs="Times New Roman CYR"/>
            <w:color w:val="auto"/>
            <w:sz w:val="28"/>
            <w:szCs w:val="28"/>
          </w:rPr>
          <w:t xml:space="preserve">пп. </w:t>
        </w:r>
        <w:r w:rsidR="001C73FC" w:rsidRPr="009C7F68">
          <w:rPr>
            <w:rStyle w:val="aff"/>
            <w:rFonts w:eastAsiaTheme="majorEastAsia" w:cs="Times New Roman CYR"/>
            <w:color w:val="auto"/>
            <w:sz w:val="28"/>
            <w:szCs w:val="28"/>
          </w:rPr>
          <w:t>1</w:t>
        </w:r>
        <w:r w:rsidRPr="009C7F68">
          <w:rPr>
            <w:rStyle w:val="aff"/>
            <w:rFonts w:eastAsiaTheme="majorEastAsia" w:cs="Times New Roman CYR"/>
            <w:color w:val="auto"/>
            <w:sz w:val="28"/>
            <w:szCs w:val="28"/>
          </w:rPr>
          <w:t xml:space="preserve">.4 </w:t>
        </w:r>
        <w:r w:rsidR="0055722C" w:rsidRPr="009C7F68">
          <w:rPr>
            <w:rStyle w:val="aff"/>
            <w:rFonts w:eastAsiaTheme="majorEastAsia" w:cs="Times New Roman CYR"/>
            <w:color w:val="auto"/>
            <w:sz w:val="28"/>
            <w:szCs w:val="28"/>
          </w:rPr>
          <w:t xml:space="preserve">- </w:t>
        </w:r>
        <w:r w:rsidRPr="009C7F68">
          <w:rPr>
            <w:rStyle w:val="aff"/>
            <w:rFonts w:eastAsiaTheme="majorEastAsia" w:cs="Times New Roman CYR"/>
            <w:color w:val="auto"/>
            <w:sz w:val="28"/>
            <w:szCs w:val="28"/>
          </w:rPr>
          <w:t>1</w:t>
        </w:r>
        <w:r w:rsidR="001C73FC" w:rsidRPr="009C7F68">
          <w:rPr>
            <w:rStyle w:val="aff"/>
            <w:rFonts w:eastAsiaTheme="majorEastAsia" w:cs="Times New Roman CYR"/>
            <w:color w:val="auto"/>
            <w:sz w:val="28"/>
            <w:szCs w:val="28"/>
          </w:rPr>
          <w:t>.</w:t>
        </w:r>
      </w:hyperlink>
      <w:r w:rsidRPr="009C7F68">
        <w:rPr>
          <w:sz w:val="28"/>
          <w:szCs w:val="28"/>
        </w:rPr>
        <w:t>5</w:t>
      </w:r>
      <w:r w:rsidR="0055722C" w:rsidRPr="001C73FC">
        <w:rPr>
          <w:sz w:val="28"/>
          <w:szCs w:val="28"/>
        </w:rPr>
        <w:t xml:space="preserve"> </w:t>
      </w:r>
      <w:r w:rsidR="0055722C" w:rsidRPr="006914C1">
        <w:rPr>
          <w:sz w:val="28"/>
          <w:szCs w:val="28"/>
        </w:rPr>
        <w:t>настоящего Порядка администрацией Асбестовского городского округа организуется работа по разработке, утверждению, реализации муниципальной программы (плана мероприятий) по переселению граждан из жилых помещений, признанных непригодными для проживания, из жилых помещений расположенных в многоквартирных домах, признанных аварийными и подлежащими сносу, на территории Асбестовского городского округа (далее - программа) и (или) внесению в нее изменений.</w:t>
      </w:r>
    </w:p>
    <w:p w:rsidR="009C7F68" w:rsidRDefault="009C7F68" w:rsidP="009C7F68">
      <w:pPr>
        <w:ind w:firstLine="708"/>
        <w:jc w:val="both"/>
        <w:rPr>
          <w:sz w:val="28"/>
          <w:szCs w:val="28"/>
        </w:rPr>
      </w:pPr>
      <w:bookmarkStart w:id="12" w:name="sub_205"/>
      <w:bookmarkEnd w:id="11"/>
      <w:r>
        <w:rPr>
          <w:sz w:val="28"/>
          <w:szCs w:val="28"/>
        </w:rPr>
        <w:t>1.8</w:t>
      </w:r>
      <w:r w:rsidR="0055722C" w:rsidRPr="006914C1">
        <w:rPr>
          <w:sz w:val="28"/>
          <w:szCs w:val="28"/>
        </w:rPr>
        <w:t>. Источниками финан</w:t>
      </w:r>
      <w:r w:rsidR="005F671D">
        <w:rPr>
          <w:sz w:val="28"/>
          <w:szCs w:val="28"/>
        </w:rPr>
        <w:t xml:space="preserve">сирования мероприятий программы, указанной в пункте </w:t>
      </w:r>
      <w:r>
        <w:rPr>
          <w:sz w:val="28"/>
          <w:szCs w:val="28"/>
        </w:rPr>
        <w:t>1.7</w:t>
      </w:r>
      <w:r w:rsidR="007A2359">
        <w:rPr>
          <w:sz w:val="28"/>
          <w:szCs w:val="28"/>
        </w:rPr>
        <w:t xml:space="preserve"> </w:t>
      </w:r>
      <w:r w:rsidR="005F671D">
        <w:rPr>
          <w:sz w:val="28"/>
          <w:szCs w:val="28"/>
        </w:rPr>
        <w:t xml:space="preserve">Порядка, </w:t>
      </w:r>
      <w:r w:rsidR="0055722C" w:rsidRPr="006914C1">
        <w:rPr>
          <w:sz w:val="28"/>
          <w:szCs w:val="28"/>
        </w:rPr>
        <w:t xml:space="preserve">являются средства местного бюджета Асбестовского городского округа. В случаях предоставления Асбестовскому городскому округу субсидий из средств областного бюджета в целях софинансирования расходных обязательств, связанных с переселением граждан из аварийного и ветхого жилищного фонда, источником финансирования мероприятий </w:t>
      </w:r>
      <w:r w:rsidR="0055722C" w:rsidRPr="00CF1D0E">
        <w:rPr>
          <w:sz w:val="28"/>
          <w:szCs w:val="28"/>
        </w:rPr>
        <w:t>будут являться и средства областного бюджета.</w:t>
      </w:r>
      <w:bookmarkStart w:id="13" w:name="sub_206"/>
      <w:bookmarkEnd w:id="12"/>
    </w:p>
    <w:p w:rsidR="0055722C" w:rsidRPr="00CF1D0E" w:rsidRDefault="009C7F68" w:rsidP="009C7F68">
      <w:pPr>
        <w:ind w:firstLine="708"/>
        <w:jc w:val="both"/>
        <w:rPr>
          <w:sz w:val="28"/>
          <w:szCs w:val="28"/>
        </w:rPr>
      </w:pPr>
      <w:r>
        <w:rPr>
          <w:sz w:val="28"/>
          <w:szCs w:val="28"/>
        </w:rPr>
        <w:t xml:space="preserve">1.9. </w:t>
      </w:r>
      <w:r w:rsidR="0055722C" w:rsidRPr="00CF1D0E">
        <w:rPr>
          <w:sz w:val="28"/>
          <w:szCs w:val="28"/>
        </w:rPr>
        <w:t>Бюджетные средства носят целевой характер и используются в установленном порядке на реализацию программы.</w:t>
      </w:r>
    </w:p>
    <w:bookmarkEnd w:id="13"/>
    <w:p w:rsidR="0055722C" w:rsidRPr="00CF1D0E" w:rsidRDefault="0055722C" w:rsidP="00CF1D0E">
      <w:pPr>
        <w:jc w:val="both"/>
        <w:rPr>
          <w:sz w:val="28"/>
          <w:szCs w:val="28"/>
        </w:rPr>
      </w:pPr>
    </w:p>
    <w:p w:rsidR="002E05D4" w:rsidRPr="002010E9" w:rsidRDefault="000A41B8" w:rsidP="002E05D4">
      <w:pPr>
        <w:pStyle w:val="ConsPlusNormal"/>
        <w:jc w:val="center"/>
        <w:outlineLvl w:val="1"/>
        <w:rPr>
          <w:rFonts w:ascii="Times New Roman" w:hAnsi="Times New Roman" w:cs="Times New Roman"/>
          <w:b/>
          <w:sz w:val="28"/>
          <w:szCs w:val="28"/>
        </w:rPr>
      </w:pPr>
      <w:bookmarkStart w:id="14" w:name="sub_300"/>
      <w:r>
        <w:rPr>
          <w:rFonts w:ascii="Times New Roman" w:hAnsi="Times New Roman" w:cs="Times New Roman"/>
          <w:b/>
          <w:sz w:val="28"/>
          <w:szCs w:val="28"/>
        </w:rPr>
        <w:lastRenderedPageBreak/>
        <w:t>2</w:t>
      </w:r>
      <w:r w:rsidR="002E05D4" w:rsidRPr="002E05D4">
        <w:rPr>
          <w:rFonts w:ascii="Times New Roman" w:hAnsi="Times New Roman" w:cs="Times New Roman"/>
          <w:sz w:val="28"/>
          <w:szCs w:val="28"/>
        </w:rPr>
        <w:t>.</w:t>
      </w:r>
      <w:r w:rsidR="0055722C" w:rsidRPr="00CF1D0E">
        <w:rPr>
          <w:rFonts w:ascii="Times New Roman" w:hAnsi="Times New Roman" w:cs="Times New Roman"/>
        </w:rPr>
        <w:t xml:space="preserve"> </w:t>
      </w:r>
      <w:bookmarkStart w:id="15" w:name="sub_311"/>
      <w:bookmarkEnd w:id="14"/>
      <w:r w:rsidR="002E05D4" w:rsidRPr="002010E9">
        <w:rPr>
          <w:rFonts w:ascii="Times New Roman" w:hAnsi="Times New Roman" w:cs="Times New Roman"/>
          <w:b/>
          <w:sz w:val="28"/>
          <w:szCs w:val="28"/>
        </w:rPr>
        <w:t>Переселение нанимателей, проживающих в жилых помещениях</w:t>
      </w:r>
    </w:p>
    <w:p w:rsidR="002E05D4" w:rsidRPr="002010E9" w:rsidRDefault="002E05D4" w:rsidP="002E05D4">
      <w:pPr>
        <w:pStyle w:val="ConsPlusNormal"/>
        <w:jc w:val="center"/>
        <w:rPr>
          <w:rFonts w:ascii="Times New Roman" w:hAnsi="Times New Roman" w:cs="Times New Roman"/>
          <w:b/>
          <w:sz w:val="28"/>
          <w:szCs w:val="28"/>
        </w:rPr>
      </w:pPr>
      <w:r w:rsidRPr="002010E9">
        <w:rPr>
          <w:rFonts w:ascii="Times New Roman" w:hAnsi="Times New Roman" w:cs="Times New Roman"/>
          <w:b/>
          <w:sz w:val="28"/>
          <w:szCs w:val="28"/>
        </w:rPr>
        <w:t>по договорам социального найма, договорам найма,</w:t>
      </w:r>
    </w:p>
    <w:p w:rsidR="002E05D4" w:rsidRPr="002010E9" w:rsidRDefault="002E05D4" w:rsidP="002E05D4">
      <w:pPr>
        <w:pStyle w:val="ConsPlusNormal"/>
        <w:jc w:val="center"/>
        <w:rPr>
          <w:rFonts w:ascii="Times New Roman" w:hAnsi="Times New Roman" w:cs="Times New Roman"/>
          <w:b/>
          <w:sz w:val="28"/>
          <w:szCs w:val="28"/>
        </w:rPr>
      </w:pPr>
      <w:r w:rsidRPr="002010E9">
        <w:rPr>
          <w:rFonts w:ascii="Times New Roman" w:hAnsi="Times New Roman" w:cs="Times New Roman"/>
          <w:b/>
          <w:sz w:val="28"/>
          <w:szCs w:val="28"/>
        </w:rPr>
        <w:t>признанных непригодными для проживания</w:t>
      </w:r>
    </w:p>
    <w:p w:rsidR="002E05D4" w:rsidRPr="002E05D4" w:rsidRDefault="000A41B8" w:rsidP="002E05D4">
      <w:pPr>
        <w:pStyle w:val="1"/>
        <w:spacing w:before="0" w:line="240" w:lineRule="auto"/>
        <w:ind w:firstLine="708"/>
        <w:jc w:val="both"/>
        <w:rPr>
          <w:rFonts w:ascii="Times New Roman" w:hAnsi="Times New Roman" w:cs="Times New Roman"/>
          <w:b w:val="0"/>
          <w:color w:val="000000" w:themeColor="text1"/>
          <w:lang w:val="ru-RU"/>
        </w:rPr>
      </w:pPr>
      <w:r>
        <w:rPr>
          <w:rFonts w:ascii="Times New Roman" w:hAnsi="Times New Roman" w:cs="Times New Roman"/>
          <w:b w:val="0"/>
          <w:color w:val="000000" w:themeColor="text1"/>
          <w:lang w:val="ru-RU"/>
        </w:rPr>
        <w:t>2</w:t>
      </w:r>
      <w:r w:rsidR="001C73FC" w:rsidRPr="002E05D4">
        <w:rPr>
          <w:rFonts w:ascii="Times New Roman" w:hAnsi="Times New Roman" w:cs="Times New Roman"/>
          <w:b w:val="0"/>
          <w:color w:val="000000" w:themeColor="text1"/>
          <w:lang w:val="ru-RU"/>
        </w:rPr>
        <w:t>.</w:t>
      </w:r>
      <w:r w:rsidR="0055722C" w:rsidRPr="002E05D4">
        <w:rPr>
          <w:rFonts w:ascii="Times New Roman" w:hAnsi="Times New Roman" w:cs="Times New Roman"/>
          <w:b w:val="0"/>
          <w:color w:val="000000" w:themeColor="text1"/>
          <w:lang w:val="ru-RU"/>
        </w:rPr>
        <w:t>1</w:t>
      </w:r>
      <w:r w:rsidR="001C5377" w:rsidRPr="002E05D4">
        <w:rPr>
          <w:rFonts w:ascii="Times New Roman" w:hAnsi="Times New Roman" w:cs="Times New Roman"/>
          <w:b w:val="0"/>
          <w:color w:val="000000" w:themeColor="text1"/>
          <w:lang w:val="ru-RU"/>
        </w:rPr>
        <w:t>.</w:t>
      </w:r>
      <w:r w:rsidR="00E42FCE" w:rsidRPr="002E05D4">
        <w:rPr>
          <w:b w:val="0"/>
          <w:color w:val="000000" w:themeColor="text1"/>
          <w:lang w:val="ru-RU"/>
        </w:rPr>
        <w:t xml:space="preserve"> </w:t>
      </w:r>
      <w:r w:rsidR="002E05D4" w:rsidRPr="002E05D4">
        <w:rPr>
          <w:rFonts w:ascii="Times New Roman" w:hAnsi="Times New Roman" w:cs="Times New Roman"/>
          <w:b w:val="0"/>
          <w:color w:val="000000" w:themeColor="text1"/>
          <w:lang w:val="ru-RU"/>
        </w:rPr>
        <w:t>Нанимателям, проживающим в жилых помещениях, признанных непригодными для проживания по договорам социального найма (далее - наниматели), предоставляются другие жилые помещения по договорам социального найма по основаниям и в порядке, предусмотренным жилищным законодательством Российской Федерации.</w:t>
      </w:r>
    </w:p>
    <w:p w:rsidR="002E05D4" w:rsidRPr="002010E9" w:rsidRDefault="000A41B8" w:rsidP="002E05D4">
      <w:pPr>
        <w:pStyle w:val="ConsPlusNormal"/>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3A7362">
        <w:rPr>
          <w:rFonts w:ascii="Times New Roman" w:hAnsi="Times New Roman" w:cs="Times New Roman"/>
          <w:color w:val="000000" w:themeColor="text1"/>
          <w:sz w:val="28"/>
          <w:szCs w:val="28"/>
        </w:rPr>
        <w:t xml:space="preserve">.2. </w:t>
      </w:r>
      <w:r w:rsidR="002E05D4" w:rsidRPr="002E05D4">
        <w:rPr>
          <w:rFonts w:ascii="Times New Roman" w:hAnsi="Times New Roman" w:cs="Times New Roman"/>
          <w:color w:val="000000" w:themeColor="text1"/>
          <w:sz w:val="28"/>
          <w:szCs w:val="28"/>
        </w:rPr>
        <w:t>Предоставляемое нанимателю в связи с переселением другое жилое</w:t>
      </w:r>
      <w:r w:rsidR="002E05D4" w:rsidRPr="002010E9">
        <w:rPr>
          <w:rFonts w:ascii="Times New Roman" w:hAnsi="Times New Roman" w:cs="Times New Roman"/>
          <w:sz w:val="28"/>
          <w:szCs w:val="28"/>
        </w:rPr>
        <w:t xml:space="preserve"> помещение по договору социального найма должно быть благоустроенным применительно к условиям </w:t>
      </w:r>
      <w:r w:rsidR="002E05D4">
        <w:rPr>
          <w:rFonts w:ascii="Times New Roman" w:hAnsi="Times New Roman" w:cs="Times New Roman"/>
          <w:sz w:val="28"/>
          <w:szCs w:val="28"/>
        </w:rPr>
        <w:t xml:space="preserve">Асбестовского </w:t>
      </w:r>
      <w:r w:rsidR="002E05D4" w:rsidRPr="002010E9">
        <w:rPr>
          <w:rFonts w:ascii="Times New Roman" w:hAnsi="Times New Roman" w:cs="Times New Roman"/>
          <w:sz w:val="28"/>
          <w:szCs w:val="28"/>
        </w:rPr>
        <w:t xml:space="preserve">городского округа, равнозначным по общей площади ранее занимаемого жилого помещения, отвечать установленным требованиям главы 2 постановления Правительства Российской Федерации </w:t>
      </w:r>
      <w:r w:rsidR="007E008B">
        <w:rPr>
          <w:rFonts w:ascii="Times New Roman" w:hAnsi="Times New Roman" w:cs="Times New Roman"/>
          <w:sz w:val="28"/>
          <w:szCs w:val="28"/>
        </w:rPr>
        <w:t xml:space="preserve">               </w:t>
      </w:r>
      <w:r w:rsidR="002E05D4" w:rsidRPr="002010E9">
        <w:rPr>
          <w:rFonts w:ascii="Times New Roman" w:hAnsi="Times New Roman" w:cs="Times New Roman"/>
          <w:sz w:val="28"/>
          <w:szCs w:val="28"/>
        </w:rPr>
        <w:t xml:space="preserve">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находиться в границах </w:t>
      </w:r>
      <w:r w:rsidR="002E05D4" w:rsidRPr="002010E9">
        <w:rPr>
          <w:rFonts w:ascii="Times New Roman" w:hAnsi="Times New Roman" w:cs="Times New Roman"/>
          <w:sz w:val="28"/>
          <w:szCs w:val="28"/>
          <w:shd w:val="clear" w:color="auto" w:fill="FFFFFF"/>
        </w:rPr>
        <w:t>соответствующих населенных пунктов</w:t>
      </w:r>
      <w:r w:rsidR="002E05D4" w:rsidRPr="002010E9">
        <w:rPr>
          <w:rFonts w:ascii="Times New Roman" w:hAnsi="Times New Roman" w:cs="Times New Roman"/>
          <w:sz w:val="28"/>
          <w:szCs w:val="28"/>
        </w:rPr>
        <w:t xml:space="preserve">, расположенных на территории </w:t>
      </w:r>
      <w:r w:rsidR="004B42BE">
        <w:rPr>
          <w:rFonts w:ascii="Times New Roman" w:hAnsi="Times New Roman" w:cs="Times New Roman"/>
          <w:sz w:val="28"/>
          <w:szCs w:val="28"/>
        </w:rPr>
        <w:t>Асбестовского городского округа</w:t>
      </w:r>
      <w:r w:rsidR="002E05D4" w:rsidRPr="002010E9">
        <w:rPr>
          <w:rFonts w:ascii="Times New Roman" w:hAnsi="Times New Roman" w:cs="Times New Roman"/>
          <w:sz w:val="28"/>
          <w:szCs w:val="28"/>
        </w:rPr>
        <w:t>.</w:t>
      </w:r>
    </w:p>
    <w:p w:rsidR="006E09C3" w:rsidRDefault="000A41B8" w:rsidP="006E09C3">
      <w:pPr>
        <w:ind w:firstLine="708"/>
        <w:jc w:val="both"/>
        <w:rPr>
          <w:sz w:val="28"/>
          <w:szCs w:val="28"/>
        </w:rPr>
      </w:pPr>
      <w:r>
        <w:rPr>
          <w:sz w:val="28"/>
          <w:szCs w:val="28"/>
        </w:rPr>
        <w:t>2</w:t>
      </w:r>
      <w:r w:rsidR="001C73FC">
        <w:rPr>
          <w:sz w:val="28"/>
          <w:szCs w:val="28"/>
        </w:rPr>
        <w:t>.</w:t>
      </w:r>
      <w:r w:rsidR="007E008B">
        <w:rPr>
          <w:sz w:val="28"/>
          <w:szCs w:val="28"/>
        </w:rPr>
        <w:t>3</w:t>
      </w:r>
      <w:r w:rsidR="00276383">
        <w:rPr>
          <w:sz w:val="28"/>
          <w:szCs w:val="28"/>
        </w:rPr>
        <w:t>.</w:t>
      </w:r>
      <w:r w:rsidR="00615540">
        <w:rPr>
          <w:sz w:val="28"/>
          <w:szCs w:val="28"/>
        </w:rPr>
        <w:t xml:space="preserve"> </w:t>
      </w:r>
      <w:r w:rsidR="006E09C3" w:rsidRPr="00CF1D0E">
        <w:rPr>
          <w:sz w:val="28"/>
          <w:szCs w:val="28"/>
        </w:rPr>
        <w:t>В случаях, предусмотренных законодательством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A7362" w:rsidRPr="002010E9" w:rsidRDefault="000A41B8" w:rsidP="003A736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007945D5">
        <w:rPr>
          <w:rFonts w:ascii="Times New Roman" w:hAnsi="Times New Roman" w:cs="Times New Roman"/>
          <w:sz w:val="28"/>
          <w:szCs w:val="28"/>
        </w:rPr>
        <w:t xml:space="preserve">.4. </w:t>
      </w:r>
      <w:r w:rsidR="003A7362" w:rsidRPr="002010E9">
        <w:rPr>
          <w:rFonts w:ascii="Times New Roman" w:hAnsi="Times New Roman" w:cs="Times New Roman"/>
          <w:sz w:val="28"/>
          <w:szCs w:val="28"/>
        </w:rPr>
        <w:t>В случае невозможности предоставления жилого помещения, равнозначного по общей площади ранее занимаемого жилого помещения, нанимателю и членам его семьи может быть предоставлено жилое помещение по договору социального найма большей площади, но не более, чем в два раза превышающей норму предоставления на одного человека,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предусмотренном пунктом 4 части 1 статьи 51 Жилищного кодекса Российской Федерации.</w:t>
      </w:r>
    </w:p>
    <w:p w:rsidR="006E09C3" w:rsidRDefault="000A41B8" w:rsidP="007945D5">
      <w:pPr>
        <w:ind w:firstLine="708"/>
        <w:jc w:val="both"/>
        <w:rPr>
          <w:sz w:val="28"/>
          <w:szCs w:val="28"/>
        </w:rPr>
      </w:pPr>
      <w:r>
        <w:rPr>
          <w:sz w:val="28"/>
          <w:szCs w:val="28"/>
        </w:rPr>
        <w:t>2</w:t>
      </w:r>
      <w:r w:rsidR="007945D5" w:rsidRPr="007945D5">
        <w:rPr>
          <w:sz w:val="28"/>
          <w:szCs w:val="28"/>
        </w:rPr>
        <w:t>.5.</w:t>
      </w:r>
      <w:r w:rsidR="007945D5">
        <w:rPr>
          <w:rFonts w:ascii="Calibri" w:hAnsi="Calibri" w:cs="Calibri"/>
          <w:sz w:val="28"/>
          <w:szCs w:val="28"/>
        </w:rPr>
        <w:t xml:space="preserve"> </w:t>
      </w:r>
      <w:r w:rsidR="006E09C3">
        <w:rPr>
          <w:sz w:val="28"/>
          <w:szCs w:val="28"/>
        </w:rPr>
        <w:t xml:space="preserve">При отсутствии свободных пригодных муниципальных жилых помещений для переселения нанимателей  на основании информации отдела ЖКХ  отделом по управлению муниципальным имуществом администрации Асбестовского городского округа (далее – ОУМИ) обеспечивается приобретение  жилых помещений в муниципальную собственность, отвечающих требованиям </w:t>
      </w:r>
      <w:r w:rsidR="005640A0">
        <w:rPr>
          <w:sz w:val="28"/>
          <w:szCs w:val="28"/>
        </w:rPr>
        <w:t xml:space="preserve"> </w:t>
      </w:r>
      <w:r w:rsidR="006E09C3">
        <w:rPr>
          <w:sz w:val="28"/>
          <w:szCs w:val="28"/>
        </w:rPr>
        <w:t xml:space="preserve">ст. 15 Жилищного кодекса Российской Федерации и иным нормативным правовым актам.  </w:t>
      </w:r>
    </w:p>
    <w:p w:rsidR="006E09C3" w:rsidRDefault="000A41B8" w:rsidP="006E09C3">
      <w:pPr>
        <w:ind w:firstLine="708"/>
        <w:jc w:val="both"/>
        <w:rPr>
          <w:sz w:val="28"/>
          <w:szCs w:val="28"/>
        </w:rPr>
      </w:pPr>
      <w:bookmarkStart w:id="16" w:name="sub_312"/>
      <w:bookmarkEnd w:id="15"/>
      <w:r>
        <w:rPr>
          <w:sz w:val="28"/>
          <w:szCs w:val="28"/>
        </w:rPr>
        <w:t>2</w:t>
      </w:r>
      <w:r w:rsidR="001C73FC">
        <w:rPr>
          <w:sz w:val="28"/>
          <w:szCs w:val="28"/>
        </w:rPr>
        <w:t>.</w:t>
      </w:r>
      <w:r w:rsidR="005640A0">
        <w:rPr>
          <w:sz w:val="28"/>
          <w:szCs w:val="28"/>
        </w:rPr>
        <w:t>6</w:t>
      </w:r>
      <w:r w:rsidR="0055722C" w:rsidRPr="00CF1D0E">
        <w:rPr>
          <w:sz w:val="28"/>
          <w:szCs w:val="28"/>
        </w:rPr>
        <w:t xml:space="preserve">. </w:t>
      </w:r>
      <w:bookmarkStart w:id="17" w:name="sub_313"/>
      <w:bookmarkEnd w:id="16"/>
      <w:r w:rsidR="006E09C3">
        <w:rPr>
          <w:sz w:val="28"/>
          <w:szCs w:val="28"/>
        </w:rPr>
        <w:t xml:space="preserve">На основании  решения </w:t>
      </w:r>
      <w:r w:rsidR="006E09C3" w:rsidRPr="00BD059C">
        <w:rPr>
          <w:sz w:val="28"/>
          <w:szCs w:val="28"/>
        </w:rPr>
        <w:t xml:space="preserve"> об изъятии земельного участка</w:t>
      </w:r>
      <w:r w:rsidR="006E09C3">
        <w:rPr>
          <w:sz w:val="28"/>
          <w:szCs w:val="28"/>
        </w:rPr>
        <w:t>,</w:t>
      </w:r>
      <w:r w:rsidR="006E09C3" w:rsidRPr="00BD059C">
        <w:rPr>
          <w:sz w:val="28"/>
          <w:szCs w:val="28"/>
        </w:rPr>
        <w:t xml:space="preserve"> на котором расположен </w:t>
      </w:r>
      <w:r w:rsidR="006E09C3">
        <w:rPr>
          <w:sz w:val="28"/>
          <w:szCs w:val="28"/>
        </w:rPr>
        <w:t xml:space="preserve">аварийный </w:t>
      </w:r>
      <w:r w:rsidR="006E09C3" w:rsidRPr="00BD059C">
        <w:rPr>
          <w:sz w:val="28"/>
          <w:szCs w:val="28"/>
        </w:rPr>
        <w:t>дом и помещений в таком доме для муниципальных нужд</w:t>
      </w:r>
      <w:r w:rsidR="006E09C3">
        <w:rPr>
          <w:sz w:val="28"/>
          <w:szCs w:val="28"/>
        </w:rPr>
        <w:t>, в соответствии со ст. 56.6 Земельного кодекса Р</w:t>
      </w:r>
      <w:r w:rsidR="005640A0">
        <w:rPr>
          <w:sz w:val="28"/>
          <w:szCs w:val="28"/>
        </w:rPr>
        <w:t xml:space="preserve">оссийской </w:t>
      </w:r>
      <w:r w:rsidR="006E09C3">
        <w:rPr>
          <w:sz w:val="28"/>
          <w:szCs w:val="28"/>
        </w:rPr>
        <w:t>Ф</w:t>
      </w:r>
      <w:r w:rsidR="005640A0">
        <w:rPr>
          <w:sz w:val="28"/>
          <w:szCs w:val="28"/>
        </w:rPr>
        <w:t>едерации</w:t>
      </w:r>
      <w:r w:rsidR="006E09C3">
        <w:rPr>
          <w:sz w:val="28"/>
          <w:szCs w:val="28"/>
        </w:rPr>
        <w:t>,</w:t>
      </w:r>
      <w:r w:rsidR="006E09C3" w:rsidRPr="00CF1D0E">
        <w:rPr>
          <w:sz w:val="28"/>
          <w:szCs w:val="28"/>
        </w:rPr>
        <w:t xml:space="preserve"> </w:t>
      </w:r>
      <w:r w:rsidR="006E09C3">
        <w:rPr>
          <w:sz w:val="28"/>
          <w:szCs w:val="28"/>
        </w:rPr>
        <w:t>отделом ЖКХ обеспечиваются мероприятия по  п</w:t>
      </w:r>
      <w:r w:rsidR="006E09C3" w:rsidRPr="00CF1D0E">
        <w:rPr>
          <w:sz w:val="28"/>
          <w:szCs w:val="28"/>
        </w:rPr>
        <w:t>ереселени</w:t>
      </w:r>
      <w:r w:rsidR="006E09C3">
        <w:rPr>
          <w:sz w:val="28"/>
          <w:szCs w:val="28"/>
        </w:rPr>
        <w:t>ю</w:t>
      </w:r>
      <w:r w:rsidR="006E09C3" w:rsidRPr="00CF1D0E">
        <w:rPr>
          <w:sz w:val="28"/>
          <w:szCs w:val="28"/>
        </w:rPr>
        <w:t xml:space="preserve"> граждан, занимаемых </w:t>
      </w:r>
      <w:r w:rsidR="006E09C3">
        <w:rPr>
          <w:sz w:val="28"/>
          <w:szCs w:val="28"/>
        </w:rPr>
        <w:t>жилые помещения в аварийном доме по договорам найма (ордерам):</w:t>
      </w:r>
    </w:p>
    <w:p w:rsidR="00E00B2A" w:rsidRDefault="00E00B2A" w:rsidP="005F02C6">
      <w:pPr>
        <w:ind w:firstLine="708"/>
        <w:jc w:val="both"/>
        <w:rPr>
          <w:sz w:val="28"/>
          <w:szCs w:val="28"/>
        </w:rPr>
      </w:pPr>
      <w:r>
        <w:rPr>
          <w:sz w:val="28"/>
          <w:szCs w:val="28"/>
        </w:rPr>
        <w:lastRenderedPageBreak/>
        <w:t xml:space="preserve">1) </w:t>
      </w:r>
      <w:r w:rsidR="00BC4F32">
        <w:rPr>
          <w:sz w:val="28"/>
          <w:szCs w:val="28"/>
        </w:rPr>
        <w:t xml:space="preserve"> </w:t>
      </w:r>
      <w:r>
        <w:rPr>
          <w:sz w:val="28"/>
          <w:szCs w:val="28"/>
        </w:rPr>
        <w:t>формирует список граждан, проживающих в жилых помещениях</w:t>
      </w:r>
      <w:r w:rsidR="003726E9">
        <w:rPr>
          <w:sz w:val="28"/>
          <w:szCs w:val="28"/>
        </w:rPr>
        <w:t xml:space="preserve"> по договорам социального найма </w:t>
      </w:r>
      <w:r>
        <w:rPr>
          <w:sz w:val="28"/>
          <w:szCs w:val="28"/>
        </w:rPr>
        <w:t xml:space="preserve"> в </w:t>
      </w:r>
      <w:r w:rsidR="000A7850">
        <w:rPr>
          <w:sz w:val="28"/>
          <w:szCs w:val="28"/>
        </w:rPr>
        <w:t xml:space="preserve">аварийных </w:t>
      </w:r>
      <w:r>
        <w:rPr>
          <w:sz w:val="28"/>
          <w:szCs w:val="28"/>
        </w:rPr>
        <w:t xml:space="preserve"> домах, </w:t>
      </w:r>
      <w:r w:rsidR="00BC4F32">
        <w:rPr>
          <w:sz w:val="28"/>
          <w:szCs w:val="28"/>
        </w:rPr>
        <w:t>имеющи</w:t>
      </w:r>
      <w:r w:rsidR="003726E9">
        <w:rPr>
          <w:sz w:val="28"/>
          <w:szCs w:val="28"/>
        </w:rPr>
        <w:t>х</w:t>
      </w:r>
      <w:r w:rsidR="00BC4F32">
        <w:rPr>
          <w:sz w:val="28"/>
          <w:szCs w:val="28"/>
        </w:rPr>
        <w:t xml:space="preserve"> право на </w:t>
      </w:r>
      <w:r w:rsidR="00BC4F32" w:rsidRPr="00BC4F32">
        <w:rPr>
          <w:sz w:val="28"/>
          <w:szCs w:val="28"/>
        </w:rPr>
        <w:t>внеочередное предоставление другого жилого помещения</w:t>
      </w:r>
      <w:r w:rsidR="003726E9">
        <w:rPr>
          <w:sz w:val="28"/>
          <w:szCs w:val="28"/>
        </w:rPr>
        <w:t xml:space="preserve"> на условиях социального найма</w:t>
      </w:r>
      <w:r w:rsidR="00BC4F32">
        <w:rPr>
          <w:sz w:val="28"/>
          <w:szCs w:val="28"/>
        </w:rPr>
        <w:t>;</w:t>
      </w:r>
    </w:p>
    <w:p w:rsidR="00D24EF5" w:rsidRDefault="00D24EF5" w:rsidP="005F02C6">
      <w:pPr>
        <w:ind w:firstLine="708"/>
        <w:jc w:val="both"/>
        <w:rPr>
          <w:sz w:val="28"/>
          <w:szCs w:val="28"/>
        </w:rPr>
      </w:pPr>
      <w:r>
        <w:rPr>
          <w:sz w:val="28"/>
          <w:szCs w:val="28"/>
        </w:rPr>
        <w:t>2) формирует перечень жилых помещений</w:t>
      </w:r>
      <w:r w:rsidR="00A26452">
        <w:rPr>
          <w:sz w:val="28"/>
          <w:szCs w:val="28"/>
        </w:rPr>
        <w:t xml:space="preserve">, предоставленных по договорам социального найма, </w:t>
      </w:r>
      <w:r>
        <w:rPr>
          <w:sz w:val="28"/>
          <w:szCs w:val="28"/>
        </w:rPr>
        <w:t xml:space="preserve"> </w:t>
      </w:r>
      <w:r w:rsidR="00836105">
        <w:rPr>
          <w:sz w:val="28"/>
          <w:szCs w:val="28"/>
        </w:rPr>
        <w:t xml:space="preserve">для отселения </w:t>
      </w:r>
      <w:r w:rsidR="00A26452">
        <w:rPr>
          <w:sz w:val="28"/>
          <w:szCs w:val="28"/>
        </w:rPr>
        <w:t xml:space="preserve">нанимателей </w:t>
      </w:r>
      <w:r w:rsidR="00B77238">
        <w:rPr>
          <w:sz w:val="28"/>
          <w:szCs w:val="28"/>
        </w:rPr>
        <w:t>из аварийных многоквартирных домов с учетом потребности</w:t>
      </w:r>
      <w:r w:rsidR="005875ED">
        <w:rPr>
          <w:sz w:val="28"/>
          <w:szCs w:val="28"/>
        </w:rPr>
        <w:t>;</w:t>
      </w:r>
    </w:p>
    <w:p w:rsidR="001A6D20" w:rsidRDefault="00F06D2B" w:rsidP="001A6D20">
      <w:pPr>
        <w:ind w:firstLine="708"/>
        <w:jc w:val="both"/>
        <w:rPr>
          <w:sz w:val="28"/>
          <w:szCs w:val="28"/>
        </w:rPr>
      </w:pPr>
      <w:r>
        <w:rPr>
          <w:sz w:val="28"/>
          <w:szCs w:val="28"/>
        </w:rPr>
        <w:t xml:space="preserve">3) </w:t>
      </w:r>
      <w:r w:rsidRPr="00F06D2B">
        <w:rPr>
          <w:sz w:val="28"/>
          <w:szCs w:val="28"/>
        </w:rPr>
        <w:t xml:space="preserve"> </w:t>
      </w:r>
      <w:r>
        <w:rPr>
          <w:sz w:val="28"/>
          <w:szCs w:val="28"/>
        </w:rPr>
        <w:t xml:space="preserve">уведомляет нанимателей </w:t>
      </w:r>
      <w:r w:rsidRPr="00977326">
        <w:rPr>
          <w:sz w:val="28"/>
          <w:szCs w:val="28"/>
        </w:rPr>
        <w:t xml:space="preserve">о </w:t>
      </w:r>
      <w:r w:rsidR="00977326" w:rsidRPr="00977326">
        <w:rPr>
          <w:sz w:val="28"/>
          <w:szCs w:val="28"/>
        </w:rPr>
        <w:t>переселении и собой одностороннем расторжении</w:t>
      </w:r>
      <w:r w:rsidR="00977326">
        <w:rPr>
          <w:sz w:val="28"/>
          <w:szCs w:val="28"/>
        </w:rPr>
        <w:t xml:space="preserve"> договора социального найма</w:t>
      </w:r>
      <w:r>
        <w:rPr>
          <w:sz w:val="28"/>
          <w:szCs w:val="28"/>
        </w:rPr>
        <w:t xml:space="preserve">  (</w:t>
      </w:r>
      <w:hyperlink w:anchor="sub_37" w:history="1">
        <w:r w:rsidRPr="00CB4963">
          <w:rPr>
            <w:rStyle w:val="aff"/>
            <w:rFonts w:eastAsiaTheme="majorEastAsia"/>
            <w:color w:val="auto"/>
            <w:sz w:val="28"/>
            <w:szCs w:val="28"/>
          </w:rPr>
          <w:t>приложени</w:t>
        </w:r>
        <w:r>
          <w:rPr>
            <w:rStyle w:val="aff"/>
            <w:rFonts w:eastAsiaTheme="majorEastAsia"/>
            <w:color w:val="auto"/>
            <w:sz w:val="28"/>
            <w:szCs w:val="28"/>
          </w:rPr>
          <w:t>е</w:t>
        </w:r>
        <w:r w:rsidRPr="00CB4963">
          <w:rPr>
            <w:rStyle w:val="aff"/>
            <w:rFonts w:eastAsiaTheme="majorEastAsia"/>
            <w:color w:val="auto"/>
            <w:sz w:val="28"/>
            <w:szCs w:val="28"/>
          </w:rPr>
          <w:t xml:space="preserve"> № 1</w:t>
        </w:r>
      </w:hyperlink>
      <w:r w:rsidRPr="00B73988">
        <w:rPr>
          <w:sz w:val="28"/>
          <w:szCs w:val="28"/>
        </w:rPr>
        <w:t xml:space="preserve"> к настоящему П</w:t>
      </w:r>
      <w:r>
        <w:rPr>
          <w:sz w:val="28"/>
          <w:szCs w:val="28"/>
        </w:rPr>
        <w:t>орядку)</w:t>
      </w:r>
      <w:r w:rsidRPr="00B73988">
        <w:rPr>
          <w:sz w:val="28"/>
          <w:szCs w:val="28"/>
        </w:rPr>
        <w:t xml:space="preserve"> (далее по тексту - Уведомление).</w:t>
      </w:r>
      <w:r w:rsidR="001A6D20" w:rsidRPr="001A6D20">
        <w:rPr>
          <w:sz w:val="28"/>
          <w:szCs w:val="28"/>
        </w:rPr>
        <w:t xml:space="preserve"> </w:t>
      </w:r>
    </w:p>
    <w:p w:rsidR="001A6D20" w:rsidRDefault="001A6D20" w:rsidP="001A6D20">
      <w:pPr>
        <w:ind w:firstLine="708"/>
        <w:jc w:val="both"/>
        <w:rPr>
          <w:sz w:val="28"/>
          <w:szCs w:val="28"/>
        </w:rPr>
      </w:pPr>
      <w:r w:rsidRPr="00B73988">
        <w:rPr>
          <w:sz w:val="28"/>
          <w:szCs w:val="28"/>
        </w:rPr>
        <w:t xml:space="preserve">Наниматель вправе не предъявлять документ, являющийся основанием для вселения гражданина в жилое помещение (договор социального найма, договор найма жилого помещения), если сведения, содержащиеся в соответствующем документе, находятся в распоряжении органов местного самоуправления. </w:t>
      </w:r>
    </w:p>
    <w:p w:rsidR="006B01F7" w:rsidRPr="00BC4F32" w:rsidRDefault="00F06D2B" w:rsidP="003C5CAB">
      <w:pPr>
        <w:tabs>
          <w:tab w:val="left" w:pos="1134"/>
        </w:tabs>
        <w:ind w:firstLine="708"/>
        <w:jc w:val="both"/>
        <w:rPr>
          <w:sz w:val="28"/>
          <w:szCs w:val="28"/>
        </w:rPr>
      </w:pPr>
      <w:r>
        <w:rPr>
          <w:sz w:val="28"/>
          <w:szCs w:val="28"/>
        </w:rPr>
        <w:t>4</w:t>
      </w:r>
      <w:r w:rsidR="00435550">
        <w:rPr>
          <w:sz w:val="28"/>
          <w:szCs w:val="28"/>
        </w:rPr>
        <w:t xml:space="preserve">) обеспечивает сбор </w:t>
      </w:r>
      <w:r w:rsidR="006B01F7">
        <w:rPr>
          <w:sz w:val="28"/>
          <w:szCs w:val="28"/>
        </w:rPr>
        <w:t>документов для рассмотрения</w:t>
      </w:r>
      <w:r w:rsidR="00AE18ED">
        <w:rPr>
          <w:sz w:val="28"/>
          <w:szCs w:val="28"/>
        </w:rPr>
        <w:t xml:space="preserve"> </w:t>
      </w:r>
      <w:r w:rsidR="00A46CF2">
        <w:rPr>
          <w:sz w:val="28"/>
          <w:szCs w:val="28"/>
        </w:rPr>
        <w:t>О</w:t>
      </w:r>
      <w:r w:rsidR="00AE18ED">
        <w:rPr>
          <w:sz w:val="28"/>
          <w:szCs w:val="28"/>
        </w:rPr>
        <w:t xml:space="preserve">бщественной комиссии по жилищным вопросам при главе Асбестовского городского округа, утвержденной  постановлением главы Асбестовского городского округа </w:t>
      </w:r>
      <w:r w:rsidR="00435550">
        <w:rPr>
          <w:sz w:val="28"/>
          <w:szCs w:val="28"/>
        </w:rPr>
        <w:t xml:space="preserve">                        от 31.10.2017 № 55-ПГ (далее –</w:t>
      </w:r>
      <w:r w:rsidR="004D3946">
        <w:rPr>
          <w:sz w:val="28"/>
          <w:szCs w:val="28"/>
        </w:rPr>
        <w:t xml:space="preserve"> </w:t>
      </w:r>
      <w:r w:rsidR="00435550">
        <w:rPr>
          <w:sz w:val="28"/>
          <w:szCs w:val="28"/>
        </w:rPr>
        <w:t xml:space="preserve">Общественная комиссия) для </w:t>
      </w:r>
      <w:r w:rsidR="00702A4A">
        <w:rPr>
          <w:sz w:val="28"/>
          <w:szCs w:val="28"/>
        </w:rPr>
        <w:t xml:space="preserve">предложения и принятия решения </w:t>
      </w:r>
      <w:r w:rsidR="00A46CF2">
        <w:rPr>
          <w:sz w:val="28"/>
          <w:szCs w:val="28"/>
        </w:rPr>
        <w:t xml:space="preserve"> о </w:t>
      </w:r>
      <w:r w:rsidR="006B01F7">
        <w:rPr>
          <w:sz w:val="28"/>
          <w:szCs w:val="28"/>
        </w:rPr>
        <w:t>предоставлени</w:t>
      </w:r>
      <w:r w:rsidR="00A46CF2">
        <w:rPr>
          <w:sz w:val="28"/>
          <w:szCs w:val="28"/>
        </w:rPr>
        <w:t>и</w:t>
      </w:r>
      <w:r w:rsidR="00702A4A">
        <w:rPr>
          <w:sz w:val="28"/>
          <w:szCs w:val="28"/>
        </w:rPr>
        <w:t xml:space="preserve"> </w:t>
      </w:r>
      <w:r w:rsidR="006B01F7">
        <w:rPr>
          <w:sz w:val="28"/>
          <w:szCs w:val="28"/>
        </w:rPr>
        <w:t xml:space="preserve"> </w:t>
      </w:r>
      <w:r w:rsidR="00273015">
        <w:rPr>
          <w:sz w:val="28"/>
          <w:szCs w:val="28"/>
        </w:rPr>
        <w:t xml:space="preserve">гражданам, проживающим в аварийном доме на </w:t>
      </w:r>
      <w:r w:rsidR="00925587">
        <w:rPr>
          <w:sz w:val="28"/>
          <w:szCs w:val="28"/>
        </w:rPr>
        <w:t>условиях</w:t>
      </w:r>
      <w:r w:rsidR="00273015">
        <w:rPr>
          <w:sz w:val="28"/>
          <w:szCs w:val="28"/>
        </w:rPr>
        <w:t xml:space="preserve"> социального найма, </w:t>
      </w:r>
      <w:r w:rsidR="006B01F7">
        <w:rPr>
          <w:sz w:val="28"/>
          <w:szCs w:val="28"/>
        </w:rPr>
        <w:t>иного</w:t>
      </w:r>
      <w:r w:rsidR="00273015">
        <w:rPr>
          <w:sz w:val="28"/>
          <w:szCs w:val="28"/>
        </w:rPr>
        <w:t xml:space="preserve"> пригодного</w:t>
      </w:r>
      <w:r w:rsidR="006B01F7">
        <w:rPr>
          <w:sz w:val="28"/>
          <w:szCs w:val="28"/>
        </w:rPr>
        <w:t xml:space="preserve"> жилого помещения</w:t>
      </w:r>
      <w:r w:rsidR="00925587">
        <w:rPr>
          <w:sz w:val="28"/>
          <w:szCs w:val="28"/>
        </w:rPr>
        <w:t>;</w:t>
      </w:r>
    </w:p>
    <w:p w:rsidR="00EB0FD7" w:rsidRDefault="00C8032B" w:rsidP="00C8032B">
      <w:pPr>
        <w:ind w:firstLine="708"/>
        <w:jc w:val="both"/>
        <w:rPr>
          <w:sz w:val="28"/>
          <w:szCs w:val="28"/>
        </w:rPr>
      </w:pPr>
      <w:bookmarkStart w:id="18" w:name="sub_14"/>
      <w:r>
        <w:rPr>
          <w:sz w:val="28"/>
          <w:szCs w:val="28"/>
        </w:rPr>
        <w:t>5</w:t>
      </w:r>
      <w:r w:rsidR="00B73988" w:rsidRPr="00B73988">
        <w:rPr>
          <w:sz w:val="28"/>
          <w:szCs w:val="28"/>
        </w:rPr>
        <w:t>)</w:t>
      </w:r>
      <w:r w:rsidR="007B4B16" w:rsidRPr="00B73988">
        <w:rPr>
          <w:sz w:val="28"/>
          <w:szCs w:val="28"/>
        </w:rPr>
        <w:t xml:space="preserve"> в течение </w:t>
      </w:r>
      <w:r w:rsidR="004D3946">
        <w:rPr>
          <w:sz w:val="28"/>
          <w:szCs w:val="28"/>
        </w:rPr>
        <w:t xml:space="preserve">трех </w:t>
      </w:r>
      <w:r w:rsidR="007B4B16" w:rsidRPr="00B73988">
        <w:rPr>
          <w:sz w:val="28"/>
          <w:szCs w:val="28"/>
        </w:rPr>
        <w:t xml:space="preserve"> месяцев с момента по</w:t>
      </w:r>
      <w:r w:rsidR="004870FB">
        <w:rPr>
          <w:sz w:val="28"/>
          <w:szCs w:val="28"/>
        </w:rPr>
        <w:t>лучения нанимателем Уведо</w:t>
      </w:r>
      <w:r w:rsidR="004D3946">
        <w:rPr>
          <w:sz w:val="28"/>
          <w:szCs w:val="28"/>
        </w:rPr>
        <w:t>мления на основании решения о</w:t>
      </w:r>
      <w:r w:rsidR="004870FB">
        <w:rPr>
          <w:sz w:val="28"/>
          <w:szCs w:val="28"/>
        </w:rPr>
        <w:t xml:space="preserve">бщественной комиссии </w:t>
      </w:r>
      <w:r w:rsidR="007B4B16" w:rsidRPr="00B73988">
        <w:rPr>
          <w:sz w:val="28"/>
          <w:szCs w:val="28"/>
        </w:rPr>
        <w:t xml:space="preserve">направляет нанимателю </w:t>
      </w:r>
      <w:r w:rsidR="00EB0FD7">
        <w:rPr>
          <w:sz w:val="28"/>
          <w:szCs w:val="28"/>
        </w:rPr>
        <w:t xml:space="preserve">предложение </w:t>
      </w:r>
      <w:r w:rsidR="007B4B16" w:rsidRPr="00B73988">
        <w:rPr>
          <w:sz w:val="28"/>
          <w:szCs w:val="28"/>
        </w:rPr>
        <w:t xml:space="preserve"> о предоставлении </w:t>
      </w:r>
      <w:r w:rsidR="003C5CAB">
        <w:rPr>
          <w:sz w:val="28"/>
          <w:szCs w:val="28"/>
        </w:rPr>
        <w:t>иного</w:t>
      </w:r>
      <w:r w:rsidR="00A46CF2">
        <w:rPr>
          <w:sz w:val="28"/>
          <w:szCs w:val="28"/>
        </w:rPr>
        <w:t xml:space="preserve"> пригодного </w:t>
      </w:r>
      <w:r w:rsidR="007B4B16" w:rsidRPr="00B73988">
        <w:rPr>
          <w:sz w:val="28"/>
          <w:szCs w:val="28"/>
        </w:rPr>
        <w:t>жил</w:t>
      </w:r>
      <w:r w:rsidR="003C5CAB">
        <w:rPr>
          <w:sz w:val="28"/>
          <w:szCs w:val="28"/>
        </w:rPr>
        <w:t>ого</w:t>
      </w:r>
      <w:r w:rsidR="007B4B16" w:rsidRPr="00B73988">
        <w:rPr>
          <w:sz w:val="28"/>
          <w:szCs w:val="28"/>
        </w:rPr>
        <w:t xml:space="preserve"> помещени</w:t>
      </w:r>
      <w:r w:rsidR="003C5CAB">
        <w:rPr>
          <w:sz w:val="28"/>
          <w:szCs w:val="28"/>
        </w:rPr>
        <w:t>я</w:t>
      </w:r>
      <w:r w:rsidR="007B4B16" w:rsidRPr="00B73988">
        <w:rPr>
          <w:sz w:val="28"/>
          <w:szCs w:val="28"/>
        </w:rPr>
        <w:t xml:space="preserve"> (с указанием адреса и характеристик предоставляемого жилого помещения)</w:t>
      </w:r>
      <w:r w:rsidR="004D3946">
        <w:rPr>
          <w:sz w:val="28"/>
          <w:szCs w:val="28"/>
        </w:rPr>
        <w:t>, отвечающ</w:t>
      </w:r>
      <w:r w:rsidR="003C5CAB">
        <w:rPr>
          <w:sz w:val="28"/>
          <w:szCs w:val="28"/>
        </w:rPr>
        <w:t>его</w:t>
      </w:r>
      <w:r w:rsidR="004D3946">
        <w:rPr>
          <w:sz w:val="28"/>
          <w:szCs w:val="28"/>
        </w:rPr>
        <w:t xml:space="preserve"> требованиям </w:t>
      </w:r>
      <w:r w:rsidR="003C5CAB">
        <w:rPr>
          <w:sz w:val="28"/>
          <w:szCs w:val="28"/>
        </w:rPr>
        <w:t>ст. 15 Жилищного кодекса Российской Федерации и иным нормативным правовым актам</w:t>
      </w:r>
      <w:r w:rsidR="00EB0FD7">
        <w:rPr>
          <w:sz w:val="28"/>
          <w:szCs w:val="28"/>
        </w:rPr>
        <w:t>;</w:t>
      </w:r>
    </w:p>
    <w:p w:rsidR="00A40631" w:rsidRDefault="00A46CF2" w:rsidP="004D3946">
      <w:pPr>
        <w:ind w:firstLine="708"/>
        <w:jc w:val="both"/>
        <w:rPr>
          <w:sz w:val="28"/>
          <w:szCs w:val="28"/>
        </w:rPr>
      </w:pPr>
      <w:r>
        <w:rPr>
          <w:sz w:val="28"/>
          <w:szCs w:val="28"/>
        </w:rPr>
        <w:t>6</w:t>
      </w:r>
      <w:r w:rsidR="00EB0FD7">
        <w:rPr>
          <w:sz w:val="28"/>
          <w:szCs w:val="28"/>
        </w:rPr>
        <w:t xml:space="preserve">) после получения согласия нанимателей с </w:t>
      </w:r>
      <w:r w:rsidR="00A40631">
        <w:rPr>
          <w:sz w:val="28"/>
          <w:szCs w:val="28"/>
        </w:rPr>
        <w:t xml:space="preserve">переселением в </w:t>
      </w:r>
      <w:r w:rsidR="00EB0FD7">
        <w:rPr>
          <w:sz w:val="28"/>
          <w:szCs w:val="28"/>
        </w:rPr>
        <w:t>предложенн</w:t>
      </w:r>
      <w:r w:rsidR="00A40631">
        <w:rPr>
          <w:sz w:val="28"/>
          <w:szCs w:val="28"/>
        </w:rPr>
        <w:t xml:space="preserve">ое жилое помещение готовит </w:t>
      </w:r>
      <w:r w:rsidR="00FD2EE6">
        <w:rPr>
          <w:sz w:val="28"/>
          <w:szCs w:val="28"/>
        </w:rPr>
        <w:t>проект постановления</w:t>
      </w:r>
      <w:r w:rsidR="00A40631">
        <w:rPr>
          <w:sz w:val="28"/>
          <w:szCs w:val="28"/>
        </w:rPr>
        <w:t xml:space="preserve"> </w:t>
      </w:r>
      <w:r w:rsidR="00A40631" w:rsidRPr="00B73988">
        <w:rPr>
          <w:sz w:val="28"/>
          <w:szCs w:val="28"/>
        </w:rPr>
        <w:t>о предоставлении жилых помещений (с указанием адреса и характеристик предоставляемого жилого помещения)</w:t>
      </w:r>
      <w:r w:rsidR="00A40631">
        <w:rPr>
          <w:sz w:val="28"/>
          <w:szCs w:val="28"/>
        </w:rPr>
        <w:t xml:space="preserve"> на условиях социального найма.</w:t>
      </w:r>
    </w:p>
    <w:p w:rsidR="0055722C" w:rsidRPr="00CF1D0E" w:rsidRDefault="000A41B8" w:rsidP="00A46CF2">
      <w:pPr>
        <w:ind w:firstLine="708"/>
        <w:jc w:val="both"/>
        <w:rPr>
          <w:sz w:val="28"/>
          <w:szCs w:val="28"/>
        </w:rPr>
      </w:pPr>
      <w:bookmarkStart w:id="19" w:name="sub_316"/>
      <w:bookmarkEnd w:id="17"/>
      <w:bookmarkEnd w:id="18"/>
      <w:r>
        <w:rPr>
          <w:sz w:val="28"/>
          <w:szCs w:val="28"/>
        </w:rPr>
        <w:t>2</w:t>
      </w:r>
      <w:r w:rsidR="001C73FC">
        <w:rPr>
          <w:sz w:val="28"/>
          <w:szCs w:val="28"/>
        </w:rPr>
        <w:t>.</w:t>
      </w:r>
      <w:r w:rsidR="005640A0">
        <w:rPr>
          <w:sz w:val="28"/>
          <w:szCs w:val="28"/>
        </w:rPr>
        <w:t>7</w:t>
      </w:r>
      <w:r w:rsidR="0055722C" w:rsidRPr="00CF1D0E">
        <w:rPr>
          <w:sz w:val="28"/>
          <w:szCs w:val="28"/>
        </w:rPr>
        <w:t xml:space="preserve">. </w:t>
      </w:r>
      <w:r w:rsidR="00337CAB">
        <w:rPr>
          <w:sz w:val="28"/>
          <w:szCs w:val="28"/>
        </w:rPr>
        <w:t xml:space="preserve">Полномочиями </w:t>
      </w:r>
      <w:r w:rsidR="00AC0DDF">
        <w:rPr>
          <w:sz w:val="28"/>
          <w:szCs w:val="28"/>
        </w:rPr>
        <w:t xml:space="preserve"> собственника </w:t>
      </w:r>
      <w:r w:rsidR="005829BF">
        <w:rPr>
          <w:sz w:val="28"/>
          <w:szCs w:val="28"/>
        </w:rPr>
        <w:t>и</w:t>
      </w:r>
      <w:r w:rsidR="00AC0DDF">
        <w:rPr>
          <w:sz w:val="28"/>
          <w:szCs w:val="28"/>
        </w:rPr>
        <w:t xml:space="preserve"> </w:t>
      </w:r>
      <w:r w:rsidR="0055722C" w:rsidRPr="00CF1D0E">
        <w:rPr>
          <w:sz w:val="28"/>
          <w:szCs w:val="28"/>
        </w:rPr>
        <w:t>заключени</w:t>
      </w:r>
      <w:r w:rsidR="005829BF">
        <w:rPr>
          <w:sz w:val="28"/>
          <w:szCs w:val="28"/>
        </w:rPr>
        <w:t>ю</w:t>
      </w:r>
      <w:r w:rsidR="0055722C" w:rsidRPr="00CF1D0E">
        <w:rPr>
          <w:sz w:val="28"/>
          <w:szCs w:val="28"/>
        </w:rPr>
        <w:t xml:space="preserve"> договора найма</w:t>
      </w:r>
      <w:r w:rsidR="00AC0DDF">
        <w:rPr>
          <w:sz w:val="28"/>
          <w:szCs w:val="28"/>
        </w:rPr>
        <w:t xml:space="preserve"> муниципальных жилых помещений</w:t>
      </w:r>
      <w:r w:rsidR="0055722C" w:rsidRPr="00CF1D0E">
        <w:rPr>
          <w:sz w:val="28"/>
          <w:szCs w:val="28"/>
        </w:rPr>
        <w:t xml:space="preserve"> </w:t>
      </w:r>
      <w:r w:rsidR="00337CAB">
        <w:rPr>
          <w:sz w:val="28"/>
          <w:szCs w:val="28"/>
        </w:rPr>
        <w:t>наделено</w:t>
      </w:r>
      <w:r w:rsidR="0055722C" w:rsidRPr="00CF1D0E">
        <w:rPr>
          <w:sz w:val="28"/>
          <w:szCs w:val="28"/>
        </w:rPr>
        <w:t xml:space="preserve"> </w:t>
      </w:r>
      <w:r w:rsidR="00B34562">
        <w:rPr>
          <w:sz w:val="28"/>
          <w:szCs w:val="28"/>
        </w:rPr>
        <w:t>м</w:t>
      </w:r>
      <w:r w:rsidR="0055722C" w:rsidRPr="00CF1D0E">
        <w:rPr>
          <w:sz w:val="28"/>
          <w:szCs w:val="28"/>
        </w:rPr>
        <w:t>ун</w:t>
      </w:r>
      <w:r w:rsidR="00B34562">
        <w:rPr>
          <w:sz w:val="28"/>
          <w:szCs w:val="28"/>
        </w:rPr>
        <w:t>иципальное казённое учреждение «</w:t>
      </w:r>
      <w:r w:rsidR="0055722C" w:rsidRPr="00CF1D0E">
        <w:rPr>
          <w:sz w:val="28"/>
          <w:szCs w:val="28"/>
        </w:rPr>
        <w:t>Управление заказчика жилищно-коммунального хозяйства города Асбеста</w:t>
      </w:r>
      <w:r w:rsidR="00B34562">
        <w:rPr>
          <w:sz w:val="28"/>
          <w:szCs w:val="28"/>
        </w:rPr>
        <w:t>»</w:t>
      </w:r>
      <w:r w:rsidR="006812B5">
        <w:rPr>
          <w:sz w:val="28"/>
          <w:szCs w:val="28"/>
        </w:rPr>
        <w:t xml:space="preserve"> (далее – МКУ УЗ ЖКХ)</w:t>
      </w:r>
      <w:r w:rsidR="000D5657">
        <w:rPr>
          <w:sz w:val="28"/>
          <w:szCs w:val="28"/>
        </w:rPr>
        <w:t>.</w:t>
      </w:r>
      <w:r w:rsidR="0055722C" w:rsidRPr="00CF1D0E">
        <w:rPr>
          <w:sz w:val="28"/>
          <w:szCs w:val="28"/>
        </w:rPr>
        <w:t xml:space="preserve"> Пользование жилыми помещениями по договору найма, жилищные права и обязанности участников жилищных отношений осуществляются в порядке, установленном </w:t>
      </w:r>
      <w:hyperlink r:id="rId19" w:history="1">
        <w:r w:rsidR="0055722C" w:rsidRPr="00A316CA">
          <w:rPr>
            <w:rStyle w:val="aff"/>
            <w:rFonts w:eastAsiaTheme="majorEastAsia" w:cs="Times New Roman CYR"/>
            <w:color w:val="auto"/>
            <w:sz w:val="28"/>
            <w:szCs w:val="28"/>
          </w:rPr>
          <w:t>Жилищным кодексом</w:t>
        </w:r>
      </w:hyperlink>
      <w:r w:rsidR="0055722C" w:rsidRPr="00A316CA">
        <w:rPr>
          <w:sz w:val="28"/>
          <w:szCs w:val="28"/>
        </w:rPr>
        <w:t xml:space="preserve"> </w:t>
      </w:r>
      <w:r w:rsidR="0055722C" w:rsidRPr="00CF1D0E">
        <w:rPr>
          <w:sz w:val="28"/>
          <w:szCs w:val="28"/>
        </w:rPr>
        <w:t>Российской Федерации, другими федеральными законами и иными правовыми актами.</w:t>
      </w:r>
    </w:p>
    <w:p w:rsidR="0055722C" w:rsidRPr="00CF1D0E" w:rsidRDefault="000A41B8" w:rsidP="00A46CF2">
      <w:pPr>
        <w:ind w:firstLine="708"/>
        <w:jc w:val="both"/>
        <w:rPr>
          <w:sz w:val="28"/>
          <w:szCs w:val="28"/>
        </w:rPr>
      </w:pPr>
      <w:bookmarkStart w:id="20" w:name="sub_317"/>
      <w:bookmarkEnd w:id="19"/>
      <w:r>
        <w:rPr>
          <w:sz w:val="28"/>
          <w:szCs w:val="28"/>
        </w:rPr>
        <w:t>2</w:t>
      </w:r>
      <w:r w:rsidR="001C73FC">
        <w:rPr>
          <w:sz w:val="28"/>
          <w:szCs w:val="28"/>
        </w:rPr>
        <w:t>.</w:t>
      </w:r>
      <w:r w:rsidR="005640A0">
        <w:rPr>
          <w:sz w:val="28"/>
          <w:szCs w:val="28"/>
        </w:rPr>
        <w:t>8</w:t>
      </w:r>
      <w:r w:rsidR="0055722C" w:rsidRPr="00CF1D0E">
        <w:rPr>
          <w:sz w:val="28"/>
          <w:szCs w:val="28"/>
        </w:rPr>
        <w:t xml:space="preserve">. В момент заключения договора найма наниматель оформляет обязательство о том, что не позднее чем через месяц после заключения договора найма обязуется сняться с регистрационного учета (со всеми проживающими и (или) зарегистрированными гражданами) в ранее занимаемом жилом помещении и оформить регистрацию во вновь предоставленном жилом помещении </w:t>
      </w:r>
      <w:r w:rsidR="006159AE">
        <w:rPr>
          <w:sz w:val="28"/>
          <w:szCs w:val="28"/>
        </w:rPr>
        <w:t xml:space="preserve">  </w:t>
      </w:r>
      <w:r w:rsidR="00196853">
        <w:rPr>
          <w:sz w:val="28"/>
          <w:szCs w:val="28"/>
        </w:rPr>
        <w:t>(</w:t>
      </w:r>
      <w:r w:rsidR="006159AE">
        <w:rPr>
          <w:sz w:val="28"/>
          <w:szCs w:val="28"/>
        </w:rPr>
        <w:t>приложени</w:t>
      </w:r>
      <w:r w:rsidR="00196853">
        <w:rPr>
          <w:sz w:val="28"/>
          <w:szCs w:val="28"/>
        </w:rPr>
        <w:t>е</w:t>
      </w:r>
      <w:r w:rsidR="006159AE">
        <w:rPr>
          <w:sz w:val="28"/>
          <w:szCs w:val="28"/>
        </w:rPr>
        <w:t xml:space="preserve"> № 2 к настоящему Порядку</w:t>
      </w:r>
      <w:r w:rsidR="00196853">
        <w:rPr>
          <w:sz w:val="28"/>
          <w:szCs w:val="28"/>
        </w:rPr>
        <w:t>)</w:t>
      </w:r>
      <w:r w:rsidR="0055722C" w:rsidRPr="00CF1D0E">
        <w:rPr>
          <w:sz w:val="28"/>
          <w:szCs w:val="28"/>
        </w:rPr>
        <w:t>.</w:t>
      </w:r>
    </w:p>
    <w:p w:rsidR="0055722C" w:rsidRPr="00CF1D0E" w:rsidRDefault="000A41B8" w:rsidP="00E318D9">
      <w:pPr>
        <w:ind w:firstLine="708"/>
        <w:jc w:val="both"/>
        <w:rPr>
          <w:sz w:val="28"/>
          <w:szCs w:val="28"/>
        </w:rPr>
      </w:pPr>
      <w:bookmarkStart w:id="21" w:name="sub_318"/>
      <w:bookmarkEnd w:id="20"/>
      <w:r>
        <w:rPr>
          <w:sz w:val="28"/>
          <w:szCs w:val="28"/>
        </w:rPr>
        <w:lastRenderedPageBreak/>
        <w:t>2</w:t>
      </w:r>
      <w:r w:rsidR="001C73FC">
        <w:rPr>
          <w:sz w:val="28"/>
          <w:szCs w:val="28"/>
        </w:rPr>
        <w:t>.</w:t>
      </w:r>
      <w:r w:rsidR="005640A0">
        <w:rPr>
          <w:sz w:val="28"/>
          <w:szCs w:val="28"/>
        </w:rPr>
        <w:t>9</w:t>
      </w:r>
      <w:r w:rsidR="0055722C" w:rsidRPr="00CF1D0E">
        <w:rPr>
          <w:sz w:val="28"/>
          <w:szCs w:val="28"/>
        </w:rPr>
        <w:t>. Жилые помещения, занимаемые по договорам найма, освобождаются гражданами и членами их семей не позднее чем через месяц после заключения договоров найма на вновь предоставленные жилые помещения. Наниматель обязан передать освобождаемое жилое помещение по акту приема-передачи Муниц</w:t>
      </w:r>
      <w:r w:rsidR="007A05EC">
        <w:rPr>
          <w:sz w:val="28"/>
          <w:szCs w:val="28"/>
        </w:rPr>
        <w:t>ипальному казённому учреждению «</w:t>
      </w:r>
      <w:r w:rsidR="0055722C" w:rsidRPr="00CF1D0E">
        <w:rPr>
          <w:sz w:val="28"/>
          <w:szCs w:val="28"/>
        </w:rPr>
        <w:t>Управление заказчика жилищно-коммуна</w:t>
      </w:r>
      <w:r w:rsidR="007A05EC">
        <w:rPr>
          <w:sz w:val="28"/>
          <w:szCs w:val="28"/>
        </w:rPr>
        <w:t>льного хозяйства города Асбеста»</w:t>
      </w:r>
      <w:r w:rsidR="0055722C" w:rsidRPr="00CF1D0E">
        <w:rPr>
          <w:sz w:val="28"/>
          <w:szCs w:val="28"/>
        </w:rPr>
        <w:t>.</w:t>
      </w:r>
    </w:p>
    <w:p w:rsidR="0055722C" w:rsidRDefault="000A41B8" w:rsidP="00E318D9">
      <w:pPr>
        <w:ind w:firstLine="708"/>
        <w:jc w:val="both"/>
        <w:rPr>
          <w:sz w:val="28"/>
          <w:szCs w:val="28"/>
        </w:rPr>
      </w:pPr>
      <w:bookmarkStart w:id="22" w:name="sub_319"/>
      <w:bookmarkEnd w:id="21"/>
      <w:r>
        <w:rPr>
          <w:sz w:val="28"/>
          <w:szCs w:val="28"/>
        </w:rPr>
        <w:t>2</w:t>
      </w:r>
      <w:r w:rsidR="001C73FC">
        <w:rPr>
          <w:sz w:val="28"/>
          <w:szCs w:val="28"/>
        </w:rPr>
        <w:t>.</w:t>
      </w:r>
      <w:r w:rsidR="005640A0">
        <w:rPr>
          <w:sz w:val="28"/>
          <w:szCs w:val="28"/>
        </w:rPr>
        <w:t>10</w:t>
      </w:r>
      <w:r w:rsidR="0055722C" w:rsidRPr="00CF1D0E">
        <w:rPr>
          <w:sz w:val="28"/>
          <w:szCs w:val="28"/>
        </w:rPr>
        <w:t>. Граждане, отказавшиеся от выселения из жилого помещения жилищного фонда, признанного непригодным для проживания, аварийным и подлежащим сносу, в предоставленное жилое помещение по договору найма, подлежат выселению в судебном порядке.</w:t>
      </w:r>
      <w:r w:rsidR="000D5657">
        <w:rPr>
          <w:sz w:val="28"/>
          <w:szCs w:val="28"/>
        </w:rPr>
        <w:t xml:space="preserve"> </w:t>
      </w:r>
      <w:r w:rsidR="007A05EC">
        <w:rPr>
          <w:sz w:val="28"/>
          <w:szCs w:val="28"/>
        </w:rPr>
        <w:t>Расторжение договора найма в судебном порядке и выселение обеспечивается</w:t>
      </w:r>
      <w:r w:rsidR="006812B5">
        <w:rPr>
          <w:sz w:val="28"/>
          <w:szCs w:val="28"/>
        </w:rPr>
        <w:t xml:space="preserve"> уполномоченным лицом – МКУ УЗ ЖКХ.</w:t>
      </w:r>
    </w:p>
    <w:p w:rsidR="001522F3" w:rsidRDefault="001522F3" w:rsidP="00E318D9">
      <w:pPr>
        <w:ind w:firstLine="708"/>
        <w:jc w:val="both"/>
        <w:rPr>
          <w:b/>
          <w:sz w:val="28"/>
          <w:szCs w:val="28"/>
        </w:rPr>
      </w:pPr>
      <w:bookmarkStart w:id="23" w:name="sub_302"/>
      <w:bookmarkEnd w:id="22"/>
    </w:p>
    <w:p w:rsidR="005829BF" w:rsidRPr="005829BF" w:rsidRDefault="000A41B8" w:rsidP="005829B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3</w:t>
      </w:r>
      <w:r w:rsidR="0055722C" w:rsidRPr="005829BF">
        <w:rPr>
          <w:rFonts w:ascii="Times New Roman" w:hAnsi="Times New Roman" w:cs="Times New Roman"/>
          <w:b/>
          <w:sz w:val="28"/>
          <w:szCs w:val="28"/>
        </w:rPr>
        <w:t xml:space="preserve">. </w:t>
      </w:r>
      <w:r w:rsidR="005829BF" w:rsidRPr="005829BF">
        <w:rPr>
          <w:rFonts w:ascii="Times New Roman" w:hAnsi="Times New Roman" w:cs="Times New Roman"/>
          <w:b/>
          <w:sz w:val="28"/>
          <w:szCs w:val="28"/>
        </w:rPr>
        <w:t>Переселение собственников из жилых помещений,</w:t>
      </w:r>
      <w:r w:rsidR="008F17EE">
        <w:rPr>
          <w:rFonts w:ascii="Times New Roman" w:hAnsi="Times New Roman" w:cs="Times New Roman"/>
          <w:b/>
          <w:sz w:val="28"/>
          <w:szCs w:val="28"/>
        </w:rPr>
        <w:t xml:space="preserve"> </w:t>
      </w:r>
      <w:r w:rsidR="005829BF" w:rsidRPr="005829BF">
        <w:rPr>
          <w:rFonts w:ascii="Times New Roman" w:hAnsi="Times New Roman" w:cs="Times New Roman"/>
          <w:b/>
          <w:sz w:val="28"/>
          <w:szCs w:val="28"/>
        </w:rPr>
        <w:t>расположенных</w:t>
      </w:r>
    </w:p>
    <w:p w:rsidR="005829BF" w:rsidRPr="005829BF" w:rsidRDefault="005829BF" w:rsidP="005829BF">
      <w:pPr>
        <w:pStyle w:val="ConsPlusNormal"/>
        <w:jc w:val="center"/>
        <w:outlineLvl w:val="1"/>
        <w:rPr>
          <w:rFonts w:ascii="Times New Roman" w:hAnsi="Times New Roman" w:cs="Times New Roman"/>
          <w:b/>
          <w:sz w:val="28"/>
          <w:szCs w:val="28"/>
        </w:rPr>
      </w:pPr>
      <w:r w:rsidRPr="005829BF">
        <w:rPr>
          <w:rFonts w:ascii="Times New Roman" w:hAnsi="Times New Roman" w:cs="Times New Roman"/>
          <w:b/>
          <w:sz w:val="28"/>
          <w:szCs w:val="28"/>
        </w:rPr>
        <w:t>в многоквартирных домах, признанных</w:t>
      </w:r>
      <w:r w:rsidR="008F17EE">
        <w:rPr>
          <w:rFonts w:ascii="Times New Roman" w:hAnsi="Times New Roman" w:cs="Times New Roman"/>
          <w:b/>
          <w:sz w:val="28"/>
          <w:szCs w:val="28"/>
        </w:rPr>
        <w:t xml:space="preserve"> </w:t>
      </w:r>
      <w:r w:rsidRPr="005829BF">
        <w:rPr>
          <w:rFonts w:ascii="Times New Roman" w:hAnsi="Times New Roman" w:cs="Times New Roman"/>
          <w:b/>
          <w:sz w:val="28"/>
          <w:szCs w:val="28"/>
        </w:rPr>
        <w:t>аварийными</w:t>
      </w:r>
    </w:p>
    <w:p w:rsidR="005829BF" w:rsidRPr="005829BF" w:rsidRDefault="005829BF" w:rsidP="005829BF">
      <w:pPr>
        <w:pStyle w:val="ConsPlusNormal"/>
        <w:jc w:val="center"/>
        <w:outlineLvl w:val="1"/>
        <w:rPr>
          <w:rFonts w:ascii="Times New Roman" w:hAnsi="Times New Roman" w:cs="Times New Roman"/>
          <w:b/>
          <w:sz w:val="28"/>
          <w:szCs w:val="28"/>
        </w:rPr>
      </w:pPr>
      <w:r w:rsidRPr="005829BF">
        <w:rPr>
          <w:rFonts w:ascii="Times New Roman" w:hAnsi="Times New Roman" w:cs="Times New Roman"/>
          <w:b/>
          <w:sz w:val="28"/>
          <w:szCs w:val="28"/>
        </w:rPr>
        <w:t>и подлежащими сносу</w:t>
      </w:r>
    </w:p>
    <w:p w:rsidR="00E16E61" w:rsidRPr="00BD059C" w:rsidRDefault="000A41B8" w:rsidP="001522F3">
      <w:pPr>
        <w:ind w:firstLine="708"/>
        <w:jc w:val="both"/>
        <w:rPr>
          <w:sz w:val="28"/>
          <w:szCs w:val="28"/>
        </w:rPr>
      </w:pPr>
      <w:r>
        <w:rPr>
          <w:sz w:val="28"/>
          <w:szCs w:val="28"/>
        </w:rPr>
        <w:t>3</w:t>
      </w:r>
      <w:r w:rsidR="001C73FC">
        <w:rPr>
          <w:sz w:val="28"/>
          <w:szCs w:val="28"/>
        </w:rPr>
        <w:t>.</w:t>
      </w:r>
      <w:r w:rsidR="000512D9">
        <w:rPr>
          <w:sz w:val="28"/>
          <w:szCs w:val="28"/>
        </w:rPr>
        <w:t>1</w:t>
      </w:r>
      <w:r w:rsidR="001522F3">
        <w:rPr>
          <w:sz w:val="28"/>
          <w:szCs w:val="28"/>
        </w:rPr>
        <w:t xml:space="preserve">. </w:t>
      </w:r>
      <w:r w:rsidR="0087614C">
        <w:rPr>
          <w:sz w:val="28"/>
          <w:szCs w:val="28"/>
        </w:rPr>
        <w:t>На основании муниципального нормативного акта о</w:t>
      </w:r>
      <w:r w:rsidR="006A49F0">
        <w:rPr>
          <w:sz w:val="28"/>
          <w:szCs w:val="28"/>
        </w:rPr>
        <w:t xml:space="preserve"> признани</w:t>
      </w:r>
      <w:r w:rsidR="0087614C">
        <w:rPr>
          <w:sz w:val="28"/>
          <w:szCs w:val="28"/>
        </w:rPr>
        <w:t>и</w:t>
      </w:r>
      <w:r w:rsidR="006A49F0">
        <w:rPr>
          <w:sz w:val="28"/>
          <w:szCs w:val="28"/>
        </w:rPr>
        <w:t xml:space="preserve"> многоквартирного дома аварийным и подлежащим сносу о</w:t>
      </w:r>
      <w:r w:rsidR="000512D9">
        <w:rPr>
          <w:sz w:val="28"/>
          <w:szCs w:val="28"/>
        </w:rPr>
        <w:t xml:space="preserve">тдел </w:t>
      </w:r>
      <w:r w:rsidR="006A49F0">
        <w:rPr>
          <w:sz w:val="28"/>
          <w:szCs w:val="28"/>
        </w:rPr>
        <w:t xml:space="preserve">ЖКХ </w:t>
      </w:r>
      <w:r w:rsidR="00A23F72" w:rsidRPr="00BD059C">
        <w:rPr>
          <w:sz w:val="28"/>
          <w:szCs w:val="28"/>
        </w:rPr>
        <w:t>предъявля</w:t>
      </w:r>
      <w:r w:rsidR="00A23F72">
        <w:rPr>
          <w:sz w:val="28"/>
          <w:szCs w:val="28"/>
        </w:rPr>
        <w:t>е</w:t>
      </w:r>
      <w:r w:rsidR="00A23F72" w:rsidRPr="00BD059C">
        <w:rPr>
          <w:sz w:val="28"/>
          <w:szCs w:val="28"/>
        </w:rPr>
        <w:t>т требовани</w:t>
      </w:r>
      <w:r w:rsidR="00A23F72">
        <w:rPr>
          <w:sz w:val="28"/>
          <w:szCs w:val="28"/>
        </w:rPr>
        <w:t>е</w:t>
      </w:r>
      <w:r w:rsidR="00A23F72" w:rsidRPr="00BD059C">
        <w:rPr>
          <w:sz w:val="28"/>
          <w:szCs w:val="28"/>
        </w:rPr>
        <w:t xml:space="preserve"> о сносе или реконструкции такого дома в срок, не превышающий двух лет со дня принятия </w:t>
      </w:r>
      <w:r w:rsidR="00A23F72">
        <w:rPr>
          <w:sz w:val="28"/>
          <w:szCs w:val="28"/>
        </w:rPr>
        <w:t xml:space="preserve">решения о признании многоквартирного дома аварийным и подлежащим сносу </w:t>
      </w:r>
      <w:r w:rsidR="006A49F0">
        <w:rPr>
          <w:sz w:val="28"/>
          <w:szCs w:val="28"/>
        </w:rPr>
        <w:t>к</w:t>
      </w:r>
      <w:r w:rsidR="006A49F0" w:rsidRPr="00BD059C">
        <w:rPr>
          <w:sz w:val="28"/>
          <w:szCs w:val="28"/>
        </w:rPr>
        <w:t xml:space="preserve"> собственникам жилых помещений в </w:t>
      </w:r>
      <w:r w:rsidR="0087614C">
        <w:rPr>
          <w:sz w:val="28"/>
          <w:szCs w:val="28"/>
        </w:rPr>
        <w:t xml:space="preserve">таком  </w:t>
      </w:r>
      <w:r w:rsidR="006A49F0" w:rsidRPr="00BD059C">
        <w:rPr>
          <w:sz w:val="28"/>
          <w:szCs w:val="28"/>
        </w:rPr>
        <w:t>многоквартирном доме</w:t>
      </w:r>
      <w:r w:rsidR="0087614C">
        <w:rPr>
          <w:sz w:val="28"/>
          <w:szCs w:val="28"/>
        </w:rPr>
        <w:t xml:space="preserve"> </w:t>
      </w:r>
      <w:r w:rsidR="006A49F0" w:rsidRPr="00BD059C">
        <w:rPr>
          <w:sz w:val="28"/>
          <w:szCs w:val="28"/>
        </w:rPr>
        <w:t xml:space="preserve"> </w:t>
      </w:r>
      <w:r w:rsidR="00E31DF4">
        <w:rPr>
          <w:sz w:val="28"/>
          <w:szCs w:val="28"/>
        </w:rPr>
        <w:t>(</w:t>
      </w:r>
      <w:hyperlink w:anchor="sub_40" w:history="1">
        <w:r w:rsidR="000512D9" w:rsidRPr="00E85853">
          <w:rPr>
            <w:rStyle w:val="aff"/>
            <w:rFonts w:eastAsiaTheme="majorEastAsia"/>
            <w:color w:val="auto"/>
            <w:sz w:val="28"/>
            <w:szCs w:val="28"/>
          </w:rPr>
          <w:t>приложени</w:t>
        </w:r>
        <w:r w:rsidR="00E31DF4">
          <w:rPr>
            <w:rStyle w:val="aff"/>
            <w:rFonts w:eastAsiaTheme="majorEastAsia"/>
            <w:color w:val="auto"/>
            <w:sz w:val="28"/>
            <w:szCs w:val="28"/>
          </w:rPr>
          <w:t>е</w:t>
        </w:r>
        <w:r w:rsidR="000512D9" w:rsidRPr="00E85853">
          <w:rPr>
            <w:rStyle w:val="aff"/>
            <w:rFonts w:eastAsiaTheme="majorEastAsia"/>
            <w:color w:val="auto"/>
            <w:sz w:val="28"/>
            <w:szCs w:val="28"/>
          </w:rPr>
          <w:t xml:space="preserve"> </w:t>
        </w:r>
      </w:hyperlink>
      <w:r w:rsidR="00E16E61">
        <w:rPr>
          <w:sz w:val="28"/>
          <w:szCs w:val="28"/>
        </w:rPr>
        <w:t xml:space="preserve">№ </w:t>
      </w:r>
      <w:r w:rsidR="006159AE">
        <w:rPr>
          <w:sz w:val="28"/>
          <w:szCs w:val="28"/>
        </w:rPr>
        <w:t>3</w:t>
      </w:r>
      <w:r w:rsidR="000512D9" w:rsidRPr="00BD059C">
        <w:rPr>
          <w:sz w:val="28"/>
          <w:szCs w:val="28"/>
        </w:rPr>
        <w:t xml:space="preserve"> к настоящему По</w:t>
      </w:r>
      <w:r w:rsidR="00C203DF">
        <w:rPr>
          <w:sz w:val="28"/>
          <w:szCs w:val="28"/>
        </w:rPr>
        <w:t>рядку</w:t>
      </w:r>
      <w:r w:rsidR="00196853">
        <w:rPr>
          <w:sz w:val="28"/>
          <w:szCs w:val="28"/>
        </w:rPr>
        <w:t>)</w:t>
      </w:r>
      <w:r w:rsidR="00A35894">
        <w:rPr>
          <w:sz w:val="28"/>
          <w:szCs w:val="28"/>
        </w:rPr>
        <w:t xml:space="preserve"> и обеспечивает надлежащее уведомление</w:t>
      </w:r>
      <w:r w:rsidR="00E34457">
        <w:rPr>
          <w:sz w:val="28"/>
          <w:szCs w:val="28"/>
        </w:rPr>
        <w:t xml:space="preserve">: личное вручение, </w:t>
      </w:r>
      <w:r w:rsidR="00E16E61" w:rsidRPr="00BD059C">
        <w:rPr>
          <w:sz w:val="28"/>
          <w:szCs w:val="28"/>
        </w:rPr>
        <w:t>направл</w:t>
      </w:r>
      <w:r w:rsidR="00E34457">
        <w:rPr>
          <w:sz w:val="28"/>
          <w:szCs w:val="28"/>
        </w:rPr>
        <w:t>ение</w:t>
      </w:r>
      <w:r w:rsidR="00E16E61" w:rsidRPr="00BD059C">
        <w:rPr>
          <w:sz w:val="28"/>
          <w:szCs w:val="28"/>
        </w:rPr>
        <w:t xml:space="preserve"> заказным письмом с уведомлением о вручении </w:t>
      </w:r>
      <w:r w:rsidR="001862DF">
        <w:rPr>
          <w:sz w:val="28"/>
          <w:szCs w:val="28"/>
        </w:rPr>
        <w:t xml:space="preserve"> </w:t>
      </w:r>
      <w:r w:rsidR="00E16E61" w:rsidRPr="00BD059C">
        <w:rPr>
          <w:sz w:val="28"/>
          <w:szCs w:val="28"/>
        </w:rPr>
        <w:t xml:space="preserve">каждому собственнику жилого помещения дома в течение </w:t>
      </w:r>
      <w:r w:rsidR="00900405">
        <w:rPr>
          <w:sz w:val="28"/>
          <w:szCs w:val="28"/>
        </w:rPr>
        <w:t>тридцати</w:t>
      </w:r>
      <w:r w:rsidR="00E16E61" w:rsidRPr="00BD059C">
        <w:rPr>
          <w:sz w:val="28"/>
          <w:szCs w:val="28"/>
        </w:rPr>
        <w:t xml:space="preserve"> календарных дней с момента принятия </w:t>
      </w:r>
      <w:r w:rsidR="00A23F72">
        <w:rPr>
          <w:sz w:val="28"/>
          <w:szCs w:val="28"/>
        </w:rPr>
        <w:t>муниципального нормативного акта</w:t>
      </w:r>
      <w:r w:rsidR="00E16E61" w:rsidRPr="00BD059C">
        <w:rPr>
          <w:sz w:val="28"/>
          <w:szCs w:val="28"/>
        </w:rPr>
        <w:t>.</w:t>
      </w:r>
    </w:p>
    <w:p w:rsidR="00096B4C" w:rsidRDefault="000A41B8" w:rsidP="00A23F72">
      <w:pPr>
        <w:ind w:firstLine="708"/>
        <w:jc w:val="both"/>
        <w:rPr>
          <w:sz w:val="28"/>
          <w:szCs w:val="28"/>
        </w:rPr>
      </w:pPr>
      <w:r>
        <w:rPr>
          <w:sz w:val="28"/>
          <w:szCs w:val="28"/>
        </w:rPr>
        <w:t>3</w:t>
      </w:r>
      <w:r w:rsidR="001C73FC">
        <w:rPr>
          <w:sz w:val="28"/>
          <w:szCs w:val="28"/>
        </w:rPr>
        <w:t>.2</w:t>
      </w:r>
      <w:r w:rsidR="001862DF">
        <w:rPr>
          <w:sz w:val="28"/>
          <w:szCs w:val="28"/>
        </w:rPr>
        <w:t xml:space="preserve">. </w:t>
      </w:r>
      <w:r w:rsidR="00BB06D9">
        <w:rPr>
          <w:sz w:val="28"/>
          <w:szCs w:val="28"/>
        </w:rPr>
        <w:t>В случае</w:t>
      </w:r>
      <w:r w:rsidR="001862DF" w:rsidRPr="00BD059C">
        <w:rPr>
          <w:sz w:val="28"/>
          <w:szCs w:val="28"/>
        </w:rPr>
        <w:t xml:space="preserve"> если собственники жилых помещений в установленный срок не осуществили снос дома, земельный участок, на котором расположен </w:t>
      </w:r>
      <w:r w:rsidR="00B42EA7">
        <w:rPr>
          <w:sz w:val="28"/>
          <w:szCs w:val="28"/>
        </w:rPr>
        <w:t>аварийный дом</w:t>
      </w:r>
      <w:r w:rsidR="00133AAA" w:rsidRPr="00133AAA">
        <w:rPr>
          <w:sz w:val="28"/>
          <w:szCs w:val="28"/>
        </w:rPr>
        <w:t xml:space="preserve"> </w:t>
      </w:r>
      <w:r w:rsidR="00133AAA" w:rsidRPr="00BD059C">
        <w:rPr>
          <w:sz w:val="28"/>
          <w:szCs w:val="28"/>
        </w:rPr>
        <w:t xml:space="preserve">и </w:t>
      </w:r>
      <w:r w:rsidR="00133AAA">
        <w:rPr>
          <w:sz w:val="28"/>
          <w:szCs w:val="28"/>
        </w:rPr>
        <w:t xml:space="preserve">жилые </w:t>
      </w:r>
      <w:r w:rsidR="00133AAA" w:rsidRPr="00BD059C">
        <w:rPr>
          <w:sz w:val="28"/>
          <w:szCs w:val="28"/>
        </w:rPr>
        <w:t>помещени</w:t>
      </w:r>
      <w:r w:rsidR="00133AAA">
        <w:rPr>
          <w:sz w:val="28"/>
          <w:szCs w:val="28"/>
        </w:rPr>
        <w:t>я</w:t>
      </w:r>
      <w:r w:rsidR="00133AAA" w:rsidRPr="00BD059C">
        <w:rPr>
          <w:sz w:val="28"/>
          <w:szCs w:val="28"/>
        </w:rPr>
        <w:t xml:space="preserve"> в таком доме</w:t>
      </w:r>
      <w:r w:rsidR="00DC2462">
        <w:rPr>
          <w:sz w:val="28"/>
          <w:szCs w:val="28"/>
        </w:rPr>
        <w:t>,</w:t>
      </w:r>
      <w:r w:rsidR="00EC65BB">
        <w:rPr>
          <w:sz w:val="28"/>
          <w:szCs w:val="28"/>
        </w:rPr>
        <w:t xml:space="preserve"> </w:t>
      </w:r>
      <w:r w:rsidR="001862DF" w:rsidRPr="00BD059C">
        <w:rPr>
          <w:sz w:val="28"/>
          <w:szCs w:val="28"/>
        </w:rPr>
        <w:t>за исключением жилых помещений, находящихся в муниципальной собственности</w:t>
      </w:r>
      <w:r w:rsidR="00F40F4E">
        <w:rPr>
          <w:sz w:val="28"/>
          <w:szCs w:val="28"/>
        </w:rPr>
        <w:t>, подлежит изъятию для муниципальных нужд</w:t>
      </w:r>
      <w:r w:rsidR="00DC2462">
        <w:rPr>
          <w:sz w:val="28"/>
          <w:szCs w:val="28"/>
        </w:rPr>
        <w:t xml:space="preserve"> (далее – изымаемая недвижимость)</w:t>
      </w:r>
      <w:r w:rsidR="001862DF" w:rsidRPr="00BD059C">
        <w:rPr>
          <w:sz w:val="28"/>
          <w:szCs w:val="28"/>
        </w:rPr>
        <w:t>.</w:t>
      </w:r>
    </w:p>
    <w:p w:rsidR="0093552E" w:rsidRPr="0093552E" w:rsidRDefault="000A41B8" w:rsidP="0093552E">
      <w:pPr>
        <w:pStyle w:val="23"/>
        <w:shd w:val="clear" w:color="auto" w:fill="auto"/>
        <w:tabs>
          <w:tab w:val="left" w:pos="567"/>
          <w:tab w:val="left" w:pos="1134"/>
        </w:tabs>
        <w:spacing w:before="0" w:after="0" w:line="240" w:lineRule="auto"/>
        <w:ind w:firstLine="709"/>
        <w:rPr>
          <w:rFonts w:ascii="Times New Roman" w:hAnsi="Times New Roman" w:cs="Times New Roman"/>
          <w:sz w:val="28"/>
          <w:szCs w:val="28"/>
          <w:lang w:val="ru-RU"/>
        </w:rPr>
      </w:pPr>
      <w:r w:rsidRPr="000A41B8">
        <w:rPr>
          <w:rFonts w:ascii="Times New Roman" w:hAnsi="Times New Roman" w:cs="Times New Roman"/>
          <w:sz w:val="28"/>
          <w:szCs w:val="28"/>
          <w:lang w:val="ru-RU"/>
        </w:rPr>
        <w:t>3</w:t>
      </w:r>
      <w:r w:rsidR="004205F4" w:rsidRPr="000A41B8">
        <w:rPr>
          <w:rFonts w:ascii="Times New Roman" w:hAnsi="Times New Roman" w:cs="Times New Roman"/>
          <w:sz w:val="28"/>
          <w:szCs w:val="28"/>
          <w:lang w:val="ru-RU"/>
        </w:rPr>
        <w:t>.3.</w:t>
      </w:r>
      <w:r w:rsidR="0093552E" w:rsidRPr="0093552E">
        <w:rPr>
          <w:sz w:val="28"/>
          <w:szCs w:val="28"/>
          <w:lang w:val="ru-RU"/>
        </w:rPr>
        <w:t xml:space="preserve"> </w:t>
      </w:r>
      <w:r w:rsidR="00F40F4E" w:rsidRPr="00F40F4E">
        <w:rPr>
          <w:rFonts w:ascii="Times New Roman" w:hAnsi="Times New Roman" w:cs="Times New Roman"/>
          <w:sz w:val="28"/>
          <w:szCs w:val="28"/>
          <w:lang w:val="ru-RU"/>
        </w:rPr>
        <w:t>Земельный участок, на котором расположен аварийный дом</w:t>
      </w:r>
      <w:r w:rsidR="004C1E4F">
        <w:rPr>
          <w:rFonts w:ascii="Times New Roman" w:hAnsi="Times New Roman" w:cs="Times New Roman"/>
          <w:sz w:val="28"/>
          <w:szCs w:val="28"/>
          <w:lang w:val="ru-RU"/>
        </w:rPr>
        <w:t>,</w:t>
      </w:r>
      <w:r w:rsidR="00F40F4E" w:rsidRPr="00F40F4E">
        <w:rPr>
          <w:rFonts w:ascii="Times New Roman" w:hAnsi="Times New Roman" w:cs="Times New Roman"/>
          <w:sz w:val="28"/>
          <w:szCs w:val="28"/>
          <w:lang w:val="ru-RU"/>
        </w:rPr>
        <w:t xml:space="preserve"> и жилые помещения в таком доме</w:t>
      </w:r>
      <w:r w:rsidR="00F40F4E" w:rsidRPr="0055501A">
        <w:rPr>
          <w:rFonts w:ascii="Times New Roman" w:hAnsi="Times New Roman" w:cs="Times New Roman"/>
          <w:sz w:val="28"/>
          <w:szCs w:val="28"/>
          <w:lang w:val="ru-RU"/>
        </w:rPr>
        <w:t xml:space="preserve"> </w:t>
      </w:r>
      <w:r w:rsidR="0093552E" w:rsidRPr="0055501A">
        <w:rPr>
          <w:rFonts w:ascii="Times New Roman" w:hAnsi="Times New Roman" w:cs="Times New Roman"/>
          <w:sz w:val="28"/>
          <w:szCs w:val="28"/>
          <w:lang w:val="ru-RU"/>
        </w:rPr>
        <w:t>изымаются у собственников путем заключения соглашения об изъятии земельного участка и расположенного на нем объекта недвижимости для муниципальных нужд (далее –</w:t>
      </w:r>
      <w:r w:rsidR="0093552E">
        <w:rPr>
          <w:rFonts w:ascii="Times New Roman" w:hAnsi="Times New Roman" w:cs="Times New Roman"/>
          <w:sz w:val="28"/>
          <w:szCs w:val="28"/>
          <w:lang w:val="ru-RU"/>
        </w:rPr>
        <w:t xml:space="preserve"> </w:t>
      </w:r>
      <w:r w:rsidR="00BB76D4">
        <w:rPr>
          <w:rFonts w:ascii="Times New Roman" w:hAnsi="Times New Roman" w:cs="Times New Roman"/>
          <w:sz w:val="28"/>
          <w:szCs w:val="28"/>
          <w:lang w:val="ru-RU"/>
        </w:rPr>
        <w:t>соглашение об изъятии недвижимости</w:t>
      </w:r>
      <w:r w:rsidR="0093552E" w:rsidRPr="0055501A">
        <w:rPr>
          <w:rFonts w:ascii="Times New Roman" w:hAnsi="Times New Roman" w:cs="Times New Roman"/>
          <w:sz w:val="28"/>
          <w:szCs w:val="28"/>
          <w:lang w:val="ru-RU"/>
        </w:rPr>
        <w:t xml:space="preserve">)  в соответствии с требованиями законодательства с выплатой </w:t>
      </w:r>
      <w:r w:rsidR="00EC65BB">
        <w:rPr>
          <w:rFonts w:ascii="Times New Roman" w:hAnsi="Times New Roman" w:cs="Times New Roman"/>
          <w:sz w:val="28"/>
          <w:szCs w:val="28"/>
          <w:lang w:val="ru-RU"/>
        </w:rPr>
        <w:t xml:space="preserve">собственникам </w:t>
      </w:r>
      <w:r w:rsidR="0093552E" w:rsidRPr="0055501A">
        <w:rPr>
          <w:rFonts w:ascii="Times New Roman" w:hAnsi="Times New Roman" w:cs="Times New Roman"/>
          <w:sz w:val="28"/>
          <w:szCs w:val="28"/>
          <w:lang w:val="ru-RU"/>
        </w:rPr>
        <w:t>возмещения</w:t>
      </w:r>
      <w:r w:rsidR="00595A41">
        <w:rPr>
          <w:rFonts w:ascii="Times New Roman" w:hAnsi="Times New Roman" w:cs="Times New Roman"/>
          <w:sz w:val="28"/>
          <w:szCs w:val="28"/>
          <w:lang w:val="ru-RU"/>
        </w:rPr>
        <w:t xml:space="preserve"> за изымаемую недвижимость</w:t>
      </w:r>
      <w:r w:rsidR="0093552E" w:rsidRPr="0055501A">
        <w:rPr>
          <w:rFonts w:ascii="Times New Roman" w:hAnsi="Times New Roman" w:cs="Times New Roman"/>
          <w:sz w:val="28"/>
          <w:szCs w:val="28"/>
          <w:lang w:val="ru-RU"/>
        </w:rPr>
        <w:t>.</w:t>
      </w:r>
    </w:p>
    <w:p w:rsidR="00C93C21" w:rsidRDefault="000A41B8" w:rsidP="0093552E">
      <w:pPr>
        <w:ind w:firstLine="708"/>
        <w:jc w:val="both"/>
        <w:rPr>
          <w:sz w:val="28"/>
          <w:szCs w:val="28"/>
        </w:rPr>
      </w:pPr>
      <w:bookmarkStart w:id="24" w:name="sub_30"/>
      <w:r>
        <w:rPr>
          <w:sz w:val="28"/>
          <w:szCs w:val="28"/>
        </w:rPr>
        <w:t>3</w:t>
      </w:r>
      <w:r w:rsidR="004205F4">
        <w:rPr>
          <w:sz w:val="28"/>
          <w:szCs w:val="28"/>
        </w:rPr>
        <w:t>.4.</w:t>
      </w:r>
      <w:r w:rsidR="0093552E" w:rsidRPr="00BD059C">
        <w:rPr>
          <w:sz w:val="28"/>
          <w:szCs w:val="28"/>
        </w:rPr>
        <w:t xml:space="preserve"> Размер возмещения </w:t>
      </w:r>
      <w:r w:rsidR="00773B56">
        <w:rPr>
          <w:sz w:val="28"/>
          <w:szCs w:val="28"/>
        </w:rPr>
        <w:t xml:space="preserve">за изымаемую недвижимость </w:t>
      </w:r>
      <w:r w:rsidR="0093552E" w:rsidRPr="00BD059C">
        <w:rPr>
          <w:sz w:val="28"/>
          <w:szCs w:val="28"/>
        </w:rPr>
        <w:t xml:space="preserve">определяется в соответствии со </w:t>
      </w:r>
      <w:hyperlink r:id="rId20" w:history="1">
        <w:r w:rsidR="0093552E" w:rsidRPr="00BD059C">
          <w:rPr>
            <w:rStyle w:val="aff"/>
            <w:rFonts w:eastAsiaTheme="majorEastAsia"/>
            <w:sz w:val="28"/>
            <w:szCs w:val="28"/>
          </w:rPr>
          <w:t>статьей 32</w:t>
        </w:r>
      </w:hyperlink>
      <w:r w:rsidR="0093552E" w:rsidRPr="00BD059C">
        <w:rPr>
          <w:sz w:val="28"/>
          <w:szCs w:val="28"/>
        </w:rPr>
        <w:t xml:space="preserve"> Жилищного кодекса Российской Федерации, </w:t>
      </w:r>
      <w:hyperlink r:id="rId21" w:history="1">
        <w:r w:rsidR="0093552E" w:rsidRPr="00BD059C">
          <w:rPr>
            <w:rStyle w:val="aff"/>
            <w:rFonts w:eastAsiaTheme="majorEastAsia"/>
            <w:sz w:val="28"/>
            <w:szCs w:val="28"/>
          </w:rPr>
          <w:t>статьей 56.8</w:t>
        </w:r>
      </w:hyperlink>
      <w:r w:rsidR="0093552E" w:rsidRPr="00BD059C">
        <w:rPr>
          <w:sz w:val="28"/>
          <w:szCs w:val="28"/>
        </w:rPr>
        <w:t xml:space="preserve"> Земельного кодекса Российской Федерации</w:t>
      </w:r>
      <w:r w:rsidR="0093552E">
        <w:rPr>
          <w:sz w:val="28"/>
          <w:szCs w:val="28"/>
        </w:rPr>
        <w:t xml:space="preserve">. </w:t>
      </w:r>
    </w:p>
    <w:p w:rsidR="005E67CB" w:rsidRDefault="0093552E" w:rsidP="0093552E">
      <w:pPr>
        <w:ind w:firstLine="708"/>
        <w:jc w:val="both"/>
        <w:rPr>
          <w:sz w:val="28"/>
          <w:szCs w:val="28"/>
        </w:rPr>
      </w:pPr>
      <w:r w:rsidRPr="00BD059C">
        <w:rPr>
          <w:sz w:val="28"/>
          <w:szCs w:val="28"/>
        </w:rPr>
        <w:t xml:space="preserve">Соглашение </w:t>
      </w:r>
      <w:r w:rsidR="00C93C21">
        <w:rPr>
          <w:sz w:val="28"/>
          <w:szCs w:val="28"/>
        </w:rPr>
        <w:t xml:space="preserve">об изъятии недвижимости </w:t>
      </w:r>
      <w:r w:rsidRPr="00BD059C">
        <w:rPr>
          <w:sz w:val="28"/>
          <w:szCs w:val="28"/>
        </w:rPr>
        <w:t xml:space="preserve">включает в себя обязательство </w:t>
      </w:r>
      <w:r>
        <w:rPr>
          <w:sz w:val="28"/>
          <w:szCs w:val="28"/>
        </w:rPr>
        <w:t>Асбестовского городского округа</w:t>
      </w:r>
      <w:r w:rsidRPr="00BD059C">
        <w:rPr>
          <w:sz w:val="28"/>
          <w:szCs w:val="28"/>
        </w:rPr>
        <w:t xml:space="preserve"> уплатить</w:t>
      </w:r>
      <w:r w:rsidR="00B146A6">
        <w:rPr>
          <w:sz w:val="28"/>
          <w:szCs w:val="28"/>
        </w:rPr>
        <w:t xml:space="preserve"> собственнику</w:t>
      </w:r>
      <w:r w:rsidRPr="00BD059C">
        <w:rPr>
          <w:sz w:val="28"/>
          <w:szCs w:val="28"/>
        </w:rPr>
        <w:t xml:space="preserve"> возмещение за изымаем</w:t>
      </w:r>
      <w:r w:rsidR="004C1E4F">
        <w:rPr>
          <w:sz w:val="28"/>
          <w:szCs w:val="28"/>
        </w:rPr>
        <w:t>ую недвижимость</w:t>
      </w:r>
      <w:r w:rsidRPr="00BD059C">
        <w:rPr>
          <w:sz w:val="28"/>
          <w:szCs w:val="28"/>
        </w:rPr>
        <w:t xml:space="preserve">, сроки уплаты возмещения, порядок освобождения жилого помещения, подлежащего изъятию и другие условия изъятия. </w:t>
      </w:r>
    </w:p>
    <w:p w:rsidR="0093552E" w:rsidRPr="00BD059C" w:rsidRDefault="0093552E" w:rsidP="0093552E">
      <w:pPr>
        <w:ind w:firstLine="708"/>
        <w:jc w:val="both"/>
        <w:rPr>
          <w:sz w:val="28"/>
          <w:szCs w:val="28"/>
        </w:rPr>
      </w:pPr>
      <w:r w:rsidRPr="00BD059C">
        <w:rPr>
          <w:sz w:val="28"/>
          <w:szCs w:val="28"/>
        </w:rPr>
        <w:lastRenderedPageBreak/>
        <w:t xml:space="preserve">Соглашение </w:t>
      </w:r>
      <w:r w:rsidR="005E67CB">
        <w:rPr>
          <w:sz w:val="28"/>
          <w:szCs w:val="28"/>
        </w:rPr>
        <w:t xml:space="preserve">об изъятии недвижимости </w:t>
      </w:r>
      <w:r w:rsidRPr="00BD059C">
        <w:rPr>
          <w:sz w:val="28"/>
          <w:szCs w:val="28"/>
        </w:rPr>
        <w:t xml:space="preserve">должно отвечать требованиям, установленным </w:t>
      </w:r>
      <w:hyperlink r:id="rId22" w:history="1">
        <w:r w:rsidRPr="00BD059C">
          <w:rPr>
            <w:rStyle w:val="aff"/>
            <w:rFonts w:eastAsiaTheme="majorEastAsia"/>
            <w:sz w:val="28"/>
            <w:szCs w:val="28"/>
          </w:rPr>
          <w:t>статьей 56.9</w:t>
        </w:r>
      </w:hyperlink>
      <w:r w:rsidRPr="00BD059C">
        <w:rPr>
          <w:sz w:val="28"/>
          <w:szCs w:val="28"/>
        </w:rPr>
        <w:t xml:space="preserve"> Земельного кодекса Российской Федерации.</w:t>
      </w:r>
    </w:p>
    <w:p w:rsidR="00A97985" w:rsidRDefault="000A41B8" w:rsidP="00A97985">
      <w:pPr>
        <w:ind w:firstLine="708"/>
        <w:jc w:val="both"/>
        <w:rPr>
          <w:sz w:val="28"/>
          <w:szCs w:val="28"/>
        </w:rPr>
      </w:pPr>
      <w:bookmarkStart w:id="25" w:name="sub_33"/>
      <w:bookmarkEnd w:id="24"/>
      <w:r>
        <w:rPr>
          <w:sz w:val="28"/>
          <w:szCs w:val="28"/>
        </w:rPr>
        <w:t>3</w:t>
      </w:r>
      <w:r w:rsidR="004205F4">
        <w:rPr>
          <w:sz w:val="28"/>
          <w:szCs w:val="28"/>
        </w:rPr>
        <w:t>.5</w:t>
      </w:r>
      <w:r w:rsidR="0093552E" w:rsidRPr="00BD059C">
        <w:rPr>
          <w:sz w:val="28"/>
          <w:szCs w:val="28"/>
        </w:rPr>
        <w:t>. По соглашению с собственником взамен изымаем</w:t>
      </w:r>
      <w:r w:rsidR="00BA5C10">
        <w:rPr>
          <w:sz w:val="28"/>
          <w:szCs w:val="28"/>
        </w:rPr>
        <w:t>ой недвижимости</w:t>
      </w:r>
      <w:r w:rsidR="00B42EA7">
        <w:rPr>
          <w:sz w:val="28"/>
          <w:szCs w:val="28"/>
        </w:rPr>
        <w:t xml:space="preserve"> </w:t>
      </w:r>
      <w:r w:rsidR="0093552E" w:rsidRPr="00BD059C">
        <w:rPr>
          <w:sz w:val="28"/>
          <w:szCs w:val="28"/>
        </w:rPr>
        <w:t xml:space="preserve"> </w:t>
      </w:r>
      <w:r w:rsidR="00EA148E">
        <w:rPr>
          <w:sz w:val="28"/>
          <w:szCs w:val="28"/>
        </w:rPr>
        <w:t xml:space="preserve">ему </w:t>
      </w:r>
      <w:r w:rsidR="00BA5C10" w:rsidRPr="00BD059C">
        <w:rPr>
          <w:sz w:val="28"/>
          <w:szCs w:val="28"/>
        </w:rPr>
        <w:t xml:space="preserve">может быть предложено </w:t>
      </w:r>
      <w:r w:rsidR="0093552E" w:rsidRPr="00BD059C">
        <w:rPr>
          <w:sz w:val="28"/>
          <w:szCs w:val="28"/>
        </w:rPr>
        <w:t>другое жилое помещение с зачетом его стоимости при определении размера возмещения за изымаем</w:t>
      </w:r>
      <w:r w:rsidR="00B42EA7">
        <w:rPr>
          <w:sz w:val="28"/>
          <w:szCs w:val="28"/>
        </w:rPr>
        <w:t>ую недвижимость</w:t>
      </w:r>
      <w:r w:rsidR="0093552E" w:rsidRPr="00BD059C">
        <w:rPr>
          <w:sz w:val="28"/>
          <w:szCs w:val="28"/>
        </w:rPr>
        <w:t>.</w:t>
      </w:r>
      <w:bookmarkEnd w:id="25"/>
      <w:r w:rsidR="00A97985">
        <w:rPr>
          <w:sz w:val="28"/>
          <w:szCs w:val="28"/>
        </w:rPr>
        <w:tab/>
      </w:r>
    </w:p>
    <w:p w:rsidR="0093552E" w:rsidRPr="00BD059C" w:rsidRDefault="0093552E" w:rsidP="00A97985">
      <w:pPr>
        <w:ind w:firstLine="708"/>
        <w:jc w:val="both"/>
        <w:rPr>
          <w:sz w:val="28"/>
          <w:szCs w:val="28"/>
        </w:rPr>
      </w:pPr>
      <w:r w:rsidRPr="00BD059C">
        <w:rPr>
          <w:sz w:val="28"/>
          <w:szCs w:val="28"/>
        </w:rPr>
        <w:t xml:space="preserve">В </w:t>
      </w:r>
      <w:r>
        <w:rPr>
          <w:sz w:val="28"/>
          <w:szCs w:val="28"/>
        </w:rPr>
        <w:t>случае превышения общей площади</w:t>
      </w:r>
      <w:r w:rsidR="00A97985">
        <w:rPr>
          <w:sz w:val="28"/>
          <w:szCs w:val="28"/>
        </w:rPr>
        <w:t xml:space="preserve"> или </w:t>
      </w:r>
      <w:r>
        <w:rPr>
          <w:sz w:val="28"/>
          <w:szCs w:val="28"/>
        </w:rPr>
        <w:t xml:space="preserve"> стоимости </w:t>
      </w:r>
      <w:r w:rsidRPr="00BD059C">
        <w:rPr>
          <w:sz w:val="28"/>
          <w:szCs w:val="28"/>
        </w:rPr>
        <w:t>предоставляемого жилого помещения, собственник оплачивает разницу между рыночной стоимостью предоставляемого жилого помещения и размером возмещения изымаемого жилого помещения.</w:t>
      </w:r>
    </w:p>
    <w:p w:rsidR="00BD059C" w:rsidRPr="00BD059C" w:rsidRDefault="000A41B8" w:rsidP="0087392F">
      <w:pPr>
        <w:ind w:firstLine="708"/>
        <w:jc w:val="both"/>
        <w:rPr>
          <w:sz w:val="28"/>
          <w:szCs w:val="28"/>
        </w:rPr>
      </w:pPr>
      <w:bookmarkStart w:id="26" w:name="sub_321"/>
      <w:bookmarkEnd w:id="23"/>
      <w:r>
        <w:rPr>
          <w:sz w:val="28"/>
          <w:szCs w:val="28"/>
        </w:rPr>
        <w:t>3</w:t>
      </w:r>
      <w:r w:rsidR="004205F4">
        <w:rPr>
          <w:sz w:val="28"/>
          <w:szCs w:val="28"/>
        </w:rPr>
        <w:t>.6</w:t>
      </w:r>
      <w:r w:rsidR="0055722C" w:rsidRPr="00E00596">
        <w:rPr>
          <w:sz w:val="28"/>
          <w:szCs w:val="28"/>
        </w:rPr>
        <w:t xml:space="preserve">. </w:t>
      </w:r>
      <w:r w:rsidR="00F04F69">
        <w:rPr>
          <w:sz w:val="28"/>
          <w:szCs w:val="28"/>
        </w:rPr>
        <w:t>В целях и</w:t>
      </w:r>
      <w:r w:rsidR="008F4CFD" w:rsidRPr="00E00596">
        <w:rPr>
          <w:sz w:val="28"/>
          <w:szCs w:val="28"/>
        </w:rPr>
        <w:t>зъяти</w:t>
      </w:r>
      <w:r w:rsidR="00F04F69">
        <w:rPr>
          <w:sz w:val="28"/>
          <w:szCs w:val="28"/>
        </w:rPr>
        <w:t>я</w:t>
      </w:r>
      <w:r w:rsidR="008F4CFD" w:rsidRPr="00E00596">
        <w:rPr>
          <w:sz w:val="28"/>
          <w:szCs w:val="28"/>
        </w:rPr>
        <w:t xml:space="preserve"> </w:t>
      </w:r>
      <w:r w:rsidR="00EA148E">
        <w:rPr>
          <w:sz w:val="28"/>
          <w:szCs w:val="28"/>
        </w:rPr>
        <w:t>недвижимости</w:t>
      </w:r>
      <w:r w:rsidR="00D700C0" w:rsidRPr="00E00596">
        <w:rPr>
          <w:sz w:val="28"/>
          <w:szCs w:val="28"/>
        </w:rPr>
        <w:t xml:space="preserve"> </w:t>
      </w:r>
      <w:r w:rsidR="00E00596" w:rsidRPr="00E00596">
        <w:rPr>
          <w:sz w:val="28"/>
          <w:szCs w:val="28"/>
        </w:rPr>
        <w:t xml:space="preserve">с выплатой  собственникам возмещения за </w:t>
      </w:r>
      <w:r w:rsidR="00EA148E">
        <w:rPr>
          <w:sz w:val="28"/>
          <w:szCs w:val="28"/>
        </w:rPr>
        <w:t>изымаемую недвижимость</w:t>
      </w:r>
      <w:r w:rsidR="00DC2462">
        <w:rPr>
          <w:sz w:val="28"/>
          <w:szCs w:val="28"/>
        </w:rPr>
        <w:t xml:space="preserve"> </w:t>
      </w:r>
      <w:r w:rsidR="0087392F">
        <w:rPr>
          <w:sz w:val="28"/>
          <w:szCs w:val="28"/>
        </w:rPr>
        <w:t>ОУМИ:</w:t>
      </w:r>
      <w:bookmarkStart w:id="27" w:name="sub_28"/>
    </w:p>
    <w:p w:rsidR="00F04F69" w:rsidRDefault="00BD059C" w:rsidP="004308F6">
      <w:pPr>
        <w:ind w:firstLine="708"/>
        <w:jc w:val="both"/>
        <w:rPr>
          <w:sz w:val="28"/>
          <w:szCs w:val="28"/>
        </w:rPr>
      </w:pPr>
      <w:bookmarkStart w:id="28" w:name="sub_25"/>
      <w:bookmarkEnd w:id="27"/>
      <w:r w:rsidRPr="00BD059C">
        <w:rPr>
          <w:sz w:val="28"/>
          <w:szCs w:val="28"/>
        </w:rPr>
        <w:t xml:space="preserve">1) </w:t>
      </w:r>
      <w:r w:rsidR="00E27C14">
        <w:rPr>
          <w:sz w:val="28"/>
          <w:szCs w:val="28"/>
        </w:rPr>
        <w:t>готовит</w:t>
      </w:r>
      <w:r w:rsidR="00DB25E7" w:rsidRPr="00BD059C">
        <w:rPr>
          <w:sz w:val="28"/>
          <w:szCs w:val="28"/>
        </w:rPr>
        <w:t xml:space="preserve"> проект </w:t>
      </w:r>
      <w:r w:rsidR="006C38BA">
        <w:rPr>
          <w:sz w:val="28"/>
          <w:szCs w:val="28"/>
        </w:rPr>
        <w:t xml:space="preserve">решения </w:t>
      </w:r>
      <w:r w:rsidR="006C38BA" w:rsidRPr="00BD059C">
        <w:rPr>
          <w:sz w:val="28"/>
          <w:szCs w:val="28"/>
        </w:rPr>
        <w:t xml:space="preserve"> об изъятии земельного участка</w:t>
      </w:r>
      <w:r w:rsidR="006C38BA">
        <w:rPr>
          <w:sz w:val="28"/>
          <w:szCs w:val="28"/>
        </w:rPr>
        <w:t>,</w:t>
      </w:r>
      <w:r w:rsidR="006C38BA" w:rsidRPr="00BD059C">
        <w:rPr>
          <w:sz w:val="28"/>
          <w:szCs w:val="28"/>
        </w:rPr>
        <w:t xml:space="preserve"> на котором расположен </w:t>
      </w:r>
      <w:r w:rsidR="006C38BA">
        <w:rPr>
          <w:sz w:val="28"/>
          <w:szCs w:val="28"/>
        </w:rPr>
        <w:t xml:space="preserve">аварийный </w:t>
      </w:r>
      <w:r w:rsidR="006C38BA" w:rsidRPr="00BD059C">
        <w:rPr>
          <w:sz w:val="28"/>
          <w:szCs w:val="28"/>
        </w:rPr>
        <w:t>дом и помещений в таком доме для муниципальных нужд</w:t>
      </w:r>
      <w:r w:rsidR="0023533B">
        <w:rPr>
          <w:sz w:val="28"/>
          <w:szCs w:val="28"/>
        </w:rPr>
        <w:t xml:space="preserve"> (далее –</w:t>
      </w:r>
      <w:r w:rsidR="00DA6D6A">
        <w:rPr>
          <w:sz w:val="28"/>
          <w:szCs w:val="28"/>
        </w:rPr>
        <w:t xml:space="preserve"> </w:t>
      </w:r>
      <w:r w:rsidR="0023533B">
        <w:rPr>
          <w:sz w:val="28"/>
          <w:szCs w:val="28"/>
        </w:rPr>
        <w:t>решение об изъятии</w:t>
      </w:r>
      <w:r w:rsidR="00DA6D6A">
        <w:rPr>
          <w:sz w:val="28"/>
          <w:szCs w:val="28"/>
        </w:rPr>
        <w:t xml:space="preserve"> недвижимости</w:t>
      </w:r>
      <w:r w:rsidR="0023533B">
        <w:rPr>
          <w:sz w:val="28"/>
          <w:szCs w:val="28"/>
        </w:rPr>
        <w:t>)</w:t>
      </w:r>
      <w:r w:rsidR="00DB25E7" w:rsidRPr="00BD059C">
        <w:rPr>
          <w:sz w:val="28"/>
          <w:szCs w:val="28"/>
        </w:rPr>
        <w:t>;</w:t>
      </w:r>
      <w:r w:rsidR="00DB25E7">
        <w:rPr>
          <w:sz w:val="28"/>
          <w:szCs w:val="28"/>
        </w:rPr>
        <w:t xml:space="preserve"> </w:t>
      </w:r>
    </w:p>
    <w:p w:rsidR="00DB25E7" w:rsidRDefault="00F04F69" w:rsidP="004205F4">
      <w:pPr>
        <w:ind w:firstLine="708"/>
        <w:jc w:val="both"/>
        <w:rPr>
          <w:sz w:val="28"/>
          <w:szCs w:val="28"/>
        </w:rPr>
      </w:pPr>
      <w:r>
        <w:rPr>
          <w:sz w:val="28"/>
          <w:szCs w:val="28"/>
        </w:rPr>
        <w:t>2)</w:t>
      </w:r>
      <w:r w:rsidR="001F159F">
        <w:rPr>
          <w:sz w:val="28"/>
          <w:szCs w:val="28"/>
        </w:rPr>
        <w:t xml:space="preserve"> </w:t>
      </w:r>
      <w:r w:rsidR="00BD059C" w:rsidRPr="00BD059C">
        <w:rPr>
          <w:sz w:val="28"/>
          <w:szCs w:val="28"/>
        </w:rPr>
        <w:t xml:space="preserve"> </w:t>
      </w:r>
      <w:r w:rsidR="00DB25E7">
        <w:rPr>
          <w:sz w:val="28"/>
          <w:szCs w:val="28"/>
        </w:rPr>
        <w:t xml:space="preserve">в </w:t>
      </w:r>
      <w:r w:rsidR="00DB25E7" w:rsidRPr="00BD059C">
        <w:rPr>
          <w:sz w:val="28"/>
          <w:szCs w:val="28"/>
        </w:rPr>
        <w:t>течение десяти дней со дня принятия</w:t>
      </w:r>
      <w:r w:rsidR="006C38BA">
        <w:rPr>
          <w:sz w:val="28"/>
          <w:szCs w:val="28"/>
        </w:rPr>
        <w:t xml:space="preserve"> администрацией Асбестовского городского округа </w:t>
      </w:r>
      <w:r w:rsidR="00DB25E7" w:rsidRPr="00BD059C">
        <w:rPr>
          <w:sz w:val="28"/>
          <w:szCs w:val="28"/>
        </w:rPr>
        <w:t xml:space="preserve"> </w:t>
      </w:r>
      <w:r w:rsidR="00C83575">
        <w:rPr>
          <w:sz w:val="28"/>
          <w:szCs w:val="28"/>
        </w:rPr>
        <w:t xml:space="preserve">муниципального правового акта - </w:t>
      </w:r>
      <w:r w:rsidR="00DB25E7">
        <w:rPr>
          <w:sz w:val="28"/>
          <w:szCs w:val="28"/>
        </w:rPr>
        <w:t xml:space="preserve">решения </w:t>
      </w:r>
      <w:r w:rsidR="00DB25E7" w:rsidRPr="00BD059C">
        <w:rPr>
          <w:sz w:val="28"/>
          <w:szCs w:val="28"/>
        </w:rPr>
        <w:t xml:space="preserve"> об изъятии </w:t>
      </w:r>
      <w:r w:rsidR="00DA6D6A">
        <w:rPr>
          <w:sz w:val="28"/>
          <w:szCs w:val="28"/>
        </w:rPr>
        <w:t xml:space="preserve">недвижимости </w:t>
      </w:r>
      <w:r w:rsidR="006C38BA" w:rsidRPr="00BD059C">
        <w:rPr>
          <w:sz w:val="28"/>
          <w:szCs w:val="28"/>
        </w:rPr>
        <w:t xml:space="preserve"> </w:t>
      </w:r>
      <w:r w:rsidR="00DB25E7" w:rsidRPr="00BD059C">
        <w:rPr>
          <w:sz w:val="28"/>
          <w:szCs w:val="28"/>
        </w:rPr>
        <w:t xml:space="preserve">направляет </w:t>
      </w:r>
      <w:r w:rsidR="00DB25E7">
        <w:rPr>
          <w:sz w:val="28"/>
          <w:szCs w:val="28"/>
        </w:rPr>
        <w:t xml:space="preserve">в порядке межведомственного взаимодействия в Управление Росреестра по Свердловской области </w:t>
      </w:r>
      <w:r w:rsidR="000245BC">
        <w:rPr>
          <w:sz w:val="28"/>
          <w:szCs w:val="28"/>
        </w:rPr>
        <w:t xml:space="preserve"> муниципальный правовой акт </w:t>
      </w:r>
      <w:r w:rsidR="00DB25E7">
        <w:rPr>
          <w:sz w:val="28"/>
          <w:szCs w:val="28"/>
        </w:rPr>
        <w:t>для внесения соответствующих сведений в Единый государственный реестр недвижимости;</w:t>
      </w:r>
    </w:p>
    <w:p w:rsidR="00A17024" w:rsidRPr="00A17024" w:rsidRDefault="005F0C5A" w:rsidP="004205F4">
      <w:pPr>
        <w:pStyle w:val="23"/>
        <w:shd w:val="clear" w:color="auto" w:fill="auto"/>
        <w:tabs>
          <w:tab w:val="left" w:pos="567"/>
          <w:tab w:val="left" w:pos="1134"/>
        </w:tabs>
        <w:spacing w:before="0" w:after="0" w:line="240" w:lineRule="auto"/>
        <w:ind w:firstLine="708"/>
        <w:rPr>
          <w:rFonts w:ascii="Times New Roman" w:hAnsi="Times New Roman" w:cs="Times New Roman"/>
          <w:sz w:val="28"/>
          <w:szCs w:val="28"/>
          <w:lang w:val="ru-RU"/>
        </w:rPr>
      </w:pPr>
      <w:r w:rsidRPr="00A17024">
        <w:rPr>
          <w:rFonts w:ascii="Times New Roman" w:hAnsi="Times New Roman" w:cs="Times New Roman"/>
          <w:sz w:val="28"/>
          <w:szCs w:val="28"/>
          <w:lang w:val="ru-RU"/>
        </w:rPr>
        <w:t xml:space="preserve">3)  </w:t>
      </w:r>
      <w:r w:rsidR="00BC0A2D">
        <w:rPr>
          <w:rFonts w:ascii="Times New Roman" w:hAnsi="Times New Roman" w:cs="Times New Roman"/>
          <w:sz w:val="28"/>
          <w:szCs w:val="28"/>
          <w:shd w:val="clear" w:color="auto" w:fill="FFFFFF"/>
          <w:lang w:val="ru-RU"/>
        </w:rPr>
        <w:t>с учетом сроков проведения закупочных процедур</w:t>
      </w:r>
      <w:r w:rsidR="0023533B">
        <w:rPr>
          <w:rFonts w:ascii="Times New Roman" w:hAnsi="Times New Roman" w:cs="Times New Roman"/>
          <w:sz w:val="28"/>
          <w:szCs w:val="28"/>
          <w:shd w:val="clear" w:color="auto" w:fill="FFFFFF"/>
          <w:lang w:val="ru-RU"/>
        </w:rPr>
        <w:t>, в течение сорока дней</w:t>
      </w:r>
      <w:r w:rsidR="00D700C0">
        <w:rPr>
          <w:rFonts w:ascii="Times New Roman" w:hAnsi="Times New Roman" w:cs="Times New Roman"/>
          <w:sz w:val="28"/>
          <w:szCs w:val="28"/>
          <w:lang w:val="ru-RU"/>
        </w:rPr>
        <w:t xml:space="preserve"> </w:t>
      </w:r>
      <w:r w:rsidR="0023533B">
        <w:rPr>
          <w:rFonts w:ascii="Times New Roman" w:hAnsi="Times New Roman" w:cs="Times New Roman"/>
          <w:sz w:val="28"/>
          <w:szCs w:val="28"/>
          <w:lang w:val="ru-RU"/>
        </w:rPr>
        <w:t xml:space="preserve">с даты принятия </w:t>
      </w:r>
      <w:r w:rsidR="00DA6D6A">
        <w:rPr>
          <w:rFonts w:ascii="Times New Roman" w:hAnsi="Times New Roman" w:cs="Times New Roman"/>
          <w:sz w:val="28"/>
          <w:szCs w:val="28"/>
          <w:lang w:val="ru-RU"/>
        </w:rPr>
        <w:t xml:space="preserve">решения об изъятии недвижимости </w:t>
      </w:r>
      <w:r w:rsidR="00DA0A79">
        <w:rPr>
          <w:rFonts w:ascii="Times New Roman" w:hAnsi="Times New Roman" w:cs="Times New Roman"/>
          <w:sz w:val="28"/>
          <w:szCs w:val="28"/>
          <w:lang w:val="ru-RU"/>
        </w:rPr>
        <w:t xml:space="preserve">организует </w:t>
      </w:r>
      <w:r w:rsidR="00BC0A2D">
        <w:rPr>
          <w:rFonts w:ascii="Times New Roman" w:hAnsi="Times New Roman" w:cs="Times New Roman"/>
          <w:sz w:val="28"/>
          <w:szCs w:val="28"/>
          <w:lang w:val="ru-RU"/>
        </w:rPr>
        <w:t>п</w:t>
      </w:r>
      <w:r w:rsidR="00DA0A79">
        <w:rPr>
          <w:rFonts w:ascii="Times New Roman" w:hAnsi="Times New Roman" w:cs="Times New Roman"/>
          <w:sz w:val="28"/>
          <w:szCs w:val="28"/>
          <w:lang w:val="ru-RU"/>
        </w:rPr>
        <w:t xml:space="preserve">оведение </w:t>
      </w:r>
      <w:r w:rsidR="00A17024" w:rsidRPr="00A17024">
        <w:rPr>
          <w:rFonts w:ascii="Times New Roman" w:hAnsi="Times New Roman" w:cs="Times New Roman"/>
          <w:sz w:val="28"/>
          <w:szCs w:val="28"/>
          <w:shd w:val="clear" w:color="auto" w:fill="FFFFFF"/>
          <w:lang w:val="ru-RU"/>
        </w:rPr>
        <w:t>оценк</w:t>
      </w:r>
      <w:r w:rsidR="006E5629">
        <w:rPr>
          <w:rFonts w:ascii="Times New Roman" w:hAnsi="Times New Roman" w:cs="Times New Roman"/>
          <w:sz w:val="28"/>
          <w:szCs w:val="28"/>
          <w:shd w:val="clear" w:color="auto" w:fill="FFFFFF"/>
          <w:lang w:val="ru-RU"/>
        </w:rPr>
        <w:t>и</w:t>
      </w:r>
      <w:r w:rsidR="00A17024" w:rsidRPr="00A17024">
        <w:rPr>
          <w:rFonts w:ascii="Times New Roman" w:hAnsi="Times New Roman" w:cs="Times New Roman"/>
          <w:sz w:val="28"/>
          <w:szCs w:val="28"/>
          <w:shd w:val="clear" w:color="auto" w:fill="FFFFFF"/>
          <w:lang w:val="ru-RU"/>
        </w:rPr>
        <w:t xml:space="preserve"> </w:t>
      </w:r>
      <w:r w:rsidR="00DA0A79">
        <w:rPr>
          <w:rFonts w:ascii="Times New Roman" w:hAnsi="Times New Roman" w:cs="Times New Roman"/>
          <w:sz w:val="28"/>
          <w:szCs w:val="28"/>
          <w:shd w:val="clear" w:color="auto" w:fill="FFFFFF"/>
          <w:lang w:val="ru-RU"/>
        </w:rPr>
        <w:t xml:space="preserve"> рыночной стоимости</w:t>
      </w:r>
      <w:r w:rsidR="00773B56">
        <w:rPr>
          <w:rFonts w:ascii="Times New Roman" w:hAnsi="Times New Roman" w:cs="Times New Roman"/>
          <w:sz w:val="28"/>
          <w:szCs w:val="28"/>
          <w:shd w:val="clear" w:color="auto" w:fill="FFFFFF"/>
          <w:lang w:val="ru-RU"/>
        </w:rPr>
        <w:t xml:space="preserve"> возмещения за </w:t>
      </w:r>
      <w:r w:rsidR="00DA0A79">
        <w:rPr>
          <w:rFonts w:ascii="Times New Roman" w:hAnsi="Times New Roman" w:cs="Times New Roman"/>
          <w:sz w:val="28"/>
          <w:szCs w:val="28"/>
          <w:shd w:val="clear" w:color="auto" w:fill="FFFFFF"/>
          <w:lang w:val="ru-RU"/>
        </w:rPr>
        <w:t xml:space="preserve"> </w:t>
      </w:r>
      <w:r w:rsidR="00A17024" w:rsidRPr="00A17024">
        <w:rPr>
          <w:rFonts w:ascii="Times New Roman" w:hAnsi="Times New Roman" w:cs="Times New Roman"/>
          <w:sz w:val="28"/>
          <w:szCs w:val="28"/>
          <w:shd w:val="clear" w:color="auto" w:fill="FFFFFF"/>
          <w:lang w:val="ru-RU"/>
        </w:rPr>
        <w:t>изымаем</w:t>
      </w:r>
      <w:r w:rsidR="00773B56">
        <w:rPr>
          <w:rFonts w:ascii="Times New Roman" w:hAnsi="Times New Roman" w:cs="Times New Roman"/>
          <w:sz w:val="28"/>
          <w:szCs w:val="28"/>
          <w:shd w:val="clear" w:color="auto" w:fill="FFFFFF"/>
          <w:lang w:val="ru-RU"/>
        </w:rPr>
        <w:t>ую</w:t>
      </w:r>
      <w:r w:rsidR="008128DE">
        <w:rPr>
          <w:rFonts w:ascii="Times New Roman" w:hAnsi="Times New Roman" w:cs="Times New Roman"/>
          <w:sz w:val="28"/>
          <w:szCs w:val="28"/>
          <w:shd w:val="clear" w:color="auto" w:fill="FFFFFF"/>
          <w:lang w:val="ru-RU"/>
        </w:rPr>
        <w:t xml:space="preserve"> недвижимост</w:t>
      </w:r>
      <w:r w:rsidR="00773B56">
        <w:rPr>
          <w:rFonts w:ascii="Times New Roman" w:hAnsi="Times New Roman" w:cs="Times New Roman"/>
          <w:sz w:val="28"/>
          <w:szCs w:val="28"/>
          <w:shd w:val="clear" w:color="auto" w:fill="FFFFFF"/>
          <w:lang w:val="ru-RU"/>
        </w:rPr>
        <w:t>ь</w:t>
      </w:r>
      <w:r w:rsidR="006E5629">
        <w:rPr>
          <w:rFonts w:ascii="Times New Roman" w:hAnsi="Times New Roman" w:cs="Times New Roman"/>
          <w:sz w:val="28"/>
          <w:szCs w:val="28"/>
          <w:shd w:val="clear" w:color="auto" w:fill="FFFFFF"/>
          <w:lang w:val="ru-RU"/>
        </w:rPr>
        <w:t>;</w:t>
      </w:r>
    </w:p>
    <w:p w:rsidR="00ED7799" w:rsidRDefault="00A534DF" w:rsidP="004205F4">
      <w:pPr>
        <w:ind w:firstLine="708"/>
        <w:jc w:val="both"/>
        <w:rPr>
          <w:sz w:val="28"/>
          <w:szCs w:val="28"/>
          <w:shd w:val="clear" w:color="auto" w:fill="FFFFFF"/>
        </w:rPr>
      </w:pPr>
      <w:r>
        <w:rPr>
          <w:sz w:val="28"/>
          <w:szCs w:val="28"/>
          <w:shd w:val="clear" w:color="auto" w:fill="FFFFFF"/>
        </w:rPr>
        <w:t xml:space="preserve">4) </w:t>
      </w:r>
      <w:r w:rsidR="00D460AA">
        <w:rPr>
          <w:sz w:val="28"/>
          <w:szCs w:val="28"/>
          <w:shd w:val="clear" w:color="auto" w:fill="FFFFFF"/>
        </w:rPr>
        <w:t xml:space="preserve">в течение пяти дней с даты определения размера </w:t>
      </w:r>
      <w:r w:rsidR="000245BC">
        <w:rPr>
          <w:sz w:val="28"/>
          <w:szCs w:val="28"/>
          <w:shd w:val="clear" w:color="auto" w:fill="FFFFFF"/>
        </w:rPr>
        <w:t xml:space="preserve">возмещения </w:t>
      </w:r>
      <w:r w:rsidR="00441815">
        <w:rPr>
          <w:sz w:val="28"/>
          <w:szCs w:val="28"/>
          <w:shd w:val="clear" w:color="auto" w:fill="FFFFFF"/>
        </w:rPr>
        <w:t>за изымаемую недвижимость</w:t>
      </w:r>
      <w:r w:rsidR="00D460AA">
        <w:rPr>
          <w:sz w:val="28"/>
          <w:szCs w:val="28"/>
          <w:shd w:val="clear" w:color="auto" w:fill="FFFFFF"/>
        </w:rPr>
        <w:t xml:space="preserve"> на основании отчета независимого оценщика</w:t>
      </w:r>
      <w:r w:rsidR="00D460AA" w:rsidRPr="00D460AA">
        <w:rPr>
          <w:sz w:val="28"/>
          <w:szCs w:val="28"/>
        </w:rPr>
        <w:t xml:space="preserve"> </w:t>
      </w:r>
      <w:r w:rsidR="00D460AA">
        <w:rPr>
          <w:sz w:val="28"/>
          <w:szCs w:val="28"/>
          <w:shd w:val="clear" w:color="auto" w:fill="FFFFFF"/>
        </w:rPr>
        <w:t>готовит</w:t>
      </w:r>
      <w:r w:rsidR="00D460AA" w:rsidRPr="001E1914">
        <w:rPr>
          <w:sz w:val="28"/>
          <w:szCs w:val="28"/>
          <w:shd w:val="clear" w:color="auto" w:fill="FFFFFF"/>
        </w:rPr>
        <w:t xml:space="preserve"> </w:t>
      </w:r>
      <w:r w:rsidR="00D460AA">
        <w:rPr>
          <w:sz w:val="28"/>
          <w:szCs w:val="28"/>
          <w:shd w:val="clear" w:color="auto" w:fill="FFFFFF"/>
        </w:rPr>
        <w:t xml:space="preserve">проект </w:t>
      </w:r>
      <w:r w:rsidR="00D460AA" w:rsidRPr="001E1914">
        <w:rPr>
          <w:sz w:val="28"/>
          <w:szCs w:val="28"/>
          <w:shd w:val="clear" w:color="auto" w:fill="FFFFFF"/>
        </w:rPr>
        <w:t xml:space="preserve">соглашения об изъятии </w:t>
      </w:r>
      <w:r w:rsidR="00D460AA">
        <w:rPr>
          <w:sz w:val="28"/>
          <w:szCs w:val="28"/>
          <w:shd w:val="clear" w:color="auto" w:fill="FFFFFF"/>
        </w:rPr>
        <w:t xml:space="preserve">недвижимости  </w:t>
      </w:r>
      <w:r>
        <w:rPr>
          <w:sz w:val="28"/>
          <w:szCs w:val="28"/>
          <w:shd w:val="clear" w:color="auto" w:fill="FFFFFF"/>
        </w:rPr>
        <w:t>и направл</w:t>
      </w:r>
      <w:r w:rsidR="008128DE">
        <w:rPr>
          <w:sz w:val="28"/>
          <w:szCs w:val="28"/>
          <w:shd w:val="clear" w:color="auto" w:fill="FFFFFF"/>
        </w:rPr>
        <w:t>яет</w:t>
      </w:r>
      <w:r>
        <w:rPr>
          <w:sz w:val="28"/>
          <w:szCs w:val="28"/>
          <w:shd w:val="clear" w:color="auto" w:fill="FFFFFF"/>
        </w:rPr>
        <w:t xml:space="preserve"> </w:t>
      </w:r>
      <w:r w:rsidR="00D460AA">
        <w:rPr>
          <w:sz w:val="28"/>
          <w:szCs w:val="28"/>
          <w:shd w:val="clear" w:color="auto" w:fill="FFFFFF"/>
        </w:rPr>
        <w:t xml:space="preserve">его </w:t>
      </w:r>
      <w:r>
        <w:rPr>
          <w:sz w:val="28"/>
          <w:szCs w:val="28"/>
          <w:shd w:val="clear" w:color="auto" w:fill="FFFFFF"/>
        </w:rPr>
        <w:t xml:space="preserve"> правообладателям</w:t>
      </w:r>
      <w:r w:rsidR="00ED7799">
        <w:rPr>
          <w:sz w:val="28"/>
          <w:szCs w:val="28"/>
          <w:shd w:val="clear" w:color="auto" w:fill="FFFFFF"/>
        </w:rPr>
        <w:t xml:space="preserve"> </w:t>
      </w:r>
      <w:r w:rsidR="00403ECA">
        <w:rPr>
          <w:sz w:val="28"/>
          <w:szCs w:val="28"/>
          <w:shd w:val="clear" w:color="auto" w:fill="FFFFFF"/>
        </w:rPr>
        <w:t xml:space="preserve">заказным </w:t>
      </w:r>
      <w:r w:rsidR="00D460AA" w:rsidRPr="00BD059C">
        <w:rPr>
          <w:sz w:val="28"/>
          <w:szCs w:val="28"/>
        </w:rPr>
        <w:t xml:space="preserve">письмом с уведомлением о вручении, либо вручает </w:t>
      </w:r>
      <w:r w:rsidR="00403ECA">
        <w:rPr>
          <w:sz w:val="28"/>
          <w:szCs w:val="28"/>
        </w:rPr>
        <w:t>лично</w:t>
      </w:r>
      <w:r w:rsidR="00D460AA" w:rsidRPr="00BD059C">
        <w:rPr>
          <w:sz w:val="28"/>
          <w:szCs w:val="28"/>
        </w:rPr>
        <w:t xml:space="preserve"> с приложением отчетов об оценке </w:t>
      </w:r>
      <w:r w:rsidR="00BB06D9">
        <w:rPr>
          <w:sz w:val="28"/>
          <w:szCs w:val="28"/>
        </w:rPr>
        <w:t xml:space="preserve">рыночной стоимости </w:t>
      </w:r>
      <w:r w:rsidR="00441815">
        <w:rPr>
          <w:sz w:val="28"/>
          <w:szCs w:val="28"/>
          <w:shd w:val="clear" w:color="auto" w:fill="FFFFFF"/>
        </w:rPr>
        <w:t xml:space="preserve">возмещения за  </w:t>
      </w:r>
      <w:r w:rsidR="00441815" w:rsidRPr="00A17024">
        <w:rPr>
          <w:sz w:val="28"/>
          <w:szCs w:val="28"/>
          <w:shd w:val="clear" w:color="auto" w:fill="FFFFFF"/>
        </w:rPr>
        <w:t>изымаем</w:t>
      </w:r>
      <w:r w:rsidR="00441815">
        <w:rPr>
          <w:sz w:val="28"/>
          <w:szCs w:val="28"/>
          <w:shd w:val="clear" w:color="auto" w:fill="FFFFFF"/>
        </w:rPr>
        <w:t>ую недвижимость</w:t>
      </w:r>
      <w:r w:rsidR="00BB06D9">
        <w:rPr>
          <w:sz w:val="28"/>
          <w:szCs w:val="28"/>
        </w:rPr>
        <w:t>;</w:t>
      </w:r>
    </w:p>
    <w:p w:rsidR="00D12B42" w:rsidRDefault="00ED7799" w:rsidP="004205F4">
      <w:pPr>
        <w:pStyle w:val="23"/>
        <w:shd w:val="clear" w:color="auto" w:fill="auto"/>
        <w:tabs>
          <w:tab w:val="left" w:pos="567"/>
          <w:tab w:val="left" w:pos="1134"/>
        </w:tabs>
        <w:spacing w:before="0" w:after="0" w:line="240" w:lineRule="auto"/>
        <w:ind w:firstLine="708"/>
        <w:rPr>
          <w:rFonts w:ascii="Times New Roman" w:hAnsi="Times New Roman" w:cs="Times New Roman"/>
          <w:sz w:val="28"/>
          <w:szCs w:val="28"/>
          <w:shd w:val="clear" w:color="auto" w:fill="FFFFFF"/>
          <w:lang w:val="ru-RU"/>
        </w:rPr>
      </w:pPr>
      <w:r w:rsidRPr="003820A6">
        <w:rPr>
          <w:rFonts w:ascii="Times New Roman" w:hAnsi="Times New Roman" w:cs="Times New Roman"/>
          <w:sz w:val="28"/>
          <w:szCs w:val="28"/>
          <w:shd w:val="clear" w:color="auto" w:fill="FFFFFF"/>
          <w:lang w:val="ru-RU"/>
        </w:rPr>
        <w:t>5)</w:t>
      </w:r>
      <w:r w:rsidR="00A534DF" w:rsidRPr="003820A6">
        <w:rPr>
          <w:rFonts w:ascii="Times New Roman" w:hAnsi="Times New Roman" w:cs="Times New Roman"/>
          <w:sz w:val="28"/>
          <w:szCs w:val="28"/>
          <w:shd w:val="clear" w:color="auto" w:fill="FFFFFF"/>
          <w:lang w:val="ru-RU"/>
        </w:rPr>
        <w:t xml:space="preserve"> </w:t>
      </w:r>
      <w:r w:rsidR="009C7E1C">
        <w:rPr>
          <w:rFonts w:ascii="Times New Roman" w:hAnsi="Times New Roman" w:cs="Times New Roman"/>
          <w:sz w:val="28"/>
          <w:szCs w:val="28"/>
          <w:shd w:val="clear" w:color="auto" w:fill="FFFFFF"/>
          <w:lang w:val="ru-RU"/>
        </w:rPr>
        <w:t xml:space="preserve">в течение трех месяцев с даты уведомления правообладателей об изъятии недвижимости и направления проекта </w:t>
      </w:r>
      <w:r w:rsidR="00D12B42">
        <w:rPr>
          <w:rFonts w:ascii="Times New Roman" w:hAnsi="Times New Roman" w:cs="Times New Roman"/>
          <w:sz w:val="28"/>
          <w:szCs w:val="28"/>
          <w:shd w:val="clear" w:color="auto" w:fill="FFFFFF"/>
          <w:lang w:val="ru-RU"/>
        </w:rPr>
        <w:t xml:space="preserve">соглашения об изъятии недвижимости </w:t>
      </w:r>
      <w:r w:rsidR="003820A6">
        <w:rPr>
          <w:rFonts w:ascii="Times New Roman" w:hAnsi="Times New Roman" w:cs="Times New Roman"/>
          <w:sz w:val="28"/>
          <w:szCs w:val="28"/>
          <w:shd w:val="clear" w:color="auto" w:fill="FFFFFF"/>
          <w:lang w:val="ru-RU"/>
        </w:rPr>
        <w:t xml:space="preserve">проводит </w:t>
      </w:r>
      <w:r w:rsidR="003820A6" w:rsidRPr="003820A6">
        <w:rPr>
          <w:rFonts w:ascii="Times New Roman" w:hAnsi="Times New Roman" w:cs="Times New Roman"/>
          <w:sz w:val="28"/>
          <w:szCs w:val="28"/>
          <w:shd w:val="clear" w:color="auto" w:fill="FFFFFF"/>
          <w:lang w:val="ru-RU"/>
        </w:rPr>
        <w:t xml:space="preserve"> переговор</w:t>
      </w:r>
      <w:r w:rsidR="003820A6">
        <w:rPr>
          <w:rFonts w:ascii="Times New Roman" w:hAnsi="Times New Roman" w:cs="Times New Roman"/>
          <w:sz w:val="28"/>
          <w:szCs w:val="28"/>
          <w:shd w:val="clear" w:color="auto" w:fill="FFFFFF"/>
          <w:lang w:val="ru-RU"/>
        </w:rPr>
        <w:t>ы</w:t>
      </w:r>
      <w:r w:rsidR="003820A6" w:rsidRPr="003820A6">
        <w:rPr>
          <w:rFonts w:ascii="Times New Roman" w:hAnsi="Times New Roman" w:cs="Times New Roman"/>
          <w:sz w:val="28"/>
          <w:szCs w:val="28"/>
          <w:shd w:val="clear" w:color="auto" w:fill="FFFFFF"/>
          <w:lang w:val="ru-RU"/>
        </w:rPr>
        <w:t xml:space="preserve"> с правообладателями изымаемой недвижимости об условиях изъятия, </w:t>
      </w:r>
      <w:r w:rsidR="00D12B42">
        <w:rPr>
          <w:rFonts w:ascii="Times New Roman" w:hAnsi="Times New Roman" w:cs="Times New Roman"/>
          <w:sz w:val="28"/>
          <w:szCs w:val="28"/>
          <w:shd w:val="clear" w:color="auto" w:fill="FFFFFF"/>
          <w:lang w:val="ru-RU"/>
        </w:rPr>
        <w:t xml:space="preserve">обеспечивает </w:t>
      </w:r>
      <w:r w:rsidR="003820A6" w:rsidRPr="003820A6">
        <w:rPr>
          <w:rFonts w:ascii="Times New Roman" w:hAnsi="Times New Roman" w:cs="Times New Roman"/>
          <w:sz w:val="28"/>
          <w:szCs w:val="28"/>
          <w:shd w:val="clear" w:color="auto" w:fill="FFFFFF"/>
          <w:lang w:val="ru-RU"/>
        </w:rPr>
        <w:t>сбор документов для заключения соглашения об изъятии</w:t>
      </w:r>
      <w:r w:rsidR="004A2A95">
        <w:rPr>
          <w:rFonts w:ascii="Times New Roman" w:hAnsi="Times New Roman" w:cs="Times New Roman"/>
          <w:sz w:val="28"/>
          <w:szCs w:val="28"/>
          <w:shd w:val="clear" w:color="auto" w:fill="FFFFFF"/>
          <w:lang w:val="ru-RU"/>
        </w:rPr>
        <w:t>;</w:t>
      </w:r>
      <w:r w:rsidR="003820A6" w:rsidRPr="003820A6">
        <w:rPr>
          <w:rFonts w:ascii="Times New Roman" w:hAnsi="Times New Roman" w:cs="Times New Roman"/>
          <w:sz w:val="28"/>
          <w:szCs w:val="28"/>
          <w:shd w:val="clear" w:color="auto" w:fill="FFFFFF"/>
          <w:lang w:val="ru-RU"/>
        </w:rPr>
        <w:t xml:space="preserve"> </w:t>
      </w:r>
    </w:p>
    <w:p w:rsidR="00AD22D0" w:rsidRDefault="00D12B42" w:rsidP="004205F4">
      <w:pPr>
        <w:pStyle w:val="23"/>
        <w:shd w:val="clear" w:color="auto" w:fill="auto"/>
        <w:tabs>
          <w:tab w:val="left" w:pos="567"/>
          <w:tab w:val="left" w:pos="1134"/>
        </w:tabs>
        <w:spacing w:before="0"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 xml:space="preserve">6) </w:t>
      </w:r>
      <w:r w:rsidR="00EB69A9">
        <w:rPr>
          <w:rFonts w:ascii="Times New Roman" w:hAnsi="Times New Roman" w:cs="Times New Roman"/>
          <w:sz w:val="28"/>
          <w:szCs w:val="28"/>
          <w:shd w:val="clear" w:color="auto" w:fill="FFFFFF"/>
          <w:lang w:val="ru-RU"/>
        </w:rPr>
        <w:t xml:space="preserve">в течение пяти  рабочих дней с даты получения письменного заявления правообладателей о </w:t>
      </w:r>
      <w:r w:rsidR="00EB69A9" w:rsidRPr="003820A6">
        <w:rPr>
          <w:rFonts w:ascii="Times New Roman" w:hAnsi="Times New Roman" w:cs="Times New Roman"/>
          <w:sz w:val="28"/>
          <w:szCs w:val="28"/>
          <w:shd w:val="clear" w:color="auto" w:fill="FFFFFF"/>
          <w:lang w:val="ru-RU"/>
        </w:rPr>
        <w:t>согласовани</w:t>
      </w:r>
      <w:r w:rsidR="00EB69A9">
        <w:rPr>
          <w:rFonts w:ascii="Times New Roman" w:hAnsi="Times New Roman" w:cs="Times New Roman"/>
          <w:sz w:val="28"/>
          <w:szCs w:val="28"/>
          <w:shd w:val="clear" w:color="auto" w:fill="FFFFFF"/>
          <w:lang w:val="ru-RU"/>
        </w:rPr>
        <w:t>и</w:t>
      </w:r>
      <w:r w:rsidR="00EB69A9" w:rsidRPr="003820A6">
        <w:rPr>
          <w:rFonts w:ascii="Times New Roman" w:hAnsi="Times New Roman" w:cs="Times New Roman"/>
          <w:sz w:val="28"/>
          <w:szCs w:val="28"/>
          <w:shd w:val="clear" w:color="auto" w:fill="FFFFFF"/>
          <w:lang w:val="ru-RU"/>
        </w:rPr>
        <w:t xml:space="preserve"> условий изъяти</w:t>
      </w:r>
      <w:r w:rsidR="00EB69A9">
        <w:rPr>
          <w:rFonts w:ascii="Times New Roman" w:hAnsi="Times New Roman" w:cs="Times New Roman"/>
          <w:sz w:val="28"/>
          <w:szCs w:val="28"/>
          <w:shd w:val="clear" w:color="auto" w:fill="FFFFFF"/>
          <w:lang w:val="ru-RU"/>
        </w:rPr>
        <w:t xml:space="preserve">я недвижимости </w:t>
      </w:r>
      <w:r>
        <w:rPr>
          <w:rFonts w:ascii="Times New Roman" w:hAnsi="Times New Roman" w:cs="Times New Roman"/>
          <w:sz w:val="28"/>
          <w:szCs w:val="28"/>
          <w:shd w:val="clear" w:color="auto" w:fill="FFFFFF"/>
          <w:lang w:val="ru-RU"/>
        </w:rPr>
        <w:t>готовит</w:t>
      </w:r>
      <w:r w:rsidR="003820A6" w:rsidRPr="003820A6">
        <w:rPr>
          <w:rFonts w:ascii="Times New Roman" w:hAnsi="Times New Roman" w:cs="Times New Roman"/>
          <w:sz w:val="28"/>
          <w:szCs w:val="28"/>
          <w:shd w:val="clear" w:color="auto" w:fill="FFFFFF"/>
          <w:lang w:val="ru-RU"/>
        </w:rPr>
        <w:t xml:space="preserve"> проект</w:t>
      </w:r>
      <w:r>
        <w:rPr>
          <w:rFonts w:ascii="Times New Roman" w:hAnsi="Times New Roman" w:cs="Times New Roman"/>
          <w:sz w:val="28"/>
          <w:szCs w:val="28"/>
          <w:shd w:val="clear" w:color="auto" w:fill="FFFFFF"/>
          <w:lang w:val="ru-RU"/>
        </w:rPr>
        <w:t>ы</w:t>
      </w:r>
      <w:r w:rsidR="003820A6" w:rsidRPr="003820A6">
        <w:rPr>
          <w:rFonts w:ascii="Times New Roman" w:hAnsi="Times New Roman" w:cs="Times New Roman"/>
          <w:sz w:val="28"/>
          <w:szCs w:val="28"/>
          <w:shd w:val="clear" w:color="auto" w:fill="FFFFFF"/>
          <w:lang w:val="ru-RU"/>
        </w:rPr>
        <w:t xml:space="preserve"> решений о </w:t>
      </w:r>
      <w:r w:rsidR="003820A6" w:rsidRPr="001C2EFA">
        <w:rPr>
          <w:rFonts w:ascii="Times New Roman" w:hAnsi="Times New Roman" w:cs="Times New Roman"/>
          <w:sz w:val="28"/>
          <w:szCs w:val="28"/>
          <w:lang w:val="ru-RU"/>
        </w:rPr>
        <w:t xml:space="preserve">выплате </w:t>
      </w:r>
      <w:r w:rsidR="00441815">
        <w:rPr>
          <w:rFonts w:ascii="Times New Roman" w:hAnsi="Times New Roman" w:cs="Times New Roman"/>
          <w:sz w:val="28"/>
          <w:szCs w:val="28"/>
          <w:shd w:val="clear" w:color="auto" w:fill="FFFFFF"/>
          <w:lang w:val="ru-RU"/>
        </w:rPr>
        <w:t xml:space="preserve">возмещения за  </w:t>
      </w:r>
      <w:r w:rsidR="00441815" w:rsidRPr="00A17024">
        <w:rPr>
          <w:rFonts w:ascii="Times New Roman" w:hAnsi="Times New Roman" w:cs="Times New Roman"/>
          <w:sz w:val="28"/>
          <w:szCs w:val="28"/>
          <w:shd w:val="clear" w:color="auto" w:fill="FFFFFF"/>
          <w:lang w:val="ru-RU"/>
        </w:rPr>
        <w:t>изымаем</w:t>
      </w:r>
      <w:r w:rsidR="00441815">
        <w:rPr>
          <w:rFonts w:ascii="Times New Roman" w:hAnsi="Times New Roman" w:cs="Times New Roman"/>
          <w:sz w:val="28"/>
          <w:szCs w:val="28"/>
          <w:shd w:val="clear" w:color="auto" w:fill="FFFFFF"/>
          <w:lang w:val="ru-RU"/>
        </w:rPr>
        <w:t>ую недвижимость</w:t>
      </w:r>
      <w:r w:rsidR="00B47677" w:rsidRPr="001C2EFA">
        <w:rPr>
          <w:rFonts w:ascii="Times New Roman" w:hAnsi="Times New Roman" w:cs="Times New Roman"/>
          <w:sz w:val="28"/>
          <w:szCs w:val="28"/>
          <w:shd w:val="clear" w:color="auto" w:fill="FFFFFF"/>
          <w:lang w:val="ru-RU"/>
        </w:rPr>
        <w:t xml:space="preserve"> и заключает соглашения об изъятии недвижимости</w:t>
      </w:r>
      <w:r w:rsidR="00AD22D0" w:rsidRPr="00AD22D0">
        <w:rPr>
          <w:rFonts w:ascii="Times New Roman" w:hAnsi="Times New Roman" w:cs="Times New Roman"/>
          <w:sz w:val="28"/>
          <w:szCs w:val="28"/>
          <w:shd w:val="clear" w:color="auto" w:fill="FFFFFF"/>
          <w:lang w:val="ru-RU"/>
        </w:rPr>
        <w:t xml:space="preserve"> </w:t>
      </w:r>
      <w:r w:rsidR="00AD22D0" w:rsidRPr="001C2EFA">
        <w:rPr>
          <w:rFonts w:ascii="Times New Roman" w:hAnsi="Times New Roman" w:cs="Times New Roman"/>
          <w:sz w:val="28"/>
          <w:szCs w:val="28"/>
          <w:shd w:val="clear" w:color="auto" w:fill="FFFFFF"/>
          <w:lang w:val="ru-RU"/>
        </w:rPr>
        <w:t>с правообладателями</w:t>
      </w:r>
      <w:r w:rsidR="00B47677" w:rsidRPr="001C2EFA">
        <w:rPr>
          <w:rFonts w:ascii="Times New Roman" w:hAnsi="Times New Roman" w:cs="Times New Roman"/>
          <w:sz w:val="28"/>
          <w:szCs w:val="28"/>
          <w:shd w:val="clear" w:color="auto" w:fill="FFFFFF"/>
          <w:lang w:val="ru-RU"/>
        </w:rPr>
        <w:t>.</w:t>
      </w:r>
    </w:p>
    <w:p w:rsidR="00B47677" w:rsidRPr="001C2EFA" w:rsidRDefault="00AD22D0" w:rsidP="00183A52">
      <w:pPr>
        <w:pStyle w:val="23"/>
        <w:shd w:val="clear" w:color="auto" w:fill="auto"/>
        <w:tabs>
          <w:tab w:val="left" w:pos="567"/>
          <w:tab w:val="left" w:pos="1134"/>
        </w:tabs>
        <w:spacing w:before="0"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ab/>
      </w:r>
      <w:r w:rsidR="004A2A95" w:rsidRPr="00A97985">
        <w:rPr>
          <w:rFonts w:ascii="Times New Roman" w:hAnsi="Times New Roman" w:cs="Times New Roman"/>
          <w:sz w:val="28"/>
          <w:szCs w:val="28"/>
          <w:lang w:val="ru-RU"/>
        </w:rPr>
        <w:t xml:space="preserve">Собственники в течение трех месяцев с момента получения проекта соглашения вправе подписать соглашение и направить его в </w:t>
      </w:r>
      <w:r>
        <w:rPr>
          <w:rFonts w:ascii="Times New Roman" w:hAnsi="Times New Roman" w:cs="Times New Roman"/>
          <w:sz w:val="28"/>
          <w:szCs w:val="28"/>
          <w:lang w:val="ru-RU"/>
        </w:rPr>
        <w:t>ОУМИ</w:t>
      </w:r>
      <w:r w:rsidR="004A2A95" w:rsidRPr="00A97985">
        <w:rPr>
          <w:rFonts w:ascii="Times New Roman" w:hAnsi="Times New Roman" w:cs="Times New Roman"/>
          <w:sz w:val="28"/>
          <w:szCs w:val="28"/>
          <w:lang w:val="ru-RU"/>
        </w:rPr>
        <w:t xml:space="preserve">, приложив </w:t>
      </w:r>
      <w:r w:rsidR="00EF043B">
        <w:rPr>
          <w:rFonts w:ascii="Times New Roman" w:hAnsi="Times New Roman" w:cs="Times New Roman"/>
          <w:sz w:val="28"/>
          <w:szCs w:val="28"/>
          <w:lang w:val="ru-RU"/>
        </w:rPr>
        <w:t xml:space="preserve">соответствующее </w:t>
      </w:r>
      <w:r w:rsidR="004A2A95" w:rsidRPr="00A97985">
        <w:rPr>
          <w:rFonts w:ascii="Times New Roman" w:hAnsi="Times New Roman" w:cs="Times New Roman"/>
          <w:sz w:val="28"/>
          <w:szCs w:val="28"/>
          <w:lang w:val="ru-RU"/>
        </w:rPr>
        <w:t xml:space="preserve">заявление с указанием реквизитов банковского счета, на который подлежит перечислению сумма возмещения за жилое помещение либо направить в </w:t>
      </w:r>
      <w:r>
        <w:rPr>
          <w:rFonts w:ascii="Times New Roman" w:hAnsi="Times New Roman" w:cs="Times New Roman"/>
          <w:sz w:val="28"/>
          <w:szCs w:val="28"/>
          <w:lang w:val="ru-RU"/>
        </w:rPr>
        <w:t>ОУМИ</w:t>
      </w:r>
      <w:r w:rsidR="004A2A95" w:rsidRPr="00A97985">
        <w:rPr>
          <w:rFonts w:ascii="Times New Roman" w:hAnsi="Times New Roman" w:cs="Times New Roman"/>
          <w:sz w:val="28"/>
          <w:szCs w:val="28"/>
          <w:lang w:val="ru-RU"/>
        </w:rPr>
        <w:t xml:space="preserve"> уведомление об отказе в подписании соглашения об изъятии</w:t>
      </w:r>
      <w:r w:rsidR="00EF043B">
        <w:rPr>
          <w:rFonts w:ascii="Times New Roman" w:hAnsi="Times New Roman" w:cs="Times New Roman"/>
          <w:sz w:val="28"/>
          <w:szCs w:val="28"/>
          <w:lang w:val="ru-RU"/>
        </w:rPr>
        <w:t xml:space="preserve"> недвижимости</w:t>
      </w:r>
      <w:r w:rsidR="004A2A95" w:rsidRPr="00A97985">
        <w:rPr>
          <w:rFonts w:ascii="Times New Roman" w:hAnsi="Times New Roman" w:cs="Times New Roman"/>
          <w:sz w:val="28"/>
          <w:szCs w:val="28"/>
          <w:lang w:val="ru-RU"/>
        </w:rPr>
        <w:t xml:space="preserve"> или предложения об изменении условий </w:t>
      </w:r>
      <w:r>
        <w:rPr>
          <w:rFonts w:ascii="Times New Roman" w:hAnsi="Times New Roman" w:cs="Times New Roman"/>
          <w:sz w:val="28"/>
          <w:szCs w:val="28"/>
          <w:lang w:val="ru-RU"/>
        </w:rPr>
        <w:t xml:space="preserve">данного соглашения, в том числе, </w:t>
      </w:r>
      <w:r w:rsidR="004A2A95" w:rsidRPr="00A97985">
        <w:rPr>
          <w:rFonts w:ascii="Times New Roman" w:hAnsi="Times New Roman" w:cs="Times New Roman"/>
          <w:sz w:val="28"/>
          <w:szCs w:val="28"/>
          <w:lang w:val="ru-RU"/>
        </w:rPr>
        <w:t xml:space="preserve">предложения об изменении размера возмещения. </w:t>
      </w:r>
      <w:r w:rsidR="004A2A95" w:rsidRPr="00445841">
        <w:rPr>
          <w:rFonts w:ascii="Times New Roman" w:hAnsi="Times New Roman" w:cs="Times New Roman"/>
          <w:sz w:val="28"/>
          <w:szCs w:val="28"/>
          <w:lang w:val="ru-RU"/>
        </w:rPr>
        <w:t>К предложени</w:t>
      </w:r>
      <w:r w:rsidR="00445841">
        <w:rPr>
          <w:rFonts w:ascii="Times New Roman" w:hAnsi="Times New Roman" w:cs="Times New Roman"/>
          <w:sz w:val="28"/>
          <w:szCs w:val="28"/>
          <w:lang w:val="ru-RU"/>
        </w:rPr>
        <w:t>ю</w:t>
      </w:r>
      <w:r w:rsidR="004A2A95" w:rsidRPr="00445841">
        <w:rPr>
          <w:rFonts w:ascii="Times New Roman" w:hAnsi="Times New Roman" w:cs="Times New Roman"/>
          <w:sz w:val="28"/>
          <w:szCs w:val="28"/>
          <w:lang w:val="ru-RU"/>
        </w:rPr>
        <w:t xml:space="preserve"> об </w:t>
      </w:r>
      <w:r w:rsidR="004A2A95" w:rsidRPr="00445841">
        <w:rPr>
          <w:rFonts w:ascii="Times New Roman" w:hAnsi="Times New Roman" w:cs="Times New Roman"/>
          <w:sz w:val="28"/>
          <w:szCs w:val="28"/>
          <w:lang w:val="ru-RU"/>
        </w:rPr>
        <w:lastRenderedPageBreak/>
        <w:t>изменении размера возмещения должны быть приложены обосновывающие это изменение документы.</w:t>
      </w:r>
    </w:p>
    <w:p w:rsidR="00445841" w:rsidRDefault="00B47677" w:rsidP="004205F4">
      <w:pPr>
        <w:pStyle w:val="23"/>
        <w:shd w:val="clear" w:color="auto" w:fill="auto"/>
        <w:tabs>
          <w:tab w:val="left" w:pos="567"/>
          <w:tab w:val="left" w:pos="1134"/>
        </w:tabs>
        <w:spacing w:before="0" w:after="0" w:line="24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7) обеспечивает направление документов и заявлений</w:t>
      </w:r>
      <w:r w:rsidR="003820A6" w:rsidRPr="003820A6">
        <w:rPr>
          <w:rFonts w:ascii="Times New Roman" w:hAnsi="Times New Roman" w:cs="Times New Roman"/>
          <w:sz w:val="28"/>
          <w:szCs w:val="28"/>
          <w:shd w:val="clear" w:color="auto" w:fill="FFFFFF"/>
          <w:lang w:val="ru-RU"/>
        </w:rPr>
        <w:t xml:space="preserve"> для государственной регистрации прав Асбестовского городского округа на изымаемые объекты недвижимости</w:t>
      </w:r>
      <w:r w:rsidR="00445841">
        <w:rPr>
          <w:rFonts w:ascii="Times New Roman" w:hAnsi="Times New Roman" w:cs="Times New Roman"/>
          <w:sz w:val="28"/>
          <w:szCs w:val="28"/>
          <w:shd w:val="clear" w:color="auto" w:fill="FFFFFF"/>
          <w:lang w:val="ru-RU"/>
        </w:rPr>
        <w:t>;</w:t>
      </w:r>
    </w:p>
    <w:p w:rsidR="003820A6" w:rsidRPr="003820A6" w:rsidRDefault="00445841" w:rsidP="004205F4">
      <w:pPr>
        <w:pStyle w:val="23"/>
        <w:shd w:val="clear" w:color="auto" w:fill="auto"/>
        <w:tabs>
          <w:tab w:val="left" w:pos="567"/>
          <w:tab w:val="left" w:pos="1134"/>
        </w:tabs>
        <w:spacing w:before="0"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 xml:space="preserve">8) обеспечивает </w:t>
      </w:r>
      <w:r w:rsidR="002C36E3">
        <w:rPr>
          <w:rFonts w:ascii="Times New Roman" w:hAnsi="Times New Roman" w:cs="Times New Roman"/>
          <w:sz w:val="28"/>
          <w:szCs w:val="28"/>
          <w:shd w:val="clear" w:color="auto" w:fill="FFFFFF"/>
          <w:lang w:val="ru-RU"/>
        </w:rPr>
        <w:t xml:space="preserve">выплату </w:t>
      </w:r>
      <w:r w:rsidR="00BA0B42">
        <w:rPr>
          <w:rFonts w:ascii="Times New Roman" w:hAnsi="Times New Roman" w:cs="Times New Roman"/>
          <w:sz w:val="28"/>
          <w:szCs w:val="28"/>
          <w:shd w:val="clear" w:color="auto" w:fill="FFFFFF"/>
          <w:lang w:val="ru-RU"/>
        </w:rPr>
        <w:t xml:space="preserve">собственникам </w:t>
      </w:r>
      <w:r w:rsidR="002C36E3">
        <w:rPr>
          <w:rFonts w:ascii="Times New Roman" w:hAnsi="Times New Roman" w:cs="Times New Roman"/>
          <w:sz w:val="28"/>
          <w:szCs w:val="28"/>
          <w:shd w:val="clear" w:color="auto" w:fill="FFFFFF"/>
          <w:lang w:val="ru-RU"/>
        </w:rPr>
        <w:t>возмещения за изъятую недвижимость в установленные соглашением сроки.</w:t>
      </w:r>
    </w:p>
    <w:p w:rsidR="002B52DC" w:rsidRDefault="000A41B8" w:rsidP="0055501A">
      <w:pPr>
        <w:ind w:firstLine="708"/>
        <w:jc w:val="both"/>
        <w:rPr>
          <w:sz w:val="28"/>
          <w:szCs w:val="28"/>
        </w:rPr>
      </w:pPr>
      <w:bookmarkStart w:id="29" w:name="sub_34"/>
      <w:bookmarkEnd w:id="28"/>
      <w:r>
        <w:rPr>
          <w:sz w:val="28"/>
          <w:szCs w:val="28"/>
        </w:rPr>
        <w:t>3</w:t>
      </w:r>
      <w:r w:rsidR="004205F4">
        <w:rPr>
          <w:sz w:val="28"/>
          <w:szCs w:val="28"/>
        </w:rPr>
        <w:t>.7</w:t>
      </w:r>
      <w:r w:rsidR="00D95CF1">
        <w:rPr>
          <w:sz w:val="28"/>
          <w:szCs w:val="28"/>
        </w:rPr>
        <w:t xml:space="preserve">. </w:t>
      </w:r>
      <w:bookmarkStart w:id="30" w:name="sub_35"/>
      <w:bookmarkEnd w:id="29"/>
      <w:r w:rsidR="00BD059C" w:rsidRPr="00BD059C">
        <w:rPr>
          <w:sz w:val="28"/>
          <w:szCs w:val="28"/>
        </w:rPr>
        <w:t xml:space="preserve">В случае если по истечении срока, установленного </w:t>
      </w:r>
      <w:r w:rsidR="002B52DC">
        <w:rPr>
          <w:sz w:val="28"/>
          <w:szCs w:val="28"/>
        </w:rPr>
        <w:t>абзацем 5</w:t>
      </w:r>
      <w:r w:rsidR="007F02DC">
        <w:rPr>
          <w:sz w:val="28"/>
          <w:szCs w:val="28"/>
        </w:rPr>
        <w:t xml:space="preserve"> </w:t>
      </w:r>
      <w:r w:rsidR="002B52DC">
        <w:rPr>
          <w:sz w:val="28"/>
          <w:szCs w:val="28"/>
        </w:rPr>
        <w:t xml:space="preserve">пункта </w:t>
      </w:r>
      <w:r w:rsidR="00C35CF0">
        <w:rPr>
          <w:sz w:val="28"/>
          <w:szCs w:val="28"/>
        </w:rPr>
        <w:t>4.6 П</w:t>
      </w:r>
      <w:r w:rsidR="00BD059C" w:rsidRPr="00BD059C">
        <w:rPr>
          <w:sz w:val="28"/>
          <w:szCs w:val="28"/>
        </w:rPr>
        <w:t>оложения, собственником не представлен</w:t>
      </w:r>
      <w:r w:rsidR="007F02DC">
        <w:rPr>
          <w:sz w:val="28"/>
          <w:szCs w:val="28"/>
        </w:rPr>
        <w:t>о</w:t>
      </w:r>
      <w:r w:rsidR="00BD059C" w:rsidRPr="00BD059C">
        <w:rPr>
          <w:sz w:val="28"/>
          <w:szCs w:val="28"/>
        </w:rPr>
        <w:t xml:space="preserve"> в </w:t>
      </w:r>
      <w:r w:rsidR="00BA0B42">
        <w:rPr>
          <w:sz w:val="28"/>
          <w:szCs w:val="28"/>
        </w:rPr>
        <w:t xml:space="preserve">ОУМИ </w:t>
      </w:r>
      <w:r w:rsidR="00BD059C" w:rsidRPr="00BD059C">
        <w:rPr>
          <w:sz w:val="28"/>
          <w:szCs w:val="28"/>
        </w:rPr>
        <w:t xml:space="preserve"> </w:t>
      </w:r>
      <w:r w:rsidR="007F02DC">
        <w:rPr>
          <w:sz w:val="28"/>
          <w:szCs w:val="28"/>
        </w:rPr>
        <w:t xml:space="preserve">письменное согласие (отказ) на заключение соглашения об изъятии недвижимости, </w:t>
      </w:r>
      <w:r w:rsidR="00BD059C" w:rsidRPr="00BD059C">
        <w:rPr>
          <w:sz w:val="28"/>
          <w:szCs w:val="28"/>
        </w:rPr>
        <w:t>подписанно</w:t>
      </w:r>
      <w:r w:rsidR="007F02DC">
        <w:rPr>
          <w:sz w:val="28"/>
          <w:szCs w:val="28"/>
        </w:rPr>
        <w:t>е</w:t>
      </w:r>
      <w:r w:rsidR="00BD059C" w:rsidRPr="00BD059C">
        <w:rPr>
          <w:sz w:val="28"/>
          <w:szCs w:val="28"/>
        </w:rPr>
        <w:t xml:space="preserve"> соглашени</w:t>
      </w:r>
      <w:r w:rsidR="007F02DC">
        <w:rPr>
          <w:sz w:val="28"/>
          <w:szCs w:val="28"/>
        </w:rPr>
        <w:t>е</w:t>
      </w:r>
      <w:r w:rsidR="00BA0B42">
        <w:rPr>
          <w:sz w:val="28"/>
          <w:szCs w:val="28"/>
        </w:rPr>
        <w:t xml:space="preserve"> об изъятии</w:t>
      </w:r>
      <w:r w:rsidR="007F02DC">
        <w:rPr>
          <w:sz w:val="28"/>
          <w:szCs w:val="28"/>
        </w:rPr>
        <w:t xml:space="preserve"> недвижимости</w:t>
      </w:r>
      <w:r w:rsidR="00BD059C" w:rsidRPr="00BD059C">
        <w:rPr>
          <w:sz w:val="28"/>
          <w:szCs w:val="28"/>
        </w:rPr>
        <w:t xml:space="preserve">, в том числе по причине несогласия с </w:t>
      </w:r>
      <w:r w:rsidR="001635B9">
        <w:rPr>
          <w:sz w:val="28"/>
          <w:szCs w:val="28"/>
        </w:rPr>
        <w:t>условиями</w:t>
      </w:r>
      <w:r w:rsidR="00BD059C" w:rsidRPr="00BD059C">
        <w:rPr>
          <w:sz w:val="28"/>
          <w:szCs w:val="28"/>
        </w:rPr>
        <w:t xml:space="preserve"> изъяти</w:t>
      </w:r>
      <w:r w:rsidR="001635B9">
        <w:rPr>
          <w:sz w:val="28"/>
          <w:szCs w:val="28"/>
        </w:rPr>
        <w:t>я недвижимости</w:t>
      </w:r>
      <w:r w:rsidR="00BD059C" w:rsidRPr="00BD059C">
        <w:rPr>
          <w:sz w:val="28"/>
          <w:szCs w:val="28"/>
        </w:rPr>
        <w:t xml:space="preserve">, </w:t>
      </w:r>
      <w:r w:rsidR="00BA0B42">
        <w:rPr>
          <w:sz w:val="28"/>
          <w:szCs w:val="28"/>
        </w:rPr>
        <w:t xml:space="preserve">ОУМИ </w:t>
      </w:r>
      <w:r w:rsidR="00BD059C" w:rsidRPr="00BD059C">
        <w:rPr>
          <w:sz w:val="28"/>
          <w:szCs w:val="28"/>
        </w:rPr>
        <w:t>имеет право обратиться в суд с иском о</w:t>
      </w:r>
      <w:r w:rsidR="001635B9">
        <w:rPr>
          <w:sz w:val="28"/>
          <w:szCs w:val="28"/>
        </w:rPr>
        <w:t xml:space="preserve"> принудительном изъятии недвижимости</w:t>
      </w:r>
      <w:r w:rsidR="00BD059C" w:rsidRPr="00BD059C">
        <w:rPr>
          <w:sz w:val="28"/>
          <w:szCs w:val="28"/>
        </w:rPr>
        <w:t xml:space="preserve">. </w:t>
      </w:r>
    </w:p>
    <w:p w:rsidR="002B52DC" w:rsidRDefault="00BD059C" w:rsidP="0055501A">
      <w:pPr>
        <w:ind w:firstLine="708"/>
        <w:jc w:val="both"/>
        <w:rPr>
          <w:sz w:val="28"/>
          <w:szCs w:val="28"/>
        </w:rPr>
      </w:pPr>
      <w:r w:rsidRPr="00BD059C">
        <w:rPr>
          <w:sz w:val="28"/>
          <w:szCs w:val="28"/>
        </w:rPr>
        <w:t xml:space="preserve">Соответствующий иск может быть предъявлен в течение трех лет со дня принятия решения об изъятии земельного участка, на котором расположен многоквартирный дом, в котором находится такое жилое помещение, для муниципальных нужд. </w:t>
      </w:r>
    </w:p>
    <w:p w:rsidR="00BD059C" w:rsidRPr="00BD059C" w:rsidRDefault="00BD059C" w:rsidP="0055501A">
      <w:pPr>
        <w:ind w:firstLine="708"/>
        <w:jc w:val="both"/>
        <w:rPr>
          <w:sz w:val="28"/>
          <w:szCs w:val="28"/>
        </w:rPr>
      </w:pPr>
      <w:r w:rsidRPr="00BD059C">
        <w:rPr>
          <w:sz w:val="28"/>
          <w:szCs w:val="28"/>
        </w:rPr>
        <w:t>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муниципальных нужд.</w:t>
      </w:r>
    </w:p>
    <w:p w:rsidR="0055722C" w:rsidRDefault="000A41B8" w:rsidP="00A371C4">
      <w:pPr>
        <w:pStyle w:val="1"/>
        <w:ind w:firstLine="708"/>
        <w:jc w:val="center"/>
        <w:rPr>
          <w:rFonts w:ascii="Times New Roman" w:hAnsi="Times New Roman" w:cs="Times New Roman"/>
          <w:color w:val="auto"/>
          <w:lang w:val="ru-RU"/>
        </w:rPr>
      </w:pPr>
      <w:bookmarkStart w:id="31" w:name="sub_400"/>
      <w:bookmarkEnd w:id="26"/>
      <w:bookmarkEnd w:id="30"/>
      <w:r>
        <w:rPr>
          <w:rFonts w:ascii="Times New Roman" w:hAnsi="Times New Roman" w:cs="Times New Roman"/>
          <w:color w:val="auto"/>
          <w:lang w:val="ru-RU"/>
        </w:rPr>
        <w:t>4</w:t>
      </w:r>
      <w:r w:rsidR="0055722C" w:rsidRPr="0034462E">
        <w:rPr>
          <w:rFonts w:ascii="Times New Roman" w:hAnsi="Times New Roman" w:cs="Times New Roman"/>
          <w:color w:val="auto"/>
          <w:lang w:val="ru-RU"/>
        </w:rPr>
        <w:t>. Заключительные положения</w:t>
      </w:r>
    </w:p>
    <w:p w:rsidR="00C203DF" w:rsidRPr="00C203DF" w:rsidRDefault="000A41B8" w:rsidP="001635B9">
      <w:pPr>
        <w:ind w:firstLine="708"/>
        <w:rPr>
          <w:sz w:val="28"/>
          <w:szCs w:val="28"/>
          <w:lang w:eastAsia="en-US" w:bidi="en-US"/>
        </w:rPr>
      </w:pPr>
      <w:r>
        <w:rPr>
          <w:sz w:val="28"/>
          <w:szCs w:val="28"/>
          <w:lang w:eastAsia="en-US" w:bidi="en-US"/>
        </w:rPr>
        <w:t>4</w:t>
      </w:r>
      <w:r w:rsidR="00C35CF0">
        <w:rPr>
          <w:sz w:val="28"/>
          <w:szCs w:val="28"/>
          <w:lang w:eastAsia="en-US" w:bidi="en-US"/>
        </w:rPr>
        <w:t>.</w:t>
      </w:r>
      <w:r w:rsidR="00C203DF" w:rsidRPr="00C203DF">
        <w:rPr>
          <w:sz w:val="28"/>
          <w:szCs w:val="28"/>
          <w:lang w:eastAsia="en-US" w:bidi="en-US"/>
        </w:rPr>
        <w:t>1.</w:t>
      </w:r>
      <w:r w:rsidR="00C203DF" w:rsidRPr="00C203DF">
        <w:rPr>
          <w:sz w:val="28"/>
          <w:szCs w:val="28"/>
        </w:rPr>
        <w:t xml:space="preserve"> В случаях, не урегулированных настоящим Положением, обязательному применению подлежат нормы действующего законодательства.</w:t>
      </w:r>
    </w:p>
    <w:p w:rsidR="0055722C" w:rsidRDefault="000A41B8" w:rsidP="001635B9">
      <w:pPr>
        <w:ind w:firstLine="708"/>
        <w:jc w:val="both"/>
        <w:rPr>
          <w:sz w:val="28"/>
          <w:szCs w:val="28"/>
        </w:rPr>
      </w:pPr>
      <w:bookmarkStart w:id="32" w:name="sub_401"/>
      <w:bookmarkEnd w:id="31"/>
      <w:r>
        <w:rPr>
          <w:sz w:val="28"/>
          <w:szCs w:val="28"/>
        </w:rPr>
        <w:t>4.</w:t>
      </w:r>
      <w:r w:rsidR="00C203DF">
        <w:rPr>
          <w:sz w:val="28"/>
          <w:szCs w:val="28"/>
        </w:rPr>
        <w:t>2</w:t>
      </w:r>
      <w:r w:rsidR="0055722C" w:rsidRPr="0034462E">
        <w:rPr>
          <w:sz w:val="28"/>
          <w:szCs w:val="28"/>
        </w:rPr>
        <w:t>. Собственники и наниматели жилых помещений жилищного фонда, признанного непригодным для проживания, аварийным и подлежащим сносу, несут обязанность по оплате за жилое помещение и коммунальных услуг за жилое помещение до сдачи жилого помещения по акту приема-передачи администрации Асбестовского городского округа.</w:t>
      </w:r>
    </w:p>
    <w:p w:rsidR="0020586C" w:rsidRPr="0034462E" w:rsidRDefault="000A41B8" w:rsidP="001635B9">
      <w:pPr>
        <w:ind w:firstLine="708"/>
        <w:jc w:val="both"/>
        <w:rPr>
          <w:sz w:val="28"/>
          <w:szCs w:val="28"/>
        </w:rPr>
      </w:pPr>
      <w:r>
        <w:rPr>
          <w:sz w:val="28"/>
          <w:szCs w:val="28"/>
        </w:rPr>
        <w:t>4</w:t>
      </w:r>
      <w:r w:rsidR="00C35CF0">
        <w:rPr>
          <w:sz w:val="28"/>
          <w:szCs w:val="28"/>
        </w:rPr>
        <w:t>.</w:t>
      </w:r>
      <w:r w:rsidR="00C203DF">
        <w:rPr>
          <w:sz w:val="28"/>
          <w:szCs w:val="28"/>
        </w:rPr>
        <w:t>3</w:t>
      </w:r>
      <w:r w:rsidR="0020586C">
        <w:rPr>
          <w:sz w:val="28"/>
          <w:szCs w:val="28"/>
        </w:rPr>
        <w:t xml:space="preserve">. Отдел </w:t>
      </w:r>
      <w:r w:rsidR="00EF043B">
        <w:rPr>
          <w:sz w:val="28"/>
          <w:szCs w:val="28"/>
        </w:rPr>
        <w:t>ЖКХ</w:t>
      </w:r>
      <w:r w:rsidR="00465F0F">
        <w:rPr>
          <w:sz w:val="28"/>
          <w:szCs w:val="28"/>
        </w:rPr>
        <w:t xml:space="preserve"> обеспечивает</w:t>
      </w:r>
      <w:r w:rsidR="0020586C">
        <w:rPr>
          <w:sz w:val="28"/>
          <w:szCs w:val="28"/>
        </w:rPr>
        <w:t xml:space="preserve"> </w:t>
      </w:r>
      <w:r w:rsidR="00465F0F">
        <w:rPr>
          <w:color w:val="000000"/>
          <w:sz w:val="28"/>
          <w:szCs w:val="28"/>
        </w:rPr>
        <w:t>информирование</w:t>
      </w:r>
      <w:r w:rsidR="00465F0F" w:rsidRPr="00F4425F">
        <w:rPr>
          <w:color w:val="000000"/>
          <w:sz w:val="28"/>
          <w:szCs w:val="28"/>
        </w:rPr>
        <w:t xml:space="preserve"> </w:t>
      </w:r>
      <w:r w:rsidR="00465F0F">
        <w:rPr>
          <w:color w:val="000000"/>
          <w:sz w:val="28"/>
          <w:szCs w:val="28"/>
        </w:rPr>
        <w:t xml:space="preserve">уполномоченных органов и организаций </w:t>
      </w:r>
      <w:r w:rsidR="00465F0F" w:rsidRPr="00F4425F">
        <w:rPr>
          <w:color w:val="000000"/>
          <w:sz w:val="28"/>
          <w:szCs w:val="28"/>
        </w:rPr>
        <w:t>о признании многоквартирного жилого дома аварийным и подлежащим сносу</w:t>
      </w:r>
      <w:r w:rsidR="00F121BE">
        <w:rPr>
          <w:color w:val="000000"/>
          <w:sz w:val="28"/>
          <w:szCs w:val="28"/>
        </w:rPr>
        <w:t>, после отселения граждан курирует вопрос</w:t>
      </w:r>
      <w:r w:rsidR="00F121BE" w:rsidRPr="00F4425F">
        <w:rPr>
          <w:color w:val="000000"/>
          <w:sz w:val="28"/>
          <w:szCs w:val="28"/>
        </w:rPr>
        <w:t xml:space="preserve"> </w:t>
      </w:r>
      <w:r w:rsidR="00F121BE">
        <w:rPr>
          <w:color w:val="000000"/>
          <w:sz w:val="28"/>
          <w:szCs w:val="28"/>
        </w:rPr>
        <w:t xml:space="preserve">отключения многоквартирного дома  от сетей коммунального </w:t>
      </w:r>
      <w:r w:rsidR="003A5824">
        <w:rPr>
          <w:color w:val="000000"/>
          <w:sz w:val="28"/>
          <w:szCs w:val="28"/>
        </w:rPr>
        <w:t xml:space="preserve">обеспечения </w:t>
      </w:r>
      <w:r w:rsidR="00F121BE">
        <w:rPr>
          <w:color w:val="000000"/>
          <w:sz w:val="28"/>
          <w:szCs w:val="28"/>
        </w:rPr>
        <w:t xml:space="preserve">и </w:t>
      </w:r>
      <w:r w:rsidR="00F121BE" w:rsidRPr="00F4425F">
        <w:rPr>
          <w:color w:val="000000"/>
          <w:sz w:val="28"/>
          <w:szCs w:val="28"/>
        </w:rPr>
        <w:t xml:space="preserve">исключение из </w:t>
      </w:r>
      <w:r w:rsidR="00F121BE">
        <w:rPr>
          <w:color w:val="000000"/>
          <w:sz w:val="28"/>
          <w:szCs w:val="28"/>
        </w:rPr>
        <w:t>перечня</w:t>
      </w:r>
      <w:r w:rsidR="00F121BE" w:rsidRPr="00F4425F">
        <w:rPr>
          <w:color w:val="000000"/>
          <w:sz w:val="28"/>
          <w:szCs w:val="28"/>
        </w:rPr>
        <w:t xml:space="preserve"> многоквартирных жилых домов</w:t>
      </w:r>
      <w:r w:rsidR="00F121BE">
        <w:rPr>
          <w:color w:val="000000"/>
          <w:sz w:val="28"/>
          <w:szCs w:val="28"/>
        </w:rPr>
        <w:t xml:space="preserve"> официальных </w:t>
      </w:r>
      <w:r w:rsidR="00030188">
        <w:rPr>
          <w:color w:val="000000"/>
          <w:sz w:val="28"/>
          <w:szCs w:val="28"/>
        </w:rPr>
        <w:t>информационных ресурсов.</w:t>
      </w:r>
    </w:p>
    <w:p w:rsidR="0055722C" w:rsidRDefault="000A41B8" w:rsidP="00EF043B">
      <w:pPr>
        <w:ind w:firstLine="708"/>
        <w:jc w:val="both"/>
        <w:rPr>
          <w:sz w:val="28"/>
          <w:szCs w:val="28"/>
        </w:rPr>
      </w:pPr>
      <w:bookmarkStart w:id="33" w:name="sub_402"/>
      <w:bookmarkEnd w:id="32"/>
      <w:r>
        <w:rPr>
          <w:sz w:val="28"/>
          <w:szCs w:val="28"/>
        </w:rPr>
        <w:t>4</w:t>
      </w:r>
      <w:r w:rsidR="00C35CF0">
        <w:rPr>
          <w:sz w:val="28"/>
          <w:szCs w:val="28"/>
        </w:rPr>
        <w:t>.</w:t>
      </w:r>
      <w:r w:rsidR="00C203DF">
        <w:rPr>
          <w:sz w:val="28"/>
          <w:szCs w:val="28"/>
        </w:rPr>
        <w:t>4</w:t>
      </w:r>
      <w:r w:rsidR="0055722C" w:rsidRPr="0034462E">
        <w:rPr>
          <w:sz w:val="28"/>
          <w:szCs w:val="28"/>
        </w:rPr>
        <w:t xml:space="preserve">. Снос </w:t>
      </w:r>
      <w:r w:rsidR="00030188">
        <w:rPr>
          <w:sz w:val="28"/>
          <w:szCs w:val="28"/>
        </w:rPr>
        <w:t xml:space="preserve">отселенных </w:t>
      </w:r>
      <w:r w:rsidR="00391C94">
        <w:rPr>
          <w:sz w:val="28"/>
          <w:szCs w:val="28"/>
        </w:rPr>
        <w:t xml:space="preserve">аварийных многоквартирных домов </w:t>
      </w:r>
      <w:r w:rsidR="0055722C" w:rsidRPr="0034462E">
        <w:rPr>
          <w:sz w:val="28"/>
          <w:szCs w:val="28"/>
        </w:rPr>
        <w:t>осуществляется</w:t>
      </w:r>
      <w:r w:rsidR="0034462E">
        <w:rPr>
          <w:sz w:val="28"/>
          <w:szCs w:val="28"/>
        </w:rPr>
        <w:t xml:space="preserve"> Управлением архитектуры и градостроительства администрации Асбестовского городского округа</w:t>
      </w:r>
      <w:r w:rsidR="0055722C" w:rsidRPr="0034462E">
        <w:rPr>
          <w:sz w:val="28"/>
          <w:szCs w:val="28"/>
        </w:rPr>
        <w:t xml:space="preserve"> </w:t>
      </w:r>
      <w:r w:rsidR="00391C94">
        <w:rPr>
          <w:sz w:val="28"/>
          <w:szCs w:val="28"/>
        </w:rPr>
        <w:t xml:space="preserve">с направлением документов об исключении записей в Едином государственном реестре недвижимости </w:t>
      </w:r>
      <w:r w:rsidR="0055722C" w:rsidRPr="0034462E">
        <w:rPr>
          <w:sz w:val="28"/>
          <w:szCs w:val="28"/>
        </w:rPr>
        <w:t>в порядке, установленном действующим законодательством.</w:t>
      </w:r>
      <w:r w:rsidR="003A5824">
        <w:rPr>
          <w:sz w:val="28"/>
          <w:szCs w:val="28"/>
        </w:rPr>
        <w:t xml:space="preserve"> Основанием для организации работы являет</w:t>
      </w:r>
      <w:r w:rsidR="00137A3D">
        <w:rPr>
          <w:sz w:val="28"/>
          <w:szCs w:val="28"/>
        </w:rPr>
        <w:t xml:space="preserve">ся </w:t>
      </w:r>
      <w:r w:rsidR="003A5824">
        <w:rPr>
          <w:sz w:val="28"/>
          <w:szCs w:val="28"/>
        </w:rPr>
        <w:t xml:space="preserve">уведомление управляющей компании о прекращении </w:t>
      </w:r>
      <w:r w:rsidR="00137A3D">
        <w:rPr>
          <w:sz w:val="28"/>
          <w:szCs w:val="28"/>
        </w:rPr>
        <w:t>договора на управление многоквартирным домом.</w:t>
      </w:r>
    </w:p>
    <w:p w:rsidR="002E2218" w:rsidRDefault="002E2218" w:rsidP="00CB4963">
      <w:pPr>
        <w:ind w:left="4253"/>
        <w:rPr>
          <w:rStyle w:val="aff0"/>
          <w:rFonts w:eastAsiaTheme="majorEastAsia"/>
          <w:sz w:val="28"/>
          <w:szCs w:val="28"/>
        </w:rPr>
      </w:pPr>
      <w:bookmarkStart w:id="34" w:name="sub_37"/>
    </w:p>
    <w:p w:rsidR="002E2218" w:rsidRDefault="002E2218" w:rsidP="00CB4963">
      <w:pPr>
        <w:ind w:left="4253"/>
        <w:rPr>
          <w:rStyle w:val="aff0"/>
          <w:rFonts w:eastAsiaTheme="majorEastAsia"/>
          <w:sz w:val="28"/>
          <w:szCs w:val="28"/>
        </w:rPr>
      </w:pPr>
    </w:p>
    <w:p w:rsidR="002E2218" w:rsidRDefault="002E2218" w:rsidP="00CB4963">
      <w:pPr>
        <w:ind w:left="4253"/>
        <w:rPr>
          <w:rStyle w:val="aff0"/>
          <w:rFonts w:eastAsiaTheme="majorEastAsia"/>
          <w:sz w:val="28"/>
          <w:szCs w:val="28"/>
        </w:rPr>
      </w:pPr>
    </w:p>
    <w:p w:rsidR="00C203DF" w:rsidRPr="00CB4963" w:rsidRDefault="00CB4963" w:rsidP="00CB4963">
      <w:pPr>
        <w:ind w:left="4253"/>
        <w:rPr>
          <w:sz w:val="28"/>
          <w:szCs w:val="28"/>
        </w:rPr>
      </w:pPr>
      <w:r>
        <w:rPr>
          <w:rStyle w:val="aff0"/>
          <w:rFonts w:eastAsiaTheme="majorEastAsia"/>
          <w:sz w:val="28"/>
          <w:szCs w:val="28"/>
        </w:rPr>
        <w:t>Приложение №</w:t>
      </w:r>
      <w:r w:rsidR="00C203DF" w:rsidRPr="00CB4963">
        <w:rPr>
          <w:rStyle w:val="aff0"/>
          <w:rFonts w:eastAsiaTheme="majorEastAsia"/>
          <w:sz w:val="28"/>
          <w:szCs w:val="28"/>
        </w:rPr>
        <w:t> 1</w:t>
      </w:r>
      <w:r w:rsidR="00C203DF" w:rsidRPr="00CB4963">
        <w:rPr>
          <w:rStyle w:val="aff0"/>
          <w:rFonts w:eastAsiaTheme="majorEastAsia"/>
          <w:sz w:val="28"/>
          <w:szCs w:val="28"/>
        </w:rPr>
        <w:br/>
        <w:t xml:space="preserve">к </w:t>
      </w:r>
      <w:bookmarkEnd w:id="34"/>
      <w:r w:rsidR="008B40B1" w:rsidRPr="00CB4963">
        <w:rPr>
          <w:sz w:val="28"/>
          <w:szCs w:val="28"/>
        </w:rPr>
        <w:fldChar w:fldCharType="begin"/>
      </w:r>
      <w:r w:rsidRPr="00CB4963">
        <w:rPr>
          <w:sz w:val="28"/>
          <w:szCs w:val="28"/>
        </w:rPr>
        <w:instrText>HYPERLINK \l "sub_1000"</w:instrText>
      </w:r>
      <w:r w:rsidR="00AB767F" w:rsidRPr="00CB4963">
        <w:rPr>
          <w:sz w:val="28"/>
          <w:szCs w:val="28"/>
        </w:rPr>
      </w:r>
      <w:r w:rsidR="008B40B1" w:rsidRPr="00CB4963">
        <w:rPr>
          <w:sz w:val="28"/>
          <w:szCs w:val="28"/>
        </w:rPr>
        <w:fldChar w:fldCharType="separate"/>
      </w:r>
      <w:r w:rsidRPr="00CB4963">
        <w:rPr>
          <w:rStyle w:val="aff"/>
          <w:rFonts w:eastAsiaTheme="majorEastAsia" w:cs="Times New Roman CYR"/>
          <w:sz w:val="28"/>
          <w:szCs w:val="28"/>
        </w:rPr>
        <w:t>Порядку</w:t>
      </w:r>
      <w:r w:rsidR="008B40B1" w:rsidRPr="00CB4963">
        <w:rPr>
          <w:sz w:val="28"/>
          <w:szCs w:val="28"/>
        </w:rPr>
        <w:fldChar w:fldCharType="end"/>
      </w:r>
      <w:r w:rsidRPr="00CB4963">
        <w:rPr>
          <w:sz w:val="28"/>
          <w:szCs w:val="28"/>
        </w:rPr>
        <w:t xml:space="preserve">  переселения граждан из жилых помещений, признанных непригодными для проживания, из жилых помещений, расположенных в многоквартирных домах, признанных аварийными и подлежащими сносу, на территории Асбестовского городского округа</w:t>
      </w:r>
    </w:p>
    <w:p w:rsidR="00C203DF" w:rsidRDefault="00C203DF" w:rsidP="00C203DF">
      <w:pPr>
        <w:pStyle w:val="1"/>
        <w:jc w:val="center"/>
        <w:rPr>
          <w:rFonts w:ascii="Times New Roman" w:hAnsi="Times New Roman" w:cs="Times New Roman"/>
          <w:color w:val="auto"/>
          <w:lang w:val="ru-RU"/>
        </w:rPr>
      </w:pPr>
      <w:r w:rsidRPr="001F48C1">
        <w:rPr>
          <w:rFonts w:ascii="Times New Roman" w:hAnsi="Times New Roman" w:cs="Times New Roman"/>
          <w:color w:val="auto"/>
          <w:lang w:val="ru-RU"/>
        </w:rPr>
        <w:t>Уведомление</w:t>
      </w:r>
    </w:p>
    <w:p w:rsidR="00C501B4" w:rsidRPr="00124018" w:rsidRDefault="00C501B4" w:rsidP="00C501B4">
      <w:pPr>
        <w:pStyle w:val="aff2"/>
        <w:rPr>
          <w:rFonts w:ascii="Times New Roman" w:hAnsi="Times New Roman" w:cs="Times New Roman"/>
          <w:sz w:val="28"/>
          <w:szCs w:val="28"/>
        </w:rPr>
      </w:pPr>
      <w:r w:rsidRPr="00124018">
        <w:rPr>
          <w:rFonts w:ascii="Times New Roman" w:hAnsi="Times New Roman" w:cs="Times New Roman"/>
          <w:sz w:val="28"/>
          <w:szCs w:val="28"/>
        </w:rPr>
        <w:t xml:space="preserve">г. Асбест                                </w:t>
      </w:r>
      <w:r>
        <w:rPr>
          <w:rFonts w:ascii="Times New Roman" w:hAnsi="Times New Roman" w:cs="Times New Roman"/>
          <w:sz w:val="28"/>
          <w:szCs w:val="28"/>
        </w:rPr>
        <w:t xml:space="preserve">                                       </w:t>
      </w:r>
      <w:r w:rsidRPr="00124018">
        <w:rPr>
          <w:rFonts w:ascii="Times New Roman" w:hAnsi="Times New Roman" w:cs="Times New Roman"/>
          <w:sz w:val="28"/>
          <w:szCs w:val="28"/>
        </w:rPr>
        <w:t xml:space="preserve">     "____" _________ 20 ____ г.</w:t>
      </w:r>
    </w:p>
    <w:p w:rsidR="00C501B4" w:rsidRPr="00C501B4" w:rsidRDefault="00C501B4" w:rsidP="00C501B4">
      <w:pPr>
        <w:rPr>
          <w:lang w:eastAsia="en-US" w:bidi="en-US"/>
        </w:rPr>
      </w:pPr>
    </w:p>
    <w:p w:rsidR="00C203DF" w:rsidRPr="00CB4963" w:rsidRDefault="00C203DF" w:rsidP="00C203DF">
      <w:pPr>
        <w:jc w:val="both"/>
        <w:rPr>
          <w:sz w:val="28"/>
          <w:szCs w:val="28"/>
        </w:rPr>
      </w:pPr>
    </w:p>
    <w:p w:rsidR="00795D42" w:rsidRDefault="00C203DF" w:rsidP="007123FD">
      <w:pPr>
        <w:pStyle w:val="aff2"/>
        <w:ind w:firstLine="567"/>
        <w:jc w:val="both"/>
        <w:rPr>
          <w:rFonts w:ascii="Times New Roman" w:hAnsi="Times New Roman" w:cs="Times New Roman"/>
          <w:sz w:val="28"/>
          <w:szCs w:val="28"/>
        </w:rPr>
      </w:pPr>
      <w:r w:rsidRPr="00CB4963">
        <w:rPr>
          <w:rFonts w:ascii="Times New Roman" w:hAnsi="Times New Roman" w:cs="Times New Roman"/>
          <w:sz w:val="28"/>
          <w:szCs w:val="28"/>
        </w:rPr>
        <w:t xml:space="preserve">   Настоящим уведомляем Вас, что многоквартирный дом,  расположенный  по адресу: . _______, ул.__________, д. ____, </w:t>
      </w:r>
      <w:r w:rsidR="00E04A8B" w:rsidRPr="00CB4963">
        <w:rPr>
          <w:rFonts w:ascii="Times New Roman" w:hAnsi="Times New Roman" w:cs="Times New Roman"/>
          <w:sz w:val="28"/>
          <w:szCs w:val="28"/>
        </w:rPr>
        <w:t xml:space="preserve">постановлением </w:t>
      </w:r>
      <w:r w:rsidR="00E04A8B">
        <w:rPr>
          <w:rFonts w:ascii="Times New Roman" w:hAnsi="Times New Roman" w:cs="Times New Roman"/>
          <w:sz w:val="28"/>
          <w:szCs w:val="28"/>
        </w:rPr>
        <w:t>а</w:t>
      </w:r>
      <w:r w:rsidR="00E04A8B" w:rsidRPr="00CB4963">
        <w:rPr>
          <w:rFonts w:ascii="Times New Roman" w:hAnsi="Times New Roman" w:cs="Times New Roman"/>
          <w:sz w:val="28"/>
          <w:szCs w:val="28"/>
        </w:rPr>
        <w:t>дминистрации Асбестовского</w:t>
      </w:r>
      <w:r w:rsidR="00E04A8B">
        <w:rPr>
          <w:rFonts w:ascii="Times New Roman" w:hAnsi="Times New Roman" w:cs="Times New Roman"/>
          <w:sz w:val="28"/>
          <w:szCs w:val="28"/>
        </w:rPr>
        <w:t xml:space="preserve"> </w:t>
      </w:r>
      <w:r w:rsidR="00E04A8B" w:rsidRPr="00CB4963">
        <w:rPr>
          <w:rFonts w:ascii="Times New Roman" w:hAnsi="Times New Roman" w:cs="Times New Roman"/>
          <w:sz w:val="28"/>
          <w:szCs w:val="28"/>
        </w:rPr>
        <w:t xml:space="preserve">городского округа от _____ г. </w:t>
      </w:r>
      <w:r w:rsidR="00E04A8B">
        <w:rPr>
          <w:rFonts w:ascii="Times New Roman" w:hAnsi="Times New Roman" w:cs="Times New Roman"/>
          <w:sz w:val="28"/>
          <w:szCs w:val="28"/>
        </w:rPr>
        <w:t>№</w:t>
      </w:r>
      <w:r w:rsidR="00E04A8B" w:rsidRPr="00CB4963">
        <w:rPr>
          <w:rFonts w:ascii="Times New Roman" w:hAnsi="Times New Roman" w:cs="Times New Roman"/>
          <w:sz w:val="28"/>
          <w:szCs w:val="28"/>
        </w:rPr>
        <w:t xml:space="preserve"> _____</w:t>
      </w:r>
      <w:r w:rsidR="00E04A8B">
        <w:rPr>
          <w:rFonts w:ascii="Times New Roman" w:hAnsi="Times New Roman" w:cs="Times New Roman"/>
          <w:sz w:val="28"/>
          <w:szCs w:val="28"/>
        </w:rPr>
        <w:t xml:space="preserve"> </w:t>
      </w:r>
      <w:r w:rsidRPr="00CB4963">
        <w:rPr>
          <w:rFonts w:ascii="Times New Roman" w:hAnsi="Times New Roman" w:cs="Times New Roman"/>
          <w:sz w:val="28"/>
          <w:szCs w:val="28"/>
        </w:rPr>
        <w:t>признан аварийным и</w:t>
      </w:r>
      <w:r w:rsidR="004803D6" w:rsidRPr="00CB4963">
        <w:rPr>
          <w:rFonts w:ascii="Times New Roman" w:hAnsi="Times New Roman" w:cs="Times New Roman"/>
          <w:sz w:val="28"/>
          <w:szCs w:val="28"/>
        </w:rPr>
        <w:t xml:space="preserve"> </w:t>
      </w:r>
      <w:r w:rsidRPr="00CB4963">
        <w:rPr>
          <w:rFonts w:ascii="Times New Roman" w:hAnsi="Times New Roman" w:cs="Times New Roman"/>
          <w:sz w:val="28"/>
          <w:szCs w:val="28"/>
        </w:rPr>
        <w:t xml:space="preserve">подлежащим  сносу  на  основании  технического заключения </w:t>
      </w:r>
      <w:r w:rsidR="00CB4963">
        <w:rPr>
          <w:rFonts w:ascii="Times New Roman" w:hAnsi="Times New Roman" w:cs="Times New Roman"/>
          <w:sz w:val="28"/>
          <w:szCs w:val="28"/>
        </w:rPr>
        <w:t>№</w:t>
      </w:r>
      <w:r w:rsidRPr="00CB4963">
        <w:rPr>
          <w:rFonts w:ascii="Times New Roman" w:hAnsi="Times New Roman" w:cs="Times New Roman"/>
          <w:sz w:val="28"/>
          <w:szCs w:val="28"/>
        </w:rPr>
        <w:t xml:space="preserve"> _____ по</w:t>
      </w:r>
      <w:r w:rsidR="004803D6" w:rsidRPr="00CB4963">
        <w:rPr>
          <w:rFonts w:ascii="Times New Roman" w:hAnsi="Times New Roman" w:cs="Times New Roman"/>
          <w:sz w:val="28"/>
          <w:szCs w:val="28"/>
        </w:rPr>
        <w:t xml:space="preserve"> </w:t>
      </w:r>
      <w:r w:rsidRPr="00CB4963">
        <w:rPr>
          <w:rFonts w:ascii="Times New Roman" w:hAnsi="Times New Roman" w:cs="Times New Roman"/>
          <w:sz w:val="28"/>
          <w:szCs w:val="28"/>
        </w:rPr>
        <w:t>результатам    инженерно-технического    обследования   строительных</w:t>
      </w:r>
      <w:r w:rsidR="00BD7B99">
        <w:rPr>
          <w:rFonts w:ascii="Times New Roman" w:hAnsi="Times New Roman" w:cs="Times New Roman"/>
          <w:sz w:val="28"/>
          <w:szCs w:val="28"/>
        </w:rPr>
        <w:t xml:space="preserve"> </w:t>
      </w:r>
      <w:r w:rsidRPr="00CB4963">
        <w:rPr>
          <w:rFonts w:ascii="Times New Roman" w:hAnsi="Times New Roman" w:cs="Times New Roman"/>
          <w:sz w:val="28"/>
          <w:szCs w:val="28"/>
        </w:rPr>
        <w:t>конструкций здания многоквартирного  жилого  дома</w:t>
      </w:r>
      <w:r w:rsidR="00E04A8B">
        <w:rPr>
          <w:rFonts w:ascii="Times New Roman" w:hAnsi="Times New Roman" w:cs="Times New Roman"/>
          <w:sz w:val="28"/>
          <w:szCs w:val="28"/>
        </w:rPr>
        <w:t>.</w:t>
      </w:r>
      <w:r w:rsidRPr="00CB4963">
        <w:rPr>
          <w:rFonts w:ascii="Times New Roman" w:hAnsi="Times New Roman" w:cs="Times New Roman"/>
          <w:sz w:val="28"/>
          <w:szCs w:val="28"/>
        </w:rPr>
        <w:t xml:space="preserve">  </w:t>
      </w:r>
    </w:p>
    <w:p w:rsidR="007123FD" w:rsidRDefault="00795D42" w:rsidP="007123FD">
      <w:pPr>
        <w:jc w:val="both"/>
      </w:pPr>
      <w:r w:rsidRPr="00AE6F9F">
        <w:rPr>
          <w:sz w:val="28"/>
          <w:szCs w:val="28"/>
        </w:rPr>
        <w:t>В соответствии</w:t>
      </w:r>
      <w:r w:rsidR="00103BCA">
        <w:rPr>
          <w:sz w:val="28"/>
          <w:szCs w:val="28"/>
        </w:rPr>
        <w:t xml:space="preserve"> со </w:t>
      </w:r>
      <w:r w:rsidRPr="00AE6F9F">
        <w:rPr>
          <w:sz w:val="28"/>
          <w:szCs w:val="28"/>
        </w:rPr>
        <w:t xml:space="preserve"> </w:t>
      </w:r>
      <w:r w:rsidR="00103BCA" w:rsidRPr="00AE6F9F">
        <w:rPr>
          <w:sz w:val="28"/>
          <w:szCs w:val="28"/>
        </w:rPr>
        <w:t xml:space="preserve">ст. 86, 89 </w:t>
      </w:r>
      <w:r w:rsidR="00103BCA">
        <w:rPr>
          <w:sz w:val="28"/>
          <w:szCs w:val="28"/>
        </w:rPr>
        <w:t xml:space="preserve">Жилищного кодекса РФ,  </w:t>
      </w:r>
      <w:r w:rsidRPr="00AE6F9F">
        <w:rPr>
          <w:sz w:val="28"/>
          <w:szCs w:val="28"/>
        </w:rPr>
        <w:t>с</w:t>
      </w:r>
      <w:r w:rsidR="0057525E">
        <w:rPr>
          <w:sz w:val="28"/>
          <w:szCs w:val="28"/>
        </w:rPr>
        <w:t>т</w:t>
      </w:r>
      <w:r w:rsidR="00103BCA" w:rsidRPr="00AE6F9F">
        <w:rPr>
          <w:sz w:val="28"/>
          <w:szCs w:val="28"/>
        </w:rPr>
        <w:t xml:space="preserve">. 56.6 Земельного кодекса РФ, </w:t>
      </w:r>
      <w:r w:rsidRPr="00AE6F9F">
        <w:rPr>
          <w:sz w:val="28"/>
          <w:szCs w:val="28"/>
        </w:rPr>
        <w:t xml:space="preserve"> постановлением администрации Асбестовского городского округа </w:t>
      </w:r>
      <w:r w:rsidR="0057525E">
        <w:rPr>
          <w:sz w:val="28"/>
          <w:szCs w:val="28"/>
        </w:rPr>
        <w:t xml:space="preserve">                   </w:t>
      </w:r>
      <w:r w:rsidRPr="00AE6F9F">
        <w:rPr>
          <w:sz w:val="28"/>
          <w:szCs w:val="28"/>
        </w:rPr>
        <w:t>от ______г. № __</w:t>
      </w:r>
      <w:r w:rsidR="00AF7D95" w:rsidRPr="00AE6F9F">
        <w:rPr>
          <w:sz w:val="28"/>
          <w:szCs w:val="28"/>
        </w:rPr>
        <w:t xml:space="preserve"> «Об изъятии </w:t>
      </w:r>
      <w:r w:rsidRPr="00AE6F9F">
        <w:rPr>
          <w:sz w:val="28"/>
          <w:szCs w:val="28"/>
        </w:rPr>
        <w:t xml:space="preserve"> </w:t>
      </w:r>
      <w:r w:rsidR="00AF7D95" w:rsidRPr="00AE6F9F">
        <w:rPr>
          <w:sz w:val="28"/>
          <w:szCs w:val="28"/>
        </w:rPr>
        <w:t>земельного участка, занятого аварийным домом, и объекта недвижимости расположенного на нем»</w:t>
      </w:r>
      <w:r w:rsidR="0057525E">
        <w:rPr>
          <w:sz w:val="28"/>
          <w:szCs w:val="28"/>
        </w:rPr>
        <w:t xml:space="preserve"> </w:t>
      </w:r>
      <w:r w:rsidR="00C203DF" w:rsidRPr="00AE6F9F">
        <w:rPr>
          <w:sz w:val="28"/>
          <w:szCs w:val="28"/>
        </w:rPr>
        <w:t>органы местного</w:t>
      </w:r>
      <w:r w:rsidR="004803D6" w:rsidRPr="00AE6F9F">
        <w:rPr>
          <w:sz w:val="28"/>
          <w:szCs w:val="28"/>
        </w:rPr>
        <w:t xml:space="preserve"> </w:t>
      </w:r>
      <w:r w:rsidR="00C203DF" w:rsidRPr="00AE6F9F">
        <w:rPr>
          <w:sz w:val="28"/>
          <w:szCs w:val="28"/>
        </w:rPr>
        <w:t>самоуправления,   принявшие   решение   о сносе дома,  предоставляют</w:t>
      </w:r>
      <w:r w:rsidR="004803D6" w:rsidRPr="00AE6F9F">
        <w:rPr>
          <w:sz w:val="28"/>
          <w:szCs w:val="28"/>
        </w:rPr>
        <w:t xml:space="preserve"> </w:t>
      </w:r>
      <w:r w:rsidR="00C203DF" w:rsidRPr="00AE6F9F">
        <w:rPr>
          <w:sz w:val="28"/>
          <w:szCs w:val="28"/>
        </w:rPr>
        <w:t>гражданам, занимающим жилые помещения по договорам социального найма</w:t>
      </w:r>
      <w:r w:rsidR="004803D6" w:rsidRPr="00AE6F9F">
        <w:rPr>
          <w:sz w:val="28"/>
          <w:szCs w:val="28"/>
        </w:rPr>
        <w:t xml:space="preserve"> </w:t>
      </w:r>
      <w:r w:rsidR="00C203DF" w:rsidRPr="00AE6F9F">
        <w:rPr>
          <w:sz w:val="28"/>
          <w:szCs w:val="28"/>
        </w:rPr>
        <w:t>в доме,  подлежащем   сносу,  другое  жилое  помещение  по  договору</w:t>
      </w:r>
      <w:r w:rsidR="007123FD">
        <w:rPr>
          <w:sz w:val="28"/>
          <w:szCs w:val="28"/>
        </w:rPr>
        <w:t xml:space="preserve"> </w:t>
      </w:r>
      <w:r w:rsidR="00C203DF" w:rsidRPr="00AE6F9F">
        <w:rPr>
          <w:sz w:val="28"/>
          <w:szCs w:val="28"/>
        </w:rPr>
        <w:t>социального найма</w:t>
      </w:r>
      <w:r w:rsidR="007123FD">
        <w:rPr>
          <w:sz w:val="28"/>
          <w:szCs w:val="28"/>
        </w:rPr>
        <w:t>, ранее заключенный договор социального найма  от ______ №____подлежит расторжению в одностороннем порядке</w:t>
      </w:r>
      <w:r w:rsidR="007123FD">
        <w:t>.</w:t>
      </w:r>
    </w:p>
    <w:p w:rsidR="00C203DF" w:rsidRPr="00AE6F9F" w:rsidRDefault="00C203DF" w:rsidP="007123FD">
      <w:pPr>
        <w:ind w:firstLine="708"/>
        <w:jc w:val="both"/>
        <w:rPr>
          <w:sz w:val="28"/>
          <w:szCs w:val="28"/>
        </w:rPr>
      </w:pPr>
    </w:p>
    <w:p w:rsidR="00C203DF" w:rsidRPr="00CB4963" w:rsidRDefault="00C203DF" w:rsidP="00572F3D">
      <w:pPr>
        <w:pStyle w:val="aff2"/>
        <w:ind w:firstLine="709"/>
        <w:jc w:val="both"/>
        <w:rPr>
          <w:rFonts w:ascii="Times New Roman" w:hAnsi="Times New Roman" w:cs="Times New Roman"/>
          <w:sz w:val="28"/>
          <w:szCs w:val="28"/>
        </w:rPr>
      </w:pPr>
      <w:r w:rsidRPr="00AE6F9F">
        <w:rPr>
          <w:rFonts w:ascii="Times New Roman" w:hAnsi="Times New Roman" w:cs="Times New Roman"/>
          <w:sz w:val="28"/>
          <w:szCs w:val="28"/>
        </w:rPr>
        <w:t xml:space="preserve">   Вы являетесь  нанимателем  жилого  помещения по  адресу:  </w:t>
      </w:r>
      <w:r w:rsidR="004803D6" w:rsidRPr="00AE6F9F">
        <w:rPr>
          <w:rFonts w:ascii="Times New Roman" w:hAnsi="Times New Roman" w:cs="Times New Roman"/>
          <w:sz w:val="28"/>
          <w:szCs w:val="28"/>
        </w:rPr>
        <w:t>г.</w:t>
      </w:r>
      <w:r w:rsidRPr="00AE6F9F">
        <w:rPr>
          <w:rFonts w:ascii="Times New Roman" w:hAnsi="Times New Roman" w:cs="Times New Roman"/>
          <w:sz w:val="28"/>
          <w:szCs w:val="28"/>
        </w:rPr>
        <w:t>_________, ул.</w:t>
      </w:r>
      <w:r w:rsidRPr="00CB4963">
        <w:rPr>
          <w:rFonts w:ascii="Times New Roman" w:hAnsi="Times New Roman" w:cs="Times New Roman"/>
          <w:sz w:val="28"/>
          <w:szCs w:val="28"/>
        </w:rPr>
        <w:t xml:space="preserve"> ____________, д.____, кв.____</w:t>
      </w:r>
    </w:p>
    <w:p w:rsidR="00795D42" w:rsidRDefault="00CB4963" w:rsidP="00C203DF">
      <w:pPr>
        <w:pStyle w:val="aff2"/>
        <w:jc w:val="both"/>
        <w:rPr>
          <w:rFonts w:ascii="Times New Roman" w:hAnsi="Times New Roman" w:cs="Times New Roman"/>
          <w:sz w:val="28"/>
          <w:szCs w:val="28"/>
        </w:rPr>
      </w:pPr>
      <w:r>
        <w:rPr>
          <w:rFonts w:ascii="Times New Roman" w:hAnsi="Times New Roman" w:cs="Times New Roman"/>
          <w:sz w:val="28"/>
          <w:szCs w:val="28"/>
        </w:rPr>
        <w:t xml:space="preserve">   </w:t>
      </w:r>
    </w:p>
    <w:p w:rsidR="00C203DF" w:rsidRPr="00CB4963" w:rsidRDefault="00CB4963" w:rsidP="00C203DF">
      <w:pPr>
        <w:pStyle w:val="aff2"/>
        <w:jc w:val="both"/>
        <w:rPr>
          <w:rFonts w:ascii="Times New Roman" w:hAnsi="Times New Roman" w:cs="Times New Roman"/>
          <w:sz w:val="28"/>
          <w:szCs w:val="28"/>
        </w:rPr>
      </w:pPr>
      <w:r>
        <w:rPr>
          <w:rFonts w:ascii="Times New Roman" w:hAnsi="Times New Roman" w:cs="Times New Roman"/>
          <w:sz w:val="28"/>
          <w:szCs w:val="28"/>
        </w:rPr>
        <w:t xml:space="preserve">Для </w:t>
      </w:r>
      <w:r w:rsidR="00C203DF" w:rsidRPr="00CB4963">
        <w:rPr>
          <w:rFonts w:ascii="Times New Roman" w:hAnsi="Times New Roman" w:cs="Times New Roman"/>
          <w:sz w:val="28"/>
          <w:szCs w:val="28"/>
        </w:rPr>
        <w:t>переселения из аварийного жилищного</w:t>
      </w:r>
      <w:r w:rsidR="004803D6" w:rsidRPr="00CB4963">
        <w:rPr>
          <w:rFonts w:ascii="Times New Roman" w:hAnsi="Times New Roman" w:cs="Times New Roman"/>
          <w:sz w:val="28"/>
          <w:szCs w:val="28"/>
        </w:rPr>
        <w:t xml:space="preserve"> </w:t>
      </w:r>
      <w:r w:rsidR="00C203DF" w:rsidRPr="00CB4963">
        <w:rPr>
          <w:rFonts w:ascii="Times New Roman" w:hAnsi="Times New Roman" w:cs="Times New Roman"/>
          <w:sz w:val="28"/>
          <w:szCs w:val="28"/>
        </w:rPr>
        <w:t>фонда Вам необходимо предоставить следующие документы (с копиями):</w:t>
      </w:r>
    </w:p>
    <w:p w:rsidR="004803D6" w:rsidRPr="00CB4963" w:rsidRDefault="004803D6" w:rsidP="004803D6">
      <w:pPr>
        <w:jc w:val="both"/>
        <w:rPr>
          <w:sz w:val="28"/>
          <w:szCs w:val="28"/>
        </w:rPr>
      </w:pPr>
      <w:r w:rsidRPr="00CB4963">
        <w:rPr>
          <w:sz w:val="28"/>
          <w:szCs w:val="28"/>
        </w:rPr>
        <w:t>- документ, удостоверяющий личность нанимателя и членов его семьи;</w:t>
      </w:r>
    </w:p>
    <w:p w:rsidR="004803D6" w:rsidRPr="00CB4963" w:rsidRDefault="004803D6" w:rsidP="004803D6">
      <w:pPr>
        <w:jc w:val="both"/>
        <w:rPr>
          <w:sz w:val="28"/>
          <w:szCs w:val="28"/>
        </w:rPr>
      </w:pPr>
      <w:r w:rsidRPr="00CB4963">
        <w:rPr>
          <w:sz w:val="28"/>
          <w:szCs w:val="28"/>
        </w:rPr>
        <w:t>- ордер или договор соответствующего найма;</w:t>
      </w:r>
    </w:p>
    <w:p w:rsidR="004803D6" w:rsidRPr="00CB4963" w:rsidRDefault="004803D6" w:rsidP="004803D6">
      <w:pPr>
        <w:jc w:val="both"/>
        <w:rPr>
          <w:sz w:val="28"/>
          <w:szCs w:val="28"/>
        </w:rPr>
      </w:pPr>
      <w:r w:rsidRPr="00CB4963">
        <w:rPr>
          <w:sz w:val="28"/>
          <w:szCs w:val="28"/>
        </w:rPr>
        <w:t>- справка о регистрации граждан по месту жительства;</w:t>
      </w:r>
    </w:p>
    <w:p w:rsidR="004803D6" w:rsidRPr="00CB4963" w:rsidRDefault="004803D6" w:rsidP="004803D6">
      <w:pPr>
        <w:jc w:val="both"/>
        <w:rPr>
          <w:sz w:val="28"/>
          <w:szCs w:val="28"/>
        </w:rPr>
      </w:pPr>
      <w:r w:rsidRPr="00CB4963">
        <w:rPr>
          <w:sz w:val="28"/>
          <w:szCs w:val="28"/>
        </w:rPr>
        <w:t>- справка о наличии (отсутствии) задолженности по оплате за жилое помещение, коммунальные услуги и наем.</w:t>
      </w:r>
    </w:p>
    <w:p w:rsidR="00C203DF" w:rsidRPr="00CB4963" w:rsidRDefault="00CB4963" w:rsidP="00C203DF">
      <w:pPr>
        <w:pStyle w:val="aff2"/>
        <w:jc w:val="both"/>
        <w:rPr>
          <w:rFonts w:ascii="Times New Roman" w:hAnsi="Times New Roman" w:cs="Times New Roman"/>
          <w:sz w:val="28"/>
          <w:szCs w:val="28"/>
        </w:rPr>
      </w:pPr>
      <w:r w:rsidRPr="00CB4963">
        <w:rPr>
          <w:rFonts w:ascii="Times New Roman" w:hAnsi="Times New Roman" w:cs="Times New Roman"/>
          <w:sz w:val="28"/>
          <w:szCs w:val="28"/>
        </w:rPr>
        <w:t xml:space="preserve">- </w:t>
      </w:r>
      <w:r w:rsidR="00C203DF" w:rsidRPr="00CB4963">
        <w:rPr>
          <w:rFonts w:ascii="Times New Roman" w:hAnsi="Times New Roman" w:cs="Times New Roman"/>
          <w:sz w:val="28"/>
          <w:szCs w:val="28"/>
        </w:rPr>
        <w:t xml:space="preserve"> согласие на обработку персональных данных;</w:t>
      </w:r>
    </w:p>
    <w:p w:rsidR="00CB4963" w:rsidRDefault="00C203DF" w:rsidP="00C203DF">
      <w:pPr>
        <w:jc w:val="both"/>
        <w:rPr>
          <w:sz w:val="28"/>
          <w:szCs w:val="28"/>
        </w:rPr>
      </w:pPr>
      <w:r w:rsidRPr="00CB4963">
        <w:rPr>
          <w:sz w:val="28"/>
          <w:szCs w:val="28"/>
        </w:rPr>
        <w:t xml:space="preserve">  </w:t>
      </w:r>
    </w:p>
    <w:p w:rsidR="00C203DF" w:rsidRPr="00CB4963" w:rsidRDefault="00C203DF" w:rsidP="00C203DF">
      <w:pPr>
        <w:jc w:val="both"/>
        <w:rPr>
          <w:sz w:val="28"/>
          <w:szCs w:val="28"/>
        </w:rPr>
      </w:pPr>
      <w:r w:rsidRPr="00CB4963">
        <w:rPr>
          <w:sz w:val="28"/>
          <w:szCs w:val="28"/>
        </w:rPr>
        <w:t xml:space="preserve"> Указанные документы предоставить в администрацию _______________</w:t>
      </w:r>
    </w:p>
    <w:p w:rsidR="00C203DF" w:rsidRPr="00CB4963" w:rsidRDefault="00C203DF" w:rsidP="00C203DF">
      <w:pPr>
        <w:jc w:val="both"/>
        <w:rPr>
          <w:sz w:val="28"/>
          <w:szCs w:val="28"/>
        </w:rPr>
      </w:pPr>
    </w:p>
    <w:p w:rsidR="00CB4963" w:rsidRDefault="00CB4963" w:rsidP="00C203DF">
      <w:pPr>
        <w:jc w:val="both"/>
        <w:rPr>
          <w:sz w:val="28"/>
          <w:szCs w:val="28"/>
        </w:rPr>
      </w:pPr>
    </w:p>
    <w:p w:rsidR="00CB4963" w:rsidRPr="00CB4963" w:rsidRDefault="00CB4963" w:rsidP="00CB4963">
      <w:pPr>
        <w:ind w:left="4253"/>
        <w:rPr>
          <w:sz w:val="28"/>
          <w:szCs w:val="28"/>
        </w:rPr>
      </w:pPr>
      <w:r>
        <w:rPr>
          <w:rStyle w:val="aff0"/>
          <w:rFonts w:eastAsiaTheme="majorEastAsia"/>
          <w:sz w:val="28"/>
          <w:szCs w:val="28"/>
        </w:rPr>
        <w:t>Приложение №</w:t>
      </w:r>
      <w:r w:rsidRPr="00CB4963">
        <w:rPr>
          <w:rStyle w:val="aff0"/>
          <w:rFonts w:eastAsiaTheme="majorEastAsia"/>
          <w:sz w:val="28"/>
          <w:szCs w:val="28"/>
        </w:rPr>
        <w:t> </w:t>
      </w:r>
      <w:r>
        <w:rPr>
          <w:rStyle w:val="aff0"/>
          <w:rFonts w:eastAsiaTheme="majorEastAsia"/>
          <w:sz w:val="28"/>
          <w:szCs w:val="28"/>
        </w:rPr>
        <w:t>2</w:t>
      </w:r>
      <w:r w:rsidRPr="00CB4963">
        <w:rPr>
          <w:rStyle w:val="aff0"/>
          <w:rFonts w:eastAsiaTheme="majorEastAsia"/>
          <w:sz w:val="28"/>
          <w:szCs w:val="28"/>
        </w:rPr>
        <w:br/>
        <w:t xml:space="preserve">к </w:t>
      </w:r>
      <w:hyperlink w:anchor="sub_1000" w:history="1">
        <w:r w:rsidRPr="00CB4963">
          <w:rPr>
            <w:rStyle w:val="aff"/>
            <w:rFonts w:eastAsiaTheme="majorEastAsia" w:cs="Times New Roman CYR"/>
            <w:sz w:val="28"/>
            <w:szCs w:val="28"/>
          </w:rPr>
          <w:t>Порядку</w:t>
        </w:r>
      </w:hyperlink>
      <w:r w:rsidRPr="00CB4963">
        <w:rPr>
          <w:sz w:val="28"/>
          <w:szCs w:val="28"/>
        </w:rPr>
        <w:t xml:space="preserve">  переселения граждан из жилых помещений, признанных непригодными для проживания, из жилых помещений, расположенных в многоквартирных домах, признанных аварийными и подлежащими сносу, на территории Асбестовского городского округа</w:t>
      </w:r>
    </w:p>
    <w:p w:rsidR="00124018" w:rsidRDefault="00124018" w:rsidP="00124018">
      <w:pPr>
        <w:pStyle w:val="aff2"/>
        <w:rPr>
          <w:sz w:val="22"/>
          <w:szCs w:val="22"/>
        </w:rPr>
      </w:pPr>
      <w:r>
        <w:rPr>
          <w:sz w:val="22"/>
          <w:szCs w:val="22"/>
        </w:rPr>
        <w:t xml:space="preserve">                            </w:t>
      </w:r>
    </w:p>
    <w:p w:rsidR="00124018" w:rsidRPr="00124018" w:rsidRDefault="00124018" w:rsidP="00E85853">
      <w:pPr>
        <w:pStyle w:val="aff2"/>
        <w:jc w:val="center"/>
        <w:rPr>
          <w:rFonts w:ascii="Times New Roman" w:hAnsi="Times New Roman" w:cs="Times New Roman"/>
          <w:sz w:val="28"/>
          <w:szCs w:val="28"/>
        </w:rPr>
      </w:pPr>
      <w:r w:rsidRPr="00124018">
        <w:rPr>
          <w:rStyle w:val="aff0"/>
          <w:rFonts w:ascii="Times New Roman" w:hAnsi="Times New Roman" w:cs="Times New Roman"/>
          <w:bCs/>
          <w:sz w:val="28"/>
          <w:szCs w:val="28"/>
        </w:rPr>
        <w:t>Обязательство</w:t>
      </w:r>
    </w:p>
    <w:p w:rsidR="00124018" w:rsidRPr="00124018" w:rsidRDefault="00124018" w:rsidP="00E85853">
      <w:pPr>
        <w:pStyle w:val="aff2"/>
        <w:jc w:val="center"/>
        <w:rPr>
          <w:rFonts w:ascii="Times New Roman" w:hAnsi="Times New Roman" w:cs="Times New Roman"/>
          <w:sz w:val="28"/>
          <w:szCs w:val="28"/>
        </w:rPr>
      </w:pPr>
      <w:r w:rsidRPr="00124018">
        <w:rPr>
          <w:rStyle w:val="aff0"/>
          <w:rFonts w:ascii="Times New Roman" w:hAnsi="Times New Roman" w:cs="Times New Roman"/>
          <w:bCs/>
          <w:sz w:val="28"/>
          <w:szCs w:val="28"/>
        </w:rPr>
        <w:t>об освобождении жилого помещения</w:t>
      </w:r>
    </w:p>
    <w:p w:rsidR="00124018" w:rsidRPr="00124018" w:rsidRDefault="00124018" w:rsidP="00124018">
      <w:pPr>
        <w:rPr>
          <w:sz w:val="28"/>
          <w:szCs w:val="28"/>
        </w:rPr>
      </w:pP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 xml:space="preserve">г. Асбест                                </w:t>
      </w:r>
      <w:r>
        <w:rPr>
          <w:rFonts w:ascii="Times New Roman" w:hAnsi="Times New Roman" w:cs="Times New Roman"/>
          <w:sz w:val="28"/>
          <w:szCs w:val="28"/>
        </w:rPr>
        <w:t xml:space="preserve">                                       </w:t>
      </w:r>
      <w:r w:rsidRPr="00124018">
        <w:rPr>
          <w:rFonts w:ascii="Times New Roman" w:hAnsi="Times New Roman" w:cs="Times New Roman"/>
          <w:sz w:val="28"/>
          <w:szCs w:val="28"/>
        </w:rPr>
        <w:t xml:space="preserve">     "____" _________ 20 ____ г.</w:t>
      </w:r>
    </w:p>
    <w:p w:rsidR="00124018" w:rsidRPr="00124018" w:rsidRDefault="00124018" w:rsidP="00124018">
      <w:pPr>
        <w:rPr>
          <w:sz w:val="28"/>
          <w:szCs w:val="28"/>
        </w:rPr>
      </w:pP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 xml:space="preserve">     Я, гр. ___________________________, паспорт серия ______ </w:t>
      </w:r>
      <w:r w:rsidR="00E85853">
        <w:rPr>
          <w:rFonts w:ascii="Times New Roman" w:hAnsi="Times New Roman" w:cs="Times New Roman"/>
          <w:sz w:val="28"/>
          <w:szCs w:val="28"/>
        </w:rPr>
        <w:t>№</w:t>
      </w:r>
      <w:r w:rsidRPr="00124018">
        <w:rPr>
          <w:rFonts w:ascii="Times New Roman" w:hAnsi="Times New Roman" w:cs="Times New Roman"/>
          <w:sz w:val="28"/>
          <w:szCs w:val="28"/>
        </w:rPr>
        <w:t xml:space="preserve"> ________,</w:t>
      </w: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выдан ___________________________________________ "____"_____________ г;</w:t>
      </w: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зарегистрирован(а) по адресу: г. ___________ ул. _______ д. ___ кв. ____,</w:t>
      </w: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будучи нанимателем (собственником) жилого помещения, расположенного    по</w:t>
      </w: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адресу: г. ____________ ул. ___________________ д. ____ кв. ____, в связи</w:t>
      </w: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с предоставлением другого жилого     помещения     обязуюсь    сняться  с</w:t>
      </w: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регистрационного     учета   лично, а   также   снять   с учёта  граждан,</w:t>
      </w: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зарегистрированных вместе со мной, и   освободить   вышеуказанное   жилое</w:t>
      </w: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помещение в срок до "____" _____ 20 ___ г.</w:t>
      </w: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 xml:space="preserve">     Граждан, зарегистрированных вместе со мной по адресу: г. ___________</w:t>
      </w: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ул. _________________ д. _____ кв. ______, обязуюсь с личного их согласия</w:t>
      </w: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поставить на регистрационный учет в предоставляемое жилое помещение    по</w:t>
      </w: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адресу:</w:t>
      </w:r>
    </w:p>
    <w:p w:rsidR="00124018" w:rsidRPr="00124018" w:rsidRDefault="00124018" w:rsidP="00124018">
      <w:pPr>
        <w:pStyle w:val="aff2"/>
        <w:rPr>
          <w:rFonts w:ascii="Times New Roman" w:hAnsi="Times New Roman" w:cs="Times New Roman"/>
          <w:sz w:val="28"/>
          <w:szCs w:val="28"/>
        </w:rPr>
      </w:pPr>
      <w:r w:rsidRPr="00124018">
        <w:rPr>
          <w:rFonts w:ascii="Times New Roman" w:hAnsi="Times New Roman" w:cs="Times New Roman"/>
          <w:sz w:val="28"/>
          <w:szCs w:val="28"/>
        </w:rPr>
        <w:t>г. ___________ ул. __________ д. ___ кв. ___</w:t>
      </w:r>
    </w:p>
    <w:p w:rsidR="00124018" w:rsidRPr="00124018" w:rsidRDefault="00124018" w:rsidP="00124018">
      <w:pPr>
        <w:rPr>
          <w:sz w:val="28"/>
          <w:szCs w:val="28"/>
        </w:rPr>
      </w:pPr>
    </w:p>
    <w:p w:rsidR="00124018" w:rsidRPr="00124018" w:rsidRDefault="00124018" w:rsidP="00783B05">
      <w:pPr>
        <w:pStyle w:val="aff2"/>
        <w:jc w:val="both"/>
        <w:rPr>
          <w:rFonts w:ascii="Times New Roman" w:hAnsi="Times New Roman" w:cs="Times New Roman"/>
          <w:sz w:val="28"/>
          <w:szCs w:val="28"/>
        </w:rPr>
      </w:pPr>
      <w:r w:rsidRPr="00124018">
        <w:rPr>
          <w:rFonts w:ascii="Times New Roman" w:hAnsi="Times New Roman" w:cs="Times New Roman"/>
          <w:sz w:val="28"/>
          <w:szCs w:val="28"/>
        </w:rPr>
        <w:t xml:space="preserve">                                                  Подпись _______________</w:t>
      </w:r>
    </w:p>
    <w:p w:rsidR="00124018" w:rsidRPr="00124018" w:rsidRDefault="00124018" w:rsidP="00783B05">
      <w:pPr>
        <w:jc w:val="both"/>
        <w:rPr>
          <w:sz w:val="28"/>
          <w:szCs w:val="28"/>
        </w:rPr>
      </w:pPr>
    </w:p>
    <w:p w:rsidR="00124018" w:rsidRPr="00124018" w:rsidRDefault="00124018" w:rsidP="00783B05">
      <w:pPr>
        <w:pStyle w:val="aff2"/>
        <w:jc w:val="both"/>
        <w:rPr>
          <w:rFonts w:ascii="Times New Roman" w:hAnsi="Times New Roman" w:cs="Times New Roman"/>
          <w:sz w:val="28"/>
          <w:szCs w:val="28"/>
        </w:rPr>
      </w:pPr>
      <w:r w:rsidRPr="00124018">
        <w:rPr>
          <w:rFonts w:ascii="Times New Roman" w:hAnsi="Times New Roman" w:cs="Times New Roman"/>
          <w:sz w:val="28"/>
          <w:szCs w:val="28"/>
        </w:rPr>
        <w:t xml:space="preserve">                           ______________________________________________</w:t>
      </w:r>
    </w:p>
    <w:p w:rsidR="00124018" w:rsidRPr="00124018" w:rsidRDefault="00124018" w:rsidP="00783B05">
      <w:pPr>
        <w:pStyle w:val="aff2"/>
        <w:jc w:val="both"/>
        <w:rPr>
          <w:rFonts w:ascii="Times New Roman" w:hAnsi="Times New Roman" w:cs="Times New Roman"/>
          <w:sz w:val="28"/>
          <w:szCs w:val="28"/>
        </w:rPr>
      </w:pPr>
      <w:r w:rsidRPr="00124018">
        <w:rPr>
          <w:rFonts w:ascii="Times New Roman" w:hAnsi="Times New Roman" w:cs="Times New Roman"/>
          <w:sz w:val="28"/>
          <w:szCs w:val="28"/>
        </w:rPr>
        <w:t xml:space="preserve">                           (расшифровка подписи пишется собственноручно)</w:t>
      </w:r>
    </w:p>
    <w:p w:rsidR="00124018" w:rsidRPr="00124018" w:rsidRDefault="00124018" w:rsidP="00124018">
      <w:pPr>
        <w:rPr>
          <w:sz w:val="28"/>
          <w:szCs w:val="28"/>
        </w:rPr>
      </w:pPr>
    </w:p>
    <w:p w:rsidR="00CB4963" w:rsidRPr="00CB4963" w:rsidRDefault="00CB4963" w:rsidP="00C203DF">
      <w:pPr>
        <w:jc w:val="both"/>
        <w:rPr>
          <w:sz w:val="28"/>
          <w:szCs w:val="28"/>
        </w:rPr>
      </w:pPr>
    </w:p>
    <w:p w:rsidR="00C81DE6" w:rsidRPr="00CB4963" w:rsidRDefault="00C81DE6" w:rsidP="00C203DF">
      <w:pPr>
        <w:jc w:val="both"/>
        <w:rPr>
          <w:sz w:val="28"/>
          <w:szCs w:val="28"/>
        </w:rPr>
      </w:pPr>
    </w:p>
    <w:bookmarkEnd w:id="33"/>
    <w:p w:rsidR="0055722C" w:rsidRDefault="0055722C" w:rsidP="00C203DF">
      <w:pPr>
        <w:pStyle w:val="af5"/>
        <w:ind w:left="5529"/>
        <w:rPr>
          <w:sz w:val="28"/>
          <w:szCs w:val="28"/>
        </w:rPr>
      </w:pPr>
    </w:p>
    <w:p w:rsidR="00E85853" w:rsidRDefault="00E85853" w:rsidP="00C203DF">
      <w:pPr>
        <w:pStyle w:val="af5"/>
        <w:ind w:left="5529"/>
        <w:rPr>
          <w:sz w:val="28"/>
          <w:szCs w:val="28"/>
        </w:rPr>
      </w:pPr>
    </w:p>
    <w:p w:rsidR="00E85853" w:rsidRDefault="00E85853" w:rsidP="00C203DF">
      <w:pPr>
        <w:pStyle w:val="af5"/>
        <w:ind w:left="5529"/>
        <w:rPr>
          <w:sz w:val="28"/>
          <w:szCs w:val="28"/>
        </w:rPr>
      </w:pPr>
    </w:p>
    <w:p w:rsidR="00E85853" w:rsidRDefault="00E85853" w:rsidP="00C203DF">
      <w:pPr>
        <w:pStyle w:val="af5"/>
        <w:ind w:left="5529"/>
        <w:rPr>
          <w:sz w:val="28"/>
          <w:szCs w:val="28"/>
        </w:rPr>
      </w:pPr>
    </w:p>
    <w:p w:rsidR="00E85853" w:rsidRDefault="00E85853" w:rsidP="00C203DF">
      <w:pPr>
        <w:pStyle w:val="af5"/>
        <w:ind w:left="5529"/>
        <w:rPr>
          <w:sz w:val="28"/>
          <w:szCs w:val="28"/>
        </w:rPr>
      </w:pPr>
    </w:p>
    <w:p w:rsidR="00E85853" w:rsidRDefault="00E85853" w:rsidP="00C203DF">
      <w:pPr>
        <w:pStyle w:val="af5"/>
        <w:ind w:left="5529"/>
        <w:rPr>
          <w:sz w:val="28"/>
          <w:szCs w:val="28"/>
        </w:rPr>
      </w:pPr>
    </w:p>
    <w:p w:rsidR="00E85853" w:rsidRDefault="00E85853" w:rsidP="00C203DF">
      <w:pPr>
        <w:pStyle w:val="af5"/>
        <w:ind w:left="5529"/>
        <w:rPr>
          <w:sz w:val="28"/>
          <w:szCs w:val="28"/>
        </w:rPr>
      </w:pPr>
    </w:p>
    <w:p w:rsidR="00E85853" w:rsidRDefault="00E85853" w:rsidP="00C203DF">
      <w:pPr>
        <w:pStyle w:val="af5"/>
        <w:ind w:left="5529"/>
        <w:rPr>
          <w:sz w:val="28"/>
          <w:szCs w:val="28"/>
        </w:rPr>
      </w:pPr>
    </w:p>
    <w:p w:rsidR="00E85853" w:rsidRDefault="00E85853" w:rsidP="00C203DF">
      <w:pPr>
        <w:pStyle w:val="af5"/>
        <w:ind w:left="5529"/>
        <w:rPr>
          <w:sz w:val="28"/>
          <w:szCs w:val="28"/>
        </w:rPr>
      </w:pPr>
    </w:p>
    <w:p w:rsidR="00E85853" w:rsidRPr="00CB4963" w:rsidRDefault="00E85853" w:rsidP="00E85853">
      <w:pPr>
        <w:ind w:left="4253"/>
        <w:rPr>
          <w:sz w:val="28"/>
          <w:szCs w:val="28"/>
        </w:rPr>
      </w:pPr>
      <w:r>
        <w:rPr>
          <w:rStyle w:val="aff0"/>
          <w:rFonts w:eastAsiaTheme="majorEastAsia"/>
          <w:sz w:val="28"/>
          <w:szCs w:val="28"/>
        </w:rPr>
        <w:t>Приложение №</w:t>
      </w:r>
      <w:r w:rsidRPr="00CB4963">
        <w:rPr>
          <w:rStyle w:val="aff0"/>
          <w:rFonts w:eastAsiaTheme="majorEastAsia"/>
          <w:sz w:val="28"/>
          <w:szCs w:val="28"/>
        </w:rPr>
        <w:t> </w:t>
      </w:r>
      <w:r>
        <w:rPr>
          <w:rStyle w:val="aff0"/>
          <w:rFonts w:eastAsiaTheme="majorEastAsia"/>
          <w:sz w:val="28"/>
          <w:szCs w:val="28"/>
        </w:rPr>
        <w:t>3</w:t>
      </w:r>
      <w:r w:rsidRPr="00CB4963">
        <w:rPr>
          <w:rStyle w:val="aff0"/>
          <w:rFonts w:eastAsiaTheme="majorEastAsia"/>
          <w:sz w:val="28"/>
          <w:szCs w:val="28"/>
        </w:rPr>
        <w:br/>
        <w:t xml:space="preserve">к </w:t>
      </w:r>
      <w:hyperlink w:anchor="sub_1000" w:history="1">
        <w:r w:rsidRPr="00CB4963">
          <w:rPr>
            <w:rStyle w:val="aff"/>
            <w:rFonts w:eastAsiaTheme="majorEastAsia" w:cs="Times New Roman CYR"/>
            <w:sz w:val="28"/>
            <w:szCs w:val="28"/>
          </w:rPr>
          <w:t>Порядку</w:t>
        </w:r>
      </w:hyperlink>
      <w:r w:rsidRPr="00CB4963">
        <w:rPr>
          <w:sz w:val="28"/>
          <w:szCs w:val="28"/>
        </w:rPr>
        <w:t xml:space="preserve">  переселения граждан из жилых помещений, признанных непригодными для проживания, из жилых помещений, расположенных в многоквартирных домах, признанных аварийными и подлежащими сносу, на территории Асбестовского городского округа</w:t>
      </w:r>
    </w:p>
    <w:p w:rsidR="00E85853" w:rsidRPr="00783B05" w:rsidRDefault="00E85853" w:rsidP="00E85853">
      <w:pPr>
        <w:pStyle w:val="1"/>
        <w:jc w:val="center"/>
        <w:rPr>
          <w:rFonts w:ascii="Times New Roman" w:hAnsi="Times New Roman" w:cs="Times New Roman"/>
          <w:color w:val="auto"/>
          <w:lang w:val="ru-RU"/>
        </w:rPr>
      </w:pPr>
      <w:r w:rsidRPr="00783B05">
        <w:rPr>
          <w:rFonts w:ascii="Times New Roman" w:hAnsi="Times New Roman" w:cs="Times New Roman"/>
          <w:color w:val="auto"/>
          <w:lang w:val="ru-RU"/>
        </w:rPr>
        <w:t>Требование</w:t>
      </w:r>
    </w:p>
    <w:p w:rsidR="00B67A70" w:rsidRPr="00124018" w:rsidRDefault="00B67A70" w:rsidP="00B67A70">
      <w:pPr>
        <w:pStyle w:val="aff2"/>
        <w:rPr>
          <w:rFonts w:ascii="Times New Roman" w:hAnsi="Times New Roman" w:cs="Times New Roman"/>
          <w:sz w:val="28"/>
          <w:szCs w:val="28"/>
        </w:rPr>
      </w:pPr>
      <w:r w:rsidRPr="00124018">
        <w:rPr>
          <w:rFonts w:ascii="Times New Roman" w:hAnsi="Times New Roman" w:cs="Times New Roman"/>
          <w:sz w:val="28"/>
          <w:szCs w:val="28"/>
        </w:rPr>
        <w:t xml:space="preserve">г. Асбест                                </w:t>
      </w:r>
      <w:r>
        <w:rPr>
          <w:rFonts w:ascii="Times New Roman" w:hAnsi="Times New Roman" w:cs="Times New Roman"/>
          <w:sz w:val="28"/>
          <w:szCs w:val="28"/>
        </w:rPr>
        <w:t xml:space="preserve">                                       </w:t>
      </w:r>
      <w:r w:rsidRPr="00124018">
        <w:rPr>
          <w:rFonts w:ascii="Times New Roman" w:hAnsi="Times New Roman" w:cs="Times New Roman"/>
          <w:sz w:val="28"/>
          <w:szCs w:val="28"/>
        </w:rPr>
        <w:t xml:space="preserve">     "____" _________ 20 ____ г.</w:t>
      </w:r>
    </w:p>
    <w:p w:rsidR="00E85853" w:rsidRPr="00783B05" w:rsidRDefault="00E85853" w:rsidP="00E85853">
      <w:pPr>
        <w:jc w:val="center"/>
        <w:rPr>
          <w:sz w:val="28"/>
          <w:szCs w:val="28"/>
        </w:rPr>
      </w:pPr>
    </w:p>
    <w:p w:rsidR="00E85853" w:rsidRPr="00783B05" w:rsidRDefault="00E85853" w:rsidP="00783B05">
      <w:pPr>
        <w:pStyle w:val="aff2"/>
        <w:ind w:firstLine="708"/>
        <w:jc w:val="both"/>
        <w:rPr>
          <w:rFonts w:ascii="Times New Roman" w:hAnsi="Times New Roman" w:cs="Times New Roman"/>
          <w:sz w:val="28"/>
          <w:szCs w:val="28"/>
        </w:rPr>
      </w:pPr>
      <w:r w:rsidRPr="00783B05">
        <w:rPr>
          <w:rFonts w:ascii="Times New Roman" w:hAnsi="Times New Roman" w:cs="Times New Roman"/>
          <w:sz w:val="28"/>
          <w:szCs w:val="28"/>
        </w:rPr>
        <w:t xml:space="preserve">Сообщаем,  что  многоквартирный  дом,  расположенный  по  адресу: </w:t>
      </w:r>
      <w:r w:rsidR="00783B05">
        <w:rPr>
          <w:rFonts w:ascii="Times New Roman" w:hAnsi="Times New Roman" w:cs="Times New Roman"/>
          <w:sz w:val="28"/>
          <w:szCs w:val="28"/>
        </w:rPr>
        <w:t xml:space="preserve">                               </w:t>
      </w:r>
      <w:r w:rsidRPr="00783B05">
        <w:rPr>
          <w:rFonts w:ascii="Times New Roman" w:hAnsi="Times New Roman" w:cs="Times New Roman"/>
          <w:sz w:val="28"/>
          <w:szCs w:val="28"/>
        </w:rPr>
        <w:t>г.  __________________, ул. _______________________, д. ______, признан аварийным и подлежащим сносу в соответствии   с  заключением межведомственной  комиссии от "____" ________________ г.  N ______ и</w:t>
      </w:r>
    </w:p>
    <w:p w:rsidR="00E85853" w:rsidRPr="00783B05" w:rsidRDefault="00E85853" w:rsidP="00E85853">
      <w:pPr>
        <w:pStyle w:val="aff2"/>
        <w:jc w:val="both"/>
        <w:rPr>
          <w:rFonts w:ascii="Times New Roman" w:hAnsi="Times New Roman" w:cs="Times New Roman"/>
          <w:sz w:val="28"/>
          <w:szCs w:val="28"/>
        </w:rPr>
      </w:pPr>
      <w:r w:rsidRPr="00783B05">
        <w:rPr>
          <w:rFonts w:ascii="Times New Roman" w:hAnsi="Times New Roman" w:cs="Times New Roman"/>
          <w:sz w:val="28"/>
          <w:szCs w:val="28"/>
        </w:rPr>
        <w:t xml:space="preserve">постановлением </w:t>
      </w:r>
      <w:r w:rsidR="00783B05">
        <w:rPr>
          <w:rFonts w:ascii="Times New Roman" w:hAnsi="Times New Roman" w:cs="Times New Roman"/>
          <w:sz w:val="28"/>
          <w:szCs w:val="28"/>
        </w:rPr>
        <w:t>а</w:t>
      </w:r>
      <w:r w:rsidRPr="00783B05">
        <w:rPr>
          <w:rFonts w:ascii="Times New Roman" w:hAnsi="Times New Roman" w:cs="Times New Roman"/>
          <w:sz w:val="28"/>
          <w:szCs w:val="28"/>
        </w:rPr>
        <w:t xml:space="preserve">дминистрации </w:t>
      </w:r>
      <w:r w:rsidR="002249A8" w:rsidRPr="00783B05">
        <w:rPr>
          <w:rFonts w:ascii="Times New Roman" w:hAnsi="Times New Roman" w:cs="Times New Roman"/>
          <w:sz w:val="28"/>
          <w:szCs w:val="28"/>
        </w:rPr>
        <w:t>Асбестовского</w:t>
      </w:r>
      <w:r w:rsidRPr="00783B05">
        <w:rPr>
          <w:rFonts w:ascii="Times New Roman" w:hAnsi="Times New Roman" w:cs="Times New Roman"/>
          <w:sz w:val="28"/>
          <w:szCs w:val="28"/>
        </w:rPr>
        <w:t xml:space="preserve"> городского округа от "_____"_______________ г. </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 xml:space="preserve"> _______.</w:t>
      </w:r>
    </w:p>
    <w:p w:rsidR="00E85853" w:rsidRPr="00783B05" w:rsidRDefault="00E85853" w:rsidP="00783B05">
      <w:pPr>
        <w:pStyle w:val="aff2"/>
        <w:ind w:firstLine="708"/>
        <w:jc w:val="both"/>
        <w:rPr>
          <w:rFonts w:ascii="Times New Roman" w:hAnsi="Times New Roman" w:cs="Times New Roman"/>
          <w:sz w:val="28"/>
          <w:szCs w:val="28"/>
        </w:rPr>
      </w:pPr>
      <w:r w:rsidRPr="00783B05">
        <w:rPr>
          <w:rFonts w:ascii="Times New Roman" w:hAnsi="Times New Roman" w:cs="Times New Roman"/>
          <w:sz w:val="28"/>
          <w:szCs w:val="28"/>
        </w:rPr>
        <w:t xml:space="preserve">В соответствии с </w:t>
      </w:r>
      <w:hyperlink r:id="rId23" w:history="1">
        <w:r w:rsidRPr="00783B05">
          <w:rPr>
            <w:rStyle w:val="aff"/>
            <w:rFonts w:ascii="Times New Roman" w:hAnsi="Times New Roman"/>
            <w:sz w:val="28"/>
            <w:szCs w:val="28"/>
          </w:rPr>
          <w:t>частью 10 статьи 32</w:t>
        </w:r>
      </w:hyperlink>
      <w:r w:rsidRPr="00783B05">
        <w:rPr>
          <w:rFonts w:ascii="Times New Roman" w:hAnsi="Times New Roman" w:cs="Times New Roman"/>
          <w:sz w:val="28"/>
          <w:szCs w:val="28"/>
        </w:rPr>
        <w:t xml:space="preserve"> Жилищного кодекса Российской</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Федерации признание в установленном  порядке  многоквартирного  дома</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аварийным и подлежащим сносу или реконструкции  является  основанием</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предъявления органом, принявшим  решение  о  признании  такого  дома</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аварийным и подлежащим  сносу  или  реконструкции,  к  собственникам</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помещений в указанном доме требования о его сносе или  реконструкции</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в разумный срок. В случае если данные собственники  в  установленный</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срок   не   осуществили  снос  или  реконструкцию  указанного  дома,</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земельный участок, на котором расположен   указанный  дом,  подлежит</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изъятию для муниципальных  нужд и  соответственно  подлежит  изъятию</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каждое жилое помещение в указанном доме в порядке,   предусмотренном</w:t>
      </w:r>
      <w:r w:rsidR="002249A8" w:rsidRPr="00783B05">
        <w:rPr>
          <w:rFonts w:ascii="Times New Roman" w:hAnsi="Times New Roman" w:cs="Times New Roman"/>
          <w:sz w:val="28"/>
          <w:szCs w:val="28"/>
        </w:rPr>
        <w:t xml:space="preserve"> </w:t>
      </w:r>
      <w:hyperlink r:id="rId24" w:history="1">
        <w:r w:rsidRPr="00783B05">
          <w:rPr>
            <w:rStyle w:val="aff"/>
            <w:rFonts w:ascii="Times New Roman" w:hAnsi="Times New Roman"/>
            <w:sz w:val="28"/>
            <w:szCs w:val="28"/>
          </w:rPr>
          <w:t>статьи 32</w:t>
        </w:r>
      </w:hyperlink>
      <w:r w:rsidRPr="00783B05">
        <w:rPr>
          <w:rFonts w:ascii="Times New Roman" w:hAnsi="Times New Roman" w:cs="Times New Roman"/>
          <w:sz w:val="28"/>
          <w:szCs w:val="28"/>
        </w:rPr>
        <w:t xml:space="preserve"> Жилищного кодекса Российской Федерации.</w:t>
      </w:r>
    </w:p>
    <w:p w:rsidR="00E85853" w:rsidRPr="00783B05" w:rsidRDefault="00E85853" w:rsidP="00783B05">
      <w:pPr>
        <w:pStyle w:val="aff2"/>
        <w:ind w:firstLine="708"/>
        <w:jc w:val="both"/>
        <w:rPr>
          <w:rFonts w:ascii="Times New Roman" w:hAnsi="Times New Roman" w:cs="Times New Roman"/>
          <w:sz w:val="28"/>
          <w:szCs w:val="28"/>
        </w:rPr>
      </w:pPr>
      <w:r w:rsidRPr="00783B05">
        <w:rPr>
          <w:rFonts w:ascii="Times New Roman" w:hAnsi="Times New Roman" w:cs="Times New Roman"/>
          <w:sz w:val="28"/>
          <w:szCs w:val="28"/>
        </w:rPr>
        <w:t xml:space="preserve">В связи с изложенным </w:t>
      </w:r>
      <w:r w:rsidR="00783B05">
        <w:rPr>
          <w:rFonts w:ascii="Times New Roman" w:hAnsi="Times New Roman" w:cs="Times New Roman"/>
          <w:sz w:val="28"/>
          <w:szCs w:val="28"/>
        </w:rPr>
        <w:t>а</w:t>
      </w:r>
      <w:r w:rsidRPr="00783B05">
        <w:rPr>
          <w:rFonts w:ascii="Times New Roman" w:hAnsi="Times New Roman" w:cs="Times New Roman"/>
          <w:sz w:val="28"/>
          <w:szCs w:val="28"/>
        </w:rPr>
        <w:t xml:space="preserve">дминистрация </w:t>
      </w:r>
      <w:r w:rsidR="002249A8" w:rsidRPr="00783B05">
        <w:rPr>
          <w:rFonts w:ascii="Times New Roman" w:hAnsi="Times New Roman" w:cs="Times New Roman"/>
          <w:sz w:val="28"/>
          <w:szCs w:val="28"/>
        </w:rPr>
        <w:t xml:space="preserve">Асбестовского </w:t>
      </w:r>
      <w:r w:rsidRPr="00783B05">
        <w:rPr>
          <w:rFonts w:ascii="Times New Roman" w:hAnsi="Times New Roman" w:cs="Times New Roman"/>
          <w:sz w:val="28"/>
          <w:szCs w:val="28"/>
        </w:rPr>
        <w:t xml:space="preserve"> городского  округа</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предъявляет Вам требование произвести в срок до ____ года  совместно</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с   другими   собственниками   снос многоквартирного жилого дома  по</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 xml:space="preserve">адресу: </w:t>
      </w:r>
      <w:r w:rsidR="00783B05">
        <w:rPr>
          <w:rFonts w:ascii="Times New Roman" w:hAnsi="Times New Roman" w:cs="Times New Roman"/>
          <w:sz w:val="28"/>
          <w:szCs w:val="28"/>
        </w:rPr>
        <w:t xml:space="preserve">                   г.</w:t>
      </w:r>
      <w:r w:rsidRPr="00783B05">
        <w:rPr>
          <w:rFonts w:ascii="Times New Roman" w:hAnsi="Times New Roman" w:cs="Times New Roman"/>
          <w:sz w:val="28"/>
          <w:szCs w:val="28"/>
        </w:rPr>
        <w:t xml:space="preserve"> _______, ул.________, д. ____, в котором расположена</w:t>
      </w:r>
      <w:r w:rsidR="002249A8" w:rsidRPr="00783B05">
        <w:rPr>
          <w:rFonts w:ascii="Times New Roman" w:hAnsi="Times New Roman" w:cs="Times New Roman"/>
          <w:sz w:val="28"/>
          <w:szCs w:val="28"/>
        </w:rPr>
        <w:t xml:space="preserve"> </w:t>
      </w:r>
      <w:r w:rsidRPr="00783B05">
        <w:rPr>
          <w:rFonts w:ascii="Times New Roman" w:hAnsi="Times New Roman" w:cs="Times New Roman"/>
          <w:sz w:val="28"/>
          <w:szCs w:val="28"/>
        </w:rPr>
        <w:t xml:space="preserve">принадлежащая Вам на праве собственности квартира </w:t>
      </w:r>
      <w:r w:rsidR="002249A8" w:rsidRPr="00783B05">
        <w:rPr>
          <w:rFonts w:ascii="Times New Roman" w:hAnsi="Times New Roman" w:cs="Times New Roman"/>
          <w:sz w:val="28"/>
          <w:szCs w:val="28"/>
        </w:rPr>
        <w:t>№</w:t>
      </w:r>
      <w:r w:rsidRPr="00783B05">
        <w:rPr>
          <w:rFonts w:ascii="Times New Roman" w:hAnsi="Times New Roman" w:cs="Times New Roman"/>
          <w:sz w:val="28"/>
          <w:szCs w:val="28"/>
        </w:rPr>
        <w:t>_____.</w:t>
      </w:r>
    </w:p>
    <w:p w:rsidR="00E85853" w:rsidRPr="00783B05" w:rsidRDefault="00E85853" w:rsidP="00E85853">
      <w:pPr>
        <w:jc w:val="both"/>
        <w:rPr>
          <w:sz w:val="28"/>
          <w:szCs w:val="28"/>
        </w:rPr>
      </w:pPr>
    </w:p>
    <w:p w:rsidR="00E85853" w:rsidRPr="00783B05" w:rsidRDefault="00E85853" w:rsidP="00E85853">
      <w:pPr>
        <w:jc w:val="both"/>
        <w:rPr>
          <w:sz w:val="28"/>
          <w:szCs w:val="28"/>
        </w:rPr>
      </w:pPr>
    </w:p>
    <w:p w:rsidR="00E85853" w:rsidRPr="00783B05" w:rsidRDefault="00E85853" w:rsidP="00E85853">
      <w:pPr>
        <w:pStyle w:val="aff2"/>
        <w:jc w:val="both"/>
        <w:rPr>
          <w:rFonts w:ascii="Times New Roman" w:hAnsi="Times New Roman" w:cs="Times New Roman"/>
          <w:sz w:val="28"/>
          <w:szCs w:val="28"/>
        </w:rPr>
      </w:pPr>
      <w:r w:rsidRPr="00783B05">
        <w:rPr>
          <w:rFonts w:ascii="Times New Roman" w:hAnsi="Times New Roman" w:cs="Times New Roman"/>
          <w:sz w:val="28"/>
          <w:szCs w:val="28"/>
        </w:rPr>
        <w:t>Приложение: копия постановление от _________</w:t>
      </w:r>
    </w:p>
    <w:p w:rsidR="00E85853" w:rsidRPr="00783B05" w:rsidRDefault="00E85853" w:rsidP="00E85853">
      <w:pPr>
        <w:jc w:val="both"/>
        <w:rPr>
          <w:sz w:val="28"/>
          <w:szCs w:val="28"/>
        </w:rPr>
      </w:pPr>
    </w:p>
    <w:p w:rsidR="00E85853" w:rsidRPr="00783B05" w:rsidRDefault="00E85853" w:rsidP="00C203DF">
      <w:pPr>
        <w:pStyle w:val="af5"/>
        <w:ind w:left="5529"/>
        <w:rPr>
          <w:sz w:val="28"/>
          <w:szCs w:val="28"/>
        </w:rPr>
      </w:pPr>
    </w:p>
    <w:sectPr w:rsidR="00E85853" w:rsidRPr="00783B05" w:rsidSect="00DD59F6">
      <w:headerReference w:type="default" r:id="rId25"/>
      <w:pgSz w:w="11905" w:h="16838"/>
      <w:pgMar w:top="1134" w:right="567" w:bottom="1134" w:left="1418" w:header="284" w:footer="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603" w:rsidRDefault="00E77603" w:rsidP="0012369E">
      <w:r>
        <w:separator/>
      </w:r>
    </w:p>
  </w:endnote>
  <w:endnote w:type="continuationSeparator" w:id="1">
    <w:p w:rsidR="00E77603" w:rsidRDefault="00E77603" w:rsidP="00123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603" w:rsidRDefault="00E77603" w:rsidP="0012369E">
      <w:r>
        <w:separator/>
      </w:r>
    </w:p>
  </w:footnote>
  <w:footnote w:type="continuationSeparator" w:id="1">
    <w:p w:rsidR="00E77603" w:rsidRDefault="00E77603" w:rsidP="00123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1141"/>
      <w:docPartObj>
        <w:docPartGallery w:val="Page Numbers (Top of Page)"/>
        <w:docPartUnique/>
      </w:docPartObj>
    </w:sdtPr>
    <w:sdtContent>
      <w:p w:rsidR="001635B9" w:rsidRDefault="008B40B1">
        <w:pPr>
          <w:pStyle w:val="af7"/>
          <w:jc w:val="center"/>
        </w:pPr>
        <w:fldSimple w:instr=" PAGE   \* MERGEFORMAT ">
          <w:r w:rsidR="00AB767F">
            <w:rPr>
              <w:noProof/>
            </w:rPr>
            <w:t>11</w:t>
          </w:r>
        </w:fldSimple>
      </w:p>
    </w:sdtContent>
  </w:sdt>
  <w:p w:rsidR="001635B9" w:rsidRDefault="001635B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2702"/>
    <w:multiLevelType w:val="multilevel"/>
    <w:tmpl w:val="49F6B2AC"/>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299"/>
  <w:displayHorizontalDrawingGridEvery w:val="2"/>
  <w:characterSpacingControl w:val="doNotCompress"/>
  <w:footnotePr>
    <w:footnote w:id="0"/>
    <w:footnote w:id="1"/>
  </w:footnotePr>
  <w:endnotePr>
    <w:endnote w:id="0"/>
    <w:endnote w:id="1"/>
  </w:endnotePr>
  <w:compat/>
  <w:rsids>
    <w:rsidRoot w:val="003208B4"/>
    <w:rsid w:val="0000467B"/>
    <w:rsid w:val="00006918"/>
    <w:rsid w:val="000118F1"/>
    <w:rsid w:val="00014BA3"/>
    <w:rsid w:val="00014DA4"/>
    <w:rsid w:val="00021AA7"/>
    <w:rsid w:val="000245BC"/>
    <w:rsid w:val="00024E3F"/>
    <w:rsid w:val="00030188"/>
    <w:rsid w:val="000455E1"/>
    <w:rsid w:val="000512D9"/>
    <w:rsid w:val="00057001"/>
    <w:rsid w:val="000846F5"/>
    <w:rsid w:val="00093A0D"/>
    <w:rsid w:val="00096B4C"/>
    <w:rsid w:val="000A41B8"/>
    <w:rsid w:val="000A7850"/>
    <w:rsid w:val="000B076C"/>
    <w:rsid w:val="000C3520"/>
    <w:rsid w:val="000C3CBE"/>
    <w:rsid w:val="000D0FB3"/>
    <w:rsid w:val="000D5657"/>
    <w:rsid w:val="000E0B48"/>
    <w:rsid w:val="000E466A"/>
    <w:rsid w:val="000F5409"/>
    <w:rsid w:val="00101395"/>
    <w:rsid w:val="00102E3C"/>
    <w:rsid w:val="00103BCA"/>
    <w:rsid w:val="00112931"/>
    <w:rsid w:val="00121D21"/>
    <w:rsid w:val="0012369E"/>
    <w:rsid w:val="00124018"/>
    <w:rsid w:val="001279F7"/>
    <w:rsid w:val="00133AAA"/>
    <w:rsid w:val="00137A3D"/>
    <w:rsid w:val="001412A7"/>
    <w:rsid w:val="001413AF"/>
    <w:rsid w:val="00151A6D"/>
    <w:rsid w:val="001522F3"/>
    <w:rsid w:val="00152750"/>
    <w:rsid w:val="00153CD6"/>
    <w:rsid w:val="00155A1D"/>
    <w:rsid w:val="001635B9"/>
    <w:rsid w:val="00166A10"/>
    <w:rsid w:val="00171AA2"/>
    <w:rsid w:val="00183A52"/>
    <w:rsid w:val="001862DF"/>
    <w:rsid w:val="0018751C"/>
    <w:rsid w:val="00191B4A"/>
    <w:rsid w:val="00194D10"/>
    <w:rsid w:val="00196853"/>
    <w:rsid w:val="001A6D20"/>
    <w:rsid w:val="001B5FF7"/>
    <w:rsid w:val="001B63DF"/>
    <w:rsid w:val="001B63E5"/>
    <w:rsid w:val="001C2EFA"/>
    <w:rsid w:val="001C5377"/>
    <w:rsid w:val="001C73FC"/>
    <w:rsid w:val="001C7802"/>
    <w:rsid w:val="001D31AA"/>
    <w:rsid w:val="001E4CD8"/>
    <w:rsid w:val="001E4E75"/>
    <w:rsid w:val="001F0479"/>
    <w:rsid w:val="001F159F"/>
    <w:rsid w:val="001F1C41"/>
    <w:rsid w:val="001F422E"/>
    <w:rsid w:val="001F48C1"/>
    <w:rsid w:val="00201269"/>
    <w:rsid w:val="00202BD9"/>
    <w:rsid w:val="0020586C"/>
    <w:rsid w:val="00215A93"/>
    <w:rsid w:val="002164F8"/>
    <w:rsid w:val="00217702"/>
    <w:rsid w:val="002249A8"/>
    <w:rsid w:val="00224A74"/>
    <w:rsid w:val="0023533B"/>
    <w:rsid w:val="00243457"/>
    <w:rsid w:val="00256ADC"/>
    <w:rsid w:val="00261D71"/>
    <w:rsid w:val="00263A94"/>
    <w:rsid w:val="00265405"/>
    <w:rsid w:val="00273015"/>
    <w:rsid w:val="00276383"/>
    <w:rsid w:val="0028178F"/>
    <w:rsid w:val="002A6236"/>
    <w:rsid w:val="002B01FB"/>
    <w:rsid w:val="002B52DC"/>
    <w:rsid w:val="002C36E3"/>
    <w:rsid w:val="002D158C"/>
    <w:rsid w:val="002D5B2F"/>
    <w:rsid w:val="002D5BC6"/>
    <w:rsid w:val="002E05D4"/>
    <w:rsid w:val="002E1760"/>
    <w:rsid w:val="002E2218"/>
    <w:rsid w:val="002E4FD3"/>
    <w:rsid w:val="002F0074"/>
    <w:rsid w:val="002F6570"/>
    <w:rsid w:val="002F68EA"/>
    <w:rsid w:val="002F743D"/>
    <w:rsid w:val="00317AA2"/>
    <w:rsid w:val="003208B4"/>
    <w:rsid w:val="00337CAB"/>
    <w:rsid w:val="0034462E"/>
    <w:rsid w:val="003571BD"/>
    <w:rsid w:val="00362D99"/>
    <w:rsid w:val="003726E9"/>
    <w:rsid w:val="00380672"/>
    <w:rsid w:val="003820A6"/>
    <w:rsid w:val="00384E34"/>
    <w:rsid w:val="00391C94"/>
    <w:rsid w:val="00391E62"/>
    <w:rsid w:val="00392CC4"/>
    <w:rsid w:val="003A5824"/>
    <w:rsid w:val="003A7362"/>
    <w:rsid w:val="003A7DE6"/>
    <w:rsid w:val="003C3F7F"/>
    <w:rsid w:val="003C5CAB"/>
    <w:rsid w:val="0040118A"/>
    <w:rsid w:val="00403ECA"/>
    <w:rsid w:val="00411D6C"/>
    <w:rsid w:val="00414260"/>
    <w:rsid w:val="00415E01"/>
    <w:rsid w:val="0041632E"/>
    <w:rsid w:val="004205F4"/>
    <w:rsid w:val="0042559C"/>
    <w:rsid w:val="004308F6"/>
    <w:rsid w:val="00435550"/>
    <w:rsid w:val="00441815"/>
    <w:rsid w:val="004456DD"/>
    <w:rsid w:val="00445841"/>
    <w:rsid w:val="00447931"/>
    <w:rsid w:val="00450EB7"/>
    <w:rsid w:val="004521AC"/>
    <w:rsid w:val="0046162D"/>
    <w:rsid w:val="00464604"/>
    <w:rsid w:val="00465F0F"/>
    <w:rsid w:val="004738E9"/>
    <w:rsid w:val="004803D6"/>
    <w:rsid w:val="004870FB"/>
    <w:rsid w:val="00494062"/>
    <w:rsid w:val="004A2A95"/>
    <w:rsid w:val="004B42BE"/>
    <w:rsid w:val="004C1E4F"/>
    <w:rsid w:val="004D0768"/>
    <w:rsid w:val="004D0FB2"/>
    <w:rsid w:val="004D3946"/>
    <w:rsid w:val="004D7301"/>
    <w:rsid w:val="004E6170"/>
    <w:rsid w:val="00513C97"/>
    <w:rsid w:val="00525A79"/>
    <w:rsid w:val="005410E9"/>
    <w:rsid w:val="0055501A"/>
    <w:rsid w:val="0055722C"/>
    <w:rsid w:val="0055754E"/>
    <w:rsid w:val="005640A0"/>
    <w:rsid w:val="00572F3D"/>
    <w:rsid w:val="0057525E"/>
    <w:rsid w:val="005829BF"/>
    <w:rsid w:val="00585913"/>
    <w:rsid w:val="005875ED"/>
    <w:rsid w:val="00594648"/>
    <w:rsid w:val="00595A41"/>
    <w:rsid w:val="00597EF2"/>
    <w:rsid w:val="005A0B40"/>
    <w:rsid w:val="005A1A66"/>
    <w:rsid w:val="005A76C8"/>
    <w:rsid w:val="005B20E3"/>
    <w:rsid w:val="005B598D"/>
    <w:rsid w:val="005C00A9"/>
    <w:rsid w:val="005C24CB"/>
    <w:rsid w:val="005D46E9"/>
    <w:rsid w:val="005E39B4"/>
    <w:rsid w:val="005E67CB"/>
    <w:rsid w:val="005F02C6"/>
    <w:rsid w:val="005F0C5A"/>
    <w:rsid w:val="005F1F8E"/>
    <w:rsid w:val="005F50E2"/>
    <w:rsid w:val="005F671D"/>
    <w:rsid w:val="00603C2D"/>
    <w:rsid w:val="00615540"/>
    <w:rsid w:val="006159AE"/>
    <w:rsid w:val="00642EC7"/>
    <w:rsid w:val="00655297"/>
    <w:rsid w:val="00655C0B"/>
    <w:rsid w:val="0066398F"/>
    <w:rsid w:val="00672C39"/>
    <w:rsid w:val="006812B5"/>
    <w:rsid w:val="006877BD"/>
    <w:rsid w:val="00690AA2"/>
    <w:rsid w:val="006914C1"/>
    <w:rsid w:val="00692F87"/>
    <w:rsid w:val="006965C8"/>
    <w:rsid w:val="006A41AD"/>
    <w:rsid w:val="006A49F0"/>
    <w:rsid w:val="006B01F7"/>
    <w:rsid w:val="006C38BA"/>
    <w:rsid w:val="006D03BC"/>
    <w:rsid w:val="006E09C3"/>
    <w:rsid w:val="006E5629"/>
    <w:rsid w:val="00701C40"/>
    <w:rsid w:val="00702A4A"/>
    <w:rsid w:val="00703D66"/>
    <w:rsid w:val="0070624E"/>
    <w:rsid w:val="00711458"/>
    <w:rsid w:val="007123FD"/>
    <w:rsid w:val="00712F36"/>
    <w:rsid w:val="00723F7C"/>
    <w:rsid w:val="00732EEA"/>
    <w:rsid w:val="00734D17"/>
    <w:rsid w:val="00740344"/>
    <w:rsid w:val="0077077B"/>
    <w:rsid w:val="00773B56"/>
    <w:rsid w:val="007770AE"/>
    <w:rsid w:val="00783B05"/>
    <w:rsid w:val="00785C34"/>
    <w:rsid w:val="007945D5"/>
    <w:rsid w:val="00795D42"/>
    <w:rsid w:val="007A05EC"/>
    <w:rsid w:val="007A2359"/>
    <w:rsid w:val="007B4384"/>
    <w:rsid w:val="007B4B16"/>
    <w:rsid w:val="007C1827"/>
    <w:rsid w:val="007D118A"/>
    <w:rsid w:val="007E008B"/>
    <w:rsid w:val="007E49C6"/>
    <w:rsid w:val="007F01CF"/>
    <w:rsid w:val="007F02DC"/>
    <w:rsid w:val="007F25D7"/>
    <w:rsid w:val="007F5CDE"/>
    <w:rsid w:val="00802C94"/>
    <w:rsid w:val="008106AA"/>
    <w:rsid w:val="00810A30"/>
    <w:rsid w:val="008128DE"/>
    <w:rsid w:val="008244DB"/>
    <w:rsid w:val="00836105"/>
    <w:rsid w:val="008419AE"/>
    <w:rsid w:val="00865735"/>
    <w:rsid w:val="00867A1C"/>
    <w:rsid w:val="008712B4"/>
    <w:rsid w:val="008727A8"/>
    <w:rsid w:val="008729AD"/>
    <w:rsid w:val="0087392F"/>
    <w:rsid w:val="00874B13"/>
    <w:rsid w:val="0087614C"/>
    <w:rsid w:val="00880586"/>
    <w:rsid w:val="00881C45"/>
    <w:rsid w:val="00890258"/>
    <w:rsid w:val="00891A6C"/>
    <w:rsid w:val="00896DA9"/>
    <w:rsid w:val="008B40B1"/>
    <w:rsid w:val="008C225E"/>
    <w:rsid w:val="008C5101"/>
    <w:rsid w:val="008C7F71"/>
    <w:rsid w:val="008D0246"/>
    <w:rsid w:val="008D0F54"/>
    <w:rsid w:val="008D4B0F"/>
    <w:rsid w:val="008E07D2"/>
    <w:rsid w:val="008E25DB"/>
    <w:rsid w:val="008E2984"/>
    <w:rsid w:val="008E2D0F"/>
    <w:rsid w:val="008E3E59"/>
    <w:rsid w:val="008F17EE"/>
    <w:rsid w:val="008F1D6B"/>
    <w:rsid w:val="008F4CFD"/>
    <w:rsid w:val="00900405"/>
    <w:rsid w:val="009019F0"/>
    <w:rsid w:val="0090651A"/>
    <w:rsid w:val="00913AC2"/>
    <w:rsid w:val="00923FCD"/>
    <w:rsid w:val="00925587"/>
    <w:rsid w:val="009278BE"/>
    <w:rsid w:val="009347C1"/>
    <w:rsid w:val="0093552E"/>
    <w:rsid w:val="00937508"/>
    <w:rsid w:val="00941308"/>
    <w:rsid w:val="00947778"/>
    <w:rsid w:val="0096142D"/>
    <w:rsid w:val="009631A9"/>
    <w:rsid w:val="00964E14"/>
    <w:rsid w:val="009760E2"/>
    <w:rsid w:val="00977326"/>
    <w:rsid w:val="0098504E"/>
    <w:rsid w:val="00991716"/>
    <w:rsid w:val="009A1100"/>
    <w:rsid w:val="009A2B4C"/>
    <w:rsid w:val="009A365D"/>
    <w:rsid w:val="009B4C0E"/>
    <w:rsid w:val="009B66B8"/>
    <w:rsid w:val="009C0E07"/>
    <w:rsid w:val="009C70F2"/>
    <w:rsid w:val="009C7E1C"/>
    <w:rsid w:val="009C7F68"/>
    <w:rsid w:val="009E5A37"/>
    <w:rsid w:val="009F6BF4"/>
    <w:rsid w:val="00A068D0"/>
    <w:rsid w:val="00A124F8"/>
    <w:rsid w:val="00A17024"/>
    <w:rsid w:val="00A176C0"/>
    <w:rsid w:val="00A17B49"/>
    <w:rsid w:val="00A23F72"/>
    <w:rsid w:val="00A26452"/>
    <w:rsid w:val="00A316CA"/>
    <w:rsid w:val="00A31C2C"/>
    <w:rsid w:val="00A3471D"/>
    <w:rsid w:val="00A35894"/>
    <w:rsid w:val="00A371C4"/>
    <w:rsid w:val="00A40631"/>
    <w:rsid w:val="00A42B6E"/>
    <w:rsid w:val="00A46CF2"/>
    <w:rsid w:val="00A508F1"/>
    <w:rsid w:val="00A534DF"/>
    <w:rsid w:val="00A63BB0"/>
    <w:rsid w:val="00A65B6C"/>
    <w:rsid w:val="00A672DA"/>
    <w:rsid w:val="00A75F82"/>
    <w:rsid w:val="00A913D5"/>
    <w:rsid w:val="00A97985"/>
    <w:rsid w:val="00AA1CBA"/>
    <w:rsid w:val="00AA6DF2"/>
    <w:rsid w:val="00AB767F"/>
    <w:rsid w:val="00AC0DDF"/>
    <w:rsid w:val="00AD22D0"/>
    <w:rsid w:val="00AD25A9"/>
    <w:rsid w:val="00AD448D"/>
    <w:rsid w:val="00AD59E6"/>
    <w:rsid w:val="00AE18ED"/>
    <w:rsid w:val="00AE66D4"/>
    <w:rsid w:val="00AE6F9F"/>
    <w:rsid w:val="00AF1A2E"/>
    <w:rsid w:val="00AF2AFB"/>
    <w:rsid w:val="00AF7D95"/>
    <w:rsid w:val="00B10ED1"/>
    <w:rsid w:val="00B14674"/>
    <w:rsid w:val="00B146A6"/>
    <w:rsid w:val="00B248F5"/>
    <w:rsid w:val="00B34562"/>
    <w:rsid w:val="00B415C4"/>
    <w:rsid w:val="00B42EA7"/>
    <w:rsid w:val="00B47677"/>
    <w:rsid w:val="00B52E5A"/>
    <w:rsid w:val="00B62006"/>
    <w:rsid w:val="00B67A70"/>
    <w:rsid w:val="00B71E5F"/>
    <w:rsid w:val="00B73988"/>
    <w:rsid w:val="00B77238"/>
    <w:rsid w:val="00B82F5D"/>
    <w:rsid w:val="00B944F0"/>
    <w:rsid w:val="00B979EF"/>
    <w:rsid w:val="00BA0B42"/>
    <w:rsid w:val="00BA231F"/>
    <w:rsid w:val="00BA5C10"/>
    <w:rsid w:val="00BB06D9"/>
    <w:rsid w:val="00BB76D4"/>
    <w:rsid w:val="00BC0A2D"/>
    <w:rsid w:val="00BC4F32"/>
    <w:rsid w:val="00BD059C"/>
    <w:rsid w:val="00BD7B99"/>
    <w:rsid w:val="00BE1912"/>
    <w:rsid w:val="00BF1EB0"/>
    <w:rsid w:val="00BF7026"/>
    <w:rsid w:val="00C17343"/>
    <w:rsid w:val="00C203DF"/>
    <w:rsid w:val="00C35CF0"/>
    <w:rsid w:val="00C4077A"/>
    <w:rsid w:val="00C42F26"/>
    <w:rsid w:val="00C44F94"/>
    <w:rsid w:val="00C501B4"/>
    <w:rsid w:val="00C56EA5"/>
    <w:rsid w:val="00C60CDB"/>
    <w:rsid w:val="00C8032B"/>
    <w:rsid w:val="00C81DE6"/>
    <w:rsid w:val="00C83575"/>
    <w:rsid w:val="00C90ACA"/>
    <w:rsid w:val="00C93C21"/>
    <w:rsid w:val="00C94EEF"/>
    <w:rsid w:val="00C95CC1"/>
    <w:rsid w:val="00CA0123"/>
    <w:rsid w:val="00CA4C57"/>
    <w:rsid w:val="00CA5640"/>
    <w:rsid w:val="00CA6AB8"/>
    <w:rsid w:val="00CA7038"/>
    <w:rsid w:val="00CB4963"/>
    <w:rsid w:val="00CD3F70"/>
    <w:rsid w:val="00CE7864"/>
    <w:rsid w:val="00CF1830"/>
    <w:rsid w:val="00CF1D0E"/>
    <w:rsid w:val="00CF3825"/>
    <w:rsid w:val="00D076A7"/>
    <w:rsid w:val="00D12B42"/>
    <w:rsid w:val="00D24C64"/>
    <w:rsid w:val="00D24EF5"/>
    <w:rsid w:val="00D31003"/>
    <w:rsid w:val="00D40439"/>
    <w:rsid w:val="00D4252A"/>
    <w:rsid w:val="00D460AA"/>
    <w:rsid w:val="00D51982"/>
    <w:rsid w:val="00D700C0"/>
    <w:rsid w:val="00D745E8"/>
    <w:rsid w:val="00D773F1"/>
    <w:rsid w:val="00D80CE9"/>
    <w:rsid w:val="00D81EA7"/>
    <w:rsid w:val="00D9334D"/>
    <w:rsid w:val="00D95CF1"/>
    <w:rsid w:val="00DA0A79"/>
    <w:rsid w:val="00DA1633"/>
    <w:rsid w:val="00DA5EE5"/>
    <w:rsid w:val="00DA6D6A"/>
    <w:rsid w:val="00DB25E7"/>
    <w:rsid w:val="00DB3798"/>
    <w:rsid w:val="00DC2462"/>
    <w:rsid w:val="00DC6EC8"/>
    <w:rsid w:val="00DD59F6"/>
    <w:rsid w:val="00DD737D"/>
    <w:rsid w:val="00DF2F58"/>
    <w:rsid w:val="00DF399E"/>
    <w:rsid w:val="00DF66ED"/>
    <w:rsid w:val="00E00596"/>
    <w:rsid w:val="00E00B2A"/>
    <w:rsid w:val="00E022DA"/>
    <w:rsid w:val="00E027F2"/>
    <w:rsid w:val="00E03BE3"/>
    <w:rsid w:val="00E04A8B"/>
    <w:rsid w:val="00E16E61"/>
    <w:rsid w:val="00E27C14"/>
    <w:rsid w:val="00E318D9"/>
    <w:rsid w:val="00E31DF4"/>
    <w:rsid w:val="00E32FB8"/>
    <w:rsid w:val="00E34457"/>
    <w:rsid w:val="00E42131"/>
    <w:rsid w:val="00E42FCE"/>
    <w:rsid w:val="00E515A6"/>
    <w:rsid w:val="00E51943"/>
    <w:rsid w:val="00E51F9F"/>
    <w:rsid w:val="00E53C3D"/>
    <w:rsid w:val="00E60EA2"/>
    <w:rsid w:val="00E64E8C"/>
    <w:rsid w:val="00E7180A"/>
    <w:rsid w:val="00E76EC2"/>
    <w:rsid w:val="00E7756C"/>
    <w:rsid w:val="00E77603"/>
    <w:rsid w:val="00E77B7D"/>
    <w:rsid w:val="00E84BBB"/>
    <w:rsid w:val="00E85853"/>
    <w:rsid w:val="00E85897"/>
    <w:rsid w:val="00E870DA"/>
    <w:rsid w:val="00E9663F"/>
    <w:rsid w:val="00EA148E"/>
    <w:rsid w:val="00EA34FC"/>
    <w:rsid w:val="00EA6BBC"/>
    <w:rsid w:val="00EB0FD7"/>
    <w:rsid w:val="00EB69A9"/>
    <w:rsid w:val="00EC65BB"/>
    <w:rsid w:val="00EC7A75"/>
    <w:rsid w:val="00ED354A"/>
    <w:rsid w:val="00ED7799"/>
    <w:rsid w:val="00EE49B5"/>
    <w:rsid w:val="00EF043B"/>
    <w:rsid w:val="00EF0C78"/>
    <w:rsid w:val="00EF2BC2"/>
    <w:rsid w:val="00EF5CA3"/>
    <w:rsid w:val="00F04195"/>
    <w:rsid w:val="00F04F69"/>
    <w:rsid w:val="00F06D2B"/>
    <w:rsid w:val="00F121BE"/>
    <w:rsid w:val="00F26076"/>
    <w:rsid w:val="00F407D2"/>
    <w:rsid w:val="00F40F4E"/>
    <w:rsid w:val="00F44845"/>
    <w:rsid w:val="00F51937"/>
    <w:rsid w:val="00F64F02"/>
    <w:rsid w:val="00F7545D"/>
    <w:rsid w:val="00F81BF9"/>
    <w:rsid w:val="00F84D66"/>
    <w:rsid w:val="00F94370"/>
    <w:rsid w:val="00FA618E"/>
    <w:rsid w:val="00FB5899"/>
    <w:rsid w:val="00FD2EE6"/>
    <w:rsid w:val="00FD70F0"/>
    <w:rsid w:val="00FD7B64"/>
    <w:rsid w:val="00FE2E6E"/>
    <w:rsid w:val="00FE351A"/>
    <w:rsid w:val="00FF0064"/>
    <w:rsid w:val="00FF23A7"/>
    <w:rsid w:val="00FF2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2E"/>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068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A068D0"/>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A068D0"/>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A068D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A068D0"/>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A068D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A068D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A068D0"/>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A068D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8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68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068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068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068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068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068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068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068D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068D0"/>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A068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A068D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068D0"/>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A068D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068D0"/>
    <w:rPr>
      <w:b/>
      <w:bCs/>
    </w:rPr>
  </w:style>
  <w:style w:type="character" w:styleId="a9">
    <w:name w:val="Emphasis"/>
    <w:basedOn w:val="a0"/>
    <w:uiPriority w:val="20"/>
    <w:qFormat/>
    <w:rsid w:val="00A068D0"/>
    <w:rPr>
      <w:i/>
      <w:iCs/>
    </w:rPr>
  </w:style>
  <w:style w:type="paragraph" w:styleId="aa">
    <w:name w:val="No Spacing"/>
    <w:uiPriority w:val="1"/>
    <w:qFormat/>
    <w:rsid w:val="00A068D0"/>
    <w:pPr>
      <w:spacing w:after="0" w:line="240" w:lineRule="auto"/>
    </w:pPr>
  </w:style>
  <w:style w:type="paragraph" w:styleId="ab">
    <w:name w:val="List Paragraph"/>
    <w:basedOn w:val="a"/>
    <w:uiPriority w:val="34"/>
    <w:qFormat/>
    <w:rsid w:val="00A068D0"/>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A068D0"/>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A068D0"/>
    <w:rPr>
      <w:i/>
      <w:iCs/>
      <w:color w:val="000000" w:themeColor="text1"/>
    </w:rPr>
  </w:style>
  <w:style w:type="paragraph" w:styleId="ac">
    <w:name w:val="Intense Quote"/>
    <w:basedOn w:val="a"/>
    <w:next w:val="a"/>
    <w:link w:val="ad"/>
    <w:uiPriority w:val="30"/>
    <w:qFormat/>
    <w:rsid w:val="00A068D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A068D0"/>
    <w:rPr>
      <w:b/>
      <w:bCs/>
      <w:i/>
      <w:iCs/>
      <w:color w:val="4F81BD" w:themeColor="accent1"/>
    </w:rPr>
  </w:style>
  <w:style w:type="character" w:styleId="ae">
    <w:name w:val="Subtle Emphasis"/>
    <w:basedOn w:val="a0"/>
    <w:uiPriority w:val="19"/>
    <w:qFormat/>
    <w:rsid w:val="00A068D0"/>
    <w:rPr>
      <w:i/>
      <w:iCs/>
      <w:color w:val="808080" w:themeColor="text1" w:themeTint="7F"/>
    </w:rPr>
  </w:style>
  <w:style w:type="character" w:styleId="af">
    <w:name w:val="Intense Emphasis"/>
    <w:basedOn w:val="a0"/>
    <w:uiPriority w:val="21"/>
    <w:qFormat/>
    <w:rsid w:val="00A068D0"/>
    <w:rPr>
      <w:b/>
      <w:bCs/>
      <w:i/>
      <w:iCs/>
      <w:color w:val="4F81BD" w:themeColor="accent1"/>
    </w:rPr>
  </w:style>
  <w:style w:type="character" w:styleId="af0">
    <w:name w:val="Subtle Reference"/>
    <w:basedOn w:val="a0"/>
    <w:uiPriority w:val="31"/>
    <w:qFormat/>
    <w:rsid w:val="00A068D0"/>
    <w:rPr>
      <w:smallCaps/>
      <w:color w:val="C0504D" w:themeColor="accent2"/>
      <w:u w:val="single"/>
    </w:rPr>
  </w:style>
  <w:style w:type="character" w:styleId="af1">
    <w:name w:val="Intense Reference"/>
    <w:basedOn w:val="a0"/>
    <w:uiPriority w:val="32"/>
    <w:qFormat/>
    <w:rsid w:val="00A068D0"/>
    <w:rPr>
      <w:b/>
      <w:bCs/>
      <w:smallCaps/>
      <w:color w:val="C0504D" w:themeColor="accent2"/>
      <w:spacing w:val="5"/>
      <w:u w:val="single"/>
    </w:rPr>
  </w:style>
  <w:style w:type="character" w:styleId="af2">
    <w:name w:val="Book Title"/>
    <w:basedOn w:val="a0"/>
    <w:uiPriority w:val="33"/>
    <w:qFormat/>
    <w:rsid w:val="00A068D0"/>
    <w:rPr>
      <w:b/>
      <w:bCs/>
      <w:smallCaps/>
      <w:spacing w:val="5"/>
    </w:rPr>
  </w:style>
  <w:style w:type="paragraph" w:styleId="af3">
    <w:name w:val="TOC Heading"/>
    <w:basedOn w:val="1"/>
    <w:next w:val="a"/>
    <w:uiPriority w:val="39"/>
    <w:semiHidden/>
    <w:unhideWhenUsed/>
    <w:qFormat/>
    <w:rsid w:val="00A068D0"/>
    <w:pPr>
      <w:outlineLvl w:val="9"/>
    </w:pPr>
  </w:style>
  <w:style w:type="paragraph" w:customStyle="1" w:styleId="ConsPlusNormal">
    <w:name w:val="ConsPlusNormal"/>
    <w:rsid w:val="003208B4"/>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3208B4"/>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3208B4"/>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TitlePage">
    <w:name w:val="ConsPlusTitlePage"/>
    <w:rsid w:val="003208B4"/>
    <w:pPr>
      <w:widowControl w:val="0"/>
      <w:autoSpaceDE w:val="0"/>
      <w:autoSpaceDN w:val="0"/>
      <w:spacing w:after="0" w:line="240" w:lineRule="auto"/>
    </w:pPr>
    <w:rPr>
      <w:rFonts w:ascii="Tahoma" w:eastAsia="Times New Roman" w:hAnsi="Tahoma" w:cs="Tahoma"/>
      <w:sz w:val="20"/>
      <w:szCs w:val="20"/>
      <w:lang w:val="ru-RU" w:eastAsia="ru-RU" w:bidi="ar-SA"/>
    </w:rPr>
  </w:style>
  <w:style w:type="character" w:styleId="af4">
    <w:name w:val="Hyperlink"/>
    <w:basedOn w:val="a0"/>
    <w:uiPriority w:val="99"/>
    <w:rsid w:val="003571BD"/>
    <w:rPr>
      <w:color w:val="0000FF"/>
      <w:u w:val="single"/>
    </w:rPr>
  </w:style>
  <w:style w:type="paragraph" w:styleId="af5">
    <w:name w:val="Body Text"/>
    <w:basedOn w:val="a"/>
    <w:link w:val="af6"/>
    <w:rsid w:val="003571BD"/>
    <w:pPr>
      <w:jc w:val="both"/>
    </w:pPr>
  </w:style>
  <w:style w:type="character" w:customStyle="1" w:styleId="af6">
    <w:name w:val="Основной текст Знак"/>
    <w:basedOn w:val="a0"/>
    <w:link w:val="af5"/>
    <w:rsid w:val="003571BD"/>
    <w:rPr>
      <w:rFonts w:ascii="Times New Roman" w:eastAsia="Times New Roman" w:hAnsi="Times New Roman" w:cs="Times New Roman"/>
      <w:sz w:val="24"/>
      <w:szCs w:val="24"/>
      <w:lang w:val="ru-RU" w:eastAsia="ru-RU" w:bidi="ar-SA"/>
    </w:rPr>
  </w:style>
  <w:style w:type="paragraph" w:styleId="af7">
    <w:name w:val="header"/>
    <w:basedOn w:val="a"/>
    <w:link w:val="af8"/>
    <w:uiPriority w:val="99"/>
    <w:unhideWhenUsed/>
    <w:rsid w:val="0012369E"/>
    <w:pPr>
      <w:tabs>
        <w:tab w:val="center" w:pos="4677"/>
        <w:tab w:val="right" w:pos="9355"/>
      </w:tabs>
    </w:pPr>
  </w:style>
  <w:style w:type="character" w:customStyle="1" w:styleId="af8">
    <w:name w:val="Верхний колонтитул Знак"/>
    <w:basedOn w:val="a0"/>
    <w:link w:val="af7"/>
    <w:uiPriority w:val="99"/>
    <w:rsid w:val="0012369E"/>
    <w:rPr>
      <w:rFonts w:ascii="Times New Roman" w:eastAsia="Times New Roman" w:hAnsi="Times New Roman" w:cs="Times New Roman"/>
      <w:sz w:val="24"/>
      <w:szCs w:val="24"/>
      <w:lang w:val="ru-RU" w:eastAsia="ru-RU" w:bidi="ar-SA"/>
    </w:rPr>
  </w:style>
  <w:style w:type="paragraph" w:styleId="af9">
    <w:name w:val="footer"/>
    <w:basedOn w:val="a"/>
    <w:link w:val="afa"/>
    <w:uiPriority w:val="99"/>
    <w:semiHidden/>
    <w:unhideWhenUsed/>
    <w:rsid w:val="0012369E"/>
    <w:pPr>
      <w:tabs>
        <w:tab w:val="center" w:pos="4677"/>
        <w:tab w:val="right" w:pos="9355"/>
      </w:tabs>
    </w:pPr>
  </w:style>
  <w:style w:type="character" w:customStyle="1" w:styleId="afa">
    <w:name w:val="Нижний колонтитул Знак"/>
    <w:basedOn w:val="a0"/>
    <w:link w:val="af9"/>
    <w:uiPriority w:val="99"/>
    <w:semiHidden/>
    <w:rsid w:val="0012369E"/>
    <w:rPr>
      <w:rFonts w:ascii="Times New Roman" w:eastAsia="Times New Roman" w:hAnsi="Times New Roman" w:cs="Times New Roman"/>
      <w:sz w:val="24"/>
      <w:szCs w:val="24"/>
      <w:lang w:val="ru-RU" w:eastAsia="ru-RU" w:bidi="ar-SA"/>
    </w:rPr>
  </w:style>
  <w:style w:type="paragraph" w:styleId="afb">
    <w:name w:val="Balloon Text"/>
    <w:basedOn w:val="a"/>
    <w:link w:val="afc"/>
    <w:uiPriority w:val="99"/>
    <w:semiHidden/>
    <w:unhideWhenUsed/>
    <w:rsid w:val="002E1760"/>
    <w:rPr>
      <w:rFonts w:ascii="Tahoma" w:hAnsi="Tahoma" w:cs="Tahoma"/>
      <w:sz w:val="16"/>
      <w:szCs w:val="16"/>
    </w:rPr>
  </w:style>
  <w:style w:type="character" w:customStyle="1" w:styleId="afc">
    <w:name w:val="Текст выноски Знак"/>
    <w:basedOn w:val="a0"/>
    <w:link w:val="afb"/>
    <w:uiPriority w:val="99"/>
    <w:semiHidden/>
    <w:rsid w:val="002E1760"/>
    <w:rPr>
      <w:rFonts w:ascii="Tahoma" w:eastAsia="Times New Roman" w:hAnsi="Tahoma" w:cs="Tahoma"/>
      <w:sz w:val="16"/>
      <w:szCs w:val="16"/>
      <w:lang w:val="ru-RU" w:eastAsia="ru-RU" w:bidi="ar-SA"/>
    </w:rPr>
  </w:style>
  <w:style w:type="character" w:customStyle="1" w:styleId="afd">
    <w:name w:val="Основной текст_"/>
    <w:basedOn w:val="a0"/>
    <w:link w:val="23"/>
    <w:locked/>
    <w:rsid w:val="00EA6BBC"/>
    <w:rPr>
      <w:sz w:val="26"/>
      <w:szCs w:val="26"/>
      <w:shd w:val="clear" w:color="auto" w:fill="FFFFFF"/>
    </w:rPr>
  </w:style>
  <w:style w:type="paragraph" w:customStyle="1" w:styleId="23">
    <w:name w:val="Основной текст2"/>
    <w:basedOn w:val="a"/>
    <w:link w:val="afd"/>
    <w:rsid w:val="00EA6BBC"/>
    <w:pPr>
      <w:widowControl w:val="0"/>
      <w:shd w:val="clear" w:color="auto" w:fill="FFFFFF"/>
      <w:spacing w:before="300" w:after="300" w:line="0" w:lineRule="atLeast"/>
      <w:jc w:val="both"/>
    </w:pPr>
    <w:rPr>
      <w:rFonts w:asciiTheme="minorHAnsi" w:eastAsiaTheme="minorHAnsi" w:hAnsiTheme="minorHAnsi" w:cstheme="minorBidi"/>
      <w:sz w:val="26"/>
      <w:szCs w:val="26"/>
      <w:lang w:val="en-US" w:eastAsia="en-US" w:bidi="en-US"/>
    </w:rPr>
  </w:style>
  <w:style w:type="paragraph" w:customStyle="1" w:styleId="s1">
    <w:name w:val="s_1"/>
    <w:basedOn w:val="a"/>
    <w:rsid w:val="001E4CD8"/>
    <w:pPr>
      <w:spacing w:before="100" w:beforeAutospacing="1" w:after="100" w:afterAutospacing="1"/>
    </w:pPr>
  </w:style>
  <w:style w:type="table" w:styleId="afe">
    <w:name w:val="Table Grid"/>
    <w:basedOn w:val="a1"/>
    <w:uiPriority w:val="59"/>
    <w:rsid w:val="009F6BF4"/>
    <w:pPr>
      <w:spacing w:after="0" w:line="240" w:lineRule="auto"/>
    </w:pPr>
    <w:rPr>
      <w:rFonts w:eastAsiaTheme="minorEastAsia"/>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
    <w:name w:val="Гипертекстовая ссылка"/>
    <w:basedOn w:val="a0"/>
    <w:uiPriority w:val="99"/>
    <w:rsid w:val="00DD59F6"/>
    <w:rPr>
      <w:rFonts w:cs="Times New Roman"/>
      <w:color w:val="106BBE"/>
    </w:rPr>
  </w:style>
  <w:style w:type="character" w:customStyle="1" w:styleId="aff0">
    <w:name w:val="Цветовое выделение"/>
    <w:uiPriority w:val="99"/>
    <w:rsid w:val="000C3CBE"/>
    <w:rPr>
      <w:b/>
      <w:color w:val="26282F"/>
    </w:rPr>
  </w:style>
  <w:style w:type="paragraph" w:customStyle="1" w:styleId="aff1">
    <w:name w:val="Заголовок статьи"/>
    <w:basedOn w:val="a"/>
    <w:next w:val="a"/>
    <w:uiPriority w:val="99"/>
    <w:rsid w:val="007770AE"/>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2">
    <w:name w:val="Таблицы (моноширинный)"/>
    <w:basedOn w:val="a"/>
    <w:next w:val="a"/>
    <w:uiPriority w:val="99"/>
    <w:rsid w:val="00C203DF"/>
    <w:pPr>
      <w:widowControl w:val="0"/>
      <w:autoSpaceDE w:val="0"/>
      <w:autoSpaceDN w:val="0"/>
      <w:adjustRightInd w:val="0"/>
    </w:pPr>
    <w:rPr>
      <w:rFonts w:ascii="Courier New" w:eastAsiaTheme="minorEastAsia" w:hAnsi="Courier New" w:cs="Courier New"/>
    </w:rPr>
  </w:style>
  <w:style w:type="character" w:customStyle="1" w:styleId="24">
    <w:name w:val="Основной текст (2)_"/>
    <w:link w:val="25"/>
    <w:uiPriority w:val="99"/>
    <w:rsid w:val="003820A6"/>
    <w:rPr>
      <w:sz w:val="28"/>
      <w:szCs w:val="28"/>
      <w:shd w:val="clear" w:color="auto" w:fill="FFFFFF"/>
    </w:rPr>
  </w:style>
  <w:style w:type="paragraph" w:customStyle="1" w:styleId="25">
    <w:name w:val="Основной текст (2)"/>
    <w:basedOn w:val="a"/>
    <w:link w:val="24"/>
    <w:uiPriority w:val="99"/>
    <w:rsid w:val="003820A6"/>
    <w:pPr>
      <w:widowControl w:val="0"/>
      <w:shd w:val="clear" w:color="auto" w:fill="FFFFFF"/>
      <w:spacing w:line="240" w:lineRule="atLeast"/>
    </w:pPr>
    <w:rPr>
      <w:rFonts w:asciiTheme="minorHAnsi" w:eastAsiaTheme="minorHAnsi" w:hAnsiTheme="minorHAnsi" w:cstheme="minorBidi"/>
      <w:sz w:val="28"/>
      <w:szCs w:val="28"/>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130F5C6468AA0B4953AD6BBCFC4056D7AA3F9D200057370A5C20803CE2DD1458448B91212DA38uBRAF" TargetMode="External"/><Relationship Id="rId13" Type="http://schemas.openxmlformats.org/officeDocument/2006/relationships/hyperlink" Target="http://www.asbestadm.ru" TargetMode="External"/><Relationship Id="rId18" Type="http://schemas.openxmlformats.org/officeDocument/2006/relationships/hyperlink" Target="http://internet.garant.ru/document/redirect/12144695/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12124624/5680" TargetMode="External"/><Relationship Id="rId7" Type="http://schemas.openxmlformats.org/officeDocument/2006/relationships/hyperlink" Target="consultantplus://offline/ref=64B130F5C6468AA0B4953AD6BBCFC4056D7BA7F5DE04057370A5C20803uCREF" TargetMode="External"/><Relationship Id="rId12" Type="http://schemas.openxmlformats.org/officeDocument/2006/relationships/hyperlink" Target="http://www.arasb.ru" TargetMode="External"/><Relationship Id="rId17" Type="http://schemas.openxmlformats.org/officeDocument/2006/relationships/hyperlink" Target="http://internet.garant.ru/document/redirect/12138258/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12124624/0" TargetMode="External"/><Relationship Id="rId20" Type="http://schemas.openxmlformats.org/officeDocument/2006/relationships/hyperlink" Target="http://internet.garant.ru/document/redirect/12138291/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B130F5C6468AA0B49524DBADA39A0F6E71FDFDDA0A0A202CF9C45F5C9E2B8405C44EEC5156D23CBB16FE0Cu5RFF" TargetMode="External"/><Relationship Id="rId24" Type="http://schemas.openxmlformats.org/officeDocument/2006/relationships/hyperlink" Target="http://internet.garant.ru/document/redirect/12138291/32" TargetMode="External"/><Relationship Id="rId5" Type="http://schemas.openxmlformats.org/officeDocument/2006/relationships/footnotes" Target="footnotes.xml"/><Relationship Id="rId15" Type="http://schemas.openxmlformats.org/officeDocument/2006/relationships/hyperlink" Target="http://internet.garant.ru/document/redirect/12138291/0" TargetMode="External"/><Relationship Id="rId23" Type="http://schemas.openxmlformats.org/officeDocument/2006/relationships/hyperlink" Target="http://internet.garant.ru/document/redirect/12138291/32010" TargetMode="External"/><Relationship Id="rId10" Type="http://schemas.openxmlformats.org/officeDocument/2006/relationships/hyperlink" Target="consultantplus://offline/ref=64B130F5C6468AA0B4953AD6BBCFC4056D7BA7F8DE02057370A5C20803uCREF" TargetMode="External"/><Relationship Id="rId19" Type="http://schemas.openxmlformats.org/officeDocument/2006/relationships/hyperlink" Target="http://internet.garant.ru/document/redirect/12138291/0" TargetMode="External"/><Relationship Id="rId4" Type="http://schemas.openxmlformats.org/officeDocument/2006/relationships/webSettings" Target="webSettings.xml"/><Relationship Id="rId9" Type="http://schemas.openxmlformats.org/officeDocument/2006/relationships/hyperlink" Target="consultantplus://offline/ref=64B130F5C6468AA0B4953AD6BBCFC4056D7AA3F2DA03057370A5C20803uCREF" TargetMode="External"/><Relationship Id="rId14" Type="http://schemas.openxmlformats.org/officeDocument/2006/relationships/hyperlink" Target="http://internet.garant.ru/document/redirect/10164072/0" TargetMode="External"/><Relationship Id="rId22" Type="http://schemas.openxmlformats.org/officeDocument/2006/relationships/hyperlink" Target="http://internet.garant.ru/document/redirect/12124624/569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11</Pages>
  <Words>4165</Words>
  <Characters>23744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16</cp:revision>
  <cp:lastPrinted>2021-03-02T04:21:00Z</cp:lastPrinted>
  <dcterms:created xsi:type="dcterms:W3CDTF">2020-12-29T10:59:00Z</dcterms:created>
  <dcterms:modified xsi:type="dcterms:W3CDTF">2021-03-02T04:21:00Z</dcterms:modified>
</cp:coreProperties>
</file>