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Асбестовского городского округа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от 20.09.2018 № 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>-ПГ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«Об утверждении результатов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публичных слушаний»</w:t>
      </w:r>
    </w:p>
    <w:p w:rsidR="003E72B3" w:rsidRDefault="003E72B3" w:rsidP="003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2B3" w:rsidRDefault="003E72B3" w:rsidP="003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Предложения по проекту решения Думы Асбестовского городского округа </w:t>
      </w:r>
    </w:p>
    <w:p w:rsidR="003E72B3" w:rsidRDefault="003E72B3" w:rsidP="003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 внесении изменений и дополнений в Устав Асбестовского городского округа», 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proofErr w:type="gramStart"/>
      <w:r w:rsidRPr="00346BA7">
        <w:rPr>
          <w:rFonts w:ascii="Times New Roman" w:hAnsi="Times New Roman" w:cs="Times New Roman"/>
          <w:b/>
          <w:color w:val="000000"/>
          <w:sz w:val="24"/>
          <w:szCs w:val="24"/>
        </w:rPr>
        <w:t>заключения Главного Управления Министерства юстиции Российской Федерации</w:t>
      </w:r>
      <w:proofErr w:type="gramEnd"/>
      <w:r w:rsidRPr="00346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Свердловской области и предложений участников публичных слушаний</w:t>
      </w:r>
      <w:r w:rsidRPr="00346BA7">
        <w:rPr>
          <w:rFonts w:ascii="Times New Roman" w:hAnsi="Times New Roman" w:cs="Times New Roman"/>
          <w:b/>
          <w:sz w:val="24"/>
          <w:szCs w:val="24"/>
        </w:rPr>
        <w:t>, прин</w:t>
      </w:r>
      <w:r w:rsidRPr="00346BA7">
        <w:rPr>
          <w:rFonts w:ascii="Times New Roman" w:hAnsi="Times New Roman" w:cs="Times New Roman"/>
          <w:b/>
          <w:sz w:val="24"/>
          <w:szCs w:val="24"/>
        </w:rPr>
        <w:t>я</w:t>
      </w:r>
      <w:r w:rsidRPr="00346BA7">
        <w:rPr>
          <w:rFonts w:ascii="Times New Roman" w:hAnsi="Times New Roman" w:cs="Times New Roman"/>
          <w:b/>
          <w:sz w:val="24"/>
          <w:szCs w:val="24"/>
        </w:rPr>
        <w:t>тых по результатам публичных слушаний</w:t>
      </w:r>
      <w:r w:rsidRPr="00346BA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E72B3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hyperlink r:id="rId6" w:history="1">
        <w:r w:rsidRPr="00346BA7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 Асбестовского городского округа, принятый Решением </w:t>
      </w:r>
      <w:proofErr w:type="spellStart"/>
      <w:r w:rsidRPr="00346BA7">
        <w:rPr>
          <w:rFonts w:ascii="Times New Roman" w:hAnsi="Times New Roman" w:cs="Times New Roman"/>
          <w:color w:val="000000"/>
          <w:sz w:val="24"/>
          <w:szCs w:val="24"/>
        </w:rPr>
        <w:t>Асбестовской</w:t>
      </w:r>
      <w:proofErr w:type="spellEnd"/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26.05.2005 № 17/1, с изменениями, внесенными Решениями Думы Асбестовского городского округа от 25.01.2006 № 28/9, от 07.12.2006 № 39/4, от 29.05.2008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>№ 3/10, от 26.12.2008 № 15/2, от 30.07.2009 № 24/3, от 17.12.2009 № 30/4, от 25.02.2010 № 33/3, от 29.07.2010 № 40/4, от 28.10.2010 № 44/3, от</w:t>
      </w:r>
      <w:proofErr w:type="gramEnd"/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31.03.2011 № 52/5, от 01.07.2011 № 56/2,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от 30.09.2011 № 59/4, от 29.02.2012 № 66/3, от 27.09.2012 № 11/5, от 13.12.2012 № 14/5,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от 28.03.2013 № 19/4, от 25.07.2013 № 25/2, от 28.11.2013  № 30/3, от 30.01.2014 № 34/3,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от 30.04.2014 № 38/2, от 24.07.2014 № 45/3, от 25.12.2014 № 53/9, от 26.03.2015 № 56/4,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>от 27.08.2015 № 64/3, от</w:t>
      </w:r>
      <w:proofErr w:type="gramEnd"/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17.12.2015 № 69/5, от 25.08.2016 № 79/1, от 22.02.2017 № 87/1,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>от 25.05.2017 № 90/10, от 26.10.2017 № 2/1, от 29.03.2018 № 9/4, от 26.07.2018 № 13/17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>е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6BA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1) дополнить пункт 2 статьи 1 абзацем следующего содержания: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6BA7">
        <w:rPr>
          <w:rFonts w:ascii="Times New Roman" w:hAnsi="Times New Roman" w:cs="Times New Roman"/>
          <w:sz w:val="24"/>
          <w:szCs w:val="24"/>
        </w:rPr>
        <w:t xml:space="preserve">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</w:t>
      </w:r>
      <w:hyperlink r:id="rId7" w:history="1">
        <w:r w:rsidRPr="00346BA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346BA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Федеральный закон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>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</w:t>
      </w:r>
      <w:proofErr w:type="gramEnd"/>
      <w:r w:rsidRPr="0034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BA7">
        <w:rPr>
          <w:rFonts w:ascii="Times New Roman" w:hAnsi="Times New Roman" w:cs="Times New Roman"/>
          <w:sz w:val="24"/>
          <w:szCs w:val="24"/>
        </w:rPr>
        <w:t>Федерации, иные нормативные правовые акты федеральных органов исполнительной власти), Устав, законы и иные нормативные правовые акты Свердловской области, настоящий Устав, решения, принятые на местных референдумах и сходах граждан, и иные муниципальные правовые акты.»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r:id="rId8" w:history="1">
        <w:r w:rsidRPr="00346BA7">
          <w:rPr>
            <w:rFonts w:ascii="Times New Roman" w:hAnsi="Times New Roman" w:cs="Times New Roman"/>
            <w:color w:val="0000FF"/>
            <w:sz w:val="24"/>
            <w:szCs w:val="24"/>
          </w:rPr>
          <w:t>подпункт 25 пункта 1 статьи 6</w:t>
        </w:r>
      </w:hyperlink>
      <w:r w:rsidRPr="00346BA7">
        <w:rPr>
          <w:rFonts w:ascii="Times New Roman" w:hAnsi="Times New Roman" w:cs="Times New Roman"/>
          <w:sz w:val="24"/>
          <w:szCs w:val="24"/>
        </w:rPr>
        <w:t xml:space="preserve"> дополнить словами «, направление уведомления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34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BA7">
        <w:rPr>
          <w:rFonts w:ascii="Times New Roman" w:hAnsi="Times New Roman" w:cs="Times New Roman"/>
          <w:sz w:val="24"/>
          <w:szCs w:val="24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>с гражданским законодательством</w:t>
      </w:r>
      <w:proofErr w:type="gramEnd"/>
      <w:r w:rsidRPr="0034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BA7">
        <w:rPr>
          <w:rFonts w:ascii="Times New Roman" w:hAnsi="Times New Roman" w:cs="Times New Roman"/>
          <w:sz w:val="24"/>
          <w:szCs w:val="24"/>
        </w:rPr>
        <w:t xml:space="preserve">Российской Федерации решения о сносе самовольной </w:t>
      </w:r>
      <w:r w:rsidRPr="00346BA7">
        <w:rPr>
          <w:rFonts w:ascii="Times New Roman" w:hAnsi="Times New Roman" w:cs="Times New Roman"/>
          <w:sz w:val="24"/>
          <w:szCs w:val="24"/>
        </w:rPr>
        <w:lastRenderedPageBreak/>
        <w:t xml:space="preserve">постройки, решения о сносе самовольной постройки или ее приведении в соответствие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требованиями, решения об изъятии земельного участка, не используемого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 xml:space="preserve">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 в случаях, предусмотренных Градостроительным </w:t>
      </w:r>
      <w:hyperlink r:id="rId9" w:history="1">
        <w:r w:rsidRPr="00346BA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46BA7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proofErr w:type="gramEnd"/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hyperlink r:id="rId10" w:history="1">
        <w:r w:rsidRPr="00346BA7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6.1</w:t>
        </w:r>
      </w:hyperlink>
      <w:r w:rsidRPr="00346BA7">
        <w:rPr>
          <w:rFonts w:ascii="Times New Roman" w:hAnsi="Times New Roman" w:cs="Times New Roman"/>
          <w:sz w:val="24"/>
          <w:szCs w:val="24"/>
        </w:rPr>
        <w:t xml:space="preserve"> дополнить подпунктом 18 следующего содержания: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BA7">
        <w:rPr>
          <w:rFonts w:ascii="Times New Roman" w:hAnsi="Times New Roman" w:cs="Times New Roman"/>
          <w:sz w:val="24"/>
          <w:szCs w:val="24"/>
        </w:rPr>
        <w:t xml:space="preserve">«18) осуществление мероприятий по защите прав потребителей, предусмотренных </w:t>
      </w:r>
      <w:hyperlink r:id="rId11" w:history="1">
        <w:r w:rsidRPr="00346B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BA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№ 2300-1 "О защите прав потребителей"</w:t>
      </w:r>
      <w:proofErr w:type="gramStart"/>
      <w:r w:rsidRPr="00346BA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46BA7">
        <w:rPr>
          <w:rFonts w:ascii="Times New Roman" w:hAnsi="Times New Roman" w:cs="Times New Roman"/>
          <w:sz w:val="24"/>
          <w:szCs w:val="24"/>
        </w:rPr>
        <w:t>;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BA7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2" w:history="1">
        <w:r w:rsidRPr="00346BA7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18 статьи 27</w:t>
        </w:r>
      </w:hyperlink>
      <w:r w:rsidRPr="00346BA7">
        <w:rPr>
          <w:rFonts w:ascii="Times New Roman" w:hAnsi="Times New Roman" w:cs="Times New Roman"/>
          <w:sz w:val="24"/>
          <w:szCs w:val="24"/>
        </w:rPr>
        <w:t xml:space="preserve"> слова "случаев, предусмотренных федеральными законами, и случаев, если участие в управлении организацией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34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BA7">
        <w:rPr>
          <w:rFonts w:ascii="Times New Roman" w:hAnsi="Times New Roman" w:cs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46BA7">
        <w:rPr>
          <w:rFonts w:ascii="Times New Roman" w:hAnsi="Times New Roman" w:cs="Times New Roman"/>
          <w:sz w:val="24"/>
          <w:szCs w:val="24"/>
        </w:rPr>
        <w:t>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E72B3" w:rsidRPr="00346BA7" w:rsidRDefault="003E72B3" w:rsidP="003E7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000000" w:rsidRPr="003E72B3" w:rsidRDefault="003E72B3" w:rsidP="003E7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A7">
        <w:rPr>
          <w:rFonts w:ascii="Times New Roman" w:hAnsi="Times New Roman" w:cs="Times New Roman"/>
          <w:color w:val="000000"/>
          <w:sz w:val="24"/>
          <w:szCs w:val="24"/>
        </w:rPr>
        <w:t>4. После государственной регистрации опубликовать настоящее Решение в газете "Асбестовский рабочий".</w:t>
      </w:r>
    </w:p>
    <w:sectPr w:rsidR="00000000" w:rsidRPr="003E72B3" w:rsidSect="003E72B3">
      <w:headerReference w:type="default" r:id="rId13"/>
      <w:pgSz w:w="11906" w:h="16838"/>
      <w:pgMar w:top="1134" w:right="567" w:bottom="1134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B3" w:rsidRDefault="003E72B3" w:rsidP="003E72B3">
      <w:pPr>
        <w:spacing w:after="0" w:line="240" w:lineRule="auto"/>
      </w:pPr>
      <w:r>
        <w:separator/>
      </w:r>
    </w:p>
  </w:endnote>
  <w:endnote w:type="continuationSeparator" w:id="1">
    <w:p w:rsidR="003E72B3" w:rsidRDefault="003E72B3" w:rsidP="003E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B3" w:rsidRDefault="003E72B3" w:rsidP="003E72B3">
      <w:pPr>
        <w:spacing w:after="0" w:line="240" w:lineRule="auto"/>
      </w:pPr>
      <w:r>
        <w:separator/>
      </w:r>
    </w:p>
  </w:footnote>
  <w:footnote w:type="continuationSeparator" w:id="1">
    <w:p w:rsidR="003E72B3" w:rsidRDefault="003E72B3" w:rsidP="003E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72B3" w:rsidRPr="003E72B3" w:rsidRDefault="003E72B3" w:rsidP="003E72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7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2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7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E7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2B3"/>
    <w:rsid w:val="003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2B3"/>
  </w:style>
  <w:style w:type="paragraph" w:styleId="a5">
    <w:name w:val="footer"/>
    <w:basedOn w:val="a"/>
    <w:link w:val="a6"/>
    <w:uiPriority w:val="99"/>
    <w:semiHidden/>
    <w:unhideWhenUsed/>
    <w:rsid w:val="003E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93CD18E48CBDFFC059E9896F7C9C0B42B01DDD9595B3DD5B1E63C00B5C8213CD8305B5F7C0721C7422C18R4J5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73D8A446746A5DB8C6C340491A68240A5B20F361C5A95D7A71CKAj2C" TargetMode="External"/><Relationship Id="rId12" Type="http://schemas.openxmlformats.org/officeDocument/2006/relationships/hyperlink" Target="consultantplus://offline/ref=0D192872AE689AFAE98451A882D0242AC3E653B1A23F97B20F8655D737443D0329C39C921238356AE01AB7FFZD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EEC1C7967A168D528E7CAB9A3A66CAC813DE234DB8E082F200667E458508AAz3ZED" TargetMode="External"/><Relationship Id="rId11" Type="http://schemas.openxmlformats.org/officeDocument/2006/relationships/hyperlink" Target="consultantplus://offline/ref=0EE1356D0DFBC381CFAF466D9D70370C89616AA7C2D026D42172CE3423s8OE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E7759BB03971CAAAC0A5BDE7DB300089FF1196FC908BA4968CEBDE62FAA67C091AC3830A55307033C2C6mCN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FE8095F9F1B791132CCB57C569F25626BC001A03BA46B6CB29AC95FCqAJ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2018-09-24T04:55:00Z</dcterms:created>
  <dcterms:modified xsi:type="dcterms:W3CDTF">2018-09-24T04:55:00Z</dcterms:modified>
</cp:coreProperties>
</file>