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6C" w:rsidRDefault="00626C6C" w:rsidP="00626C6C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ДОГОВОР</w:t>
      </w: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купли-продажи №  </w:t>
      </w:r>
      <w:r w:rsidR="00626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                   «</w:t>
      </w:r>
      <w:r w:rsidR="00626C6C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26C6C">
        <w:rPr>
          <w:rFonts w:ascii="Times New Roman" w:hAnsi="Times New Roman" w:cs="Times New Roman"/>
          <w:color w:val="000000"/>
          <w:sz w:val="24"/>
          <w:szCs w:val="24"/>
        </w:rPr>
        <w:t>ноября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B63990" w:rsidRDefault="00B63990" w:rsidP="00B6399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3990" w:rsidRDefault="00B63990" w:rsidP="00B63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Асбестовский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4"/>
          <w:szCs w:val="24"/>
        </w:rPr>
        <w:t xml:space="preserve"> в лице   </w:t>
      </w:r>
      <w:r w:rsidR="00626C6C">
        <w:rPr>
          <w:rFonts w:ascii="Times New Roman" w:hAnsi="Times New Roman" w:cs="Times New Roman"/>
          <w:sz w:val="24"/>
          <w:szCs w:val="24"/>
        </w:rPr>
        <w:t xml:space="preserve"> </w:t>
      </w:r>
      <w:r w:rsidR="0086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по управлению муниципальным имуществом администрации Асбестовского городского округа </w:t>
      </w:r>
      <w:r w:rsidR="00626C6C">
        <w:rPr>
          <w:rFonts w:ascii="Times New Roman" w:hAnsi="Times New Roman" w:cs="Times New Roman"/>
          <w:sz w:val="24"/>
          <w:szCs w:val="24"/>
        </w:rPr>
        <w:t>Великановой Юлии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отделе по </w:t>
      </w:r>
      <w:r w:rsidRPr="00B63990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 стороны, и </w:t>
      </w:r>
      <w:r w:rsidR="00626C6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3990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B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«Покупатель»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администрации Асбестовского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администрации Асбестовского городского округа от </w:t>
      </w:r>
      <w:r w:rsidR="00626C6C">
        <w:rPr>
          <w:rFonts w:ascii="Times New Roman" w:hAnsi="Times New Roman" w:cs="Times New Roman"/>
          <w:sz w:val="24"/>
          <w:szCs w:val="24"/>
        </w:rPr>
        <w:t>0</w:t>
      </w:r>
      <w:r w:rsidR="00405ED6">
        <w:rPr>
          <w:rFonts w:ascii="Times New Roman" w:hAnsi="Times New Roman" w:cs="Times New Roman"/>
          <w:sz w:val="24"/>
          <w:szCs w:val="24"/>
        </w:rPr>
        <w:t>5</w:t>
      </w:r>
      <w:r w:rsidR="00626C6C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5ED6">
        <w:rPr>
          <w:rFonts w:ascii="Times New Roman" w:hAnsi="Times New Roman" w:cs="Times New Roman"/>
          <w:sz w:val="24"/>
          <w:szCs w:val="24"/>
        </w:rPr>
        <w:t xml:space="preserve">899 </w:t>
      </w:r>
      <w:r>
        <w:rPr>
          <w:rFonts w:ascii="Times New Roman" w:hAnsi="Times New Roman" w:cs="Times New Roman"/>
          <w:sz w:val="24"/>
          <w:szCs w:val="24"/>
        </w:rPr>
        <w:t xml:space="preserve">- РА «О приватизации нежилых помещений, расположенных по адресу: Свердловская область, город Асбест, улица </w:t>
      </w:r>
      <w:r w:rsidR="00626C6C">
        <w:rPr>
          <w:rFonts w:ascii="Times New Roman" w:hAnsi="Times New Roman" w:cs="Times New Roman"/>
          <w:sz w:val="24"/>
          <w:szCs w:val="24"/>
        </w:rPr>
        <w:t>Калинина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626C6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3990" w:rsidRDefault="00B63990" w:rsidP="00B63990">
      <w:pPr>
        <w:shd w:val="clear" w:color="auto" w:fill="FFFFFF"/>
        <w:tabs>
          <w:tab w:val="left" w:pos="931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соответствии с итоговым протоколом № </w:t>
      </w:r>
      <w:r w:rsidR="00626C6C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05ED6">
        <w:rPr>
          <w:rFonts w:ascii="Times New Roman" w:hAnsi="Times New Roman" w:cs="Times New Roman"/>
          <w:color w:val="000000"/>
          <w:sz w:val="24"/>
          <w:szCs w:val="24"/>
        </w:rPr>
        <w:t>08.</w:t>
      </w:r>
      <w:r w:rsidR="00626C6C">
        <w:rPr>
          <w:rFonts w:ascii="Times New Roman" w:hAnsi="Times New Roman" w:cs="Times New Roman"/>
          <w:color w:val="000000"/>
          <w:sz w:val="24"/>
          <w:szCs w:val="24"/>
        </w:rPr>
        <w:t>11.2023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аукциона по продаже </w:t>
      </w:r>
      <w:r w:rsidR="00626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626C6C" w:rsidRPr="00136FDB">
        <w:rPr>
          <w:rFonts w:ascii="Times New Roman" w:hAnsi="Times New Roman" w:cs="Times New Roman"/>
          <w:sz w:val="26"/>
          <w:szCs w:val="26"/>
        </w:rPr>
        <w:t>с кадастровым номером  66:34:0000000:6833, общей площадью 960,3 кв.м, расположенные по адресу: Свердловская область, город Асбест, улица Калинина,  д.42</w:t>
      </w:r>
      <w:r w:rsidR="00626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нежилые помещения),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передать в собственность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 принять нежилые помещения и оплатить его стоимость.</w:t>
      </w:r>
    </w:p>
    <w:p w:rsidR="00B63990" w:rsidRPr="00B63990" w:rsidRDefault="00B63990" w:rsidP="00B63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 по цене </w:t>
      </w:r>
      <w:r w:rsidR="00626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6C">
        <w:rPr>
          <w:rFonts w:ascii="Times New Roman" w:hAnsi="Times New Roman" w:cs="Times New Roman"/>
        </w:rPr>
        <w:t xml:space="preserve">______________________________рублей, 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(цена определяется на аукционе), начальная цена </w:t>
      </w:r>
      <w:r w:rsidR="00626C6C" w:rsidRPr="00CB08CC">
        <w:rPr>
          <w:rFonts w:ascii="Times New Roman" w:hAnsi="Times New Roman" w:cs="Times New Roman"/>
        </w:rPr>
        <w:t>20 995</w:t>
      </w:r>
      <w:r w:rsidR="00626C6C">
        <w:rPr>
          <w:rFonts w:ascii="Times New Roman" w:hAnsi="Times New Roman" w:cs="Times New Roman"/>
        </w:rPr>
        <w:t> </w:t>
      </w:r>
      <w:r w:rsidR="00626C6C" w:rsidRPr="00CB08CC">
        <w:rPr>
          <w:rFonts w:ascii="Times New Roman" w:hAnsi="Times New Roman" w:cs="Times New Roman"/>
        </w:rPr>
        <w:t>833</w:t>
      </w:r>
      <w:r w:rsidR="00626C6C">
        <w:rPr>
          <w:rFonts w:ascii="Times New Roman" w:hAnsi="Times New Roman" w:cs="Times New Roman"/>
        </w:rPr>
        <w:t>,33</w:t>
      </w:r>
      <w:r w:rsidR="00626C6C">
        <w:rPr>
          <w:rFonts w:ascii="Times New Roman" w:hAnsi="Times New Roman" w:cs="Times New Roman"/>
          <w:b/>
        </w:rPr>
        <w:t xml:space="preserve"> </w:t>
      </w:r>
      <w:r w:rsidR="00626C6C" w:rsidRPr="00CB08CC">
        <w:rPr>
          <w:rFonts w:ascii="Times New Roman" w:hAnsi="Times New Roman" w:cs="Times New Roman"/>
        </w:rPr>
        <w:t>(двадцать миллионов девятьсот девяносто пять тысяч восемьсот тридцать три) руб</w:t>
      </w:r>
      <w:r w:rsidR="00626C6C">
        <w:rPr>
          <w:rFonts w:ascii="Times New Roman" w:hAnsi="Times New Roman" w:cs="Times New Roman"/>
        </w:rPr>
        <w:t>.</w:t>
      </w:r>
      <w:r w:rsidR="00626C6C" w:rsidRPr="00CB08CC">
        <w:rPr>
          <w:rFonts w:ascii="Times New Roman" w:hAnsi="Times New Roman" w:cs="Times New Roman"/>
        </w:rPr>
        <w:t xml:space="preserve"> 33 коп</w:t>
      </w:r>
      <w:r w:rsidR="00626C6C">
        <w:rPr>
          <w:rFonts w:ascii="Times New Roman" w:hAnsi="Times New Roman" w:cs="Times New Roman"/>
          <w:sz w:val="24"/>
          <w:szCs w:val="24"/>
        </w:rPr>
        <w:t xml:space="preserve"> без учета НДС 20 %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установлена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Асбестовского городского округа от </w:t>
      </w:r>
      <w:r w:rsidR="00626C6C">
        <w:rPr>
          <w:rFonts w:ascii="Times New Roman" w:hAnsi="Times New Roman" w:cs="Times New Roman"/>
          <w:sz w:val="24"/>
          <w:szCs w:val="24"/>
        </w:rPr>
        <w:t xml:space="preserve">28.09.2023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6C6C">
        <w:rPr>
          <w:rFonts w:ascii="Times New Roman" w:hAnsi="Times New Roman" w:cs="Times New Roman"/>
          <w:sz w:val="24"/>
          <w:szCs w:val="24"/>
        </w:rPr>
        <w:t>15/12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63990">
        <w:rPr>
          <w:rFonts w:ascii="Times New Roman" w:hAnsi="Times New Roman" w:cs="Times New Roman"/>
          <w:sz w:val="24"/>
          <w:szCs w:val="24"/>
        </w:rPr>
        <w:t>Об утверждении условий приватизации муниципального имущества»</w:t>
      </w:r>
      <w:r w:rsidRPr="00B63990">
        <w:rPr>
          <w:rFonts w:ascii="Times New Roman" w:hAnsi="Times New Roman" w:cs="Times New Roman"/>
          <w:color w:val="000000"/>
          <w:sz w:val="24"/>
          <w:szCs w:val="24"/>
        </w:rPr>
        <w:t>, произведенной независимым оценщиком –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 w:rsidR="00626C6C">
        <w:rPr>
          <w:rFonts w:ascii="Times New Roman" w:hAnsi="Times New Roman" w:cs="Times New Roman"/>
          <w:sz w:val="24"/>
          <w:szCs w:val="24"/>
        </w:rPr>
        <w:t xml:space="preserve"> </w:t>
      </w:r>
      <w:r w:rsidR="00626C6C">
        <w:rPr>
          <w:rFonts w:ascii="Times New Roman" w:hAnsi="Times New Roman" w:cs="Times New Roman"/>
        </w:rPr>
        <w:t>ООО «Эксперт»</w:t>
      </w:r>
      <w:r w:rsidR="00626C6C" w:rsidRPr="00684A19">
        <w:rPr>
          <w:rFonts w:ascii="Times New Roman" w:hAnsi="Times New Roman" w:cs="Times New Roman"/>
        </w:rPr>
        <w:t xml:space="preserve">, </w:t>
      </w:r>
      <w:r w:rsidR="00626C6C">
        <w:rPr>
          <w:rFonts w:ascii="Times New Roman" w:hAnsi="Times New Roman" w:cs="Times New Roman"/>
        </w:rPr>
        <w:t xml:space="preserve">  </w:t>
      </w:r>
      <w:r w:rsidR="00626C6C" w:rsidRPr="00684A19">
        <w:rPr>
          <w:rFonts w:ascii="Times New Roman" w:hAnsi="Times New Roman" w:cs="Times New Roman"/>
        </w:rPr>
        <w:t xml:space="preserve"> </w:t>
      </w:r>
      <w:r w:rsidR="00626C6C" w:rsidRPr="003578D0">
        <w:rPr>
          <w:rFonts w:ascii="Times New Roman" w:hAnsi="Times New Roman" w:cs="Times New Roman"/>
        </w:rPr>
        <w:t>ИНН 633008505</w:t>
      </w:r>
      <w:r w:rsidR="00626C6C">
        <w:rPr>
          <w:rFonts w:ascii="Times New Roman" w:hAnsi="Times New Roman" w:cs="Times New Roman"/>
        </w:rPr>
        <w:t>.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90" w:rsidRDefault="00B63990" w:rsidP="00B63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сумма сделки </w:t>
      </w:r>
      <w:r w:rsidR="00626C6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3990">
        <w:rPr>
          <w:rFonts w:ascii="Times New Roman" w:hAnsi="Times New Roman" w:cs="Times New Roman"/>
          <w:b/>
          <w:sz w:val="24"/>
          <w:szCs w:val="24"/>
        </w:rPr>
        <w:t>рублей 00 коп., без учета НДС 20 %</w:t>
      </w:r>
      <w:r>
        <w:rPr>
          <w:rFonts w:ascii="Times New Roman" w:hAnsi="Times New Roman" w:cs="Times New Roman"/>
          <w:sz w:val="24"/>
          <w:szCs w:val="24"/>
        </w:rPr>
        <w:t>, НДС  уплачивается покупателем имущества в соответствии с законодательством Российской Федерации.</w:t>
      </w:r>
    </w:p>
    <w:p w:rsidR="00B63990" w:rsidRPr="00626C6C" w:rsidRDefault="00B63990" w:rsidP="00626C6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 внести оплату за приобретенные  нежилые помещения в размере                 </w:t>
      </w:r>
      <w:r w:rsidR="00626C6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сроки, установленные настоящим договором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в сумме </w:t>
      </w:r>
      <w:r w:rsidR="0062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6C">
        <w:rPr>
          <w:rFonts w:ascii="Times New Roman" w:hAnsi="Times New Roman" w:cs="Times New Roman"/>
        </w:rPr>
        <w:t>2 099 583</w:t>
      </w:r>
      <w:r w:rsidR="00626C6C" w:rsidRPr="002B15D3">
        <w:rPr>
          <w:rFonts w:ascii="Times New Roman" w:hAnsi="Times New Roman" w:cs="Times New Roman"/>
        </w:rPr>
        <w:t xml:space="preserve">   (два миллиона </w:t>
      </w:r>
      <w:r w:rsidR="00626C6C">
        <w:rPr>
          <w:rFonts w:ascii="Times New Roman" w:hAnsi="Times New Roman" w:cs="Times New Roman"/>
        </w:rPr>
        <w:t>девяносто девять</w:t>
      </w:r>
      <w:r w:rsidR="00626C6C" w:rsidRPr="002B15D3">
        <w:rPr>
          <w:rFonts w:ascii="Times New Roman" w:hAnsi="Times New Roman" w:cs="Times New Roman"/>
        </w:rPr>
        <w:t xml:space="preserve">  тысяч пятьсот </w:t>
      </w:r>
      <w:r w:rsidR="00626C6C">
        <w:rPr>
          <w:rFonts w:ascii="Times New Roman" w:hAnsi="Times New Roman" w:cs="Times New Roman"/>
        </w:rPr>
        <w:t>восемьдесят три</w:t>
      </w:r>
      <w:r w:rsidR="00626C6C" w:rsidRPr="002B15D3">
        <w:rPr>
          <w:rFonts w:ascii="Times New Roman" w:hAnsi="Times New Roman" w:cs="Times New Roman"/>
        </w:rPr>
        <w:t>) рубл</w:t>
      </w:r>
      <w:r w:rsidR="00626C6C">
        <w:rPr>
          <w:rFonts w:ascii="Times New Roman" w:hAnsi="Times New Roman" w:cs="Times New Roman"/>
        </w:rPr>
        <w:t xml:space="preserve">я 33 </w:t>
      </w:r>
      <w:r w:rsidR="00626C6C" w:rsidRPr="002B15D3">
        <w:rPr>
          <w:rFonts w:ascii="Times New Roman" w:hAnsi="Times New Roman" w:cs="Times New Roman"/>
        </w:rPr>
        <w:t>коп.</w:t>
      </w:r>
      <w:r w:rsidR="00626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участия в аукционе, засчитывается в оплату приобретаемых  нежилых 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90" w:rsidRDefault="00B63990" w:rsidP="00B639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путем перечисления денежных средств по следующим платежным реквизитам:</w:t>
      </w:r>
      <w:r>
        <w:rPr>
          <w:rFonts w:ascii="Times New Roman" w:hAnsi="Times New Roman" w:cs="Times New Roman"/>
          <w:b/>
          <w:sz w:val="24"/>
          <w:szCs w:val="24"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B63990" w:rsidRDefault="00B63990" w:rsidP="00B6399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г.Екатеринбург, БИК 016577551, р/с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с момента заключения договора, в размере </w:t>
      </w:r>
      <w:r w:rsidR="00626C6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рублей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B63990" w:rsidRDefault="00B63990" w:rsidP="00B639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Продажная цена, указанная в договоре, является истинной, другие документы, в которых говорится об иной цене указанных нежилых помещений признается сторонами недействительными.</w:t>
      </w: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на нежилые помещения зарегистрировано в ЕГРН </w:t>
      </w:r>
      <w:r w:rsidR="00626C6C" w:rsidRPr="00CB36A4">
        <w:rPr>
          <w:rFonts w:ascii="Times New Roman" w:hAnsi="Times New Roman" w:cs="Times New Roman"/>
          <w:color w:val="343434"/>
          <w:shd w:val="clear" w:color="auto" w:fill="FFFFFF"/>
        </w:rPr>
        <w:t>№ 66-66-30/021/2012-520   от 22.06.2012</w:t>
      </w:r>
      <w:r w:rsidR="00626C6C">
        <w:rPr>
          <w:rFonts w:ascii="Times New Roman" w:hAnsi="Times New Roman" w:cs="Times New Roman"/>
          <w:color w:val="343434"/>
          <w:shd w:val="clear" w:color="auto" w:fill="FFFFFF"/>
        </w:rPr>
        <w:t>.</w:t>
      </w:r>
    </w:p>
    <w:p w:rsidR="00B63990" w:rsidRDefault="00B63990" w:rsidP="00B63990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Передача нежилых помещений и его прием осуществляется сторонами по акту приема-передачи не позднее тридцати дней после полной оплаты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нежилых помещений.     Акт приема-передачи является неотъемлемой частью настоящего договора. </w:t>
      </w:r>
    </w:p>
    <w:p w:rsidR="00B63990" w:rsidRDefault="00B63990" w:rsidP="00B63990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собственности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приобретенные  им нежилые помещения возникает с момента их государственной регистрации перехода права собственности. </w:t>
      </w: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 известность об отсутствии каких-либо не названных               в настоящем договоре ограничений (обременении) в отношении нежилого помещения.                       До совершения настоящего договора отчуждаемое нежилое помещение никому не продано, не заложено, в споре и под запрещением (арестом) не состоит.</w:t>
      </w: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руководствуются действующим гражданским законодательством.</w:t>
      </w: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B63990" w:rsidRDefault="00B63990" w:rsidP="00B639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63990" w:rsidRDefault="00B63990" w:rsidP="00B63990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B63990" w:rsidRDefault="00B63990" w:rsidP="00B63990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Покупателю,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B63990" w:rsidRDefault="00B63990" w:rsidP="00B63990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B63990" w:rsidTr="00BF417F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B63990" w:rsidRDefault="00B63990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Асбестовский городской округ в лице </w:t>
            </w:r>
            <w:r w:rsidR="00626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</w:t>
            </w:r>
            <w:r w:rsidR="00626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37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тдела по управлению муниципальным имуществом администрации Асбестовского городского округа </w:t>
            </w:r>
          </w:p>
          <w:p w:rsidR="00B63990" w:rsidRDefault="00626C6C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 Ю.В.</w:t>
            </w:r>
            <w:r w:rsidR="008637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2" w:type="dxa"/>
            <w:shd w:val="clear" w:color="auto" w:fill="FFFFFF"/>
            <w:hideMark/>
          </w:tcPr>
          <w:p w:rsidR="00B63990" w:rsidRDefault="00B63990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3990" w:rsidRDefault="00626C6C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990" w:rsidTr="00BF417F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B63990" w:rsidRDefault="00B63990" w:rsidP="00BF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Адрес: 624260, Свердловская обл., г. Асбест</w:t>
            </w:r>
          </w:p>
          <w:p w:rsidR="00B63990" w:rsidRDefault="00B63990" w:rsidP="00B63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ул.Уральская, 73</w:t>
            </w:r>
          </w:p>
          <w:p w:rsidR="00B63990" w:rsidRDefault="00B63990" w:rsidP="00B63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Тел. (34365) 7-57-98,  факс 7-63-06</w:t>
            </w:r>
          </w:p>
          <w:p w:rsidR="00B63990" w:rsidRDefault="00B63990" w:rsidP="00B63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oumy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asbtst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63990" w:rsidRDefault="00B63990" w:rsidP="00B639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6683003284/668301001;</w:t>
            </w:r>
          </w:p>
          <w:p w:rsidR="00B63990" w:rsidRDefault="00B63990" w:rsidP="00B639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1136683000640;</w:t>
            </w:r>
          </w:p>
          <w:p w:rsidR="00B63990" w:rsidRDefault="00B63990" w:rsidP="00B639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B63990" w:rsidRDefault="00B63990" w:rsidP="00B639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03623901250, открытый в Финансовом управлении администрации Асбестовского городского округа</w:t>
            </w:r>
          </w:p>
          <w:p w:rsidR="00B63990" w:rsidRDefault="00B63990" w:rsidP="00B639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р/с 40204810700000126203 </w:t>
            </w:r>
          </w:p>
          <w:p w:rsidR="00B63990" w:rsidRDefault="00B63990" w:rsidP="00B639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Уральское ГУ Банка России </w:t>
            </w:r>
          </w:p>
          <w:p w:rsidR="00B63990" w:rsidRDefault="00B63990" w:rsidP="00B639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 </w:t>
            </w:r>
          </w:p>
          <w:p w:rsidR="00B63990" w:rsidRDefault="00B63990" w:rsidP="00B639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B63990" w:rsidRDefault="00863720" w:rsidP="00B63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И.о.н</w:t>
            </w:r>
            <w:r w:rsidR="00B6399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B6399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Отдела:</w:t>
            </w:r>
          </w:p>
          <w:p w:rsidR="00B63990" w:rsidRDefault="00B63990" w:rsidP="00BF417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 </w:t>
            </w:r>
            <w:r w:rsidR="00626C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Ю.В. Великанова</w:t>
            </w: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B63990" w:rsidRDefault="00B63990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2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990" w:rsidRDefault="00B63990" w:rsidP="00BF417F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B63990" w:rsidRDefault="00B63990" w:rsidP="00BF417F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B63990" w:rsidRDefault="00B63990" w:rsidP="00BF417F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B63990" w:rsidRDefault="00B63990" w:rsidP="00BF417F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B63990" w:rsidRDefault="00B63990" w:rsidP="00BF417F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rPr>
                <w:lang w:eastAsia="en-US"/>
              </w:rPr>
            </w:pP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626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3990" w:rsidRDefault="00B63990" w:rsidP="00BF417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</w:t>
            </w:r>
          </w:p>
        </w:tc>
      </w:tr>
    </w:tbl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3990" w:rsidRDefault="00B63990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</w:p>
    <w:p w:rsidR="00626C6C" w:rsidRDefault="00626C6C" w:rsidP="00626C6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приема-передачи</w:t>
      </w:r>
    </w:p>
    <w:p w:rsidR="00626C6C" w:rsidRDefault="00626C6C" w:rsidP="00626C6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«_____» ____________2023 г.</w:t>
      </w:r>
    </w:p>
    <w:p w:rsidR="00626C6C" w:rsidRDefault="00626C6C" w:rsidP="00626C6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6C6C" w:rsidRDefault="00626C6C" w:rsidP="00626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Асбестовский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"Продавец",</w:t>
      </w:r>
      <w:r>
        <w:rPr>
          <w:rFonts w:ascii="Times New Roman" w:hAnsi="Times New Roman" w:cs="Times New Roman"/>
          <w:sz w:val="24"/>
          <w:szCs w:val="24"/>
        </w:rPr>
        <w:t xml:space="preserve"> в лице   начальника отдела по управлению муниципальным имуществом  администрации Асбестовского городского округа Великановой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Асбестовского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стороны, и 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«Покупатель»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"Стороны",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26C6C" w:rsidRDefault="00626C6C" w:rsidP="00626C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№ ___ от ___2023 года и в соответствии с настоящим актом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передал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нежилые помещения </w:t>
      </w:r>
      <w:r w:rsidRPr="00136FDB">
        <w:rPr>
          <w:rFonts w:ascii="Times New Roman" w:hAnsi="Times New Roman" w:cs="Times New Roman"/>
          <w:sz w:val="26"/>
          <w:szCs w:val="26"/>
        </w:rPr>
        <w:t>с кадастровым номером  66:34:0000000:6833, общей площадью 960,3 кв.м, расположенные по адресу: Свердловская область, город Асбест, улица Калинина,  д.42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6C6C" w:rsidRDefault="00626C6C" w:rsidP="00626C6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том виде, в котором оно было на момент подписания договора. Претензий 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по передаваемому имуществу не имеется.</w:t>
      </w:r>
    </w:p>
    <w:p w:rsidR="00626C6C" w:rsidRDefault="00626C6C" w:rsidP="00626C6C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акт составлен в трех экземплярах, из которых один остается у </w:t>
      </w:r>
      <w:r>
        <w:rPr>
          <w:rFonts w:ascii="Times New Roman" w:hAnsi="Times New Roman" w:cs="Times New Roman"/>
          <w:b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один экземпляр передается в Асбестовский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Отделу по управлению муниципальным имуществом администрации Асбестовского городского округа.</w:t>
      </w:r>
    </w:p>
    <w:p w:rsidR="00626C6C" w:rsidRDefault="00626C6C" w:rsidP="00626C6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Подписи сторон:</w:t>
      </w: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626C6C" w:rsidRDefault="00626C6C" w:rsidP="00626C6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26C6C" w:rsidRDefault="00626C6C" w:rsidP="00626C6C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626C6C" w:rsidRDefault="00626C6C" w:rsidP="00626C6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26C6C" w:rsidRDefault="00626C6C" w:rsidP="00626C6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26C6C" w:rsidRDefault="00626C6C" w:rsidP="00626C6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26C6C" w:rsidRDefault="00626C6C" w:rsidP="00626C6C"/>
    <w:p w:rsidR="00626C6C" w:rsidRDefault="00626C6C" w:rsidP="00B63990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626C6C" w:rsidSect="00B63990">
      <w:pgSz w:w="11906" w:h="16838"/>
      <w:pgMar w:top="851" w:right="424" w:bottom="1134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EC" w:rsidRDefault="001551EC" w:rsidP="00B63990">
      <w:pPr>
        <w:spacing w:after="0" w:line="240" w:lineRule="auto"/>
      </w:pPr>
      <w:r>
        <w:separator/>
      </w:r>
    </w:p>
  </w:endnote>
  <w:endnote w:type="continuationSeparator" w:id="1">
    <w:p w:rsidR="001551EC" w:rsidRDefault="001551EC" w:rsidP="00B6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EC" w:rsidRDefault="001551EC" w:rsidP="00B63990">
      <w:pPr>
        <w:spacing w:after="0" w:line="240" w:lineRule="auto"/>
      </w:pPr>
      <w:r>
        <w:separator/>
      </w:r>
    </w:p>
  </w:footnote>
  <w:footnote w:type="continuationSeparator" w:id="1">
    <w:p w:rsidR="001551EC" w:rsidRDefault="001551EC" w:rsidP="00B6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90"/>
    <w:rsid w:val="000067DC"/>
    <w:rsid w:val="000845A7"/>
    <w:rsid w:val="001551EC"/>
    <w:rsid w:val="00274783"/>
    <w:rsid w:val="00405ED6"/>
    <w:rsid w:val="00626C6C"/>
    <w:rsid w:val="00666E5D"/>
    <w:rsid w:val="00863720"/>
    <w:rsid w:val="00B63990"/>
    <w:rsid w:val="00C51EAA"/>
    <w:rsid w:val="00FE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90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B6399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6399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Нормальный"/>
    <w:rsid w:val="00B639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B6399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3990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B6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990"/>
  </w:style>
  <w:style w:type="paragraph" w:styleId="a7">
    <w:name w:val="footer"/>
    <w:basedOn w:val="a"/>
    <w:link w:val="a8"/>
    <w:uiPriority w:val="99"/>
    <w:semiHidden/>
    <w:unhideWhenUsed/>
    <w:rsid w:val="00B6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my_asbts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dcterms:created xsi:type="dcterms:W3CDTF">2022-03-23T03:34:00Z</dcterms:created>
  <dcterms:modified xsi:type="dcterms:W3CDTF">2023-10-05T09:29:00Z</dcterms:modified>
</cp:coreProperties>
</file>