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80" w:rsidRPr="00345EC5" w:rsidRDefault="00D31A80" w:rsidP="003C3F26">
      <w:pPr>
        <w:jc w:val="both"/>
        <w:rPr>
          <w:b/>
          <w:noProof/>
          <w:sz w:val="16"/>
          <w:szCs w:val="16"/>
        </w:rPr>
      </w:pPr>
    </w:p>
    <w:p w:rsidR="00345EC5" w:rsidRPr="00345EC5" w:rsidRDefault="00345EC5" w:rsidP="003C3F26">
      <w:pPr>
        <w:jc w:val="both"/>
        <w:rPr>
          <w:b/>
          <w:noProof/>
          <w:sz w:val="28"/>
          <w:szCs w:val="28"/>
        </w:rPr>
      </w:pPr>
    </w:p>
    <w:p w:rsidR="00345EC5" w:rsidRPr="00345EC5" w:rsidRDefault="00345EC5" w:rsidP="003C3F26">
      <w:pPr>
        <w:jc w:val="both"/>
        <w:rPr>
          <w:b/>
          <w:noProof/>
          <w:sz w:val="28"/>
          <w:szCs w:val="28"/>
        </w:rPr>
      </w:pPr>
    </w:p>
    <w:p w:rsidR="00345EC5" w:rsidRPr="00345EC5" w:rsidRDefault="00345EC5" w:rsidP="003C3F26">
      <w:pPr>
        <w:jc w:val="both"/>
        <w:rPr>
          <w:b/>
          <w:noProof/>
          <w:sz w:val="28"/>
          <w:szCs w:val="28"/>
        </w:rPr>
      </w:pPr>
    </w:p>
    <w:p w:rsidR="00345EC5" w:rsidRPr="00345EC5" w:rsidRDefault="00345EC5" w:rsidP="003C3F26">
      <w:pPr>
        <w:jc w:val="both"/>
        <w:rPr>
          <w:noProof/>
          <w:sz w:val="28"/>
          <w:szCs w:val="28"/>
        </w:rPr>
      </w:pPr>
      <w:r w:rsidRPr="00345EC5">
        <w:rPr>
          <w:noProof/>
          <w:sz w:val="28"/>
          <w:szCs w:val="28"/>
        </w:rPr>
        <w:t xml:space="preserve">     29.12.2017</w:t>
      </w:r>
      <w:r w:rsidRPr="00345EC5">
        <w:rPr>
          <w:noProof/>
          <w:sz w:val="28"/>
          <w:szCs w:val="28"/>
        </w:rPr>
        <w:tab/>
      </w:r>
      <w:r w:rsidRPr="00345EC5">
        <w:rPr>
          <w:noProof/>
          <w:sz w:val="28"/>
          <w:szCs w:val="28"/>
        </w:rPr>
        <w:tab/>
      </w:r>
      <w:r w:rsidRPr="00345EC5">
        <w:rPr>
          <w:noProof/>
          <w:sz w:val="28"/>
          <w:szCs w:val="28"/>
        </w:rPr>
        <w:tab/>
      </w:r>
      <w:r w:rsidRPr="00345EC5">
        <w:rPr>
          <w:noProof/>
          <w:sz w:val="28"/>
          <w:szCs w:val="28"/>
        </w:rPr>
        <w:tab/>
      </w:r>
      <w:r w:rsidRPr="00345EC5">
        <w:rPr>
          <w:noProof/>
          <w:sz w:val="28"/>
          <w:szCs w:val="28"/>
        </w:rPr>
        <w:tab/>
      </w:r>
      <w:r w:rsidRPr="00345EC5">
        <w:rPr>
          <w:noProof/>
          <w:sz w:val="28"/>
          <w:szCs w:val="28"/>
        </w:rPr>
        <w:tab/>
      </w:r>
      <w:r w:rsidRPr="00345EC5">
        <w:rPr>
          <w:noProof/>
          <w:sz w:val="28"/>
          <w:szCs w:val="28"/>
        </w:rPr>
        <w:tab/>
      </w:r>
      <w:r w:rsidRPr="00345EC5">
        <w:rPr>
          <w:noProof/>
          <w:sz w:val="28"/>
          <w:szCs w:val="28"/>
        </w:rPr>
        <w:tab/>
      </w:r>
      <w:r w:rsidRPr="00345EC5">
        <w:rPr>
          <w:noProof/>
          <w:sz w:val="28"/>
          <w:szCs w:val="28"/>
        </w:rPr>
        <w:tab/>
      </w:r>
      <w:r w:rsidRPr="00345EC5">
        <w:rPr>
          <w:noProof/>
          <w:sz w:val="28"/>
          <w:szCs w:val="28"/>
        </w:rPr>
        <w:tab/>
        <w:t xml:space="preserve">     820-ПА</w:t>
      </w:r>
    </w:p>
    <w:p w:rsidR="00345EC5" w:rsidRPr="00345EC5" w:rsidRDefault="00345EC5" w:rsidP="003C3F26">
      <w:pPr>
        <w:jc w:val="both"/>
        <w:rPr>
          <w:b/>
          <w:noProof/>
          <w:sz w:val="28"/>
          <w:szCs w:val="28"/>
        </w:rPr>
      </w:pPr>
    </w:p>
    <w:p w:rsidR="00345EC5" w:rsidRPr="00345EC5" w:rsidRDefault="00345EC5" w:rsidP="003C3F26">
      <w:pPr>
        <w:jc w:val="both"/>
        <w:rPr>
          <w:b/>
          <w:noProof/>
          <w:sz w:val="28"/>
          <w:szCs w:val="28"/>
        </w:rPr>
      </w:pPr>
    </w:p>
    <w:p w:rsidR="00345EC5" w:rsidRPr="00345EC5" w:rsidRDefault="00345EC5" w:rsidP="003C3F26">
      <w:pPr>
        <w:jc w:val="both"/>
        <w:rPr>
          <w:b/>
          <w:noProof/>
          <w:sz w:val="28"/>
          <w:szCs w:val="28"/>
        </w:rPr>
      </w:pPr>
    </w:p>
    <w:p w:rsidR="00345EC5" w:rsidRPr="00345EC5" w:rsidRDefault="00345EC5" w:rsidP="003C3F26">
      <w:pPr>
        <w:jc w:val="both"/>
        <w:rPr>
          <w:sz w:val="28"/>
          <w:szCs w:val="28"/>
        </w:rPr>
      </w:pPr>
    </w:p>
    <w:p w:rsidR="006A5BEE" w:rsidRPr="006A5BEE" w:rsidRDefault="006A5BEE" w:rsidP="006A5BEE">
      <w:pPr>
        <w:jc w:val="center"/>
        <w:rPr>
          <w:b/>
          <w:sz w:val="28"/>
          <w:szCs w:val="28"/>
        </w:rPr>
      </w:pPr>
      <w:r w:rsidRPr="006A5BEE">
        <w:rPr>
          <w:b/>
          <w:sz w:val="28"/>
          <w:szCs w:val="28"/>
        </w:rPr>
        <w:t xml:space="preserve">О порядке организации и проведения открытого голосования </w:t>
      </w:r>
      <w:proofErr w:type="gramStart"/>
      <w:r w:rsidRPr="006A5BEE">
        <w:rPr>
          <w:b/>
          <w:sz w:val="28"/>
          <w:szCs w:val="28"/>
        </w:rPr>
        <w:t>по</w:t>
      </w:r>
      <w:proofErr w:type="gramEnd"/>
      <w:r w:rsidRPr="006A5BEE">
        <w:rPr>
          <w:b/>
          <w:sz w:val="28"/>
          <w:szCs w:val="28"/>
        </w:rPr>
        <w:t xml:space="preserve"> </w:t>
      </w:r>
    </w:p>
    <w:p w:rsidR="006A5BEE" w:rsidRDefault="006A5BEE" w:rsidP="006A5BEE">
      <w:pPr>
        <w:jc w:val="center"/>
        <w:rPr>
          <w:b/>
          <w:sz w:val="28"/>
          <w:szCs w:val="28"/>
        </w:rPr>
      </w:pPr>
      <w:r w:rsidRPr="006A5BEE">
        <w:rPr>
          <w:b/>
          <w:sz w:val="28"/>
          <w:szCs w:val="28"/>
        </w:rPr>
        <w:t xml:space="preserve">общественным территориям </w:t>
      </w:r>
      <w:r>
        <w:rPr>
          <w:b/>
          <w:sz w:val="28"/>
          <w:szCs w:val="28"/>
        </w:rPr>
        <w:t>Асбестовского городского округа</w:t>
      </w:r>
    </w:p>
    <w:p w:rsidR="006A5BEE" w:rsidRDefault="006A5BEE" w:rsidP="006A5BEE">
      <w:pPr>
        <w:jc w:val="center"/>
        <w:rPr>
          <w:b/>
          <w:sz w:val="28"/>
          <w:szCs w:val="28"/>
        </w:rPr>
      </w:pPr>
    </w:p>
    <w:p w:rsidR="00345EC5" w:rsidRPr="00D31A80" w:rsidRDefault="00345EC5" w:rsidP="006A5BEE">
      <w:pPr>
        <w:jc w:val="center"/>
        <w:rPr>
          <w:b/>
          <w:sz w:val="28"/>
          <w:szCs w:val="28"/>
        </w:rPr>
      </w:pPr>
    </w:p>
    <w:p w:rsidR="00CF29CF" w:rsidRPr="00934F47" w:rsidRDefault="006A5BEE" w:rsidP="00CF29CF">
      <w:pPr>
        <w:pStyle w:val="p6"/>
        <w:spacing w:before="0" w:beforeAutospacing="0" w:after="0" w:afterAutospacing="0"/>
        <w:ind w:firstLine="708"/>
        <w:jc w:val="both"/>
        <w:rPr>
          <w:sz w:val="28"/>
          <w:szCs w:val="28"/>
        </w:rPr>
      </w:pPr>
      <w:proofErr w:type="gramStart"/>
      <w:r>
        <w:rPr>
          <w:sz w:val="28"/>
          <w:szCs w:val="28"/>
        </w:rPr>
        <w:t>Руководствуясь статьей 33</w:t>
      </w:r>
      <w:r w:rsidR="00CF29CF" w:rsidRPr="00934F47">
        <w:rPr>
          <w:sz w:val="28"/>
          <w:szCs w:val="28"/>
        </w:rPr>
        <w:t xml:space="preserve"> Федеральн</w:t>
      </w:r>
      <w:r>
        <w:rPr>
          <w:sz w:val="28"/>
          <w:szCs w:val="28"/>
        </w:rPr>
        <w:t>ого</w:t>
      </w:r>
      <w:r w:rsidR="00CF29CF" w:rsidRPr="00934F47">
        <w:rPr>
          <w:sz w:val="28"/>
          <w:szCs w:val="28"/>
        </w:rPr>
        <w:t xml:space="preserve"> закон</w:t>
      </w:r>
      <w:r>
        <w:rPr>
          <w:sz w:val="28"/>
          <w:szCs w:val="28"/>
        </w:rPr>
        <w:t>а</w:t>
      </w:r>
      <w:r w:rsidR="00CF29CF" w:rsidRPr="00934F47">
        <w:rPr>
          <w:sz w:val="28"/>
          <w:szCs w:val="28"/>
        </w:rPr>
        <w:t xml:space="preserve"> от </w:t>
      </w:r>
      <w:r w:rsidR="00CF29CF">
        <w:rPr>
          <w:sz w:val="28"/>
          <w:szCs w:val="28"/>
        </w:rPr>
        <w:t>0</w:t>
      </w:r>
      <w:r w:rsidR="00CF29CF" w:rsidRPr="00934F47">
        <w:rPr>
          <w:sz w:val="28"/>
          <w:szCs w:val="28"/>
        </w:rPr>
        <w:t xml:space="preserve">6 октября 2003 года </w:t>
      </w:r>
      <w:r>
        <w:rPr>
          <w:sz w:val="28"/>
          <w:szCs w:val="28"/>
        </w:rPr>
        <w:t xml:space="preserve">             </w:t>
      </w:r>
      <w:r w:rsidR="00CF29CF" w:rsidRPr="00934F47">
        <w:rPr>
          <w:sz w:val="28"/>
          <w:szCs w:val="28"/>
        </w:rPr>
        <w:t>№ 131-ФЗ «Об общих принципах организации местного самоупра</w:t>
      </w:r>
      <w:r w:rsidR="00CF29CF">
        <w:rPr>
          <w:sz w:val="28"/>
          <w:szCs w:val="28"/>
        </w:rPr>
        <w:t xml:space="preserve">вления </w:t>
      </w:r>
      <w:r w:rsidR="00A664A3">
        <w:rPr>
          <w:sz w:val="28"/>
          <w:szCs w:val="28"/>
        </w:rPr>
        <w:t xml:space="preserve">                              </w:t>
      </w:r>
      <w:r w:rsidR="00CF29CF">
        <w:rPr>
          <w:sz w:val="28"/>
          <w:szCs w:val="28"/>
        </w:rPr>
        <w:t>в Российской Федерации»</w:t>
      </w:r>
      <w:r w:rsidR="00CF29CF" w:rsidRPr="00934F47">
        <w:rPr>
          <w:sz w:val="28"/>
          <w:szCs w:val="28"/>
        </w:rPr>
        <w:t>, статьями 2</w:t>
      </w:r>
      <w:r w:rsidR="00CF29CF">
        <w:rPr>
          <w:sz w:val="28"/>
          <w:szCs w:val="28"/>
        </w:rPr>
        <w:t>7</w:t>
      </w:r>
      <w:r w:rsidR="00CF29CF" w:rsidRPr="00934F47">
        <w:rPr>
          <w:sz w:val="28"/>
          <w:szCs w:val="28"/>
        </w:rPr>
        <w:t>, 30 Устава Асбестовского городского округа,</w:t>
      </w:r>
      <w:r>
        <w:rPr>
          <w:sz w:val="28"/>
          <w:szCs w:val="28"/>
        </w:rPr>
        <w:t xml:space="preserve"> </w:t>
      </w:r>
      <w:r w:rsidR="00F96C44">
        <w:rPr>
          <w:sz w:val="28"/>
          <w:szCs w:val="28"/>
        </w:rPr>
        <w:t>в соответствии с постановлением Российской Федерации от 16 декабря 2017 года № 1578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w:t>
      </w:r>
      <w:proofErr w:type="gramEnd"/>
      <w:r w:rsidR="00F96C44">
        <w:rPr>
          <w:sz w:val="28"/>
          <w:szCs w:val="28"/>
        </w:rPr>
        <w:t xml:space="preserve"> Российской Федерации и муниципальных программ формирования современной городской среды», </w:t>
      </w:r>
      <w:r>
        <w:rPr>
          <w:sz w:val="28"/>
          <w:szCs w:val="28"/>
        </w:rPr>
        <w:t xml:space="preserve">с целью участия населения Асбестовского городского округа </w:t>
      </w:r>
      <w:r w:rsidR="00A664A3">
        <w:rPr>
          <w:sz w:val="28"/>
          <w:szCs w:val="28"/>
        </w:rPr>
        <w:t xml:space="preserve">                                 </w:t>
      </w:r>
      <w:r>
        <w:rPr>
          <w:sz w:val="28"/>
          <w:szCs w:val="28"/>
        </w:rPr>
        <w:t>в осуществлении местного самоуправления</w:t>
      </w:r>
      <w:r w:rsidR="00CF29CF">
        <w:rPr>
          <w:sz w:val="28"/>
          <w:szCs w:val="28"/>
        </w:rPr>
        <w:t>, администрация Асбестовского городского округа</w:t>
      </w:r>
    </w:p>
    <w:p w:rsidR="00DF2ACA" w:rsidRPr="00B96A17" w:rsidRDefault="00D61A89" w:rsidP="00DF2ACA">
      <w:pPr>
        <w:ind w:firstLine="708"/>
        <w:jc w:val="both"/>
        <w:rPr>
          <w:b/>
          <w:sz w:val="28"/>
          <w:szCs w:val="28"/>
        </w:rPr>
      </w:pPr>
      <w:r w:rsidRPr="00B96A17">
        <w:rPr>
          <w:b/>
          <w:sz w:val="28"/>
          <w:szCs w:val="28"/>
        </w:rPr>
        <w:t>ПОСТАНОВЛЯ</w:t>
      </w:r>
      <w:r w:rsidR="00DF2ACA">
        <w:rPr>
          <w:b/>
          <w:sz w:val="28"/>
          <w:szCs w:val="28"/>
        </w:rPr>
        <w:t>ЕТ</w:t>
      </w:r>
      <w:r w:rsidRPr="00B96A17">
        <w:rPr>
          <w:b/>
          <w:sz w:val="28"/>
          <w:szCs w:val="28"/>
        </w:rPr>
        <w:t>:</w:t>
      </w:r>
    </w:p>
    <w:p w:rsidR="006A5BEE" w:rsidRPr="00623901" w:rsidRDefault="00DF2ACA" w:rsidP="00CF29CF">
      <w:pPr>
        <w:jc w:val="both"/>
        <w:rPr>
          <w:sz w:val="28"/>
          <w:szCs w:val="28"/>
        </w:rPr>
      </w:pPr>
      <w:r>
        <w:rPr>
          <w:sz w:val="28"/>
          <w:szCs w:val="28"/>
        </w:rPr>
        <w:tab/>
        <w:t xml:space="preserve">1. </w:t>
      </w:r>
      <w:r w:rsidR="00CF29CF">
        <w:rPr>
          <w:sz w:val="28"/>
          <w:szCs w:val="28"/>
        </w:rPr>
        <w:t>Утвердить</w:t>
      </w:r>
      <w:r w:rsidR="006A5BEE" w:rsidRPr="00623901">
        <w:rPr>
          <w:sz w:val="28"/>
          <w:szCs w:val="28"/>
        </w:rPr>
        <w:t>:</w:t>
      </w:r>
    </w:p>
    <w:p w:rsidR="006A5BEE" w:rsidRPr="006A5BEE" w:rsidRDefault="006A5BEE" w:rsidP="006A5BEE">
      <w:pPr>
        <w:jc w:val="both"/>
        <w:rPr>
          <w:sz w:val="28"/>
          <w:szCs w:val="28"/>
        </w:rPr>
      </w:pPr>
      <w:r w:rsidRPr="00623901">
        <w:rPr>
          <w:sz w:val="28"/>
          <w:szCs w:val="28"/>
        </w:rPr>
        <w:tab/>
      </w:r>
      <w:r w:rsidRPr="006A5BEE">
        <w:rPr>
          <w:sz w:val="28"/>
          <w:szCs w:val="28"/>
        </w:rPr>
        <w:t>1</w:t>
      </w:r>
      <w:r>
        <w:rPr>
          <w:sz w:val="28"/>
          <w:szCs w:val="28"/>
        </w:rPr>
        <w:t>.1.</w:t>
      </w:r>
      <w:r>
        <w:t xml:space="preserve"> </w:t>
      </w:r>
      <w:r w:rsidRPr="006A5BEE">
        <w:rPr>
          <w:sz w:val="28"/>
          <w:szCs w:val="28"/>
        </w:rPr>
        <w:t xml:space="preserve">Порядок организации и проведения процедуры </w:t>
      </w:r>
      <w:r w:rsidR="00023D54">
        <w:rPr>
          <w:sz w:val="28"/>
          <w:szCs w:val="28"/>
        </w:rPr>
        <w:t xml:space="preserve">открытого </w:t>
      </w:r>
      <w:r w:rsidRPr="006A5BEE">
        <w:rPr>
          <w:sz w:val="28"/>
          <w:szCs w:val="28"/>
        </w:rPr>
        <w:t xml:space="preserve">голосования по общественным территориям </w:t>
      </w:r>
      <w:r>
        <w:rPr>
          <w:sz w:val="28"/>
          <w:szCs w:val="28"/>
        </w:rPr>
        <w:t>Асбестовского городского округа</w:t>
      </w:r>
      <w:r w:rsidRPr="006A5BEE">
        <w:rPr>
          <w:sz w:val="28"/>
          <w:szCs w:val="28"/>
        </w:rPr>
        <w:t>, подлежащи</w:t>
      </w:r>
      <w:r w:rsidR="00064112">
        <w:rPr>
          <w:sz w:val="28"/>
          <w:szCs w:val="28"/>
        </w:rPr>
        <w:t>м</w:t>
      </w:r>
      <w:r w:rsidRPr="006A5BEE">
        <w:rPr>
          <w:sz w:val="28"/>
          <w:szCs w:val="28"/>
        </w:rPr>
        <w:t xml:space="preserve"> </w:t>
      </w:r>
      <w:r w:rsidR="00A664A3">
        <w:rPr>
          <w:sz w:val="28"/>
          <w:szCs w:val="28"/>
        </w:rPr>
        <w:t xml:space="preserve">                        </w:t>
      </w:r>
      <w:r w:rsidRPr="006A5BEE">
        <w:rPr>
          <w:sz w:val="28"/>
          <w:szCs w:val="28"/>
        </w:rPr>
        <w:t xml:space="preserve">в первоочередном порядке благоустройству в 2018 году в соответствии </w:t>
      </w:r>
      <w:r w:rsidR="00A664A3">
        <w:rPr>
          <w:sz w:val="28"/>
          <w:szCs w:val="28"/>
        </w:rPr>
        <w:t xml:space="preserve">                           </w:t>
      </w:r>
      <w:r w:rsidRPr="006A5BEE">
        <w:rPr>
          <w:sz w:val="28"/>
          <w:szCs w:val="28"/>
        </w:rPr>
        <w:t>с</w:t>
      </w:r>
      <w:r>
        <w:rPr>
          <w:sz w:val="28"/>
          <w:szCs w:val="28"/>
        </w:rPr>
        <w:t xml:space="preserve"> подпрограммой 2 «Благоустройство муниципальных территорий общего пользования Асбестовского городского округа»</w:t>
      </w:r>
      <w:r w:rsidRPr="006A5BEE">
        <w:rPr>
          <w:sz w:val="28"/>
          <w:szCs w:val="28"/>
        </w:rPr>
        <w:t xml:space="preserve"> </w:t>
      </w:r>
      <w:r>
        <w:rPr>
          <w:sz w:val="28"/>
          <w:szCs w:val="28"/>
        </w:rPr>
        <w:t>муниципальной программы «Формирование современной городской среды на территории Асбестовского городского округа</w:t>
      </w:r>
      <w:r w:rsidR="00F02EC4">
        <w:rPr>
          <w:sz w:val="28"/>
          <w:szCs w:val="28"/>
        </w:rPr>
        <w:t xml:space="preserve"> на 2018-</w:t>
      </w:r>
      <w:r w:rsidRPr="006A5BEE">
        <w:rPr>
          <w:sz w:val="28"/>
          <w:szCs w:val="28"/>
        </w:rPr>
        <w:t>2022 годы</w:t>
      </w:r>
      <w:r>
        <w:rPr>
          <w:sz w:val="28"/>
          <w:szCs w:val="28"/>
        </w:rPr>
        <w:t xml:space="preserve">», утвержденной постановлением администрации Асбестовского городского округа от 28.09.2017 № 597-ПА </w:t>
      </w:r>
      <w:r w:rsidRPr="006A5BEE">
        <w:rPr>
          <w:sz w:val="28"/>
          <w:szCs w:val="28"/>
        </w:rPr>
        <w:t>(приложение № 1).</w:t>
      </w:r>
    </w:p>
    <w:p w:rsidR="006A5BEE" w:rsidRPr="006A5BEE" w:rsidRDefault="006A5BEE" w:rsidP="006A5BEE">
      <w:pPr>
        <w:jc w:val="both"/>
        <w:rPr>
          <w:sz w:val="28"/>
          <w:szCs w:val="28"/>
        </w:rPr>
      </w:pPr>
      <w:r>
        <w:rPr>
          <w:sz w:val="28"/>
          <w:szCs w:val="28"/>
        </w:rPr>
        <w:tab/>
      </w:r>
      <w:r w:rsidRPr="006A5BEE">
        <w:rPr>
          <w:sz w:val="28"/>
          <w:szCs w:val="28"/>
        </w:rPr>
        <w:t xml:space="preserve">1.2. Форму итогового протокола территориальной счетной комиссии </w:t>
      </w:r>
      <w:r w:rsidR="00A664A3">
        <w:rPr>
          <w:sz w:val="28"/>
          <w:szCs w:val="28"/>
        </w:rPr>
        <w:t xml:space="preserve">                     </w:t>
      </w:r>
      <w:r w:rsidRPr="006A5BEE">
        <w:rPr>
          <w:sz w:val="28"/>
          <w:szCs w:val="28"/>
        </w:rPr>
        <w:t xml:space="preserve">о результатах голосования по общественным территориям </w:t>
      </w:r>
      <w:r>
        <w:rPr>
          <w:sz w:val="28"/>
          <w:szCs w:val="28"/>
        </w:rPr>
        <w:t xml:space="preserve">Асбестовского городского округа </w:t>
      </w:r>
      <w:r w:rsidRPr="006A5BEE">
        <w:rPr>
          <w:sz w:val="28"/>
          <w:szCs w:val="28"/>
        </w:rPr>
        <w:t>(приложение № 2).</w:t>
      </w:r>
    </w:p>
    <w:p w:rsidR="006A5BEE" w:rsidRPr="006A5BEE" w:rsidRDefault="006A5BEE" w:rsidP="006A5BEE">
      <w:pPr>
        <w:jc w:val="both"/>
        <w:rPr>
          <w:sz w:val="28"/>
          <w:szCs w:val="28"/>
        </w:rPr>
      </w:pPr>
      <w:r>
        <w:rPr>
          <w:sz w:val="28"/>
          <w:szCs w:val="28"/>
        </w:rPr>
        <w:tab/>
      </w:r>
      <w:r w:rsidRPr="006A5BEE">
        <w:rPr>
          <w:sz w:val="28"/>
          <w:szCs w:val="28"/>
        </w:rPr>
        <w:t xml:space="preserve">1.3. Форму итогового протокола общественной муниципальной комиссии об итогах голосования по общественным территориям </w:t>
      </w:r>
      <w:r>
        <w:rPr>
          <w:sz w:val="28"/>
          <w:szCs w:val="28"/>
        </w:rPr>
        <w:t>Асбестовского городского округа</w:t>
      </w:r>
      <w:r w:rsidRPr="006A5BEE">
        <w:rPr>
          <w:sz w:val="28"/>
          <w:szCs w:val="28"/>
        </w:rPr>
        <w:t xml:space="preserve"> (приложение № 3).</w:t>
      </w:r>
    </w:p>
    <w:p w:rsidR="006A5BEE" w:rsidRDefault="006A5BEE" w:rsidP="006A5BEE">
      <w:pPr>
        <w:jc w:val="both"/>
        <w:rPr>
          <w:sz w:val="28"/>
          <w:szCs w:val="28"/>
        </w:rPr>
      </w:pPr>
      <w:r>
        <w:rPr>
          <w:sz w:val="28"/>
          <w:szCs w:val="28"/>
        </w:rPr>
        <w:tab/>
      </w:r>
      <w:r w:rsidRPr="006A5BEE">
        <w:rPr>
          <w:sz w:val="28"/>
          <w:szCs w:val="28"/>
        </w:rPr>
        <w:t xml:space="preserve">1.4. Форму бюллетеня для голосования по общественным территориям </w:t>
      </w:r>
      <w:r>
        <w:rPr>
          <w:sz w:val="28"/>
          <w:szCs w:val="28"/>
        </w:rPr>
        <w:t>Асбестовского городского округа</w:t>
      </w:r>
      <w:r w:rsidRPr="006A5BEE">
        <w:rPr>
          <w:sz w:val="28"/>
          <w:szCs w:val="28"/>
        </w:rPr>
        <w:t xml:space="preserve"> (приложение № 4).</w:t>
      </w:r>
    </w:p>
    <w:p w:rsidR="00CF29CF" w:rsidRPr="00CF29CF" w:rsidRDefault="00CF29CF" w:rsidP="00CF29CF">
      <w:pPr>
        <w:jc w:val="both"/>
        <w:rPr>
          <w:b/>
          <w:sz w:val="28"/>
          <w:szCs w:val="28"/>
        </w:rPr>
      </w:pPr>
      <w:r>
        <w:rPr>
          <w:sz w:val="28"/>
          <w:szCs w:val="28"/>
        </w:rPr>
        <w:tab/>
        <w:t>2. Опубликовать настоящее постановление в специальном выпуске</w:t>
      </w:r>
      <w:r w:rsidR="00A664A3">
        <w:rPr>
          <w:sz w:val="28"/>
          <w:szCs w:val="28"/>
        </w:rPr>
        <w:t xml:space="preserve"> газеты «Асбестовский рабочий»</w:t>
      </w:r>
      <w:r>
        <w:rPr>
          <w:sz w:val="28"/>
          <w:szCs w:val="28"/>
        </w:rPr>
        <w:t xml:space="preserve"> «Муниципальный вестник» и разместить </w:t>
      </w:r>
      <w:r w:rsidRPr="00934F47">
        <w:rPr>
          <w:sz w:val="28"/>
          <w:szCs w:val="28"/>
        </w:rPr>
        <w:t xml:space="preserve">на </w:t>
      </w:r>
      <w:r w:rsidRPr="00934F47">
        <w:rPr>
          <w:sz w:val="28"/>
          <w:szCs w:val="28"/>
        </w:rPr>
        <w:lastRenderedPageBreak/>
        <w:t xml:space="preserve">официальном сайте администрации Асбестовского городского округа </w:t>
      </w:r>
      <w:r>
        <w:rPr>
          <w:sz w:val="28"/>
          <w:szCs w:val="28"/>
        </w:rPr>
        <w:t>(</w:t>
      </w:r>
      <w:proofErr w:type="spellStart"/>
      <w:r w:rsidRPr="00934F47">
        <w:rPr>
          <w:sz w:val="28"/>
          <w:szCs w:val="28"/>
        </w:rPr>
        <w:t>www.asbestadm.ru</w:t>
      </w:r>
      <w:proofErr w:type="spellEnd"/>
      <w:r>
        <w:rPr>
          <w:sz w:val="28"/>
          <w:szCs w:val="28"/>
        </w:rPr>
        <w:t>)</w:t>
      </w:r>
      <w:r w:rsidRPr="00934F47">
        <w:rPr>
          <w:sz w:val="28"/>
          <w:szCs w:val="28"/>
        </w:rPr>
        <w:t xml:space="preserve"> в сети Интернет.</w:t>
      </w:r>
    </w:p>
    <w:p w:rsidR="00CF29CF" w:rsidRPr="00934F47" w:rsidRDefault="00CF29CF" w:rsidP="00CF29CF">
      <w:pPr>
        <w:pStyle w:val="p7"/>
        <w:spacing w:before="0" w:beforeAutospacing="0" w:after="0" w:afterAutospacing="0"/>
        <w:ind w:firstLine="708"/>
        <w:jc w:val="both"/>
        <w:rPr>
          <w:sz w:val="28"/>
          <w:szCs w:val="28"/>
        </w:rPr>
      </w:pPr>
      <w:r w:rsidRPr="00934F47">
        <w:rPr>
          <w:sz w:val="28"/>
          <w:szCs w:val="28"/>
        </w:rPr>
        <w:t>3. Контроль за выполнением настоящего постановления возложить на</w:t>
      </w:r>
      <w:proofErr w:type="gramStart"/>
      <w:r w:rsidRPr="00934F47">
        <w:rPr>
          <w:sz w:val="28"/>
          <w:szCs w:val="28"/>
        </w:rPr>
        <w:t xml:space="preserve"> </w:t>
      </w:r>
      <w:r>
        <w:rPr>
          <w:sz w:val="28"/>
          <w:szCs w:val="28"/>
        </w:rPr>
        <w:t>П</w:t>
      </w:r>
      <w:proofErr w:type="gramEnd"/>
      <w:r>
        <w:rPr>
          <w:sz w:val="28"/>
          <w:szCs w:val="28"/>
        </w:rPr>
        <w:t xml:space="preserve">ервого </w:t>
      </w:r>
      <w:r w:rsidRPr="00934F47">
        <w:rPr>
          <w:sz w:val="28"/>
          <w:szCs w:val="28"/>
        </w:rPr>
        <w:t xml:space="preserve">заместителя главы администрации Асбестовского городского округа </w:t>
      </w:r>
      <w:r>
        <w:rPr>
          <w:sz w:val="28"/>
          <w:szCs w:val="28"/>
        </w:rPr>
        <w:t xml:space="preserve"> Л.И. Кирьянову.</w:t>
      </w:r>
    </w:p>
    <w:p w:rsidR="00BC69C4" w:rsidRDefault="00BC69C4" w:rsidP="00A664A3">
      <w:pPr>
        <w:jc w:val="both"/>
        <w:rPr>
          <w:sz w:val="28"/>
          <w:szCs w:val="28"/>
        </w:rPr>
      </w:pPr>
    </w:p>
    <w:p w:rsidR="00345EC5" w:rsidRPr="00B96A17" w:rsidRDefault="00345EC5" w:rsidP="00A664A3">
      <w:pPr>
        <w:jc w:val="both"/>
        <w:rPr>
          <w:sz w:val="28"/>
          <w:szCs w:val="28"/>
        </w:rPr>
      </w:pPr>
    </w:p>
    <w:p w:rsidR="00E94AC7" w:rsidRDefault="000F0558" w:rsidP="00735DA8">
      <w:pPr>
        <w:rPr>
          <w:sz w:val="28"/>
          <w:szCs w:val="28"/>
        </w:rPr>
      </w:pPr>
      <w:r>
        <w:rPr>
          <w:sz w:val="28"/>
          <w:szCs w:val="28"/>
        </w:rPr>
        <w:t>Г</w:t>
      </w:r>
      <w:r w:rsidR="00D551F4">
        <w:rPr>
          <w:sz w:val="28"/>
          <w:szCs w:val="28"/>
        </w:rPr>
        <w:t>лав</w:t>
      </w:r>
      <w:r>
        <w:rPr>
          <w:sz w:val="28"/>
          <w:szCs w:val="28"/>
        </w:rPr>
        <w:t>а</w:t>
      </w:r>
      <w:r w:rsidR="00D551F4">
        <w:rPr>
          <w:sz w:val="28"/>
          <w:szCs w:val="28"/>
        </w:rPr>
        <w:t xml:space="preserve"> </w:t>
      </w:r>
      <w:r w:rsidR="00735DA8" w:rsidRPr="00B96A17">
        <w:rPr>
          <w:sz w:val="28"/>
          <w:szCs w:val="28"/>
        </w:rPr>
        <w:t xml:space="preserve"> </w:t>
      </w:r>
    </w:p>
    <w:p w:rsidR="00735DA8" w:rsidRDefault="00735DA8" w:rsidP="00E94AC7">
      <w:pPr>
        <w:rPr>
          <w:sz w:val="28"/>
          <w:szCs w:val="28"/>
        </w:rPr>
      </w:pPr>
      <w:r w:rsidRPr="00B96A17">
        <w:rPr>
          <w:sz w:val="28"/>
          <w:szCs w:val="28"/>
        </w:rPr>
        <w:t>Асбестовского</w:t>
      </w:r>
      <w:r w:rsidR="00E94AC7">
        <w:rPr>
          <w:sz w:val="28"/>
          <w:szCs w:val="28"/>
        </w:rPr>
        <w:t xml:space="preserve"> </w:t>
      </w:r>
      <w:r w:rsidRPr="00B96A17">
        <w:rPr>
          <w:sz w:val="28"/>
          <w:szCs w:val="28"/>
        </w:rPr>
        <w:t xml:space="preserve">городского округа             </w:t>
      </w:r>
      <w:r w:rsidR="00E94AC7">
        <w:rPr>
          <w:sz w:val="28"/>
          <w:szCs w:val="28"/>
        </w:rPr>
        <w:t xml:space="preserve">                                         </w:t>
      </w:r>
      <w:r w:rsidR="008A6477">
        <w:rPr>
          <w:sz w:val="28"/>
          <w:szCs w:val="28"/>
        </w:rPr>
        <w:t xml:space="preserve">  </w:t>
      </w:r>
      <w:r w:rsidR="00345EC5">
        <w:rPr>
          <w:sz w:val="28"/>
          <w:szCs w:val="28"/>
        </w:rPr>
        <w:t xml:space="preserve">  </w:t>
      </w:r>
      <w:r w:rsidR="008A6477">
        <w:rPr>
          <w:sz w:val="28"/>
          <w:szCs w:val="28"/>
        </w:rPr>
        <w:t xml:space="preserve"> </w:t>
      </w:r>
      <w:r w:rsidR="000F0558">
        <w:rPr>
          <w:sz w:val="28"/>
          <w:szCs w:val="28"/>
        </w:rPr>
        <w:t>Н.Р. Тихонова</w:t>
      </w: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F96C44" w:rsidRDefault="00F96C44" w:rsidP="00064112">
      <w:pPr>
        <w:ind w:left="5670"/>
        <w:rPr>
          <w:sz w:val="28"/>
          <w:szCs w:val="28"/>
        </w:rPr>
      </w:pPr>
    </w:p>
    <w:p w:rsidR="00064112" w:rsidRDefault="00064112" w:rsidP="00064112">
      <w:pPr>
        <w:ind w:left="5670"/>
        <w:rPr>
          <w:sz w:val="28"/>
          <w:szCs w:val="28"/>
        </w:rPr>
      </w:pPr>
      <w:r>
        <w:rPr>
          <w:sz w:val="28"/>
          <w:szCs w:val="28"/>
        </w:rPr>
        <w:lastRenderedPageBreak/>
        <w:t>Приложение № 1</w:t>
      </w:r>
    </w:p>
    <w:p w:rsidR="00064112" w:rsidRDefault="00064112" w:rsidP="00064112">
      <w:pPr>
        <w:ind w:left="5670"/>
        <w:rPr>
          <w:sz w:val="28"/>
          <w:szCs w:val="28"/>
        </w:rPr>
      </w:pPr>
      <w:r>
        <w:rPr>
          <w:sz w:val="28"/>
          <w:szCs w:val="28"/>
        </w:rPr>
        <w:t>к постановлению администрации</w:t>
      </w:r>
    </w:p>
    <w:p w:rsidR="00064112" w:rsidRDefault="00064112" w:rsidP="00064112">
      <w:pPr>
        <w:ind w:left="5670"/>
        <w:rPr>
          <w:sz w:val="28"/>
          <w:szCs w:val="28"/>
        </w:rPr>
      </w:pPr>
      <w:r>
        <w:rPr>
          <w:sz w:val="28"/>
          <w:szCs w:val="28"/>
        </w:rPr>
        <w:t>Асбестовского городского округа</w:t>
      </w:r>
    </w:p>
    <w:p w:rsidR="00064112" w:rsidRDefault="00064112" w:rsidP="00064112">
      <w:pPr>
        <w:ind w:left="5670"/>
        <w:rPr>
          <w:sz w:val="28"/>
          <w:szCs w:val="28"/>
        </w:rPr>
      </w:pPr>
      <w:r>
        <w:rPr>
          <w:sz w:val="28"/>
          <w:szCs w:val="28"/>
        </w:rPr>
        <w:t xml:space="preserve">от </w:t>
      </w:r>
      <w:r w:rsidR="00345EC5">
        <w:rPr>
          <w:sz w:val="28"/>
          <w:szCs w:val="28"/>
        </w:rPr>
        <w:t>29.12</w:t>
      </w:r>
      <w:r>
        <w:rPr>
          <w:sz w:val="28"/>
          <w:szCs w:val="28"/>
        </w:rPr>
        <w:t xml:space="preserve">.2017 № </w:t>
      </w:r>
      <w:r w:rsidR="00345EC5">
        <w:rPr>
          <w:sz w:val="28"/>
          <w:szCs w:val="28"/>
        </w:rPr>
        <w:t>820</w:t>
      </w:r>
      <w:r>
        <w:rPr>
          <w:sz w:val="28"/>
          <w:szCs w:val="28"/>
        </w:rPr>
        <w:t>-ПА</w:t>
      </w:r>
    </w:p>
    <w:p w:rsidR="00064112" w:rsidRDefault="00064112" w:rsidP="00064112">
      <w:pPr>
        <w:ind w:left="5670"/>
        <w:rPr>
          <w:sz w:val="28"/>
          <w:szCs w:val="28"/>
        </w:rPr>
      </w:pPr>
    </w:p>
    <w:p w:rsidR="00064112" w:rsidRDefault="00064112" w:rsidP="00064112">
      <w:pPr>
        <w:ind w:left="5670"/>
        <w:rPr>
          <w:sz w:val="28"/>
          <w:szCs w:val="28"/>
        </w:rPr>
      </w:pPr>
    </w:p>
    <w:p w:rsidR="00064112" w:rsidRPr="00064112" w:rsidRDefault="00064112" w:rsidP="00064112">
      <w:pPr>
        <w:jc w:val="center"/>
        <w:rPr>
          <w:b/>
          <w:sz w:val="28"/>
          <w:szCs w:val="28"/>
        </w:rPr>
      </w:pPr>
      <w:r w:rsidRPr="00064112">
        <w:rPr>
          <w:b/>
          <w:sz w:val="28"/>
          <w:szCs w:val="28"/>
        </w:rPr>
        <w:t>Порядок</w:t>
      </w:r>
    </w:p>
    <w:p w:rsidR="00064112" w:rsidRPr="00064112" w:rsidRDefault="00064112" w:rsidP="00064112">
      <w:pPr>
        <w:jc w:val="center"/>
        <w:rPr>
          <w:b/>
          <w:sz w:val="28"/>
          <w:szCs w:val="28"/>
        </w:rPr>
      </w:pPr>
      <w:proofErr w:type="gramStart"/>
      <w:r w:rsidRPr="00064112">
        <w:rPr>
          <w:b/>
          <w:sz w:val="28"/>
          <w:szCs w:val="28"/>
        </w:rPr>
        <w:t>организации и проведения процедуры голосования по общественным территориям Асбестовского городского округа, подлежащи</w:t>
      </w:r>
      <w:r>
        <w:rPr>
          <w:b/>
          <w:sz w:val="28"/>
          <w:szCs w:val="28"/>
        </w:rPr>
        <w:t>м</w:t>
      </w:r>
      <w:r w:rsidRPr="00064112">
        <w:rPr>
          <w:b/>
          <w:sz w:val="28"/>
          <w:szCs w:val="28"/>
        </w:rPr>
        <w:t xml:space="preserve"> </w:t>
      </w:r>
      <w:r w:rsidR="00345EC5">
        <w:rPr>
          <w:b/>
          <w:sz w:val="28"/>
          <w:szCs w:val="28"/>
        </w:rPr>
        <w:br/>
      </w:r>
      <w:r w:rsidRPr="00064112">
        <w:rPr>
          <w:b/>
          <w:sz w:val="28"/>
          <w:szCs w:val="28"/>
        </w:rPr>
        <w:t xml:space="preserve">в первоочередном порядке благоустройству в 2018 году в соответствии </w:t>
      </w:r>
      <w:r w:rsidR="00345EC5">
        <w:rPr>
          <w:b/>
          <w:sz w:val="28"/>
          <w:szCs w:val="28"/>
        </w:rPr>
        <w:br/>
      </w:r>
      <w:r w:rsidRPr="00064112">
        <w:rPr>
          <w:b/>
          <w:sz w:val="28"/>
          <w:szCs w:val="28"/>
        </w:rPr>
        <w:t>с подпрограммой 2 «Благоустройство муниципальных территорий общего пользования Асбестовского городского округа» муниципальной программы «Формирование современной городской среды на территории Асбестов</w:t>
      </w:r>
      <w:r w:rsidR="00A664A3">
        <w:rPr>
          <w:b/>
          <w:sz w:val="28"/>
          <w:szCs w:val="28"/>
        </w:rPr>
        <w:t>ского городского округа на 2018-</w:t>
      </w:r>
      <w:r w:rsidRPr="00064112">
        <w:rPr>
          <w:b/>
          <w:sz w:val="28"/>
          <w:szCs w:val="28"/>
        </w:rPr>
        <w:t>2022 годы», утвержденной постановлением администрации Асбестовского городского округа от 28.09.2017 № 597-ПА</w:t>
      </w:r>
      <w:proofErr w:type="gramEnd"/>
    </w:p>
    <w:p w:rsidR="00064112" w:rsidRPr="00064112" w:rsidRDefault="00064112" w:rsidP="00064112">
      <w:pPr>
        <w:jc w:val="both"/>
        <w:rPr>
          <w:sz w:val="28"/>
          <w:szCs w:val="28"/>
        </w:rPr>
      </w:pPr>
    </w:p>
    <w:p w:rsidR="00064112" w:rsidRPr="00064112" w:rsidRDefault="00064112" w:rsidP="00064112">
      <w:pPr>
        <w:jc w:val="both"/>
        <w:rPr>
          <w:sz w:val="28"/>
          <w:szCs w:val="28"/>
        </w:rPr>
      </w:pPr>
      <w:r>
        <w:rPr>
          <w:sz w:val="28"/>
          <w:szCs w:val="28"/>
        </w:rPr>
        <w:tab/>
      </w:r>
      <w:r w:rsidRPr="00064112">
        <w:rPr>
          <w:sz w:val="28"/>
          <w:szCs w:val="28"/>
        </w:rPr>
        <w:t xml:space="preserve">1. </w:t>
      </w:r>
      <w:proofErr w:type="gramStart"/>
      <w:r w:rsidRPr="00064112">
        <w:rPr>
          <w:sz w:val="28"/>
          <w:szCs w:val="28"/>
        </w:rPr>
        <w:t xml:space="preserve">Голосование по проектам благоустройства общественных территорий </w:t>
      </w:r>
      <w:r>
        <w:rPr>
          <w:sz w:val="28"/>
          <w:szCs w:val="28"/>
        </w:rPr>
        <w:t>Асбестовского городского округа,</w:t>
      </w:r>
      <w:r w:rsidRPr="00064112">
        <w:rPr>
          <w:sz w:val="28"/>
          <w:szCs w:val="28"/>
        </w:rPr>
        <w:t xml:space="preserve"> подлежащих в первоочередном порядке благоустройству в 2018 году в соответствии с подпрограммой 2 «Благоустройство муниципальных территорий общего пользования Асбестовского городского округа» муниципальной программы «Формирование современной городской среды на территории Асбестов</w:t>
      </w:r>
      <w:r w:rsidR="00A664A3">
        <w:rPr>
          <w:sz w:val="28"/>
          <w:szCs w:val="28"/>
        </w:rPr>
        <w:t>ского городского округа на 2018-</w:t>
      </w:r>
      <w:r w:rsidRPr="00064112">
        <w:rPr>
          <w:sz w:val="28"/>
          <w:szCs w:val="28"/>
        </w:rPr>
        <w:t>2022 годы», утвержденной постановлением администрации Асбестовского городского округа от 28.09.2017 № 597-ПА (далее – «голосование по общественным территориям», «голосование»)</w:t>
      </w:r>
      <w:r>
        <w:rPr>
          <w:sz w:val="28"/>
          <w:szCs w:val="28"/>
        </w:rPr>
        <w:t>,</w:t>
      </w:r>
      <w:r w:rsidRPr="00064112">
        <w:rPr>
          <w:sz w:val="28"/>
          <w:szCs w:val="28"/>
        </w:rPr>
        <w:t xml:space="preserve"> проводится</w:t>
      </w:r>
      <w:proofErr w:type="gramEnd"/>
      <w:r w:rsidRPr="00064112">
        <w:rPr>
          <w:sz w:val="28"/>
          <w:szCs w:val="28"/>
        </w:rPr>
        <w:t xml:space="preserve"> в целях определения общественных территорий, подлежащих в первоочередном порядке благоустройству в 2018 году.</w:t>
      </w:r>
    </w:p>
    <w:p w:rsidR="00064112" w:rsidRPr="00064112" w:rsidRDefault="00064112" w:rsidP="00064112">
      <w:pPr>
        <w:jc w:val="both"/>
        <w:rPr>
          <w:sz w:val="28"/>
          <w:szCs w:val="28"/>
        </w:rPr>
      </w:pPr>
      <w:r>
        <w:rPr>
          <w:sz w:val="28"/>
          <w:szCs w:val="28"/>
        </w:rPr>
        <w:tab/>
      </w:r>
      <w:r w:rsidRPr="00064112">
        <w:rPr>
          <w:sz w:val="28"/>
          <w:szCs w:val="28"/>
        </w:rPr>
        <w:t xml:space="preserve">2. </w:t>
      </w:r>
      <w:r w:rsidR="00ED49DA" w:rsidRPr="00ED49DA">
        <w:rPr>
          <w:sz w:val="28"/>
          <w:szCs w:val="28"/>
        </w:rPr>
        <w:t>Решение о назначении голосования по общественным территориям принимается главой Асбестовского городского округа путем издания соответствующего постановления, на основании принятого решения общественной муниципальной комиссии по обеспечению реализации муниципальной программы «Формирование комфортной городской среды Асбестовского городской округа» (далее – общественная муниципальная комиссия по отбору проектов).</w:t>
      </w:r>
      <w:r w:rsidR="00ED49DA">
        <w:rPr>
          <w:sz w:val="28"/>
          <w:szCs w:val="28"/>
        </w:rPr>
        <w:t xml:space="preserve">  </w:t>
      </w:r>
    </w:p>
    <w:p w:rsidR="00064112" w:rsidRPr="00064112" w:rsidRDefault="00064112" w:rsidP="00064112">
      <w:pPr>
        <w:jc w:val="both"/>
        <w:rPr>
          <w:sz w:val="28"/>
          <w:szCs w:val="28"/>
        </w:rPr>
      </w:pPr>
      <w:r>
        <w:rPr>
          <w:sz w:val="28"/>
          <w:szCs w:val="28"/>
        </w:rPr>
        <w:tab/>
      </w:r>
      <w:r w:rsidRPr="00064112">
        <w:rPr>
          <w:sz w:val="28"/>
          <w:szCs w:val="28"/>
        </w:rPr>
        <w:t xml:space="preserve">Голосование проводится не позднее семи дней после истечения срока, предоставленного всем заинтересованным лицам для ознакомления с </w:t>
      </w:r>
      <w:proofErr w:type="spellStart"/>
      <w:proofErr w:type="gramStart"/>
      <w:r w:rsidRPr="00064112">
        <w:rPr>
          <w:sz w:val="28"/>
          <w:szCs w:val="28"/>
        </w:rPr>
        <w:t>дизайн-проектами</w:t>
      </w:r>
      <w:proofErr w:type="spellEnd"/>
      <w:proofErr w:type="gramEnd"/>
      <w:r w:rsidRPr="00064112">
        <w:rPr>
          <w:sz w:val="28"/>
          <w:szCs w:val="28"/>
        </w:rPr>
        <w:t xml:space="preserve"> благоустройства общественных территорий, отобранных для голосования.</w:t>
      </w:r>
    </w:p>
    <w:p w:rsidR="00064112" w:rsidRPr="00064112" w:rsidRDefault="00064112" w:rsidP="00064112">
      <w:pPr>
        <w:jc w:val="both"/>
        <w:rPr>
          <w:sz w:val="28"/>
          <w:szCs w:val="28"/>
        </w:rPr>
      </w:pPr>
      <w:r>
        <w:rPr>
          <w:sz w:val="28"/>
          <w:szCs w:val="28"/>
        </w:rPr>
        <w:tab/>
      </w:r>
      <w:r w:rsidRPr="00064112">
        <w:rPr>
          <w:sz w:val="28"/>
          <w:szCs w:val="28"/>
        </w:rPr>
        <w:t xml:space="preserve">3. В нормативном правовом акте главы </w:t>
      </w:r>
      <w:r>
        <w:rPr>
          <w:sz w:val="28"/>
          <w:szCs w:val="28"/>
        </w:rPr>
        <w:t>Асбестовского городского округа</w:t>
      </w:r>
      <w:r w:rsidRPr="00064112">
        <w:rPr>
          <w:sz w:val="28"/>
          <w:szCs w:val="28"/>
        </w:rPr>
        <w:t xml:space="preserve"> </w:t>
      </w:r>
      <w:r w:rsidR="00A664A3">
        <w:rPr>
          <w:sz w:val="28"/>
          <w:szCs w:val="28"/>
        </w:rPr>
        <w:t xml:space="preserve">   </w:t>
      </w:r>
      <w:r w:rsidRPr="00064112">
        <w:rPr>
          <w:sz w:val="28"/>
          <w:szCs w:val="28"/>
        </w:rPr>
        <w:t>о назначении голосования по общественным территориям устанавливаются следующие сведения:</w:t>
      </w:r>
    </w:p>
    <w:p w:rsidR="00064112" w:rsidRPr="00064112" w:rsidRDefault="00064112" w:rsidP="00064112">
      <w:pPr>
        <w:jc w:val="both"/>
        <w:rPr>
          <w:sz w:val="28"/>
          <w:szCs w:val="28"/>
        </w:rPr>
      </w:pPr>
      <w:r>
        <w:rPr>
          <w:sz w:val="28"/>
          <w:szCs w:val="28"/>
        </w:rPr>
        <w:tab/>
      </w:r>
      <w:r w:rsidRPr="00064112">
        <w:rPr>
          <w:sz w:val="28"/>
          <w:szCs w:val="28"/>
        </w:rPr>
        <w:t>1) дата и время проведения голосования;</w:t>
      </w:r>
    </w:p>
    <w:p w:rsidR="00064112" w:rsidRPr="00064112" w:rsidRDefault="00064112" w:rsidP="00064112">
      <w:pPr>
        <w:jc w:val="both"/>
        <w:rPr>
          <w:sz w:val="28"/>
          <w:szCs w:val="28"/>
        </w:rPr>
      </w:pPr>
      <w:r>
        <w:rPr>
          <w:sz w:val="28"/>
          <w:szCs w:val="28"/>
        </w:rPr>
        <w:tab/>
      </w:r>
      <w:r w:rsidRPr="00064112">
        <w:rPr>
          <w:sz w:val="28"/>
          <w:szCs w:val="28"/>
        </w:rPr>
        <w:t>2) места проведения голосования (адреса территориальных счетных участков);</w:t>
      </w:r>
    </w:p>
    <w:p w:rsidR="00064112" w:rsidRPr="00064112" w:rsidRDefault="00064112" w:rsidP="00064112">
      <w:pPr>
        <w:jc w:val="both"/>
        <w:rPr>
          <w:sz w:val="28"/>
          <w:szCs w:val="28"/>
        </w:rPr>
      </w:pPr>
      <w:r>
        <w:rPr>
          <w:sz w:val="28"/>
          <w:szCs w:val="28"/>
        </w:rPr>
        <w:tab/>
      </w:r>
      <w:r w:rsidRPr="00064112">
        <w:rPr>
          <w:sz w:val="28"/>
          <w:szCs w:val="28"/>
        </w:rPr>
        <w:t>3) перечень общественных территорий, представленных на голосование;</w:t>
      </w:r>
    </w:p>
    <w:p w:rsidR="00064112" w:rsidRPr="00064112" w:rsidRDefault="00064112" w:rsidP="00064112">
      <w:pPr>
        <w:jc w:val="both"/>
        <w:rPr>
          <w:sz w:val="28"/>
          <w:szCs w:val="28"/>
        </w:rPr>
      </w:pPr>
      <w:r>
        <w:rPr>
          <w:sz w:val="28"/>
          <w:szCs w:val="28"/>
        </w:rPr>
        <w:tab/>
      </w:r>
      <w:r w:rsidRPr="00064112">
        <w:rPr>
          <w:sz w:val="28"/>
          <w:szCs w:val="28"/>
        </w:rPr>
        <w:t>4) порядок определения победителя по итогам голосования</w:t>
      </w:r>
      <w:r w:rsidR="00A664A3" w:rsidRPr="00A664A3">
        <w:rPr>
          <w:sz w:val="28"/>
          <w:szCs w:val="28"/>
        </w:rPr>
        <w:t>;</w:t>
      </w:r>
      <w:r w:rsidRPr="00064112">
        <w:rPr>
          <w:sz w:val="28"/>
          <w:szCs w:val="28"/>
        </w:rPr>
        <w:t xml:space="preserve"> </w:t>
      </w:r>
    </w:p>
    <w:p w:rsidR="00064112" w:rsidRPr="00064112" w:rsidRDefault="00064112" w:rsidP="00064112">
      <w:pPr>
        <w:jc w:val="both"/>
        <w:rPr>
          <w:sz w:val="28"/>
          <w:szCs w:val="28"/>
        </w:rPr>
      </w:pPr>
      <w:r>
        <w:rPr>
          <w:sz w:val="28"/>
          <w:szCs w:val="28"/>
        </w:rPr>
        <w:lastRenderedPageBreak/>
        <w:tab/>
      </w:r>
      <w:r w:rsidRPr="00064112">
        <w:rPr>
          <w:sz w:val="28"/>
          <w:szCs w:val="28"/>
        </w:rPr>
        <w:t>5) иные сведения, необходимые для проведения голосования.</w:t>
      </w:r>
    </w:p>
    <w:p w:rsidR="00ED49DA" w:rsidRPr="00ED49DA" w:rsidRDefault="00064112" w:rsidP="00ED49DA">
      <w:pPr>
        <w:jc w:val="both"/>
        <w:rPr>
          <w:sz w:val="28"/>
          <w:szCs w:val="28"/>
        </w:rPr>
      </w:pPr>
      <w:r>
        <w:rPr>
          <w:sz w:val="28"/>
          <w:szCs w:val="28"/>
        </w:rPr>
        <w:tab/>
      </w:r>
      <w:r w:rsidR="00ED49DA" w:rsidRPr="00ED49DA">
        <w:rPr>
          <w:sz w:val="28"/>
          <w:szCs w:val="28"/>
        </w:rPr>
        <w:t xml:space="preserve">Постановление главы Асбестовского городского округа о назначении голосования подлежит опубликованию в порядке, установленном для официального опубликования муниципальных правовых актов, и размещению на официальном сайте администрации Асбестовского городского округа </w:t>
      </w:r>
      <w:r w:rsidR="00345EC5">
        <w:rPr>
          <w:sz w:val="28"/>
          <w:szCs w:val="28"/>
        </w:rPr>
        <w:br/>
      </w:r>
      <w:r w:rsidR="00ED49DA" w:rsidRPr="00ED49DA">
        <w:rPr>
          <w:sz w:val="28"/>
          <w:szCs w:val="28"/>
        </w:rPr>
        <w:t xml:space="preserve">в информационно-телекоммуникационной сети «Интернет» по адресу: </w:t>
      </w:r>
      <w:proofErr w:type="spellStart"/>
      <w:r w:rsidR="00ED49DA" w:rsidRPr="00ED49DA">
        <w:rPr>
          <w:sz w:val="28"/>
          <w:szCs w:val="28"/>
        </w:rPr>
        <w:t>www.asbestadm.ru</w:t>
      </w:r>
      <w:proofErr w:type="spellEnd"/>
      <w:r w:rsidR="00ED49DA" w:rsidRPr="00ED49DA">
        <w:rPr>
          <w:sz w:val="28"/>
          <w:szCs w:val="28"/>
        </w:rPr>
        <w:t xml:space="preserve"> не менее чем, за 30 дней до дня его проведения.</w:t>
      </w:r>
    </w:p>
    <w:p w:rsidR="00ED49DA" w:rsidRDefault="00ED49DA" w:rsidP="00ED49DA">
      <w:pPr>
        <w:jc w:val="both"/>
        <w:rPr>
          <w:sz w:val="28"/>
          <w:szCs w:val="28"/>
        </w:rPr>
      </w:pPr>
      <w:r w:rsidRPr="00ED49DA">
        <w:rPr>
          <w:sz w:val="28"/>
          <w:szCs w:val="28"/>
        </w:rPr>
        <w:tab/>
        <w:t>5. Проведение голосования организует и обеспечивает общественная муниципальная комиссия, созданная и утвержденная соответствующим постановлением главы Асбестовского городского округа.</w:t>
      </w:r>
    </w:p>
    <w:p w:rsidR="00064112" w:rsidRPr="00064112" w:rsidRDefault="00064112" w:rsidP="00ED49DA">
      <w:pPr>
        <w:jc w:val="both"/>
        <w:rPr>
          <w:sz w:val="28"/>
          <w:szCs w:val="28"/>
        </w:rPr>
      </w:pPr>
      <w:r w:rsidRPr="00623901">
        <w:rPr>
          <w:sz w:val="28"/>
          <w:szCs w:val="28"/>
        </w:rPr>
        <w:tab/>
      </w:r>
      <w:r w:rsidRPr="00064112">
        <w:rPr>
          <w:sz w:val="28"/>
          <w:szCs w:val="28"/>
        </w:rPr>
        <w:t>Общественная муниципальная комиссия:</w:t>
      </w:r>
    </w:p>
    <w:p w:rsidR="00064112" w:rsidRPr="00064112" w:rsidRDefault="00064112" w:rsidP="00064112">
      <w:pPr>
        <w:jc w:val="both"/>
        <w:rPr>
          <w:sz w:val="28"/>
          <w:szCs w:val="28"/>
        </w:rPr>
      </w:pPr>
      <w:r w:rsidRPr="00623901">
        <w:rPr>
          <w:sz w:val="28"/>
          <w:szCs w:val="28"/>
        </w:rPr>
        <w:tab/>
      </w:r>
      <w:r w:rsidRPr="00064112">
        <w:rPr>
          <w:sz w:val="28"/>
          <w:szCs w:val="28"/>
        </w:rPr>
        <w:t>1) обеспечивает изготовление бюллетеней для проведения голосования (бюллетени печатаются на русском языке, наименования общественных территорий размещаются в бюллетене в алфавитном порядке);</w:t>
      </w:r>
    </w:p>
    <w:p w:rsidR="00064112" w:rsidRPr="00064112" w:rsidRDefault="00064112" w:rsidP="00064112">
      <w:pPr>
        <w:jc w:val="both"/>
        <w:rPr>
          <w:sz w:val="28"/>
          <w:szCs w:val="28"/>
        </w:rPr>
      </w:pPr>
      <w:r w:rsidRPr="00623901">
        <w:rPr>
          <w:sz w:val="28"/>
          <w:szCs w:val="28"/>
        </w:rPr>
        <w:tab/>
      </w:r>
      <w:r w:rsidRPr="00064112">
        <w:rPr>
          <w:sz w:val="28"/>
          <w:szCs w:val="28"/>
        </w:rPr>
        <w:t>2) формирует территориальные счетные комиссии и оборудует территориальные счетные участки;</w:t>
      </w:r>
    </w:p>
    <w:p w:rsidR="00064112" w:rsidRPr="00064112" w:rsidRDefault="00064112" w:rsidP="00064112">
      <w:pPr>
        <w:jc w:val="both"/>
        <w:rPr>
          <w:sz w:val="28"/>
          <w:szCs w:val="28"/>
        </w:rPr>
      </w:pPr>
      <w:r w:rsidRPr="00623901">
        <w:rPr>
          <w:sz w:val="28"/>
          <w:szCs w:val="28"/>
        </w:rPr>
        <w:tab/>
      </w:r>
      <w:r w:rsidRPr="00064112">
        <w:rPr>
          <w:sz w:val="28"/>
          <w:szCs w:val="28"/>
        </w:rPr>
        <w:t xml:space="preserve">3) рассматривает обращения граждан по вопросам, связанным </w:t>
      </w:r>
      <w:r w:rsidR="00A664A3">
        <w:rPr>
          <w:sz w:val="28"/>
          <w:szCs w:val="28"/>
        </w:rPr>
        <w:t xml:space="preserve">                                      </w:t>
      </w:r>
      <w:r w:rsidRPr="00064112">
        <w:rPr>
          <w:sz w:val="28"/>
          <w:szCs w:val="28"/>
        </w:rPr>
        <w:t>с проведением голосования;</w:t>
      </w:r>
    </w:p>
    <w:p w:rsidR="00064112" w:rsidRDefault="00064112" w:rsidP="00064112">
      <w:pPr>
        <w:jc w:val="both"/>
        <w:rPr>
          <w:sz w:val="28"/>
          <w:szCs w:val="28"/>
        </w:rPr>
      </w:pPr>
      <w:r w:rsidRPr="00623901">
        <w:rPr>
          <w:sz w:val="28"/>
          <w:szCs w:val="28"/>
        </w:rPr>
        <w:tab/>
      </w:r>
      <w:r w:rsidRPr="00064112">
        <w:rPr>
          <w:sz w:val="28"/>
          <w:szCs w:val="28"/>
        </w:rPr>
        <w:t>4) осуществляет иные полномочия, определенные главой муниципального образования.</w:t>
      </w:r>
    </w:p>
    <w:p w:rsidR="00ED49DA" w:rsidRPr="00ED49DA" w:rsidRDefault="00ED49DA" w:rsidP="00ED49DA">
      <w:pPr>
        <w:ind w:firstLine="709"/>
        <w:jc w:val="both"/>
        <w:rPr>
          <w:sz w:val="28"/>
          <w:szCs w:val="28"/>
        </w:rPr>
      </w:pPr>
      <w:r w:rsidRPr="00ED49DA">
        <w:rPr>
          <w:sz w:val="28"/>
          <w:szCs w:val="28"/>
        </w:rPr>
        <w:t>5. Расходы по организации и проведению открытого голосования осуществляются за счет средств местного бюджета на содержание органов местного самоуправления.</w:t>
      </w:r>
    </w:p>
    <w:p w:rsidR="00ED49DA" w:rsidRPr="00ED49DA" w:rsidRDefault="00ED49DA" w:rsidP="00ED49DA">
      <w:pPr>
        <w:jc w:val="both"/>
        <w:rPr>
          <w:sz w:val="28"/>
          <w:szCs w:val="28"/>
        </w:rPr>
      </w:pPr>
      <w:r w:rsidRPr="00ED49DA">
        <w:rPr>
          <w:sz w:val="28"/>
          <w:szCs w:val="28"/>
        </w:rPr>
        <w:tab/>
        <w:t>6. При формировании территориальной счетной комиссии учитываются предложения политических партий, иных общественных объединений, собраний граждан.</w:t>
      </w:r>
    </w:p>
    <w:p w:rsidR="00ED49DA" w:rsidRPr="00ED49DA" w:rsidRDefault="00ED49DA" w:rsidP="00ED49DA">
      <w:pPr>
        <w:jc w:val="both"/>
        <w:rPr>
          <w:sz w:val="28"/>
          <w:szCs w:val="28"/>
        </w:rPr>
      </w:pPr>
      <w:r w:rsidRPr="00ED49DA">
        <w:rPr>
          <w:sz w:val="28"/>
          <w:szCs w:val="28"/>
        </w:rPr>
        <w:tab/>
        <w:t>Членами территориальной счетной комиссии не могут быть лица, являющиеся инициаторами по выдвижению проектов благоустройства, по которым проводится голосование.</w:t>
      </w:r>
    </w:p>
    <w:p w:rsidR="00ED49DA" w:rsidRPr="00064112" w:rsidRDefault="00ED49DA" w:rsidP="00ED49DA">
      <w:pPr>
        <w:jc w:val="both"/>
        <w:rPr>
          <w:sz w:val="28"/>
          <w:szCs w:val="28"/>
        </w:rPr>
      </w:pPr>
      <w:r w:rsidRPr="00ED49DA">
        <w:rPr>
          <w:sz w:val="28"/>
          <w:szCs w:val="28"/>
        </w:rPr>
        <w:tab/>
        <w:t>Количественный состав членов территориальных</w:t>
      </w:r>
    </w:p>
    <w:p w:rsidR="00064112" w:rsidRPr="00064112" w:rsidRDefault="00064112" w:rsidP="00064112">
      <w:pPr>
        <w:jc w:val="both"/>
        <w:rPr>
          <w:sz w:val="28"/>
          <w:szCs w:val="28"/>
        </w:rPr>
      </w:pPr>
      <w:r w:rsidRPr="00623901">
        <w:rPr>
          <w:sz w:val="28"/>
          <w:szCs w:val="28"/>
        </w:rPr>
        <w:tab/>
      </w:r>
      <w:r w:rsidRPr="00064112">
        <w:rPr>
          <w:sz w:val="28"/>
          <w:szCs w:val="28"/>
        </w:rPr>
        <w:t>6. При формировании территориальной счетной комиссии учитываются предложени</w:t>
      </w:r>
      <w:r w:rsidR="00A664A3">
        <w:rPr>
          <w:sz w:val="28"/>
          <w:szCs w:val="28"/>
        </w:rPr>
        <w:t>я</w:t>
      </w:r>
      <w:r w:rsidRPr="00064112">
        <w:rPr>
          <w:sz w:val="28"/>
          <w:szCs w:val="28"/>
        </w:rPr>
        <w:t xml:space="preserve"> политических партий, иных общественных объединений, собраний граждан.</w:t>
      </w:r>
    </w:p>
    <w:p w:rsidR="00064112" w:rsidRPr="00064112" w:rsidRDefault="00064112" w:rsidP="00064112">
      <w:pPr>
        <w:jc w:val="both"/>
        <w:rPr>
          <w:sz w:val="28"/>
          <w:szCs w:val="28"/>
        </w:rPr>
      </w:pPr>
      <w:r w:rsidRPr="00623901">
        <w:rPr>
          <w:sz w:val="28"/>
          <w:szCs w:val="28"/>
        </w:rPr>
        <w:tab/>
      </w:r>
      <w:r w:rsidRPr="00064112">
        <w:rPr>
          <w:sz w:val="28"/>
          <w:szCs w:val="28"/>
        </w:rPr>
        <w:t>Членами территориальной счетной комиссии не могут быть лица, являющиеся инициаторами по выдвижению проектов благоустройства, по которым проводится голосование.</w:t>
      </w:r>
    </w:p>
    <w:p w:rsidR="00064112" w:rsidRPr="00064112" w:rsidRDefault="00064112" w:rsidP="00064112">
      <w:pPr>
        <w:jc w:val="both"/>
        <w:rPr>
          <w:sz w:val="28"/>
          <w:szCs w:val="28"/>
        </w:rPr>
      </w:pPr>
      <w:r w:rsidRPr="00623901">
        <w:rPr>
          <w:sz w:val="28"/>
          <w:szCs w:val="28"/>
        </w:rPr>
        <w:tab/>
      </w:r>
      <w:r w:rsidRPr="00064112">
        <w:rPr>
          <w:sz w:val="28"/>
          <w:szCs w:val="28"/>
        </w:rPr>
        <w:t xml:space="preserve">Количественный состав членов территориальных счетных комиссий определяется общественной муниципальной комиссией и должен быть не менее 3-х членов комиссии.  </w:t>
      </w:r>
    </w:p>
    <w:p w:rsidR="00064112" w:rsidRPr="00064112" w:rsidRDefault="00064112" w:rsidP="00064112">
      <w:pPr>
        <w:jc w:val="both"/>
        <w:rPr>
          <w:sz w:val="28"/>
          <w:szCs w:val="28"/>
        </w:rPr>
      </w:pPr>
      <w:r w:rsidRPr="00623901">
        <w:rPr>
          <w:sz w:val="28"/>
          <w:szCs w:val="28"/>
        </w:rPr>
        <w:tab/>
      </w:r>
      <w:r w:rsidRPr="00064112">
        <w:rPr>
          <w:sz w:val="28"/>
          <w:szCs w:val="28"/>
        </w:rPr>
        <w:t>В составе территориальной счетной комиссии назначаются председатель и секретарь территориальной счетной комиссии.</w:t>
      </w:r>
    </w:p>
    <w:p w:rsidR="00064112" w:rsidRPr="00064112" w:rsidRDefault="00064112" w:rsidP="00064112">
      <w:pPr>
        <w:jc w:val="both"/>
        <w:rPr>
          <w:sz w:val="28"/>
          <w:szCs w:val="28"/>
        </w:rPr>
      </w:pPr>
      <w:r w:rsidRPr="00623901">
        <w:rPr>
          <w:sz w:val="28"/>
          <w:szCs w:val="28"/>
        </w:rPr>
        <w:tab/>
      </w:r>
      <w:r w:rsidRPr="00064112">
        <w:rPr>
          <w:sz w:val="28"/>
          <w:szCs w:val="28"/>
        </w:rPr>
        <w:t>Полномочия территориальной счетной комиссии прекращаются после опубликования результатов голосования.</w:t>
      </w:r>
    </w:p>
    <w:p w:rsidR="00064112" w:rsidRPr="00064112" w:rsidRDefault="00064112" w:rsidP="00064112">
      <w:pPr>
        <w:jc w:val="both"/>
        <w:rPr>
          <w:sz w:val="28"/>
          <w:szCs w:val="28"/>
        </w:rPr>
      </w:pPr>
      <w:r w:rsidRPr="00623901">
        <w:rPr>
          <w:sz w:val="28"/>
          <w:szCs w:val="28"/>
        </w:rPr>
        <w:lastRenderedPageBreak/>
        <w:tab/>
      </w:r>
      <w:r w:rsidRPr="00064112">
        <w:rPr>
          <w:sz w:val="28"/>
          <w:szCs w:val="28"/>
        </w:rPr>
        <w:t xml:space="preserve">7. Бюллетени и иную документацию, связанную с подготовкой и проведением голосования, общественная муниципальная комиссия передает </w:t>
      </w:r>
      <w:r w:rsidR="00A664A3">
        <w:rPr>
          <w:sz w:val="28"/>
          <w:szCs w:val="28"/>
        </w:rPr>
        <w:t xml:space="preserve">                 </w:t>
      </w:r>
      <w:r w:rsidRPr="00064112">
        <w:rPr>
          <w:sz w:val="28"/>
          <w:szCs w:val="28"/>
        </w:rPr>
        <w:t xml:space="preserve">в территориальные счетные комиссии.  </w:t>
      </w:r>
    </w:p>
    <w:p w:rsidR="00064112" w:rsidRPr="00064112" w:rsidRDefault="00064112" w:rsidP="00064112">
      <w:pPr>
        <w:jc w:val="both"/>
        <w:rPr>
          <w:sz w:val="28"/>
          <w:szCs w:val="28"/>
        </w:rPr>
      </w:pPr>
      <w:r w:rsidRPr="00623901">
        <w:rPr>
          <w:sz w:val="28"/>
          <w:szCs w:val="28"/>
        </w:rPr>
        <w:tab/>
      </w:r>
      <w:r w:rsidRPr="00064112">
        <w:rPr>
          <w:sz w:val="28"/>
          <w:szCs w:val="28"/>
        </w:rPr>
        <w:t xml:space="preserve">8. Голосование по общественным территориям проводится путем открытого голосования. </w:t>
      </w:r>
    </w:p>
    <w:p w:rsidR="00064112" w:rsidRPr="00064112" w:rsidRDefault="00064112" w:rsidP="00064112">
      <w:pPr>
        <w:jc w:val="both"/>
        <w:rPr>
          <w:sz w:val="28"/>
          <w:szCs w:val="28"/>
        </w:rPr>
      </w:pPr>
      <w:r w:rsidRPr="00623901">
        <w:rPr>
          <w:sz w:val="28"/>
          <w:szCs w:val="28"/>
        </w:rPr>
        <w:tab/>
      </w:r>
      <w:r w:rsidRPr="00064112">
        <w:rPr>
          <w:sz w:val="28"/>
          <w:szCs w:val="28"/>
        </w:rPr>
        <w:t xml:space="preserve">Члены территориальных счетных комиссий составляют список граждан, пришедших на счетный участок (далее – список). </w:t>
      </w:r>
    </w:p>
    <w:p w:rsidR="00064112" w:rsidRPr="00064112" w:rsidRDefault="00064112" w:rsidP="00064112">
      <w:pPr>
        <w:jc w:val="both"/>
        <w:rPr>
          <w:sz w:val="28"/>
          <w:szCs w:val="28"/>
        </w:rPr>
      </w:pPr>
      <w:r w:rsidRPr="00623901">
        <w:rPr>
          <w:sz w:val="28"/>
          <w:szCs w:val="28"/>
        </w:rPr>
        <w:tab/>
      </w:r>
      <w:r w:rsidRPr="00064112">
        <w:rPr>
          <w:sz w:val="28"/>
          <w:szCs w:val="28"/>
        </w:rPr>
        <w:t xml:space="preserve">В список включаются граждане Российской Федерации, достигшие </w:t>
      </w:r>
      <w:r w:rsidR="00A664A3">
        <w:rPr>
          <w:sz w:val="28"/>
          <w:szCs w:val="28"/>
        </w:rPr>
        <w:t xml:space="preserve">                     </w:t>
      </w:r>
      <w:r w:rsidRPr="00064112">
        <w:rPr>
          <w:sz w:val="28"/>
          <w:szCs w:val="28"/>
        </w:rPr>
        <w:t xml:space="preserve">14-летнего возраста и имеющие место жительство на территории </w:t>
      </w:r>
      <w:r>
        <w:rPr>
          <w:sz w:val="28"/>
          <w:szCs w:val="28"/>
        </w:rPr>
        <w:t xml:space="preserve">Асбестовского городского </w:t>
      </w:r>
      <w:r w:rsidRPr="00064112">
        <w:rPr>
          <w:sz w:val="28"/>
          <w:szCs w:val="28"/>
        </w:rPr>
        <w:t xml:space="preserve">(далее – участник голосования). В списке рекомендуется указывать фамилию, имя и отчество участника голосования, серию и номер паспорта (реквизиты иного документа) участника голосования. </w:t>
      </w:r>
    </w:p>
    <w:p w:rsidR="00064112" w:rsidRPr="00064112" w:rsidRDefault="00F747E9" w:rsidP="00064112">
      <w:pPr>
        <w:jc w:val="both"/>
        <w:rPr>
          <w:sz w:val="28"/>
          <w:szCs w:val="28"/>
        </w:rPr>
      </w:pPr>
      <w:r>
        <w:rPr>
          <w:sz w:val="28"/>
          <w:szCs w:val="28"/>
        </w:rPr>
        <w:tab/>
      </w:r>
      <w:r w:rsidR="00064112" w:rsidRPr="00064112">
        <w:rPr>
          <w:sz w:val="28"/>
          <w:szCs w:val="28"/>
        </w:rPr>
        <w:t xml:space="preserve">В списке могут быть также </w:t>
      </w:r>
      <w:proofErr w:type="gramStart"/>
      <w:r w:rsidR="00064112" w:rsidRPr="00064112">
        <w:rPr>
          <w:sz w:val="28"/>
          <w:szCs w:val="28"/>
        </w:rPr>
        <w:t>предусмотрены</w:t>
      </w:r>
      <w:proofErr w:type="gramEnd"/>
      <w:r w:rsidR="00064112" w:rsidRPr="00064112">
        <w:rPr>
          <w:sz w:val="28"/>
          <w:szCs w:val="28"/>
        </w:rPr>
        <w:t>, в том числе:</w:t>
      </w:r>
    </w:p>
    <w:p w:rsidR="00064112" w:rsidRPr="00064112" w:rsidRDefault="00F747E9" w:rsidP="00064112">
      <w:pPr>
        <w:jc w:val="both"/>
        <w:rPr>
          <w:sz w:val="28"/>
          <w:szCs w:val="28"/>
        </w:rPr>
      </w:pPr>
      <w:r>
        <w:rPr>
          <w:sz w:val="28"/>
          <w:szCs w:val="28"/>
        </w:rPr>
        <w:tab/>
      </w:r>
      <w:r w:rsidR="00064112" w:rsidRPr="00064112">
        <w:rPr>
          <w:sz w:val="28"/>
          <w:szCs w:val="28"/>
        </w:rPr>
        <w:t>- графа для проставления участником голосования подписи за полученный им бюллетень;</w:t>
      </w:r>
    </w:p>
    <w:p w:rsidR="00064112" w:rsidRPr="00064112" w:rsidRDefault="00F747E9" w:rsidP="00064112">
      <w:pPr>
        <w:jc w:val="both"/>
        <w:rPr>
          <w:sz w:val="28"/>
          <w:szCs w:val="28"/>
        </w:rPr>
      </w:pPr>
      <w:r>
        <w:rPr>
          <w:sz w:val="28"/>
          <w:szCs w:val="28"/>
        </w:rPr>
        <w:tab/>
      </w:r>
      <w:r w:rsidR="00064112" w:rsidRPr="00064112">
        <w:rPr>
          <w:sz w:val="28"/>
          <w:szCs w:val="28"/>
        </w:rPr>
        <w:t>- 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27.07.2006 № 152-ФЗ «О персональных данных»;</w:t>
      </w:r>
    </w:p>
    <w:p w:rsidR="00064112" w:rsidRPr="00064112" w:rsidRDefault="00F747E9" w:rsidP="00064112">
      <w:pPr>
        <w:jc w:val="both"/>
        <w:rPr>
          <w:sz w:val="28"/>
          <w:szCs w:val="28"/>
        </w:rPr>
      </w:pPr>
      <w:r>
        <w:rPr>
          <w:sz w:val="28"/>
          <w:szCs w:val="28"/>
        </w:rPr>
        <w:tab/>
      </w:r>
      <w:r w:rsidR="00064112" w:rsidRPr="00064112">
        <w:rPr>
          <w:sz w:val="28"/>
          <w:szCs w:val="28"/>
        </w:rPr>
        <w:t>- графа для проставления подписи члена территориальной счетной комиссии, выдавшего бюллетень участнику голосования.</w:t>
      </w:r>
    </w:p>
    <w:p w:rsidR="00064112" w:rsidRPr="00064112" w:rsidRDefault="00A664A3" w:rsidP="00A664A3">
      <w:pPr>
        <w:ind w:firstLine="708"/>
        <w:jc w:val="both"/>
        <w:rPr>
          <w:sz w:val="28"/>
          <w:szCs w:val="28"/>
        </w:rPr>
      </w:pPr>
      <w:r>
        <w:rPr>
          <w:sz w:val="28"/>
          <w:szCs w:val="28"/>
        </w:rPr>
        <w:t xml:space="preserve">9. </w:t>
      </w:r>
      <w:r w:rsidR="00064112" w:rsidRPr="00064112">
        <w:rPr>
          <w:sz w:val="28"/>
          <w:szCs w:val="28"/>
        </w:rPr>
        <w:t>Участники голосования участвуют в голосовании непосредственно. Каждый участник голосования имеет один голос.</w:t>
      </w:r>
    </w:p>
    <w:p w:rsidR="00064112" w:rsidRPr="00064112" w:rsidRDefault="00F747E9" w:rsidP="00064112">
      <w:pPr>
        <w:jc w:val="both"/>
        <w:rPr>
          <w:sz w:val="28"/>
          <w:szCs w:val="28"/>
        </w:rPr>
      </w:pPr>
      <w:r>
        <w:rPr>
          <w:sz w:val="28"/>
          <w:szCs w:val="28"/>
        </w:rPr>
        <w:tab/>
      </w:r>
      <w:r w:rsidR="00064112" w:rsidRPr="00064112">
        <w:rPr>
          <w:sz w:val="28"/>
          <w:szCs w:val="28"/>
        </w:rPr>
        <w:t xml:space="preserve">Голосование проводится путем внесения участником голосования </w:t>
      </w:r>
      <w:r w:rsidR="00A664A3">
        <w:rPr>
          <w:sz w:val="28"/>
          <w:szCs w:val="28"/>
        </w:rPr>
        <w:t xml:space="preserve">                            </w:t>
      </w:r>
      <w:r w:rsidR="00064112" w:rsidRPr="00064112">
        <w:rPr>
          <w:sz w:val="28"/>
          <w:szCs w:val="28"/>
        </w:rPr>
        <w:t>в</w:t>
      </w:r>
      <w:r w:rsidR="00A664A3">
        <w:rPr>
          <w:sz w:val="28"/>
          <w:szCs w:val="28"/>
        </w:rPr>
        <w:t xml:space="preserve"> </w:t>
      </w:r>
      <w:r w:rsidR="00064112" w:rsidRPr="00064112">
        <w:rPr>
          <w:sz w:val="28"/>
          <w:szCs w:val="28"/>
        </w:rPr>
        <w:t xml:space="preserve">бюллетень любого знака в квадрат (квадраты), относящийся (относящиеся) </w:t>
      </w:r>
      <w:r w:rsidR="00A664A3">
        <w:rPr>
          <w:sz w:val="28"/>
          <w:szCs w:val="28"/>
        </w:rPr>
        <w:t xml:space="preserve">                  </w:t>
      </w:r>
      <w:r w:rsidR="00064112" w:rsidRPr="00064112">
        <w:rPr>
          <w:sz w:val="28"/>
          <w:szCs w:val="28"/>
        </w:rPr>
        <w:t xml:space="preserve">к общественной территории (общественным территориям), в пользу которой (которых) сделан выбор. </w:t>
      </w:r>
    </w:p>
    <w:p w:rsidR="00064112" w:rsidRPr="00064112" w:rsidRDefault="00F747E9" w:rsidP="00064112">
      <w:pPr>
        <w:jc w:val="both"/>
        <w:rPr>
          <w:sz w:val="28"/>
          <w:szCs w:val="28"/>
        </w:rPr>
      </w:pPr>
      <w:r>
        <w:rPr>
          <w:sz w:val="28"/>
          <w:szCs w:val="28"/>
        </w:rPr>
        <w:tab/>
      </w:r>
      <w:r w:rsidR="00064112" w:rsidRPr="00064112">
        <w:rPr>
          <w:sz w:val="28"/>
          <w:szCs w:val="28"/>
        </w:rPr>
        <w:t xml:space="preserve">Участник голосования имеет право отметить в бюллетене любое количество проектов, но </w:t>
      </w:r>
      <w:r w:rsidR="00ED49DA">
        <w:rPr>
          <w:sz w:val="28"/>
          <w:szCs w:val="28"/>
        </w:rPr>
        <w:t xml:space="preserve">не </w:t>
      </w:r>
      <w:r w:rsidR="00ED49DA" w:rsidRPr="00ED49DA">
        <w:rPr>
          <w:sz w:val="28"/>
          <w:szCs w:val="28"/>
        </w:rPr>
        <w:t>более чем за 2 общественных территории.</w:t>
      </w:r>
    </w:p>
    <w:p w:rsidR="00064112" w:rsidRPr="00064112" w:rsidRDefault="00F747E9" w:rsidP="00064112">
      <w:pPr>
        <w:jc w:val="both"/>
        <w:rPr>
          <w:sz w:val="28"/>
          <w:szCs w:val="28"/>
        </w:rPr>
      </w:pPr>
      <w:r>
        <w:rPr>
          <w:sz w:val="28"/>
          <w:szCs w:val="28"/>
        </w:rPr>
        <w:tab/>
      </w:r>
      <w:r w:rsidR="00064112" w:rsidRPr="00064112">
        <w:rPr>
          <w:sz w:val="28"/>
          <w:szCs w:val="28"/>
        </w:rPr>
        <w:t>Голосование по общественным территориям является рейтинговым.</w:t>
      </w:r>
    </w:p>
    <w:p w:rsidR="00064112" w:rsidRPr="00064112" w:rsidRDefault="00F747E9" w:rsidP="00064112">
      <w:pPr>
        <w:jc w:val="both"/>
        <w:rPr>
          <w:sz w:val="28"/>
          <w:szCs w:val="28"/>
        </w:rPr>
      </w:pPr>
      <w:r>
        <w:rPr>
          <w:sz w:val="28"/>
          <w:szCs w:val="28"/>
        </w:rPr>
        <w:tab/>
      </w:r>
      <w:r w:rsidR="00064112" w:rsidRPr="00064112">
        <w:rPr>
          <w:sz w:val="28"/>
          <w:szCs w:val="28"/>
        </w:rPr>
        <w:t>10. Голосование проводится на территориальных счетных участках.</w:t>
      </w:r>
    </w:p>
    <w:p w:rsidR="00064112" w:rsidRPr="00064112" w:rsidRDefault="00F747E9" w:rsidP="00064112">
      <w:pPr>
        <w:jc w:val="both"/>
        <w:rPr>
          <w:sz w:val="28"/>
          <w:szCs w:val="28"/>
        </w:rPr>
      </w:pPr>
      <w:r>
        <w:rPr>
          <w:sz w:val="28"/>
          <w:szCs w:val="28"/>
        </w:rPr>
        <w:tab/>
      </w:r>
      <w:r w:rsidR="00064112" w:rsidRPr="00064112">
        <w:rPr>
          <w:sz w:val="28"/>
          <w:szCs w:val="28"/>
        </w:rPr>
        <w:t>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 а также расписывается в подтверждении согласия на обработку персональных данных.</w:t>
      </w:r>
    </w:p>
    <w:p w:rsidR="00064112" w:rsidRPr="00064112" w:rsidRDefault="00F747E9" w:rsidP="00064112">
      <w:pPr>
        <w:jc w:val="both"/>
        <w:rPr>
          <w:sz w:val="28"/>
          <w:szCs w:val="28"/>
        </w:rPr>
      </w:pPr>
      <w:r>
        <w:rPr>
          <w:sz w:val="28"/>
          <w:szCs w:val="28"/>
        </w:rPr>
        <w:tab/>
      </w:r>
      <w:r w:rsidR="00064112" w:rsidRPr="00064112">
        <w:rPr>
          <w:sz w:val="28"/>
          <w:szCs w:val="28"/>
        </w:rPr>
        <w:t xml:space="preserve">После этого в списке расписывается член территориальной счетной комиссии, выдавший участнику голосования бюллетень. </w:t>
      </w:r>
    </w:p>
    <w:p w:rsidR="00064112" w:rsidRPr="00064112" w:rsidRDefault="00F747E9" w:rsidP="00064112">
      <w:pPr>
        <w:jc w:val="both"/>
        <w:rPr>
          <w:sz w:val="28"/>
          <w:szCs w:val="28"/>
        </w:rPr>
      </w:pPr>
      <w:r>
        <w:rPr>
          <w:sz w:val="28"/>
          <w:szCs w:val="28"/>
        </w:rPr>
        <w:tab/>
      </w:r>
      <w:r w:rsidR="00064112" w:rsidRPr="00064112">
        <w:rPr>
          <w:sz w:val="28"/>
          <w:szCs w:val="28"/>
        </w:rPr>
        <w:t>Член территориальной счетной комиссии разъясняет участнику голосования порядок заполнения бюллетеня. При этом участнику голосования разъясняется, что он имеет право проголосовать не более</w:t>
      </w:r>
      <w:proofErr w:type="gramStart"/>
      <w:r w:rsidR="00064112" w:rsidRPr="00064112">
        <w:rPr>
          <w:sz w:val="28"/>
          <w:szCs w:val="28"/>
        </w:rPr>
        <w:t>,</w:t>
      </w:r>
      <w:proofErr w:type="gramEnd"/>
      <w:r w:rsidR="00064112" w:rsidRPr="00064112">
        <w:rPr>
          <w:sz w:val="28"/>
          <w:szCs w:val="28"/>
        </w:rPr>
        <w:t xml:space="preserve"> чем за </w:t>
      </w:r>
      <w:r w:rsidR="00345EC5">
        <w:rPr>
          <w:sz w:val="28"/>
          <w:szCs w:val="28"/>
        </w:rPr>
        <w:t>2</w:t>
      </w:r>
      <w:r w:rsidR="00064112" w:rsidRPr="00064112">
        <w:rPr>
          <w:sz w:val="28"/>
          <w:szCs w:val="28"/>
        </w:rPr>
        <w:t xml:space="preserve"> общественных территори</w:t>
      </w:r>
      <w:r w:rsidR="00345EC5">
        <w:rPr>
          <w:sz w:val="28"/>
          <w:szCs w:val="28"/>
        </w:rPr>
        <w:t>и</w:t>
      </w:r>
      <w:r w:rsidR="00064112" w:rsidRPr="00064112">
        <w:rPr>
          <w:sz w:val="28"/>
          <w:szCs w:val="28"/>
        </w:rPr>
        <w:t xml:space="preserve">. </w:t>
      </w:r>
    </w:p>
    <w:p w:rsidR="00064112" w:rsidRPr="00064112" w:rsidRDefault="00F747E9" w:rsidP="00064112">
      <w:pPr>
        <w:jc w:val="both"/>
        <w:rPr>
          <w:sz w:val="28"/>
          <w:szCs w:val="28"/>
        </w:rPr>
      </w:pPr>
      <w:r>
        <w:rPr>
          <w:sz w:val="28"/>
          <w:szCs w:val="28"/>
        </w:rPr>
        <w:tab/>
      </w:r>
      <w:r w:rsidR="00064112" w:rsidRPr="00064112">
        <w:rPr>
          <w:sz w:val="28"/>
          <w:szCs w:val="28"/>
        </w:rPr>
        <w:t>Участник голосования ставит любой знак (знаки) в квадрате (квадратах) напротив общественной территории (общественных территорий), за которую (</w:t>
      </w:r>
      <w:proofErr w:type="gramStart"/>
      <w:r w:rsidR="00064112" w:rsidRPr="00064112">
        <w:rPr>
          <w:sz w:val="28"/>
          <w:szCs w:val="28"/>
        </w:rPr>
        <w:t xml:space="preserve">которые) </w:t>
      </w:r>
      <w:proofErr w:type="gramEnd"/>
      <w:r w:rsidR="00064112" w:rsidRPr="00064112">
        <w:rPr>
          <w:sz w:val="28"/>
          <w:szCs w:val="28"/>
        </w:rPr>
        <w:t>он собирается голосовать.</w:t>
      </w:r>
    </w:p>
    <w:p w:rsidR="00064112" w:rsidRPr="00064112" w:rsidRDefault="00F747E9" w:rsidP="00064112">
      <w:pPr>
        <w:jc w:val="both"/>
        <w:rPr>
          <w:sz w:val="28"/>
          <w:szCs w:val="28"/>
        </w:rPr>
      </w:pPr>
      <w:r>
        <w:rPr>
          <w:sz w:val="28"/>
          <w:szCs w:val="28"/>
        </w:rPr>
        <w:tab/>
      </w:r>
      <w:r w:rsidR="00064112" w:rsidRPr="00064112">
        <w:rPr>
          <w:sz w:val="28"/>
          <w:szCs w:val="28"/>
        </w:rPr>
        <w:t>После заполнения бюллетеня участник голосования отдает заполненный бюллетень члену счетной комиссии, у которого он получил указанный бюллетень.</w:t>
      </w:r>
    </w:p>
    <w:p w:rsidR="00064112" w:rsidRPr="00064112" w:rsidRDefault="00F747E9" w:rsidP="00064112">
      <w:pPr>
        <w:jc w:val="both"/>
        <w:rPr>
          <w:sz w:val="28"/>
          <w:szCs w:val="28"/>
        </w:rPr>
      </w:pPr>
      <w:r>
        <w:rPr>
          <w:sz w:val="28"/>
          <w:szCs w:val="28"/>
        </w:rPr>
        <w:lastRenderedPageBreak/>
        <w:tab/>
      </w:r>
      <w:r w:rsidR="00064112" w:rsidRPr="00064112">
        <w:rPr>
          <w:sz w:val="28"/>
          <w:szCs w:val="28"/>
        </w:rPr>
        <w:t>По окончании голосования все заполненные бюллетени передаются председателю территориальной счетной комиссии, который несет ответственность за сохранность заполненных бюллетеней.</w:t>
      </w:r>
    </w:p>
    <w:p w:rsidR="00064112" w:rsidRPr="00064112" w:rsidRDefault="00F747E9" w:rsidP="00064112">
      <w:pPr>
        <w:jc w:val="both"/>
        <w:rPr>
          <w:sz w:val="28"/>
          <w:szCs w:val="28"/>
        </w:rPr>
      </w:pPr>
      <w:r>
        <w:rPr>
          <w:sz w:val="28"/>
          <w:szCs w:val="28"/>
        </w:rPr>
        <w:tab/>
      </w:r>
      <w:r w:rsidR="00064112" w:rsidRPr="00064112">
        <w:rPr>
          <w:sz w:val="28"/>
          <w:szCs w:val="28"/>
        </w:rPr>
        <w:t xml:space="preserve">11. Граждане и организации вправе самостоятельно проводить агитацию </w:t>
      </w:r>
      <w:r w:rsidR="00A664A3">
        <w:rPr>
          <w:sz w:val="28"/>
          <w:szCs w:val="28"/>
        </w:rPr>
        <w:t xml:space="preserve">             </w:t>
      </w:r>
      <w:r w:rsidR="00064112" w:rsidRPr="00064112">
        <w:rPr>
          <w:sz w:val="28"/>
          <w:szCs w:val="28"/>
        </w:rPr>
        <w:t xml:space="preserve">в поддержку общественной территории, определяя ее содержание, формы и методы, в том числе с учетом рекомендаций администрации </w:t>
      </w:r>
      <w:r>
        <w:rPr>
          <w:sz w:val="28"/>
          <w:szCs w:val="28"/>
        </w:rPr>
        <w:t>Асбестовского городского округа</w:t>
      </w:r>
      <w:r w:rsidR="00064112" w:rsidRPr="00064112">
        <w:rPr>
          <w:sz w:val="28"/>
          <w:szCs w:val="28"/>
        </w:rPr>
        <w:t xml:space="preserve">. </w:t>
      </w:r>
    </w:p>
    <w:p w:rsidR="00064112" w:rsidRPr="00064112" w:rsidRDefault="00F747E9" w:rsidP="00064112">
      <w:pPr>
        <w:jc w:val="both"/>
        <w:rPr>
          <w:sz w:val="28"/>
          <w:szCs w:val="28"/>
        </w:rPr>
      </w:pPr>
      <w:r>
        <w:rPr>
          <w:sz w:val="28"/>
          <w:szCs w:val="28"/>
        </w:rPr>
        <w:tab/>
      </w:r>
      <w:r w:rsidR="00064112" w:rsidRPr="00064112">
        <w:rPr>
          <w:sz w:val="28"/>
          <w:szCs w:val="28"/>
        </w:rPr>
        <w:t xml:space="preserve">Агитационный период начинается со дня опубликования в средствах массовой информации </w:t>
      </w:r>
      <w:r w:rsidR="00ED49DA">
        <w:rPr>
          <w:sz w:val="28"/>
          <w:szCs w:val="28"/>
        </w:rPr>
        <w:t>постановления</w:t>
      </w:r>
      <w:r w:rsidR="00064112" w:rsidRPr="00064112">
        <w:rPr>
          <w:sz w:val="28"/>
          <w:szCs w:val="28"/>
        </w:rPr>
        <w:t xml:space="preserve"> главы </w:t>
      </w:r>
      <w:r>
        <w:rPr>
          <w:sz w:val="28"/>
          <w:szCs w:val="28"/>
        </w:rPr>
        <w:t>Асбестовского городского округа</w:t>
      </w:r>
      <w:r w:rsidR="00064112" w:rsidRPr="00064112">
        <w:rPr>
          <w:sz w:val="28"/>
          <w:szCs w:val="28"/>
        </w:rPr>
        <w:t xml:space="preserve"> </w:t>
      </w:r>
      <w:r w:rsidR="00A664A3">
        <w:rPr>
          <w:sz w:val="28"/>
          <w:szCs w:val="28"/>
        </w:rPr>
        <w:t xml:space="preserve">                </w:t>
      </w:r>
      <w:r w:rsidR="00064112" w:rsidRPr="00064112">
        <w:rPr>
          <w:sz w:val="28"/>
          <w:szCs w:val="28"/>
        </w:rPr>
        <w:t xml:space="preserve">о назначении голосования. </w:t>
      </w:r>
    </w:p>
    <w:p w:rsidR="00064112" w:rsidRPr="00064112" w:rsidRDefault="00F747E9" w:rsidP="00064112">
      <w:pPr>
        <w:jc w:val="both"/>
        <w:rPr>
          <w:sz w:val="28"/>
          <w:szCs w:val="28"/>
        </w:rPr>
      </w:pPr>
      <w:r>
        <w:rPr>
          <w:sz w:val="28"/>
          <w:szCs w:val="28"/>
        </w:rPr>
        <w:tab/>
      </w:r>
      <w:r w:rsidR="00064112" w:rsidRPr="00064112">
        <w:rPr>
          <w:sz w:val="28"/>
          <w:szCs w:val="28"/>
        </w:rPr>
        <w:t xml:space="preserve">12. Подсчет голосов участников голосования осуществляется открыто и гласно и начинается сразу после окончания времени голосования. </w:t>
      </w:r>
    </w:p>
    <w:p w:rsidR="00064112" w:rsidRPr="00064112" w:rsidRDefault="00F747E9" w:rsidP="00064112">
      <w:pPr>
        <w:jc w:val="both"/>
        <w:rPr>
          <w:sz w:val="28"/>
          <w:szCs w:val="28"/>
        </w:rPr>
      </w:pPr>
      <w:r>
        <w:rPr>
          <w:sz w:val="28"/>
          <w:szCs w:val="28"/>
        </w:rPr>
        <w:tab/>
      </w:r>
      <w:r w:rsidR="00064112" w:rsidRPr="00064112">
        <w:rPr>
          <w:sz w:val="28"/>
          <w:szCs w:val="28"/>
        </w:rPr>
        <w:t>По истечении времени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w:t>
      </w:r>
    </w:p>
    <w:p w:rsidR="00064112" w:rsidRPr="00064112" w:rsidRDefault="00F747E9" w:rsidP="00064112">
      <w:pPr>
        <w:jc w:val="both"/>
        <w:rPr>
          <w:sz w:val="28"/>
          <w:szCs w:val="28"/>
        </w:rPr>
      </w:pPr>
      <w:r>
        <w:rPr>
          <w:sz w:val="28"/>
          <w:szCs w:val="28"/>
        </w:rPr>
        <w:tab/>
      </w:r>
      <w:r w:rsidR="00064112" w:rsidRPr="00064112">
        <w:rPr>
          <w:sz w:val="28"/>
          <w:szCs w:val="28"/>
        </w:rPr>
        <w:t>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представители средств массовой информации, иные лица.</w:t>
      </w:r>
    </w:p>
    <w:p w:rsidR="00064112" w:rsidRPr="00064112" w:rsidRDefault="00F747E9" w:rsidP="00064112">
      <w:pPr>
        <w:jc w:val="both"/>
        <w:rPr>
          <w:sz w:val="28"/>
          <w:szCs w:val="28"/>
        </w:rPr>
      </w:pPr>
      <w:r>
        <w:rPr>
          <w:sz w:val="28"/>
          <w:szCs w:val="28"/>
        </w:rPr>
        <w:tab/>
      </w:r>
      <w:r w:rsidR="00064112" w:rsidRPr="00064112">
        <w:rPr>
          <w:sz w:val="28"/>
          <w:szCs w:val="28"/>
        </w:rPr>
        <w:t>Председатель территориальной счетной комиссии обеспечивает порядок при подсчете голосов.</w:t>
      </w:r>
    </w:p>
    <w:p w:rsidR="00064112" w:rsidRPr="00064112" w:rsidRDefault="00F747E9" w:rsidP="00064112">
      <w:pPr>
        <w:jc w:val="both"/>
        <w:rPr>
          <w:sz w:val="28"/>
          <w:szCs w:val="28"/>
        </w:rPr>
      </w:pPr>
      <w:r>
        <w:rPr>
          <w:sz w:val="28"/>
          <w:szCs w:val="28"/>
        </w:rPr>
        <w:tab/>
      </w:r>
      <w:r w:rsidR="00064112" w:rsidRPr="00064112">
        <w:rPr>
          <w:sz w:val="28"/>
          <w:szCs w:val="28"/>
        </w:rPr>
        <w:t>13. Перед непосредственным подсчетом голосов все собранные заполненные бюллетени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w:t>
      </w:r>
    </w:p>
    <w:p w:rsidR="00064112" w:rsidRPr="00064112" w:rsidRDefault="00F747E9" w:rsidP="00064112">
      <w:pPr>
        <w:jc w:val="both"/>
        <w:rPr>
          <w:sz w:val="28"/>
          <w:szCs w:val="28"/>
        </w:rPr>
      </w:pPr>
      <w:r>
        <w:rPr>
          <w:sz w:val="28"/>
          <w:szCs w:val="28"/>
        </w:rPr>
        <w:tab/>
      </w:r>
      <w:r w:rsidR="00064112" w:rsidRPr="00064112">
        <w:rPr>
          <w:sz w:val="28"/>
          <w:szCs w:val="28"/>
        </w:rPr>
        <w:t xml:space="preserve">Неиспользованные бюллетени погашаются путем отрезания нижнего левого угла. Количество неиспользованных бюллетеней фиксируется в итоговом протоколе территориальной счетной комиссии. </w:t>
      </w:r>
    </w:p>
    <w:p w:rsidR="00064112" w:rsidRPr="00064112" w:rsidRDefault="00F747E9" w:rsidP="00064112">
      <w:pPr>
        <w:jc w:val="both"/>
        <w:rPr>
          <w:sz w:val="28"/>
          <w:szCs w:val="28"/>
        </w:rPr>
      </w:pPr>
      <w:r>
        <w:rPr>
          <w:sz w:val="28"/>
          <w:szCs w:val="28"/>
        </w:rPr>
        <w:tab/>
      </w:r>
      <w:r w:rsidR="00064112" w:rsidRPr="00064112">
        <w:rPr>
          <w:sz w:val="28"/>
          <w:szCs w:val="28"/>
        </w:rPr>
        <w:t xml:space="preserve">При непосредственном подсчете голосов данные, содержащиеся </w:t>
      </w:r>
      <w:r w:rsidR="00A664A3">
        <w:rPr>
          <w:sz w:val="28"/>
          <w:szCs w:val="28"/>
        </w:rPr>
        <w:t xml:space="preserve">                              </w:t>
      </w:r>
      <w:r w:rsidR="00064112" w:rsidRPr="00064112">
        <w:rPr>
          <w:sz w:val="28"/>
          <w:szCs w:val="28"/>
        </w:rPr>
        <w:t>в бюллетенях, оглашаются и заносятся в специальную таблицу, которая содержит перечень всех общественных территорий, представленных в бюллетенях, после чего суммируются.</w:t>
      </w:r>
    </w:p>
    <w:p w:rsidR="00064112" w:rsidRPr="00064112" w:rsidRDefault="00F747E9" w:rsidP="00064112">
      <w:pPr>
        <w:jc w:val="both"/>
        <w:rPr>
          <w:sz w:val="28"/>
          <w:szCs w:val="28"/>
        </w:rPr>
      </w:pPr>
      <w:r>
        <w:rPr>
          <w:sz w:val="28"/>
          <w:szCs w:val="28"/>
        </w:rPr>
        <w:tab/>
      </w:r>
      <w:r w:rsidR="00064112" w:rsidRPr="00064112">
        <w:rPr>
          <w:sz w:val="28"/>
          <w:szCs w:val="28"/>
        </w:rPr>
        <w:t xml:space="preserve">Недействительные бюллетени при подсчете голосов не учитываются. </w:t>
      </w:r>
      <w:proofErr w:type="gramStart"/>
      <w:r w:rsidR="00064112" w:rsidRPr="00064112">
        <w:rPr>
          <w:sz w:val="28"/>
          <w:szCs w:val="28"/>
        </w:rPr>
        <w:t xml:space="preserve">Недействительными считаются бюллетени, которые не содержат отметок </w:t>
      </w:r>
      <w:r w:rsidR="00A664A3">
        <w:rPr>
          <w:sz w:val="28"/>
          <w:szCs w:val="28"/>
        </w:rPr>
        <w:t xml:space="preserve">                      </w:t>
      </w:r>
      <w:r w:rsidR="00064112" w:rsidRPr="00064112">
        <w:rPr>
          <w:sz w:val="28"/>
          <w:szCs w:val="28"/>
        </w:rPr>
        <w:t>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по которым невозможно выявить действительную волю участника голосования.</w:t>
      </w:r>
      <w:proofErr w:type="gramEnd"/>
      <w:r w:rsidR="00064112" w:rsidRPr="00064112">
        <w:rPr>
          <w:sz w:val="28"/>
          <w:szCs w:val="28"/>
        </w:rPr>
        <w:t xml:space="preserve"> Недействительные бюллетени подсчитываются и суммируются отдельно.</w:t>
      </w:r>
    </w:p>
    <w:p w:rsidR="00064112" w:rsidRPr="00064112" w:rsidRDefault="00F747E9" w:rsidP="00064112">
      <w:pPr>
        <w:jc w:val="both"/>
        <w:rPr>
          <w:sz w:val="28"/>
          <w:szCs w:val="28"/>
        </w:rPr>
      </w:pPr>
      <w:r>
        <w:rPr>
          <w:sz w:val="28"/>
          <w:szCs w:val="28"/>
        </w:rPr>
        <w:tab/>
      </w:r>
      <w:r w:rsidR="00064112" w:rsidRPr="00064112">
        <w:rPr>
          <w:sz w:val="28"/>
          <w:szCs w:val="28"/>
        </w:rPr>
        <w:t xml:space="preserve">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территориальная счетная комиссия решает вопрос </w:t>
      </w:r>
      <w:r w:rsidR="00345EC5">
        <w:rPr>
          <w:sz w:val="28"/>
          <w:szCs w:val="28"/>
        </w:rPr>
        <w:br/>
      </w:r>
      <w:r w:rsidR="00064112" w:rsidRPr="00064112">
        <w:rPr>
          <w:sz w:val="28"/>
          <w:szCs w:val="28"/>
        </w:rPr>
        <w:t>о действительности всех вызвавших сомнение бюллетенях,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rsidR="00064112" w:rsidRPr="00064112" w:rsidRDefault="00F747E9" w:rsidP="00064112">
      <w:pPr>
        <w:jc w:val="both"/>
        <w:rPr>
          <w:sz w:val="28"/>
          <w:szCs w:val="28"/>
        </w:rPr>
      </w:pPr>
      <w:r>
        <w:rPr>
          <w:sz w:val="28"/>
          <w:szCs w:val="28"/>
        </w:rPr>
        <w:lastRenderedPageBreak/>
        <w:tab/>
      </w:r>
      <w:r w:rsidR="00064112" w:rsidRPr="00064112">
        <w:rPr>
          <w:sz w:val="28"/>
          <w:szCs w:val="28"/>
        </w:rPr>
        <w:t xml:space="preserve">14. При равенстве количества голосов, отданных участниками голосования за две или несколько общественных территории, приоритет отдается общественной территории, </w:t>
      </w:r>
      <w:proofErr w:type="gramStart"/>
      <w:r w:rsidR="00064112" w:rsidRPr="00064112">
        <w:rPr>
          <w:sz w:val="28"/>
          <w:szCs w:val="28"/>
        </w:rPr>
        <w:t>заявка</w:t>
      </w:r>
      <w:proofErr w:type="gramEnd"/>
      <w:r w:rsidR="00064112" w:rsidRPr="00064112">
        <w:rPr>
          <w:sz w:val="28"/>
          <w:szCs w:val="28"/>
        </w:rPr>
        <w:t xml:space="preserve"> на включение которой в голосование поступила раньше.</w:t>
      </w:r>
    </w:p>
    <w:p w:rsidR="00064112" w:rsidRPr="00064112" w:rsidRDefault="00F747E9" w:rsidP="00064112">
      <w:pPr>
        <w:jc w:val="both"/>
        <w:rPr>
          <w:sz w:val="28"/>
          <w:szCs w:val="28"/>
        </w:rPr>
      </w:pPr>
      <w:r>
        <w:rPr>
          <w:sz w:val="28"/>
          <w:szCs w:val="28"/>
        </w:rPr>
        <w:tab/>
      </w:r>
      <w:r w:rsidR="00064112" w:rsidRPr="00064112">
        <w:rPr>
          <w:sz w:val="28"/>
          <w:szCs w:val="28"/>
        </w:rPr>
        <w:t>15. После завершения подсчета действительные и недействительные бюллетени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бюллетеней. Пачки, мешки или коробки с бюллетенями заклеиваются и скрепляются подписью председателя территориальной счетной комиссии.</w:t>
      </w:r>
    </w:p>
    <w:p w:rsidR="00064112" w:rsidRPr="00064112" w:rsidRDefault="00F747E9" w:rsidP="00064112">
      <w:pPr>
        <w:jc w:val="both"/>
        <w:rPr>
          <w:sz w:val="28"/>
          <w:szCs w:val="28"/>
        </w:rPr>
      </w:pPr>
      <w:r>
        <w:rPr>
          <w:sz w:val="28"/>
          <w:szCs w:val="28"/>
        </w:rPr>
        <w:tab/>
      </w:r>
      <w:r w:rsidR="00064112" w:rsidRPr="00064112">
        <w:rPr>
          <w:sz w:val="28"/>
          <w:szCs w:val="28"/>
        </w:rPr>
        <w:t>16.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 Эти данные фиксируются в итоговом протоколе территориальной счетной комиссии.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064112" w:rsidRPr="00064112" w:rsidRDefault="00F747E9" w:rsidP="00064112">
      <w:pPr>
        <w:jc w:val="both"/>
        <w:rPr>
          <w:sz w:val="28"/>
          <w:szCs w:val="28"/>
        </w:rPr>
      </w:pPr>
      <w:r>
        <w:rPr>
          <w:sz w:val="28"/>
          <w:szCs w:val="28"/>
        </w:rPr>
        <w:tab/>
      </w:r>
      <w:r w:rsidR="00064112" w:rsidRPr="00064112">
        <w:rPr>
          <w:sz w:val="28"/>
          <w:szCs w:val="28"/>
        </w:rPr>
        <w:t xml:space="preserve">Итоговый протокол территориальной счетной комиссии подписывается всеми присутствующими членами территориальной счетной комиссии. </w:t>
      </w:r>
    </w:p>
    <w:p w:rsidR="00064112" w:rsidRPr="00064112" w:rsidRDefault="00F747E9" w:rsidP="00064112">
      <w:pPr>
        <w:jc w:val="both"/>
        <w:rPr>
          <w:sz w:val="28"/>
          <w:szCs w:val="28"/>
        </w:rPr>
      </w:pPr>
      <w:r>
        <w:rPr>
          <w:sz w:val="28"/>
          <w:szCs w:val="28"/>
        </w:rPr>
        <w:tab/>
      </w:r>
      <w:r w:rsidR="00064112" w:rsidRPr="00064112">
        <w:rPr>
          <w:sz w:val="28"/>
          <w:szCs w:val="28"/>
        </w:rPr>
        <w:t>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w:t>
      </w:r>
    </w:p>
    <w:p w:rsidR="00064112" w:rsidRPr="00064112" w:rsidRDefault="00F747E9" w:rsidP="00064112">
      <w:pPr>
        <w:jc w:val="both"/>
        <w:rPr>
          <w:sz w:val="28"/>
          <w:szCs w:val="28"/>
        </w:rPr>
      </w:pPr>
      <w:r>
        <w:rPr>
          <w:sz w:val="28"/>
          <w:szCs w:val="28"/>
        </w:rPr>
        <w:tab/>
      </w:r>
      <w:r w:rsidR="00064112" w:rsidRPr="00064112">
        <w:rPr>
          <w:sz w:val="28"/>
          <w:szCs w:val="28"/>
        </w:rPr>
        <w:t>По решению общественной муниципальной комиссии подсчет голосов участников голосования может осуществляться в общественной муниципальной комиссии.</w:t>
      </w:r>
    </w:p>
    <w:p w:rsidR="00064112" w:rsidRPr="00064112" w:rsidRDefault="00F747E9" w:rsidP="00064112">
      <w:pPr>
        <w:jc w:val="both"/>
        <w:rPr>
          <w:sz w:val="28"/>
          <w:szCs w:val="28"/>
        </w:rPr>
      </w:pPr>
      <w:r>
        <w:rPr>
          <w:sz w:val="28"/>
          <w:szCs w:val="28"/>
        </w:rPr>
        <w:tab/>
      </w:r>
      <w:r w:rsidR="00064112" w:rsidRPr="00064112">
        <w:rPr>
          <w:sz w:val="28"/>
          <w:szCs w:val="28"/>
        </w:rPr>
        <w:t xml:space="preserve">17. Жалобы, обращения, связанные с проведением голосования, подаются </w:t>
      </w:r>
      <w:r w:rsidR="00A664A3">
        <w:rPr>
          <w:sz w:val="28"/>
          <w:szCs w:val="28"/>
        </w:rPr>
        <w:t xml:space="preserve">               </w:t>
      </w:r>
      <w:r w:rsidR="00064112" w:rsidRPr="00064112">
        <w:rPr>
          <w:sz w:val="28"/>
          <w:szCs w:val="28"/>
        </w:rPr>
        <w:t xml:space="preserve">в общественную муниципальную комиссию. Комиссия регистрирует жалобы, обращения и рассматривает их на своем заседании в течение десяти дней – </w:t>
      </w:r>
      <w:r w:rsidR="00A664A3">
        <w:rPr>
          <w:sz w:val="28"/>
          <w:szCs w:val="28"/>
        </w:rPr>
        <w:t xml:space="preserve">                       </w:t>
      </w:r>
      <w:r w:rsidR="00064112" w:rsidRPr="00064112">
        <w:rPr>
          <w:sz w:val="28"/>
          <w:szCs w:val="28"/>
        </w:rPr>
        <w:t>в период подготовки к голосованию, а в день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председателя общественной муниципальной комиссии.</w:t>
      </w:r>
    </w:p>
    <w:p w:rsidR="00064112" w:rsidRPr="00064112" w:rsidRDefault="00F747E9" w:rsidP="00064112">
      <w:pPr>
        <w:jc w:val="both"/>
        <w:rPr>
          <w:sz w:val="28"/>
          <w:szCs w:val="28"/>
        </w:rPr>
      </w:pPr>
      <w:r>
        <w:rPr>
          <w:sz w:val="28"/>
          <w:szCs w:val="28"/>
        </w:rPr>
        <w:tab/>
      </w:r>
      <w:r w:rsidR="00064112" w:rsidRPr="00064112">
        <w:rPr>
          <w:sz w:val="28"/>
          <w:szCs w:val="28"/>
        </w:rPr>
        <w:t>18. В итоговом протоколе территориальной счетной комиссии о результатах голосования на счетном участке (в итоговом протоколе общественной муниципальной комиссии об итогах голосования в муниципальном образовании) указываются:</w:t>
      </w:r>
    </w:p>
    <w:p w:rsidR="00064112" w:rsidRPr="00064112" w:rsidRDefault="00F747E9" w:rsidP="00064112">
      <w:pPr>
        <w:jc w:val="both"/>
        <w:rPr>
          <w:sz w:val="28"/>
          <w:szCs w:val="28"/>
        </w:rPr>
      </w:pPr>
      <w:r>
        <w:rPr>
          <w:sz w:val="28"/>
          <w:szCs w:val="28"/>
        </w:rPr>
        <w:tab/>
      </w:r>
      <w:r w:rsidR="00064112" w:rsidRPr="00064112">
        <w:rPr>
          <w:sz w:val="28"/>
          <w:szCs w:val="28"/>
        </w:rPr>
        <w:t>1) число граждан, принявших участие в голосовании;</w:t>
      </w:r>
    </w:p>
    <w:p w:rsidR="00064112" w:rsidRPr="00064112" w:rsidRDefault="00F747E9" w:rsidP="00064112">
      <w:pPr>
        <w:jc w:val="both"/>
        <w:rPr>
          <w:sz w:val="28"/>
          <w:szCs w:val="28"/>
        </w:rPr>
      </w:pPr>
      <w:r>
        <w:rPr>
          <w:sz w:val="28"/>
          <w:szCs w:val="28"/>
        </w:rPr>
        <w:tab/>
      </w:r>
      <w:r w:rsidR="00064112" w:rsidRPr="00064112">
        <w:rPr>
          <w:sz w:val="28"/>
          <w:szCs w:val="28"/>
        </w:rPr>
        <w:t>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w:t>
      </w:r>
    </w:p>
    <w:p w:rsidR="00064112" w:rsidRPr="00064112" w:rsidRDefault="00F747E9" w:rsidP="00064112">
      <w:pPr>
        <w:jc w:val="both"/>
        <w:rPr>
          <w:sz w:val="28"/>
          <w:szCs w:val="28"/>
        </w:rPr>
      </w:pPr>
      <w:r>
        <w:rPr>
          <w:sz w:val="28"/>
          <w:szCs w:val="28"/>
        </w:rPr>
        <w:tab/>
      </w:r>
      <w:r w:rsidR="00064112" w:rsidRPr="00064112">
        <w:rPr>
          <w:sz w:val="28"/>
          <w:szCs w:val="28"/>
        </w:rPr>
        <w:t>3) иные данные по усмотрению соответствующей комиссии.</w:t>
      </w:r>
    </w:p>
    <w:p w:rsidR="00064112" w:rsidRPr="00064112" w:rsidRDefault="00F747E9" w:rsidP="00064112">
      <w:pPr>
        <w:jc w:val="both"/>
        <w:rPr>
          <w:sz w:val="28"/>
          <w:szCs w:val="28"/>
        </w:rPr>
      </w:pPr>
      <w:r>
        <w:rPr>
          <w:sz w:val="28"/>
          <w:szCs w:val="28"/>
        </w:rPr>
        <w:tab/>
      </w:r>
      <w:r w:rsidR="00064112" w:rsidRPr="00064112">
        <w:rPr>
          <w:sz w:val="28"/>
          <w:szCs w:val="28"/>
        </w:rPr>
        <w:t>19. Установление итогов голосования по общественным территориям производится общественной муниципальной комиссией на основании протоколов т</w:t>
      </w:r>
      <w:r w:rsidR="00A664A3">
        <w:rPr>
          <w:sz w:val="28"/>
          <w:szCs w:val="28"/>
        </w:rPr>
        <w:t>ерриториальных счетных комиссий</w:t>
      </w:r>
      <w:r w:rsidR="00064112" w:rsidRPr="00064112">
        <w:rPr>
          <w:sz w:val="28"/>
          <w:szCs w:val="28"/>
        </w:rPr>
        <w:t xml:space="preserve"> и оформляется итоговым протоколом общественной муниципальной комиссии. </w:t>
      </w:r>
    </w:p>
    <w:p w:rsidR="00064112" w:rsidRPr="00064112" w:rsidRDefault="00F747E9" w:rsidP="00064112">
      <w:pPr>
        <w:jc w:val="both"/>
        <w:rPr>
          <w:sz w:val="28"/>
          <w:szCs w:val="28"/>
        </w:rPr>
      </w:pPr>
      <w:r>
        <w:rPr>
          <w:sz w:val="28"/>
          <w:szCs w:val="28"/>
        </w:rPr>
        <w:lastRenderedPageBreak/>
        <w:tab/>
      </w:r>
      <w:r w:rsidR="00064112" w:rsidRPr="00064112">
        <w:rPr>
          <w:sz w:val="28"/>
          <w:szCs w:val="28"/>
        </w:rPr>
        <w:t xml:space="preserve">Установление итогов голосования общественной муниципальной комиссией производится не позднее, чем через </w:t>
      </w:r>
      <w:r w:rsidR="00ED49DA">
        <w:rPr>
          <w:sz w:val="28"/>
          <w:szCs w:val="28"/>
        </w:rPr>
        <w:t xml:space="preserve">14 </w:t>
      </w:r>
      <w:r w:rsidR="00064112" w:rsidRPr="00064112">
        <w:rPr>
          <w:sz w:val="28"/>
          <w:szCs w:val="28"/>
        </w:rPr>
        <w:t xml:space="preserve">дней со дня проведения голосования. </w:t>
      </w:r>
    </w:p>
    <w:p w:rsidR="00064112" w:rsidRPr="00064112" w:rsidRDefault="00F747E9" w:rsidP="00064112">
      <w:pPr>
        <w:jc w:val="both"/>
        <w:rPr>
          <w:sz w:val="28"/>
          <w:szCs w:val="28"/>
        </w:rPr>
      </w:pPr>
      <w:r>
        <w:rPr>
          <w:sz w:val="28"/>
          <w:szCs w:val="28"/>
        </w:rPr>
        <w:tab/>
      </w:r>
      <w:r w:rsidR="00064112" w:rsidRPr="00064112">
        <w:rPr>
          <w:sz w:val="28"/>
          <w:szCs w:val="28"/>
        </w:rPr>
        <w:t xml:space="preserve">20. После оформления итогов голосования по общественным территориям председатель общественной муниципальной комиссии представляет главе </w:t>
      </w:r>
      <w:r>
        <w:rPr>
          <w:sz w:val="28"/>
          <w:szCs w:val="28"/>
        </w:rPr>
        <w:t>Асбестовского городского округа</w:t>
      </w:r>
      <w:r w:rsidR="00064112" w:rsidRPr="00064112">
        <w:rPr>
          <w:sz w:val="28"/>
          <w:szCs w:val="28"/>
        </w:rPr>
        <w:t xml:space="preserve"> итоговый протокол результатов голосования.</w:t>
      </w:r>
    </w:p>
    <w:p w:rsidR="00064112" w:rsidRPr="00064112" w:rsidRDefault="00F747E9" w:rsidP="00064112">
      <w:pPr>
        <w:jc w:val="both"/>
        <w:rPr>
          <w:sz w:val="28"/>
          <w:szCs w:val="28"/>
        </w:rPr>
      </w:pPr>
      <w:r>
        <w:rPr>
          <w:sz w:val="28"/>
          <w:szCs w:val="28"/>
        </w:rPr>
        <w:tab/>
      </w:r>
      <w:r w:rsidR="00064112" w:rsidRPr="00064112">
        <w:rPr>
          <w:sz w:val="28"/>
          <w:szCs w:val="28"/>
        </w:rPr>
        <w:t xml:space="preserve">21. Итоговый протокол муниципальной счетной комиссии печатается на листах формата A4. Каждый лист итогового протокола должен быть пронумерован, подписан всеми присутствующими членами общественной муниципальной комиссии, заверен печатью администрации </w:t>
      </w:r>
      <w:r>
        <w:rPr>
          <w:sz w:val="28"/>
          <w:szCs w:val="28"/>
        </w:rPr>
        <w:t>Асбестовского городского округа</w:t>
      </w:r>
      <w:r w:rsidR="00064112" w:rsidRPr="00064112">
        <w:rPr>
          <w:sz w:val="28"/>
          <w:szCs w:val="28"/>
        </w:rPr>
        <w:t xml:space="preserve"> и содержать дату и время подписания протокола. Итоговый протокол общественной муниципальной комиссии составляется в двух экземплярах. Время подписания протокола, указанное на каждом листе, должно быть одинаковым. Списки, использованные бюллетени и протоколы территориальных счетных комиссий для голосования передаются на ответственное хранение в администрацию </w:t>
      </w:r>
      <w:r>
        <w:rPr>
          <w:sz w:val="28"/>
          <w:szCs w:val="28"/>
        </w:rPr>
        <w:t>Асбестовского городского округа</w:t>
      </w:r>
      <w:r w:rsidR="00064112" w:rsidRPr="00064112">
        <w:rPr>
          <w:sz w:val="28"/>
          <w:szCs w:val="28"/>
        </w:rPr>
        <w:t>.</w:t>
      </w:r>
    </w:p>
    <w:p w:rsidR="00F747E9" w:rsidRDefault="00F747E9" w:rsidP="00064112">
      <w:pPr>
        <w:jc w:val="both"/>
        <w:rPr>
          <w:sz w:val="28"/>
          <w:szCs w:val="28"/>
        </w:rPr>
      </w:pPr>
      <w:r>
        <w:rPr>
          <w:sz w:val="28"/>
          <w:szCs w:val="28"/>
        </w:rPr>
        <w:tab/>
      </w:r>
      <w:r w:rsidR="00064112" w:rsidRPr="00064112">
        <w:rPr>
          <w:sz w:val="28"/>
          <w:szCs w:val="28"/>
        </w:rPr>
        <w:t>22. Сведения об итогах голосования подлежат официальному опубликованию в порядке, установленном для официального опубликования муниципальных правовых актов, и размещаются на официальном сайте</w:t>
      </w:r>
      <w:r w:rsidRPr="00F747E9">
        <w:rPr>
          <w:sz w:val="28"/>
          <w:szCs w:val="28"/>
        </w:rPr>
        <w:t xml:space="preserve"> </w:t>
      </w:r>
      <w:r>
        <w:rPr>
          <w:sz w:val="28"/>
          <w:szCs w:val="28"/>
        </w:rPr>
        <w:t>администрации Асбестовского городского округа</w:t>
      </w:r>
      <w:r w:rsidRPr="00064112">
        <w:rPr>
          <w:sz w:val="28"/>
          <w:szCs w:val="28"/>
        </w:rPr>
        <w:t xml:space="preserve"> в информацио</w:t>
      </w:r>
      <w:r w:rsidR="00A664A3">
        <w:rPr>
          <w:sz w:val="28"/>
          <w:szCs w:val="28"/>
        </w:rPr>
        <w:t>нно-телекоммуникационной сети Интернет</w:t>
      </w:r>
      <w:r w:rsidRPr="00064112">
        <w:rPr>
          <w:sz w:val="28"/>
          <w:szCs w:val="28"/>
        </w:rPr>
        <w:t xml:space="preserve"> </w:t>
      </w:r>
      <w:r>
        <w:rPr>
          <w:sz w:val="28"/>
          <w:szCs w:val="28"/>
        </w:rPr>
        <w:t>по адресу</w:t>
      </w:r>
      <w:r w:rsidRPr="00064112">
        <w:rPr>
          <w:sz w:val="28"/>
          <w:szCs w:val="28"/>
        </w:rPr>
        <w:t xml:space="preserve">: </w:t>
      </w:r>
      <w:proofErr w:type="spellStart"/>
      <w:r w:rsidRPr="00934F47">
        <w:rPr>
          <w:sz w:val="28"/>
          <w:szCs w:val="28"/>
        </w:rPr>
        <w:t>www.asbestadm.ru</w:t>
      </w:r>
      <w:proofErr w:type="spellEnd"/>
      <w:r>
        <w:rPr>
          <w:sz w:val="28"/>
          <w:szCs w:val="28"/>
        </w:rPr>
        <w:t>.</w:t>
      </w:r>
      <w:r w:rsidR="00064112" w:rsidRPr="00064112">
        <w:rPr>
          <w:sz w:val="28"/>
          <w:szCs w:val="28"/>
        </w:rPr>
        <w:t xml:space="preserve"> </w:t>
      </w:r>
    </w:p>
    <w:p w:rsidR="00064112" w:rsidRDefault="00F747E9" w:rsidP="00064112">
      <w:pPr>
        <w:jc w:val="both"/>
        <w:rPr>
          <w:sz w:val="28"/>
          <w:szCs w:val="28"/>
        </w:rPr>
      </w:pPr>
      <w:r>
        <w:rPr>
          <w:sz w:val="28"/>
          <w:szCs w:val="28"/>
        </w:rPr>
        <w:tab/>
      </w:r>
      <w:r w:rsidR="00064112" w:rsidRPr="00064112">
        <w:rPr>
          <w:sz w:val="28"/>
          <w:szCs w:val="28"/>
        </w:rPr>
        <w:t xml:space="preserve">23. Документация, связанная с проведением голосования, в том числе списки граждан, принявших участие в голосовании, бюллетени, протоколы территориальных счетных комиссий, итоговый протокол в течение одного года хранятся в администрации </w:t>
      </w:r>
      <w:r>
        <w:rPr>
          <w:sz w:val="28"/>
          <w:szCs w:val="28"/>
        </w:rPr>
        <w:t>Асбестовского городского округа</w:t>
      </w:r>
      <w:r w:rsidR="00064112" w:rsidRPr="00064112">
        <w:rPr>
          <w:sz w:val="28"/>
          <w:szCs w:val="28"/>
        </w:rPr>
        <w:t xml:space="preserve">, а затем уничтожаются. Списки граждан, принявших участие в голосовании, хранятся </w:t>
      </w:r>
      <w:r w:rsidR="00A664A3">
        <w:rPr>
          <w:sz w:val="28"/>
          <w:szCs w:val="28"/>
        </w:rPr>
        <w:t xml:space="preserve">                     </w:t>
      </w:r>
      <w:r w:rsidR="00064112" w:rsidRPr="00064112">
        <w:rPr>
          <w:sz w:val="28"/>
          <w:szCs w:val="28"/>
        </w:rPr>
        <w:t>в сейфе, либо ином специально приспособленном для хранения документов месте, исключающем доступ к ним посторонних лиц.</w:t>
      </w:r>
    </w:p>
    <w:p w:rsidR="00F747E9" w:rsidRDefault="00F747E9" w:rsidP="00064112">
      <w:pPr>
        <w:jc w:val="both"/>
        <w:rPr>
          <w:sz w:val="28"/>
          <w:szCs w:val="28"/>
        </w:rPr>
      </w:pPr>
    </w:p>
    <w:p w:rsidR="00F747E9" w:rsidRDefault="00F747E9" w:rsidP="00064112">
      <w:pPr>
        <w:jc w:val="both"/>
        <w:rPr>
          <w:sz w:val="28"/>
          <w:szCs w:val="28"/>
        </w:rPr>
      </w:pPr>
    </w:p>
    <w:p w:rsidR="00F747E9" w:rsidRDefault="00F747E9" w:rsidP="00064112">
      <w:pPr>
        <w:jc w:val="both"/>
        <w:rPr>
          <w:sz w:val="28"/>
          <w:szCs w:val="28"/>
        </w:rPr>
      </w:pPr>
    </w:p>
    <w:p w:rsidR="00F747E9" w:rsidRDefault="00F747E9" w:rsidP="00064112">
      <w:pPr>
        <w:jc w:val="both"/>
        <w:rPr>
          <w:sz w:val="28"/>
          <w:szCs w:val="28"/>
        </w:rPr>
      </w:pPr>
    </w:p>
    <w:p w:rsidR="00F747E9" w:rsidRDefault="00F747E9" w:rsidP="00064112">
      <w:pPr>
        <w:jc w:val="both"/>
        <w:rPr>
          <w:sz w:val="28"/>
          <w:szCs w:val="28"/>
        </w:rPr>
      </w:pPr>
    </w:p>
    <w:p w:rsidR="00F747E9" w:rsidRDefault="00F747E9" w:rsidP="00064112">
      <w:pPr>
        <w:jc w:val="both"/>
        <w:rPr>
          <w:sz w:val="28"/>
          <w:szCs w:val="28"/>
        </w:rPr>
      </w:pPr>
    </w:p>
    <w:p w:rsidR="00F747E9" w:rsidRDefault="00F747E9" w:rsidP="00064112">
      <w:pPr>
        <w:jc w:val="both"/>
        <w:rPr>
          <w:sz w:val="28"/>
          <w:szCs w:val="28"/>
        </w:rPr>
      </w:pPr>
    </w:p>
    <w:p w:rsidR="00F747E9" w:rsidRDefault="00F747E9" w:rsidP="00064112">
      <w:pPr>
        <w:jc w:val="both"/>
        <w:rPr>
          <w:sz w:val="28"/>
          <w:szCs w:val="28"/>
        </w:rPr>
      </w:pPr>
    </w:p>
    <w:p w:rsidR="00F747E9" w:rsidRDefault="00F747E9" w:rsidP="00064112">
      <w:pPr>
        <w:jc w:val="both"/>
        <w:rPr>
          <w:sz w:val="28"/>
          <w:szCs w:val="28"/>
        </w:rPr>
      </w:pPr>
    </w:p>
    <w:p w:rsidR="00F747E9" w:rsidRDefault="00F747E9" w:rsidP="00064112">
      <w:pPr>
        <w:jc w:val="both"/>
        <w:rPr>
          <w:sz w:val="28"/>
          <w:szCs w:val="28"/>
        </w:rPr>
      </w:pPr>
    </w:p>
    <w:p w:rsidR="00F747E9" w:rsidRDefault="00F747E9" w:rsidP="00064112">
      <w:pPr>
        <w:jc w:val="both"/>
        <w:rPr>
          <w:sz w:val="28"/>
          <w:szCs w:val="28"/>
        </w:rPr>
      </w:pPr>
    </w:p>
    <w:p w:rsidR="00F747E9" w:rsidRDefault="00F747E9" w:rsidP="00064112">
      <w:pPr>
        <w:jc w:val="both"/>
        <w:rPr>
          <w:sz w:val="28"/>
          <w:szCs w:val="28"/>
        </w:rPr>
      </w:pPr>
    </w:p>
    <w:p w:rsidR="00345EC5" w:rsidRDefault="00345EC5" w:rsidP="00064112">
      <w:pPr>
        <w:jc w:val="both"/>
        <w:rPr>
          <w:sz w:val="28"/>
          <w:szCs w:val="28"/>
        </w:rPr>
      </w:pPr>
    </w:p>
    <w:p w:rsidR="00345EC5" w:rsidRDefault="00345EC5" w:rsidP="00064112">
      <w:pPr>
        <w:jc w:val="both"/>
        <w:rPr>
          <w:sz w:val="28"/>
          <w:szCs w:val="28"/>
        </w:rPr>
      </w:pPr>
    </w:p>
    <w:p w:rsidR="00ED49DA" w:rsidRDefault="00ED49DA" w:rsidP="00064112">
      <w:pPr>
        <w:jc w:val="both"/>
        <w:rPr>
          <w:sz w:val="28"/>
          <w:szCs w:val="28"/>
        </w:rPr>
      </w:pPr>
    </w:p>
    <w:p w:rsidR="00F747E9" w:rsidRDefault="00F747E9" w:rsidP="00064112">
      <w:pPr>
        <w:jc w:val="both"/>
        <w:rPr>
          <w:sz w:val="28"/>
          <w:szCs w:val="28"/>
        </w:rPr>
      </w:pPr>
    </w:p>
    <w:p w:rsidR="00F747E9" w:rsidRDefault="00F747E9" w:rsidP="00064112">
      <w:pPr>
        <w:jc w:val="both"/>
        <w:rPr>
          <w:sz w:val="28"/>
          <w:szCs w:val="28"/>
        </w:rPr>
      </w:pPr>
    </w:p>
    <w:p w:rsidR="00F747E9" w:rsidRDefault="00F747E9" w:rsidP="00064112">
      <w:pPr>
        <w:jc w:val="both"/>
        <w:rPr>
          <w:sz w:val="28"/>
          <w:szCs w:val="28"/>
        </w:rPr>
      </w:pPr>
    </w:p>
    <w:p w:rsidR="00623901" w:rsidRDefault="00623901" w:rsidP="00623901">
      <w:pPr>
        <w:ind w:left="5670"/>
        <w:rPr>
          <w:sz w:val="28"/>
          <w:szCs w:val="28"/>
        </w:rPr>
      </w:pPr>
      <w:r>
        <w:rPr>
          <w:sz w:val="28"/>
          <w:szCs w:val="28"/>
        </w:rPr>
        <w:lastRenderedPageBreak/>
        <w:t>Приложение № 2</w:t>
      </w:r>
    </w:p>
    <w:p w:rsidR="00623901" w:rsidRDefault="00623901" w:rsidP="00623901">
      <w:pPr>
        <w:ind w:left="5670"/>
        <w:rPr>
          <w:sz w:val="28"/>
          <w:szCs w:val="28"/>
        </w:rPr>
      </w:pPr>
      <w:r>
        <w:rPr>
          <w:sz w:val="28"/>
          <w:szCs w:val="28"/>
        </w:rPr>
        <w:t>к постановлению администрации</w:t>
      </w:r>
    </w:p>
    <w:p w:rsidR="00623901" w:rsidRDefault="00623901" w:rsidP="00623901">
      <w:pPr>
        <w:ind w:left="5670"/>
        <w:rPr>
          <w:sz w:val="28"/>
          <w:szCs w:val="28"/>
        </w:rPr>
      </w:pPr>
      <w:r>
        <w:rPr>
          <w:sz w:val="28"/>
          <w:szCs w:val="28"/>
        </w:rPr>
        <w:t>Асбестовского городского округа</w:t>
      </w:r>
    </w:p>
    <w:p w:rsidR="00623901" w:rsidRDefault="00623901" w:rsidP="00623901">
      <w:pPr>
        <w:ind w:left="5670"/>
        <w:rPr>
          <w:sz w:val="28"/>
          <w:szCs w:val="28"/>
        </w:rPr>
      </w:pPr>
      <w:r>
        <w:rPr>
          <w:sz w:val="28"/>
          <w:szCs w:val="28"/>
        </w:rPr>
        <w:t xml:space="preserve">от </w:t>
      </w:r>
      <w:r w:rsidR="00345EC5">
        <w:rPr>
          <w:sz w:val="28"/>
          <w:szCs w:val="28"/>
        </w:rPr>
        <w:t>29.12</w:t>
      </w:r>
      <w:r>
        <w:rPr>
          <w:sz w:val="28"/>
          <w:szCs w:val="28"/>
        </w:rPr>
        <w:t xml:space="preserve">.2017 № </w:t>
      </w:r>
      <w:r w:rsidR="00345EC5">
        <w:rPr>
          <w:sz w:val="28"/>
          <w:szCs w:val="28"/>
        </w:rPr>
        <w:t>820</w:t>
      </w:r>
      <w:r>
        <w:rPr>
          <w:sz w:val="28"/>
          <w:szCs w:val="28"/>
        </w:rPr>
        <w:t>-ПА</w:t>
      </w:r>
    </w:p>
    <w:p w:rsidR="00623901" w:rsidRDefault="00623901" w:rsidP="00064112">
      <w:pPr>
        <w:jc w:val="both"/>
        <w:rPr>
          <w:sz w:val="28"/>
          <w:szCs w:val="28"/>
        </w:rPr>
      </w:pPr>
    </w:p>
    <w:p w:rsidR="00623901" w:rsidRDefault="00623901" w:rsidP="00623901">
      <w:pPr>
        <w:jc w:val="center"/>
        <w:rPr>
          <w:sz w:val="28"/>
          <w:szCs w:val="28"/>
        </w:rPr>
      </w:pPr>
    </w:p>
    <w:p w:rsidR="00623901" w:rsidRPr="00623901" w:rsidRDefault="00623901" w:rsidP="00623901">
      <w:pPr>
        <w:jc w:val="center"/>
        <w:rPr>
          <w:b/>
          <w:sz w:val="28"/>
          <w:szCs w:val="28"/>
        </w:rPr>
      </w:pPr>
      <w:r w:rsidRPr="00623901">
        <w:rPr>
          <w:b/>
          <w:sz w:val="28"/>
          <w:szCs w:val="28"/>
        </w:rPr>
        <w:t xml:space="preserve">Форма </w:t>
      </w:r>
    </w:p>
    <w:p w:rsidR="00623901" w:rsidRDefault="00623901" w:rsidP="00623901">
      <w:pPr>
        <w:jc w:val="center"/>
        <w:rPr>
          <w:b/>
          <w:sz w:val="28"/>
          <w:szCs w:val="28"/>
        </w:rPr>
      </w:pPr>
      <w:r w:rsidRPr="00623901">
        <w:rPr>
          <w:b/>
          <w:sz w:val="28"/>
          <w:szCs w:val="28"/>
        </w:rPr>
        <w:t xml:space="preserve">итогового протокола территориальной счетной комиссии о результатах голосования по общественным территориям </w:t>
      </w:r>
    </w:p>
    <w:p w:rsidR="00623901" w:rsidRPr="00623901" w:rsidRDefault="00623901" w:rsidP="00623901">
      <w:pPr>
        <w:jc w:val="center"/>
        <w:rPr>
          <w:b/>
          <w:sz w:val="28"/>
          <w:szCs w:val="28"/>
        </w:rPr>
      </w:pPr>
      <w:r w:rsidRPr="00623901">
        <w:rPr>
          <w:b/>
          <w:sz w:val="28"/>
          <w:szCs w:val="28"/>
        </w:rPr>
        <w:t>Асбестовского городского округа</w:t>
      </w:r>
    </w:p>
    <w:p w:rsidR="00623901" w:rsidRDefault="00623901" w:rsidP="00064112">
      <w:pPr>
        <w:jc w:val="both"/>
        <w:rPr>
          <w:sz w:val="28"/>
          <w:szCs w:val="28"/>
        </w:rPr>
      </w:pPr>
    </w:p>
    <w:p w:rsidR="00623901" w:rsidRPr="00623901" w:rsidRDefault="00623901" w:rsidP="00623901">
      <w:pPr>
        <w:jc w:val="center"/>
        <w:rPr>
          <w:sz w:val="28"/>
          <w:szCs w:val="28"/>
        </w:rPr>
      </w:pPr>
      <w:r w:rsidRPr="00623901">
        <w:rPr>
          <w:sz w:val="28"/>
          <w:szCs w:val="28"/>
        </w:rPr>
        <w:t>Экземпляр № ______</w:t>
      </w:r>
    </w:p>
    <w:p w:rsidR="00623901" w:rsidRPr="00623901" w:rsidRDefault="00623901" w:rsidP="00623901">
      <w:pPr>
        <w:jc w:val="both"/>
        <w:rPr>
          <w:sz w:val="28"/>
          <w:szCs w:val="28"/>
        </w:rPr>
      </w:pPr>
    </w:p>
    <w:p w:rsidR="00623901" w:rsidRDefault="00623901" w:rsidP="00623901">
      <w:pPr>
        <w:jc w:val="center"/>
        <w:rPr>
          <w:sz w:val="28"/>
          <w:szCs w:val="28"/>
        </w:rPr>
      </w:pPr>
      <w:proofErr w:type="gramStart"/>
      <w:r w:rsidRPr="00623901">
        <w:rPr>
          <w:sz w:val="28"/>
          <w:szCs w:val="28"/>
        </w:rPr>
        <w:t>Голосование по проектам благоустройства общественных территорий Асбестовского городского округа, подлежащи</w:t>
      </w:r>
      <w:r>
        <w:rPr>
          <w:sz w:val="28"/>
          <w:szCs w:val="28"/>
        </w:rPr>
        <w:t>х</w:t>
      </w:r>
      <w:r w:rsidRPr="00623901">
        <w:rPr>
          <w:sz w:val="28"/>
          <w:szCs w:val="28"/>
        </w:rPr>
        <w:t xml:space="preserve"> в первоочередном порядке благоустройству в 2018 году в соответствии с подпрограммой 2 «Благоустройство муниципальных территорий общего пользования Асбестовского городского округа» муниципальной программы «Формирование современной городской среды на территории Асбестов</w:t>
      </w:r>
      <w:r w:rsidR="00A664A3">
        <w:rPr>
          <w:sz w:val="28"/>
          <w:szCs w:val="28"/>
        </w:rPr>
        <w:t>ского городского округа на 2018-</w:t>
      </w:r>
      <w:r w:rsidRPr="00623901">
        <w:rPr>
          <w:sz w:val="28"/>
          <w:szCs w:val="28"/>
        </w:rPr>
        <w:t>2022 годы», утвержденной постановлением администрации Асбестовского городского округа от 28.09.2017 № 597-ПА</w:t>
      </w:r>
      <w:proofErr w:type="gramEnd"/>
    </w:p>
    <w:p w:rsidR="00623901" w:rsidRPr="00623901" w:rsidRDefault="00623901" w:rsidP="00623901">
      <w:pPr>
        <w:jc w:val="both"/>
        <w:rPr>
          <w:sz w:val="28"/>
          <w:szCs w:val="28"/>
        </w:rPr>
      </w:pPr>
    </w:p>
    <w:p w:rsidR="00623901" w:rsidRPr="00623901" w:rsidRDefault="00623901" w:rsidP="00623901">
      <w:pPr>
        <w:jc w:val="center"/>
        <w:rPr>
          <w:sz w:val="28"/>
          <w:szCs w:val="28"/>
        </w:rPr>
      </w:pPr>
      <w:r w:rsidRPr="00623901">
        <w:rPr>
          <w:sz w:val="28"/>
          <w:szCs w:val="28"/>
        </w:rPr>
        <w:t>«___» _________ 20__ года</w:t>
      </w:r>
    </w:p>
    <w:p w:rsidR="00623901" w:rsidRPr="00623901" w:rsidRDefault="00623901" w:rsidP="00623901">
      <w:pPr>
        <w:jc w:val="both"/>
        <w:rPr>
          <w:sz w:val="28"/>
          <w:szCs w:val="28"/>
        </w:rPr>
      </w:pPr>
    </w:p>
    <w:p w:rsidR="00623901" w:rsidRPr="00623901" w:rsidRDefault="00623901" w:rsidP="00623901">
      <w:pPr>
        <w:jc w:val="center"/>
        <w:rPr>
          <w:sz w:val="28"/>
          <w:szCs w:val="28"/>
        </w:rPr>
      </w:pPr>
      <w:r w:rsidRPr="00623901">
        <w:rPr>
          <w:sz w:val="28"/>
          <w:szCs w:val="28"/>
        </w:rPr>
        <w:t>ИТОГОВЫЙ ПРОТОКОЛ</w:t>
      </w:r>
    </w:p>
    <w:p w:rsidR="00623901" w:rsidRPr="00623901" w:rsidRDefault="00623901" w:rsidP="00623901">
      <w:pPr>
        <w:jc w:val="center"/>
        <w:rPr>
          <w:sz w:val="28"/>
          <w:szCs w:val="28"/>
        </w:rPr>
      </w:pPr>
      <w:r w:rsidRPr="00623901">
        <w:rPr>
          <w:sz w:val="28"/>
          <w:szCs w:val="28"/>
        </w:rPr>
        <w:t>территориальной счетной комиссии</w:t>
      </w:r>
    </w:p>
    <w:p w:rsidR="00623901" w:rsidRPr="00623901" w:rsidRDefault="00623901" w:rsidP="00623901">
      <w:pPr>
        <w:jc w:val="center"/>
        <w:rPr>
          <w:sz w:val="28"/>
          <w:szCs w:val="28"/>
        </w:rPr>
      </w:pPr>
      <w:r w:rsidRPr="00623901">
        <w:rPr>
          <w:sz w:val="28"/>
          <w:szCs w:val="28"/>
        </w:rPr>
        <w:t>о результатах голосования</w:t>
      </w:r>
    </w:p>
    <w:p w:rsidR="00623901" w:rsidRPr="00623901" w:rsidRDefault="00623901" w:rsidP="00623901">
      <w:pPr>
        <w:jc w:val="center"/>
        <w:rPr>
          <w:sz w:val="28"/>
          <w:szCs w:val="28"/>
        </w:rPr>
      </w:pPr>
    </w:p>
    <w:p w:rsidR="00623901" w:rsidRPr="00623901" w:rsidRDefault="00623901" w:rsidP="00623901">
      <w:pPr>
        <w:jc w:val="center"/>
        <w:rPr>
          <w:sz w:val="28"/>
          <w:szCs w:val="28"/>
        </w:rPr>
      </w:pPr>
      <w:r w:rsidRPr="00623901">
        <w:rPr>
          <w:sz w:val="28"/>
          <w:szCs w:val="28"/>
        </w:rPr>
        <w:t>Территориальная счетная комиссия № ____________</w:t>
      </w:r>
    </w:p>
    <w:p w:rsidR="00623901" w:rsidRPr="00623901" w:rsidRDefault="00623901" w:rsidP="00623901">
      <w:pPr>
        <w:jc w:val="both"/>
        <w:rPr>
          <w:sz w:val="28"/>
          <w:szCs w:val="28"/>
        </w:rPr>
      </w:pPr>
    </w:p>
    <w:p w:rsidR="00623901" w:rsidRPr="00623901" w:rsidRDefault="00623901" w:rsidP="00623901">
      <w:pPr>
        <w:jc w:val="both"/>
        <w:rPr>
          <w:sz w:val="28"/>
          <w:szCs w:val="28"/>
        </w:rPr>
      </w:pPr>
      <w:r w:rsidRPr="00623901">
        <w:rPr>
          <w:sz w:val="28"/>
          <w:szCs w:val="28"/>
        </w:rPr>
        <w:t>1. Число граждан, внесенных в список                                          цифрами прописью</w:t>
      </w:r>
    </w:p>
    <w:p w:rsidR="00623901" w:rsidRPr="00623901" w:rsidRDefault="00623901" w:rsidP="00623901">
      <w:pPr>
        <w:jc w:val="both"/>
        <w:rPr>
          <w:sz w:val="28"/>
          <w:szCs w:val="28"/>
        </w:rPr>
      </w:pPr>
      <w:r w:rsidRPr="00623901">
        <w:rPr>
          <w:sz w:val="28"/>
          <w:szCs w:val="28"/>
        </w:rPr>
        <w:t>голосования на момент окончания</w:t>
      </w:r>
    </w:p>
    <w:p w:rsidR="00623901" w:rsidRPr="00623901" w:rsidRDefault="00623901" w:rsidP="00623901">
      <w:pPr>
        <w:jc w:val="both"/>
        <w:rPr>
          <w:sz w:val="28"/>
          <w:szCs w:val="28"/>
        </w:rPr>
      </w:pPr>
      <w:r w:rsidRPr="00623901">
        <w:rPr>
          <w:sz w:val="28"/>
          <w:szCs w:val="28"/>
        </w:rPr>
        <w:t>голосования</w:t>
      </w:r>
    </w:p>
    <w:p w:rsidR="00623901" w:rsidRPr="00623901" w:rsidRDefault="00623901" w:rsidP="00623901">
      <w:pPr>
        <w:jc w:val="both"/>
        <w:rPr>
          <w:sz w:val="28"/>
          <w:szCs w:val="28"/>
        </w:rPr>
      </w:pPr>
    </w:p>
    <w:p w:rsidR="00623901" w:rsidRPr="00623901" w:rsidRDefault="00623901" w:rsidP="00623901">
      <w:pPr>
        <w:jc w:val="both"/>
        <w:rPr>
          <w:sz w:val="28"/>
          <w:szCs w:val="28"/>
        </w:rPr>
      </w:pPr>
      <w:r w:rsidRPr="00623901">
        <w:rPr>
          <w:sz w:val="28"/>
          <w:szCs w:val="28"/>
        </w:rPr>
        <w:t xml:space="preserve">2. Число бюллетеней,                                              </w:t>
      </w:r>
      <w:r>
        <w:rPr>
          <w:sz w:val="28"/>
          <w:szCs w:val="28"/>
        </w:rPr>
        <w:t xml:space="preserve">                      </w:t>
      </w:r>
      <w:r w:rsidR="00A664A3">
        <w:rPr>
          <w:sz w:val="28"/>
          <w:szCs w:val="28"/>
        </w:rPr>
        <w:t xml:space="preserve">   цифрами </w:t>
      </w:r>
      <w:r w:rsidRPr="00623901">
        <w:rPr>
          <w:sz w:val="28"/>
          <w:szCs w:val="28"/>
        </w:rPr>
        <w:t>прописью</w:t>
      </w:r>
    </w:p>
    <w:p w:rsidR="00623901" w:rsidRPr="00623901" w:rsidRDefault="00623901" w:rsidP="00623901">
      <w:pPr>
        <w:jc w:val="both"/>
        <w:rPr>
          <w:sz w:val="28"/>
          <w:szCs w:val="28"/>
        </w:rPr>
      </w:pPr>
      <w:r w:rsidRPr="00623901">
        <w:rPr>
          <w:sz w:val="28"/>
          <w:szCs w:val="28"/>
        </w:rPr>
        <w:t>выданных территориальной счетной</w:t>
      </w:r>
    </w:p>
    <w:p w:rsidR="00623901" w:rsidRPr="00623901" w:rsidRDefault="00623901" w:rsidP="00623901">
      <w:pPr>
        <w:jc w:val="both"/>
        <w:rPr>
          <w:sz w:val="28"/>
          <w:szCs w:val="28"/>
        </w:rPr>
      </w:pPr>
      <w:r w:rsidRPr="00623901">
        <w:rPr>
          <w:sz w:val="28"/>
          <w:szCs w:val="28"/>
        </w:rPr>
        <w:t xml:space="preserve">комиссией гражданам </w:t>
      </w:r>
    </w:p>
    <w:p w:rsidR="00623901" w:rsidRPr="00623901" w:rsidRDefault="00623901" w:rsidP="00623901">
      <w:pPr>
        <w:jc w:val="both"/>
        <w:rPr>
          <w:sz w:val="28"/>
          <w:szCs w:val="28"/>
        </w:rPr>
      </w:pPr>
      <w:r w:rsidRPr="00623901">
        <w:rPr>
          <w:sz w:val="28"/>
          <w:szCs w:val="28"/>
        </w:rPr>
        <w:t>в день голосования</w:t>
      </w:r>
    </w:p>
    <w:p w:rsidR="00623901" w:rsidRPr="00623901" w:rsidRDefault="00623901" w:rsidP="00623901">
      <w:pPr>
        <w:jc w:val="both"/>
        <w:rPr>
          <w:sz w:val="28"/>
          <w:szCs w:val="28"/>
        </w:rPr>
      </w:pPr>
    </w:p>
    <w:p w:rsidR="00623901" w:rsidRPr="00623901" w:rsidRDefault="00623901" w:rsidP="00623901">
      <w:pPr>
        <w:jc w:val="both"/>
        <w:rPr>
          <w:sz w:val="28"/>
          <w:szCs w:val="28"/>
        </w:rPr>
      </w:pPr>
      <w:r w:rsidRPr="00623901">
        <w:rPr>
          <w:sz w:val="28"/>
          <w:szCs w:val="28"/>
        </w:rPr>
        <w:t xml:space="preserve">3. Число </w:t>
      </w:r>
      <w:proofErr w:type="gramStart"/>
      <w:r w:rsidRPr="00623901">
        <w:rPr>
          <w:sz w:val="28"/>
          <w:szCs w:val="28"/>
        </w:rPr>
        <w:t>погашенных</w:t>
      </w:r>
      <w:proofErr w:type="gramEnd"/>
      <w:r w:rsidRPr="00623901">
        <w:rPr>
          <w:sz w:val="28"/>
          <w:szCs w:val="28"/>
        </w:rPr>
        <w:t xml:space="preserve">                                               </w:t>
      </w:r>
      <w:r w:rsidR="00A664A3">
        <w:rPr>
          <w:sz w:val="28"/>
          <w:szCs w:val="28"/>
        </w:rPr>
        <w:t xml:space="preserve">                        цифрами </w:t>
      </w:r>
      <w:r w:rsidRPr="00623901">
        <w:rPr>
          <w:sz w:val="28"/>
          <w:szCs w:val="28"/>
        </w:rPr>
        <w:t>прописью</w:t>
      </w:r>
    </w:p>
    <w:p w:rsidR="00623901" w:rsidRPr="00623901" w:rsidRDefault="00623901" w:rsidP="00623901">
      <w:pPr>
        <w:jc w:val="both"/>
        <w:rPr>
          <w:sz w:val="28"/>
          <w:szCs w:val="28"/>
        </w:rPr>
      </w:pPr>
      <w:r w:rsidRPr="00623901">
        <w:rPr>
          <w:sz w:val="28"/>
          <w:szCs w:val="28"/>
        </w:rPr>
        <w:t>бюллетеней</w:t>
      </w:r>
    </w:p>
    <w:p w:rsidR="00623901" w:rsidRPr="00623901" w:rsidRDefault="00623901" w:rsidP="00623901">
      <w:pPr>
        <w:jc w:val="both"/>
        <w:rPr>
          <w:sz w:val="28"/>
          <w:szCs w:val="28"/>
        </w:rPr>
      </w:pPr>
    </w:p>
    <w:p w:rsidR="00623901" w:rsidRPr="00623901" w:rsidRDefault="00623901" w:rsidP="00623901">
      <w:pPr>
        <w:jc w:val="both"/>
        <w:rPr>
          <w:sz w:val="28"/>
          <w:szCs w:val="28"/>
        </w:rPr>
      </w:pPr>
      <w:r w:rsidRPr="00623901">
        <w:rPr>
          <w:sz w:val="28"/>
          <w:szCs w:val="28"/>
        </w:rPr>
        <w:t xml:space="preserve">4. Число заполненных бюллетеней,                </w:t>
      </w:r>
      <w:r>
        <w:rPr>
          <w:sz w:val="28"/>
          <w:szCs w:val="28"/>
        </w:rPr>
        <w:t xml:space="preserve">                              </w:t>
      </w:r>
      <w:r w:rsidR="00A664A3">
        <w:rPr>
          <w:sz w:val="28"/>
          <w:szCs w:val="28"/>
        </w:rPr>
        <w:t xml:space="preserve">  цифрами </w:t>
      </w:r>
      <w:r w:rsidRPr="00623901">
        <w:rPr>
          <w:sz w:val="28"/>
          <w:szCs w:val="28"/>
        </w:rPr>
        <w:t>прописью</w:t>
      </w:r>
    </w:p>
    <w:p w:rsidR="00623901" w:rsidRPr="00623901" w:rsidRDefault="00623901" w:rsidP="00623901">
      <w:pPr>
        <w:jc w:val="both"/>
        <w:rPr>
          <w:sz w:val="28"/>
          <w:szCs w:val="28"/>
        </w:rPr>
      </w:pPr>
      <w:proofErr w:type="gramStart"/>
      <w:r w:rsidRPr="00623901">
        <w:rPr>
          <w:sz w:val="28"/>
          <w:szCs w:val="28"/>
        </w:rPr>
        <w:t>полученных</w:t>
      </w:r>
      <w:proofErr w:type="gramEnd"/>
      <w:r w:rsidRPr="00623901">
        <w:rPr>
          <w:sz w:val="28"/>
          <w:szCs w:val="28"/>
        </w:rPr>
        <w:t xml:space="preserve"> членами территориальной </w:t>
      </w:r>
    </w:p>
    <w:p w:rsidR="00623901" w:rsidRPr="00623901" w:rsidRDefault="00623901" w:rsidP="00623901">
      <w:pPr>
        <w:jc w:val="both"/>
        <w:rPr>
          <w:sz w:val="28"/>
          <w:szCs w:val="28"/>
        </w:rPr>
      </w:pPr>
      <w:r w:rsidRPr="00623901">
        <w:rPr>
          <w:sz w:val="28"/>
          <w:szCs w:val="28"/>
        </w:rPr>
        <w:t>счетной комиссии</w:t>
      </w:r>
    </w:p>
    <w:p w:rsidR="00623901" w:rsidRPr="00623901" w:rsidRDefault="00623901" w:rsidP="00623901">
      <w:pPr>
        <w:jc w:val="both"/>
        <w:rPr>
          <w:sz w:val="28"/>
          <w:szCs w:val="28"/>
        </w:rPr>
      </w:pPr>
    </w:p>
    <w:p w:rsidR="00623901" w:rsidRPr="00623901" w:rsidRDefault="00623901" w:rsidP="00623901">
      <w:pPr>
        <w:jc w:val="both"/>
        <w:rPr>
          <w:sz w:val="28"/>
          <w:szCs w:val="28"/>
        </w:rPr>
      </w:pPr>
      <w:r w:rsidRPr="00623901">
        <w:rPr>
          <w:sz w:val="28"/>
          <w:szCs w:val="28"/>
        </w:rPr>
        <w:t xml:space="preserve">5. Число </w:t>
      </w:r>
      <w:proofErr w:type="gramStart"/>
      <w:r w:rsidRPr="00623901">
        <w:rPr>
          <w:sz w:val="28"/>
          <w:szCs w:val="28"/>
        </w:rPr>
        <w:t>недействительных</w:t>
      </w:r>
      <w:proofErr w:type="gramEnd"/>
      <w:r w:rsidRPr="00623901">
        <w:rPr>
          <w:sz w:val="28"/>
          <w:szCs w:val="28"/>
        </w:rPr>
        <w:t xml:space="preserve">                                    </w:t>
      </w:r>
      <w:r>
        <w:rPr>
          <w:sz w:val="28"/>
          <w:szCs w:val="28"/>
        </w:rPr>
        <w:t xml:space="preserve">                      </w:t>
      </w:r>
      <w:r w:rsidR="00A664A3">
        <w:rPr>
          <w:sz w:val="28"/>
          <w:szCs w:val="28"/>
        </w:rPr>
        <w:t xml:space="preserve">   </w:t>
      </w:r>
      <w:r>
        <w:rPr>
          <w:sz w:val="28"/>
          <w:szCs w:val="28"/>
        </w:rPr>
        <w:t xml:space="preserve">цифрами </w:t>
      </w:r>
      <w:r w:rsidRPr="00623901">
        <w:rPr>
          <w:sz w:val="28"/>
          <w:szCs w:val="28"/>
        </w:rPr>
        <w:t>прописью</w:t>
      </w:r>
    </w:p>
    <w:p w:rsidR="00623901" w:rsidRPr="00623901" w:rsidRDefault="00623901" w:rsidP="00623901">
      <w:pPr>
        <w:jc w:val="both"/>
        <w:rPr>
          <w:sz w:val="28"/>
          <w:szCs w:val="28"/>
        </w:rPr>
      </w:pPr>
      <w:r w:rsidRPr="00623901">
        <w:rPr>
          <w:sz w:val="28"/>
          <w:szCs w:val="28"/>
        </w:rPr>
        <w:t>бюллетеней</w:t>
      </w:r>
    </w:p>
    <w:p w:rsidR="00623901" w:rsidRPr="00623901" w:rsidRDefault="00623901" w:rsidP="00623901">
      <w:pPr>
        <w:jc w:val="both"/>
        <w:rPr>
          <w:sz w:val="28"/>
          <w:szCs w:val="28"/>
        </w:rPr>
      </w:pPr>
    </w:p>
    <w:p w:rsidR="00623901" w:rsidRPr="00623901" w:rsidRDefault="00623901" w:rsidP="00623901">
      <w:pPr>
        <w:jc w:val="both"/>
        <w:rPr>
          <w:sz w:val="28"/>
          <w:szCs w:val="28"/>
        </w:rPr>
      </w:pPr>
      <w:r w:rsidRPr="00623901">
        <w:rPr>
          <w:sz w:val="28"/>
          <w:szCs w:val="28"/>
        </w:rPr>
        <w:t xml:space="preserve">6. Число </w:t>
      </w:r>
      <w:proofErr w:type="gramStart"/>
      <w:r w:rsidRPr="00623901">
        <w:rPr>
          <w:sz w:val="28"/>
          <w:szCs w:val="28"/>
        </w:rPr>
        <w:t>действительных</w:t>
      </w:r>
      <w:proofErr w:type="gramEnd"/>
      <w:r w:rsidRPr="00623901">
        <w:rPr>
          <w:sz w:val="28"/>
          <w:szCs w:val="28"/>
        </w:rPr>
        <w:t xml:space="preserve">                                       </w:t>
      </w:r>
      <w:r>
        <w:rPr>
          <w:sz w:val="28"/>
          <w:szCs w:val="28"/>
        </w:rPr>
        <w:t xml:space="preserve">                      </w:t>
      </w:r>
      <w:r w:rsidR="00A664A3">
        <w:rPr>
          <w:sz w:val="28"/>
          <w:szCs w:val="28"/>
        </w:rPr>
        <w:t xml:space="preserve">   </w:t>
      </w:r>
      <w:r>
        <w:rPr>
          <w:sz w:val="28"/>
          <w:szCs w:val="28"/>
        </w:rPr>
        <w:t xml:space="preserve">цифрами </w:t>
      </w:r>
      <w:r w:rsidRPr="00623901">
        <w:rPr>
          <w:sz w:val="28"/>
          <w:szCs w:val="28"/>
        </w:rPr>
        <w:t>прописью</w:t>
      </w:r>
    </w:p>
    <w:p w:rsidR="00623901" w:rsidRPr="00623901" w:rsidRDefault="00623901" w:rsidP="00623901">
      <w:pPr>
        <w:jc w:val="both"/>
        <w:rPr>
          <w:sz w:val="28"/>
          <w:szCs w:val="28"/>
        </w:rPr>
      </w:pPr>
      <w:r w:rsidRPr="00623901">
        <w:rPr>
          <w:sz w:val="28"/>
          <w:szCs w:val="28"/>
        </w:rPr>
        <w:t>бюллетеней</w:t>
      </w:r>
    </w:p>
    <w:p w:rsidR="00623901" w:rsidRPr="00623901" w:rsidRDefault="00623901" w:rsidP="00623901">
      <w:pPr>
        <w:jc w:val="both"/>
        <w:rPr>
          <w:sz w:val="28"/>
          <w:szCs w:val="28"/>
        </w:rPr>
      </w:pPr>
    </w:p>
    <w:p w:rsidR="00623901" w:rsidRPr="00623901" w:rsidRDefault="00623901" w:rsidP="00623901">
      <w:pPr>
        <w:jc w:val="both"/>
        <w:rPr>
          <w:sz w:val="28"/>
          <w:szCs w:val="28"/>
        </w:rPr>
      </w:pPr>
      <w:r w:rsidRPr="00623901">
        <w:rPr>
          <w:sz w:val="28"/>
          <w:szCs w:val="28"/>
        </w:rPr>
        <w:t xml:space="preserve">7. Наименование общественных территорий  </w:t>
      </w:r>
    </w:p>
    <w:p w:rsidR="00623901" w:rsidRPr="00623901" w:rsidRDefault="00623901" w:rsidP="00623901">
      <w:pPr>
        <w:jc w:val="both"/>
        <w:rPr>
          <w:sz w:val="28"/>
          <w:szCs w:val="28"/>
        </w:rPr>
      </w:pPr>
    </w:p>
    <w:p w:rsidR="00623901" w:rsidRPr="00623901" w:rsidRDefault="00623901" w:rsidP="00623901">
      <w:pPr>
        <w:jc w:val="both"/>
        <w:rPr>
          <w:sz w:val="28"/>
          <w:szCs w:val="28"/>
        </w:rPr>
      </w:pPr>
      <w:r w:rsidRPr="00623901">
        <w:rPr>
          <w:sz w:val="28"/>
          <w:szCs w:val="28"/>
        </w:rPr>
        <w:t>&lt;№ строки&gt;  Наименование общественной территории  &lt;Количество голосов&gt; (цифрами/прописью)</w:t>
      </w:r>
    </w:p>
    <w:p w:rsidR="00623901" w:rsidRPr="00623901" w:rsidRDefault="00623901" w:rsidP="00623901">
      <w:pPr>
        <w:jc w:val="both"/>
        <w:rPr>
          <w:sz w:val="28"/>
          <w:szCs w:val="28"/>
        </w:rPr>
      </w:pPr>
      <w:r w:rsidRPr="00623901">
        <w:rPr>
          <w:sz w:val="28"/>
          <w:szCs w:val="28"/>
        </w:rPr>
        <w:t>&lt;№ строки&gt;  Наименование проекта благоустройства  &lt;Количество голосов&gt; (цифрами/прописью)</w:t>
      </w:r>
    </w:p>
    <w:p w:rsidR="00623901" w:rsidRPr="00623901" w:rsidRDefault="00623901" w:rsidP="00623901">
      <w:pPr>
        <w:jc w:val="both"/>
        <w:rPr>
          <w:sz w:val="28"/>
          <w:szCs w:val="28"/>
        </w:rPr>
      </w:pPr>
      <w:r w:rsidRPr="00623901">
        <w:rPr>
          <w:sz w:val="28"/>
          <w:szCs w:val="28"/>
        </w:rPr>
        <w:t>&lt;№ строки&gt;  Наименование общественной территории  &lt;Количество голосов&gt; (цифрами/прописью)</w:t>
      </w:r>
    </w:p>
    <w:p w:rsidR="00623901" w:rsidRPr="00623901" w:rsidRDefault="00623901" w:rsidP="00623901">
      <w:pPr>
        <w:jc w:val="both"/>
        <w:rPr>
          <w:sz w:val="28"/>
          <w:szCs w:val="28"/>
        </w:rPr>
      </w:pPr>
      <w:r w:rsidRPr="00623901">
        <w:rPr>
          <w:sz w:val="28"/>
          <w:szCs w:val="28"/>
        </w:rPr>
        <w:t>&lt;№ строки&gt;  Наименование общественной территории  &lt;Количество голосов&gt; (цифрами/прописью)</w:t>
      </w:r>
    </w:p>
    <w:p w:rsidR="00623901" w:rsidRPr="00623901" w:rsidRDefault="00623901" w:rsidP="00623901">
      <w:pPr>
        <w:jc w:val="both"/>
        <w:rPr>
          <w:sz w:val="28"/>
          <w:szCs w:val="28"/>
        </w:rPr>
      </w:pPr>
      <w:r w:rsidRPr="00623901">
        <w:rPr>
          <w:sz w:val="28"/>
          <w:szCs w:val="28"/>
        </w:rPr>
        <w:t>&lt;№ строки&gt;  Наименование общественной территории  &lt;Количество голосов&gt; (цифрами/прописью)</w:t>
      </w:r>
    </w:p>
    <w:p w:rsidR="00623901" w:rsidRPr="00623901" w:rsidRDefault="00623901" w:rsidP="00623901">
      <w:pPr>
        <w:jc w:val="both"/>
        <w:rPr>
          <w:sz w:val="28"/>
          <w:szCs w:val="28"/>
        </w:rPr>
      </w:pPr>
      <w:r w:rsidRPr="00623901">
        <w:rPr>
          <w:sz w:val="28"/>
          <w:szCs w:val="28"/>
        </w:rPr>
        <w:t>&lt;№ строки&gt;  Наименование общественной территории  &lt;Количество голосов&gt; (цифрами/прописью)</w:t>
      </w:r>
    </w:p>
    <w:p w:rsidR="00623901" w:rsidRPr="00623901" w:rsidRDefault="00623901" w:rsidP="00623901">
      <w:pPr>
        <w:jc w:val="both"/>
        <w:rPr>
          <w:sz w:val="28"/>
          <w:szCs w:val="28"/>
        </w:rPr>
      </w:pPr>
    </w:p>
    <w:p w:rsidR="00623901" w:rsidRPr="00623901" w:rsidRDefault="00623901" w:rsidP="00623901">
      <w:pPr>
        <w:jc w:val="both"/>
        <w:rPr>
          <w:sz w:val="28"/>
          <w:szCs w:val="28"/>
        </w:rPr>
      </w:pPr>
      <w:r w:rsidRPr="00623901">
        <w:rPr>
          <w:sz w:val="28"/>
          <w:szCs w:val="28"/>
        </w:rPr>
        <w:t xml:space="preserve">Председатель </w:t>
      </w:r>
      <w:proofErr w:type="gramStart"/>
      <w:r w:rsidRPr="00623901">
        <w:rPr>
          <w:sz w:val="28"/>
          <w:szCs w:val="28"/>
        </w:rPr>
        <w:t>территориальной</w:t>
      </w:r>
      <w:proofErr w:type="gramEnd"/>
    </w:p>
    <w:p w:rsidR="00623901" w:rsidRPr="00623901" w:rsidRDefault="00623901" w:rsidP="00623901">
      <w:pPr>
        <w:jc w:val="both"/>
        <w:rPr>
          <w:sz w:val="28"/>
          <w:szCs w:val="28"/>
        </w:rPr>
      </w:pPr>
      <w:r w:rsidRPr="00623901">
        <w:rPr>
          <w:sz w:val="28"/>
          <w:szCs w:val="28"/>
        </w:rPr>
        <w:t>счетной комиссии                                   ____________  _________________</w:t>
      </w:r>
    </w:p>
    <w:p w:rsidR="00623901" w:rsidRPr="00623901" w:rsidRDefault="00623901" w:rsidP="00623901">
      <w:pPr>
        <w:jc w:val="both"/>
        <w:rPr>
          <w:sz w:val="28"/>
          <w:szCs w:val="28"/>
        </w:rPr>
      </w:pPr>
      <w:r w:rsidRPr="00623901">
        <w:rPr>
          <w:sz w:val="28"/>
          <w:szCs w:val="28"/>
        </w:rPr>
        <w:t xml:space="preserve">                                                                          (ФИО)          (подпись)</w:t>
      </w:r>
    </w:p>
    <w:p w:rsidR="00623901" w:rsidRPr="00623901" w:rsidRDefault="00623901" w:rsidP="00623901">
      <w:pPr>
        <w:jc w:val="both"/>
        <w:rPr>
          <w:sz w:val="28"/>
          <w:szCs w:val="28"/>
        </w:rPr>
      </w:pPr>
      <w:r w:rsidRPr="00623901">
        <w:rPr>
          <w:sz w:val="28"/>
          <w:szCs w:val="28"/>
        </w:rPr>
        <w:t xml:space="preserve">Секретарь </w:t>
      </w:r>
      <w:proofErr w:type="gramStart"/>
      <w:r w:rsidRPr="00623901">
        <w:rPr>
          <w:sz w:val="28"/>
          <w:szCs w:val="28"/>
        </w:rPr>
        <w:t>территориальной</w:t>
      </w:r>
      <w:proofErr w:type="gramEnd"/>
      <w:r w:rsidRPr="00623901">
        <w:rPr>
          <w:sz w:val="28"/>
          <w:szCs w:val="28"/>
        </w:rPr>
        <w:t xml:space="preserve"> </w:t>
      </w:r>
    </w:p>
    <w:p w:rsidR="00623901" w:rsidRPr="00623901" w:rsidRDefault="00623901" w:rsidP="00623901">
      <w:pPr>
        <w:jc w:val="both"/>
        <w:rPr>
          <w:sz w:val="28"/>
          <w:szCs w:val="28"/>
        </w:rPr>
      </w:pPr>
      <w:r w:rsidRPr="00623901">
        <w:rPr>
          <w:sz w:val="28"/>
          <w:szCs w:val="28"/>
        </w:rPr>
        <w:t>счетной комиссии                                         ____________  _________________</w:t>
      </w:r>
    </w:p>
    <w:p w:rsidR="00623901" w:rsidRPr="00623901" w:rsidRDefault="00623901" w:rsidP="00623901">
      <w:pPr>
        <w:jc w:val="both"/>
        <w:rPr>
          <w:sz w:val="28"/>
          <w:szCs w:val="28"/>
        </w:rPr>
      </w:pPr>
      <w:r w:rsidRPr="00623901">
        <w:rPr>
          <w:sz w:val="28"/>
          <w:szCs w:val="28"/>
        </w:rPr>
        <w:t xml:space="preserve">                                                                          (ФИО)          (подпись)</w:t>
      </w:r>
    </w:p>
    <w:p w:rsidR="00623901" w:rsidRPr="00623901" w:rsidRDefault="00623901" w:rsidP="00623901">
      <w:pPr>
        <w:jc w:val="both"/>
        <w:rPr>
          <w:sz w:val="28"/>
          <w:szCs w:val="28"/>
        </w:rPr>
      </w:pPr>
      <w:r w:rsidRPr="00623901">
        <w:rPr>
          <w:sz w:val="28"/>
          <w:szCs w:val="28"/>
        </w:rPr>
        <w:t>Члены территориальной счетной комиссии:</w:t>
      </w:r>
    </w:p>
    <w:p w:rsidR="00623901" w:rsidRPr="00623901" w:rsidRDefault="00623901" w:rsidP="00623901">
      <w:pPr>
        <w:jc w:val="both"/>
        <w:rPr>
          <w:sz w:val="28"/>
          <w:szCs w:val="28"/>
        </w:rPr>
      </w:pPr>
      <w:r w:rsidRPr="00623901">
        <w:rPr>
          <w:sz w:val="28"/>
          <w:szCs w:val="28"/>
        </w:rPr>
        <w:t xml:space="preserve">                                                                         ____________  _________________</w:t>
      </w:r>
    </w:p>
    <w:p w:rsidR="00623901" w:rsidRPr="00623901" w:rsidRDefault="00623901" w:rsidP="00623901">
      <w:pPr>
        <w:jc w:val="both"/>
        <w:rPr>
          <w:sz w:val="28"/>
          <w:szCs w:val="28"/>
        </w:rPr>
      </w:pPr>
      <w:r w:rsidRPr="00623901">
        <w:rPr>
          <w:sz w:val="28"/>
          <w:szCs w:val="28"/>
        </w:rPr>
        <w:t xml:space="preserve">                                                                         ____________  _________________</w:t>
      </w:r>
    </w:p>
    <w:p w:rsidR="00623901" w:rsidRPr="00623901" w:rsidRDefault="00623901" w:rsidP="00623901">
      <w:pPr>
        <w:jc w:val="both"/>
        <w:rPr>
          <w:sz w:val="28"/>
          <w:szCs w:val="28"/>
        </w:rPr>
      </w:pPr>
      <w:r w:rsidRPr="00623901">
        <w:rPr>
          <w:sz w:val="28"/>
          <w:szCs w:val="28"/>
        </w:rPr>
        <w:t xml:space="preserve">                                                                         ____________  _________________</w:t>
      </w:r>
    </w:p>
    <w:p w:rsidR="00623901" w:rsidRPr="00623901" w:rsidRDefault="00623901" w:rsidP="00623901">
      <w:pPr>
        <w:jc w:val="both"/>
        <w:rPr>
          <w:sz w:val="28"/>
          <w:szCs w:val="28"/>
        </w:rPr>
      </w:pPr>
      <w:r w:rsidRPr="00623901">
        <w:rPr>
          <w:sz w:val="28"/>
          <w:szCs w:val="28"/>
        </w:rPr>
        <w:t xml:space="preserve">                                                                         ____________  _________________</w:t>
      </w:r>
    </w:p>
    <w:p w:rsidR="00623901" w:rsidRPr="00623901" w:rsidRDefault="00623901" w:rsidP="00623901">
      <w:pPr>
        <w:jc w:val="both"/>
        <w:rPr>
          <w:sz w:val="28"/>
          <w:szCs w:val="28"/>
        </w:rPr>
      </w:pPr>
      <w:r w:rsidRPr="00623901">
        <w:rPr>
          <w:sz w:val="28"/>
          <w:szCs w:val="28"/>
        </w:rPr>
        <w:t xml:space="preserve">                                                                         ____________  _________________</w:t>
      </w:r>
    </w:p>
    <w:p w:rsidR="00623901" w:rsidRPr="00623901" w:rsidRDefault="00623901" w:rsidP="00623901">
      <w:pPr>
        <w:jc w:val="both"/>
        <w:rPr>
          <w:sz w:val="28"/>
          <w:szCs w:val="28"/>
        </w:rPr>
      </w:pPr>
      <w:r w:rsidRPr="00623901">
        <w:rPr>
          <w:sz w:val="28"/>
          <w:szCs w:val="28"/>
        </w:rPr>
        <w:t xml:space="preserve">                                                                         ____________  _________________</w:t>
      </w:r>
    </w:p>
    <w:p w:rsidR="00623901" w:rsidRPr="00623901" w:rsidRDefault="00623901" w:rsidP="00623901">
      <w:pPr>
        <w:jc w:val="both"/>
        <w:rPr>
          <w:sz w:val="28"/>
          <w:szCs w:val="28"/>
        </w:rPr>
      </w:pPr>
      <w:r w:rsidRPr="00623901">
        <w:rPr>
          <w:sz w:val="28"/>
          <w:szCs w:val="28"/>
        </w:rPr>
        <w:t xml:space="preserve">                                                                         ____________  _________________</w:t>
      </w:r>
    </w:p>
    <w:p w:rsidR="00623901" w:rsidRPr="00623901" w:rsidRDefault="00623901" w:rsidP="00623901">
      <w:pPr>
        <w:jc w:val="both"/>
        <w:rPr>
          <w:sz w:val="28"/>
          <w:szCs w:val="28"/>
        </w:rPr>
      </w:pPr>
      <w:r w:rsidRPr="00623901">
        <w:rPr>
          <w:sz w:val="28"/>
          <w:szCs w:val="28"/>
        </w:rPr>
        <w:t xml:space="preserve">                                                                         </w:t>
      </w:r>
    </w:p>
    <w:p w:rsidR="00623901" w:rsidRDefault="00623901" w:rsidP="00623901">
      <w:pPr>
        <w:jc w:val="both"/>
        <w:rPr>
          <w:sz w:val="28"/>
          <w:szCs w:val="28"/>
        </w:rPr>
      </w:pPr>
      <w:r w:rsidRPr="00623901">
        <w:rPr>
          <w:sz w:val="28"/>
          <w:szCs w:val="28"/>
        </w:rPr>
        <w:t xml:space="preserve">   </w:t>
      </w:r>
    </w:p>
    <w:p w:rsidR="00623901" w:rsidRDefault="00623901" w:rsidP="00623901">
      <w:pPr>
        <w:jc w:val="both"/>
        <w:rPr>
          <w:sz w:val="28"/>
          <w:szCs w:val="28"/>
        </w:rPr>
      </w:pPr>
    </w:p>
    <w:p w:rsidR="00623901" w:rsidRDefault="00623901" w:rsidP="00623901">
      <w:pPr>
        <w:jc w:val="both"/>
        <w:rPr>
          <w:sz w:val="28"/>
          <w:szCs w:val="28"/>
        </w:rPr>
      </w:pPr>
    </w:p>
    <w:p w:rsidR="00623901" w:rsidRDefault="00623901" w:rsidP="00623901">
      <w:pPr>
        <w:jc w:val="both"/>
        <w:rPr>
          <w:sz w:val="28"/>
          <w:szCs w:val="28"/>
        </w:rPr>
      </w:pPr>
    </w:p>
    <w:p w:rsidR="00623901" w:rsidRPr="00623901" w:rsidRDefault="00623901" w:rsidP="00623901">
      <w:pPr>
        <w:jc w:val="both"/>
        <w:rPr>
          <w:sz w:val="28"/>
          <w:szCs w:val="28"/>
        </w:rPr>
      </w:pPr>
      <w:r w:rsidRPr="00623901">
        <w:rPr>
          <w:sz w:val="28"/>
          <w:szCs w:val="28"/>
        </w:rPr>
        <w:t xml:space="preserve">Протокол подписан «__» ____ 20__ года </w:t>
      </w:r>
      <w:proofErr w:type="gramStart"/>
      <w:r w:rsidRPr="00623901">
        <w:rPr>
          <w:sz w:val="28"/>
          <w:szCs w:val="28"/>
        </w:rPr>
        <w:t>в</w:t>
      </w:r>
      <w:proofErr w:type="gramEnd"/>
      <w:r w:rsidRPr="00623901">
        <w:rPr>
          <w:sz w:val="28"/>
          <w:szCs w:val="28"/>
        </w:rPr>
        <w:t xml:space="preserve"> ____ часов ____ минут</w:t>
      </w:r>
    </w:p>
    <w:p w:rsidR="00623901" w:rsidRPr="00623901" w:rsidRDefault="00623901" w:rsidP="00623901">
      <w:pPr>
        <w:jc w:val="both"/>
        <w:rPr>
          <w:sz w:val="28"/>
          <w:szCs w:val="28"/>
        </w:rPr>
      </w:pPr>
    </w:p>
    <w:p w:rsidR="00623901" w:rsidRPr="00623901" w:rsidRDefault="00623901" w:rsidP="00623901">
      <w:pPr>
        <w:jc w:val="both"/>
        <w:rPr>
          <w:sz w:val="28"/>
          <w:szCs w:val="28"/>
        </w:rPr>
      </w:pPr>
    </w:p>
    <w:p w:rsidR="00623901" w:rsidRDefault="00623901" w:rsidP="00064112">
      <w:pPr>
        <w:jc w:val="both"/>
        <w:rPr>
          <w:sz w:val="28"/>
          <w:szCs w:val="28"/>
        </w:rPr>
      </w:pPr>
    </w:p>
    <w:p w:rsidR="00623901" w:rsidRDefault="00623901" w:rsidP="00623901">
      <w:pPr>
        <w:ind w:left="5670"/>
        <w:rPr>
          <w:sz w:val="28"/>
          <w:szCs w:val="28"/>
        </w:rPr>
      </w:pPr>
      <w:r>
        <w:rPr>
          <w:sz w:val="28"/>
          <w:szCs w:val="28"/>
        </w:rPr>
        <w:lastRenderedPageBreak/>
        <w:t>Приложение № 3</w:t>
      </w:r>
    </w:p>
    <w:p w:rsidR="00623901" w:rsidRDefault="00623901" w:rsidP="00623901">
      <w:pPr>
        <w:ind w:left="5670"/>
        <w:rPr>
          <w:sz w:val="28"/>
          <w:szCs w:val="28"/>
        </w:rPr>
      </w:pPr>
      <w:r>
        <w:rPr>
          <w:sz w:val="28"/>
          <w:szCs w:val="28"/>
        </w:rPr>
        <w:t>к постановлению администрации</w:t>
      </w:r>
    </w:p>
    <w:p w:rsidR="00623901" w:rsidRDefault="00623901" w:rsidP="00623901">
      <w:pPr>
        <w:ind w:left="5670"/>
        <w:rPr>
          <w:sz w:val="28"/>
          <w:szCs w:val="28"/>
        </w:rPr>
      </w:pPr>
      <w:r>
        <w:rPr>
          <w:sz w:val="28"/>
          <w:szCs w:val="28"/>
        </w:rPr>
        <w:t>Асбестовского городского округа</w:t>
      </w:r>
    </w:p>
    <w:p w:rsidR="00623901" w:rsidRDefault="00623901" w:rsidP="00623901">
      <w:pPr>
        <w:ind w:left="5670"/>
        <w:rPr>
          <w:sz w:val="28"/>
          <w:szCs w:val="28"/>
        </w:rPr>
      </w:pPr>
      <w:r>
        <w:rPr>
          <w:sz w:val="28"/>
          <w:szCs w:val="28"/>
        </w:rPr>
        <w:t xml:space="preserve">от </w:t>
      </w:r>
      <w:r w:rsidR="00345EC5">
        <w:rPr>
          <w:sz w:val="28"/>
          <w:szCs w:val="28"/>
        </w:rPr>
        <w:t>29.12.</w:t>
      </w:r>
      <w:r>
        <w:rPr>
          <w:sz w:val="28"/>
          <w:szCs w:val="28"/>
        </w:rPr>
        <w:t xml:space="preserve">2017 № </w:t>
      </w:r>
      <w:r w:rsidR="00345EC5">
        <w:rPr>
          <w:sz w:val="28"/>
          <w:szCs w:val="28"/>
        </w:rPr>
        <w:t>820</w:t>
      </w:r>
      <w:r>
        <w:rPr>
          <w:sz w:val="28"/>
          <w:szCs w:val="28"/>
        </w:rPr>
        <w:t>-ПА</w:t>
      </w:r>
    </w:p>
    <w:p w:rsidR="00623901" w:rsidRDefault="00623901" w:rsidP="00064112">
      <w:pPr>
        <w:jc w:val="both"/>
        <w:rPr>
          <w:sz w:val="28"/>
          <w:szCs w:val="28"/>
        </w:rPr>
      </w:pPr>
    </w:p>
    <w:p w:rsidR="00345EC5" w:rsidRDefault="00345EC5" w:rsidP="00064112">
      <w:pPr>
        <w:jc w:val="both"/>
        <w:rPr>
          <w:sz w:val="28"/>
          <w:szCs w:val="28"/>
        </w:rPr>
      </w:pPr>
    </w:p>
    <w:p w:rsidR="00623901" w:rsidRPr="00623901" w:rsidRDefault="00623901" w:rsidP="00623901">
      <w:pPr>
        <w:jc w:val="center"/>
        <w:rPr>
          <w:b/>
          <w:sz w:val="28"/>
          <w:szCs w:val="28"/>
        </w:rPr>
      </w:pPr>
      <w:r w:rsidRPr="00623901">
        <w:rPr>
          <w:b/>
          <w:sz w:val="28"/>
          <w:szCs w:val="28"/>
        </w:rPr>
        <w:t xml:space="preserve">Форма </w:t>
      </w:r>
    </w:p>
    <w:p w:rsidR="00623901" w:rsidRDefault="00623901" w:rsidP="00623901">
      <w:pPr>
        <w:jc w:val="center"/>
        <w:rPr>
          <w:b/>
          <w:sz w:val="28"/>
          <w:szCs w:val="28"/>
        </w:rPr>
      </w:pPr>
      <w:r w:rsidRPr="00623901">
        <w:rPr>
          <w:b/>
          <w:sz w:val="28"/>
          <w:szCs w:val="28"/>
        </w:rPr>
        <w:t xml:space="preserve">итогового протокола общественной муниципальной комиссии об итогах голосования по общественным территориям </w:t>
      </w:r>
    </w:p>
    <w:p w:rsidR="00623901" w:rsidRPr="00623901" w:rsidRDefault="00623901" w:rsidP="00623901">
      <w:pPr>
        <w:jc w:val="center"/>
        <w:rPr>
          <w:b/>
          <w:sz w:val="28"/>
          <w:szCs w:val="28"/>
        </w:rPr>
      </w:pPr>
      <w:r w:rsidRPr="00623901">
        <w:rPr>
          <w:b/>
          <w:sz w:val="28"/>
          <w:szCs w:val="28"/>
        </w:rPr>
        <w:t>Асбестовского городского округа</w:t>
      </w:r>
    </w:p>
    <w:p w:rsidR="00623901" w:rsidRDefault="00623901" w:rsidP="00623901">
      <w:pPr>
        <w:jc w:val="center"/>
        <w:rPr>
          <w:sz w:val="28"/>
          <w:szCs w:val="28"/>
        </w:rPr>
      </w:pPr>
    </w:p>
    <w:p w:rsidR="00623901" w:rsidRPr="00623901" w:rsidRDefault="00623901" w:rsidP="00623901">
      <w:pPr>
        <w:jc w:val="center"/>
        <w:rPr>
          <w:sz w:val="28"/>
          <w:szCs w:val="28"/>
        </w:rPr>
      </w:pPr>
      <w:r w:rsidRPr="00623901">
        <w:rPr>
          <w:sz w:val="28"/>
          <w:szCs w:val="28"/>
        </w:rPr>
        <w:t>Экземпляр № ______</w:t>
      </w:r>
    </w:p>
    <w:p w:rsidR="00623901" w:rsidRPr="00623901" w:rsidRDefault="00623901" w:rsidP="00623901">
      <w:pPr>
        <w:jc w:val="both"/>
        <w:rPr>
          <w:sz w:val="28"/>
          <w:szCs w:val="28"/>
        </w:rPr>
      </w:pPr>
    </w:p>
    <w:p w:rsidR="00623901" w:rsidRDefault="00623901" w:rsidP="00623901">
      <w:pPr>
        <w:jc w:val="center"/>
        <w:rPr>
          <w:sz w:val="28"/>
          <w:szCs w:val="28"/>
        </w:rPr>
      </w:pPr>
      <w:proofErr w:type="gramStart"/>
      <w:r w:rsidRPr="00623901">
        <w:rPr>
          <w:sz w:val="28"/>
          <w:szCs w:val="28"/>
        </w:rPr>
        <w:t>Голосование по проектам благоустройства общественных территорий Асбестовского городского округа, подлежащи</w:t>
      </w:r>
      <w:r>
        <w:rPr>
          <w:sz w:val="28"/>
          <w:szCs w:val="28"/>
        </w:rPr>
        <w:t>х</w:t>
      </w:r>
      <w:r w:rsidRPr="00623901">
        <w:rPr>
          <w:sz w:val="28"/>
          <w:szCs w:val="28"/>
        </w:rPr>
        <w:t xml:space="preserve"> в первоочередном порядке благоустройству в 2018 году в соответствии с подпрограммой 2 «Благоустройство муниципальных территорий общего пользования Асбестовского городского округа» муниципальной программы «Формирование современной городской среды на территории Асбестов</w:t>
      </w:r>
      <w:r w:rsidR="00A664A3">
        <w:rPr>
          <w:sz w:val="28"/>
          <w:szCs w:val="28"/>
        </w:rPr>
        <w:t>ского городского округа на 2018</w:t>
      </w:r>
      <w:r w:rsidR="000D2D7D">
        <w:rPr>
          <w:sz w:val="28"/>
          <w:szCs w:val="28"/>
        </w:rPr>
        <w:t>-2</w:t>
      </w:r>
      <w:r w:rsidRPr="00623901">
        <w:rPr>
          <w:sz w:val="28"/>
          <w:szCs w:val="28"/>
        </w:rPr>
        <w:t>022 годы», утвержденной постановлением администрации Асбестовского городского округа от 28.09.2017 № 597-ПА</w:t>
      </w:r>
      <w:proofErr w:type="gramEnd"/>
    </w:p>
    <w:p w:rsidR="00623901" w:rsidRPr="00623901" w:rsidRDefault="00623901" w:rsidP="00623901">
      <w:pPr>
        <w:jc w:val="both"/>
        <w:rPr>
          <w:sz w:val="28"/>
          <w:szCs w:val="28"/>
        </w:rPr>
      </w:pPr>
    </w:p>
    <w:p w:rsidR="00623901" w:rsidRPr="00623901" w:rsidRDefault="00623901" w:rsidP="00623901">
      <w:pPr>
        <w:jc w:val="center"/>
        <w:rPr>
          <w:sz w:val="28"/>
          <w:szCs w:val="28"/>
        </w:rPr>
      </w:pPr>
      <w:r w:rsidRPr="00623901">
        <w:rPr>
          <w:sz w:val="28"/>
          <w:szCs w:val="28"/>
        </w:rPr>
        <w:t>«___» _________ 20__ года</w:t>
      </w:r>
    </w:p>
    <w:p w:rsidR="00623901" w:rsidRPr="00623901" w:rsidRDefault="00623901" w:rsidP="00623901">
      <w:pPr>
        <w:jc w:val="center"/>
        <w:rPr>
          <w:sz w:val="28"/>
          <w:szCs w:val="28"/>
        </w:rPr>
      </w:pPr>
    </w:p>
    <w:p w:rsidR="00623901" w:rsidRPr="00623901" w:rsidRDefault="00623901" w:rsidP="00623901">
      <w:pPr>
        <w:jc w:val="center"/>
        <w:rPr>
          <w:sz w:val="28"/>
          <w:szCs w:val="28"/>
        </w:rPr>
      </w:pPr>
      <w:r w:rsidRPr="00623901">
        <w:rPr>
          <w:sz w:val="28"/>
          <w:szCs w:val="28"/>
        </w:rPr>
        <w:t>ИТОГОВЫЙ ПРОТОКОЛ</w:t>
      </w:r>
    </w:p>
    <w:p w:rsidR="00623901" w:rsidRPr="00623901" w:rsidRDefault="00623901" w:rsidP="00623901">
      <w:pPr>
        <w:jc w:val="center"/>
        <w:rPr>
          <w:sz w:val="28"/>
          <w:szCs w:val="28"/>
        </w:rPr>
      </w:pPr>
      <w:r w:rsidRPr="00623901">
        <w:rPr>
          <w:sz w:val="28"/>
          <w:szCs w:val="28"/>
        </w:rPr>
        <w:t>Общественной муниципальной комиссии</w:t>
      </w:r>
    </w:p>
    <w:p w:rsidR="00623901" w:rsidRPr="00623901" w:rsidRDefault="00623901" w:rsidP="00623901">
      <w:pPr>
        <w:jc w:val="center"/>
        <w:rPr>
          <w:sz w:val="28"/>
          <w:szCs w:val="28"/>
        </w:rPr>
      </w:pPr>
      <w:r w:rsidRPr="00623901">
        <w:rPr>
          <w:sz w:val="28"/>
          <w:szCs w:val="28"/>
        </w:rPr>
        <w:t>об итогах голосования</w:t>
      </w:r>
    </w:p>
    <w:p w:rsidR="00623901" w:rsidRPr="00623901" w:rsidRDefault="00623901" w:rsidP="00623901">
      <w:pPr>
        <w:jc w:val="center"/>
        <w:rPr>
          <w:sz w:val="28"/>
          <w:szCs w:val="28"/>
        </w:rPr>
      </w:pPr>
    </w:p>
    <w:p w:rsidR="00623901" w:rsidRPr="00623901" w:rsidRDefault="00623901" w:rsidP="00623901">
      <w:pPr>
        <w:jc w:val="center"/>
        <w:rPr>
          <w:sz w:val="28"/>
          <w:szCs w:val="28"/>
        </w:rPr>
      </w:pPr>
      <w:r w:rsidRPr="00623901">
        <w:rPr>
          <w:sz w:val="28"/>
          <w:szCs w:val="28"/>
        </w:rPr>
        <w:t xml:space="preserve">Общественная муниципальная комиссия </w:t>
      </w:r>
      <w:r>
        <w:rPr>
          <w:sz w:val="28"/>
          <w:szCs w:val="28"/>
        </w:rPr>
        <w:t>Асбестовского городского округа</w:t>
      </w:r>
    </w:p>
    <w:p w:rsidR="00623901" w:rsidRPr="00623901" w:rsidRDefault="00623901" w:rsidP="00623901">
      <w:pPr>
        <w:jc w:val="both"/>
        <w:rPr>
          <w:sz w:val="28"/>
          <w:szCs w:val="28"/>
        </w:rPr>
      </w:pPr>
    </w:p>
    <w:p w:rsidR="00623901" w:rsidRPr="00623901" w:rsidRDefault="00623901" w:rsidP="00623901">
      <w:pPr>
        <w:jc w:val="both"/>
        <w:rPr>
          <w:sz w:val="28"/>
          <w:szCs w:val="28"/>
        </w:rPr>
      </w:pPr>
      <w:r w:rsidRPr="00623901">
        <w:rPr>
          <w:sz w:val="28"/>
          <w:szCs w:val="28"/>
        </w:rPr>
        <w:t xml:space="preserve">1. Число граждан, внесенных в списки           </w:t>
      </w:r>
      <w:r>
        <w:rPr>
          <w:sz w:val="28"/>
          <w:szCs w:val="28"/>
        </w:rPr>
        <w:t xml:space="preserve">                              </w:t>
      </w:r>
      <w:r w:rsidRPr="00623901">
        <w:rPr>
          <w:sz w:val="28"/>
          <w:szCs w:val="28"/>
        </w:rPr>
        <w:t>цифрами прописью</w:t>
      </w:r>
    </w:p>
    <w:p w:rsidR="00623901" w:rsidRPr="00623901" w:rsidRDefault="00623901" w:rsidP="00623901">
      <w:pPr>
        <w:jc w:val="both"/>
        <w:rPr>
          <w:sz w:val="28"/>
          <w:szCs w:val="28"/>
        </w:rPr>
      </w:pPr>
      <w:r w:rsidRPr="00623901">
        <w:rPr>
          <w:sz w:val="28"/>
          <w:szCs w:val="28"/>
        </w:rPr>
        <w:t>голосования на момент окончания</w:t>
      </w:r>
    </w:p>
    <w:p w:rsidR="00623901" w:rsidRPr="00623901" w:rsidRDefault="00623901" w:rsidP="00623901">
      <w:pPr>
        <w:jc w:val="both"/>
        <w:rPr>
          <w:sz w:val="28"/>
          <w:szCs w:val="28"/>
        </w:rPr>
      </w:pPr>
      <w:proofErr w:type="gramStart"/>
      <w:r w:rsidRPr="00623901">
        <w:rPr>
          <w:sz w:val="28"/>
          <w:szCs w:val="28"/>
        </w:rPr>
        <w:t xml:space="preserve">голосования (заполняется на основании </w:t>
      </w:r>
      <w:proofErr w:type="gramEnd"/>
    </w:p>
    <w:p w:rsidR="00623901" w:rsidRPr="00623901" w:rsidRDefault="00623901" w:rsidP="00623901">
      <w:pPr>
        <w:jc w:val="both"/>
        <w:rPr>
          <w:sz w:val="28"/>
          <w:szCs w:val="28"/>
        </w:rPr>
      </w:pPr>
      <w:r w:rsidRPr="00623901">
        <w:rPr>
          <w:sz w:val="28"/>
          <w:szCs w:val="28"/>
        </w:rPr>
        <w:t>данных территориальных счетных комиссий)</w:t>
      </w:r>
    </w:p>
    <w:p w:rsidR="00623901" w:rsidRPr="00623901" w:rsidRDefault="00623901" w:rsidP="00623901">
      <w:pPr>
        <w:jc w:val="both"/>
        <w:rPr>
          <w:sz w:val="28"/>
          <w:szCs w:val="28"/>
        </w:rPr>
      </w:pPr>
    </w:p>
    <w:p w:rsidR="00623901" w:rsidRPr="00623901" w:rsidRDefault="00623901" w:rsidP="00623901">
      <w:pPr>
        <w:jc w:val="both"/>
        <w:rPr>
          <w:sz w:val="28"/>
          <w:szCs w:val="28"/>
        </w:rPr>
      </w:pPr>
      <w:r w:rsidRPr="00623901">
        <w:rPr>
          <w:sz w:val="28"/>
          <w:szCs w:val="28"/>
        </w:rPr>
        <w:t xml:space="preserve">2. Число бюллетеней,                                                                    </w:t>
      </w:r>
      <w:r w:rsidR="00A664A3">
        <w:rPr>
          <w:sz w:val="28"/>
          <w:szCs w:val="28"/>
        </w:rPr>
        <w:t xml:space="preserve">   цифрами </w:t>
      </w:r>
      <w:r w:rsidRPr="00623901">
        <w:rPr>
          <w:sz w:val="28"/>
          <w:szCs w:val="28"/>
        </w:rPr>
        <w:t>прописью</w:t>
      </w:r>
    </w:p>
    <w:p w:rsidR="00623901" w:rsidRPr="00623901" w:rsidRDefault="00623901" w:rsidP="00623901">
      <w:pPr>
        <w:jc w:val="both"/>
        <w:rPr>
          <w:sz w:val="28"/>
          <w:szCs w:val="28"/>
        </w:rPr>
      </w:pPr>
      <w:r w:rsidRPr="00623901">
        <w:rPr>
          <w:sz w:val="28"/>
          <w:szCs w:val="28"/>
        </w:rPr>
        <w:t>выданных территориальными счетными</w:t>
      </w:r>
    </w:p>
    <w:p w:rsidR="00623901" w:rsidRPr="00623901" w:rsidRDefault="00623901" w:rsidP="00623901">
      <w:pPr>
        <w:jc w:val="both"/>
        <w:rPr>
          <w:sz w:val="28"/>
          <w:szCs w:val="28"/>
        </w:rPr>
      </w:pPr>
      <w:r w:rsidRPr="00623901">
        <w:rPr>
          <w:sz w:val="28"/>
          <w:szCs w:val="28"/>
        </w:rPr>
        <w:t xml:space="preserve">комиссиями гражданам </w:t>
      </w:r>
    </w:p>
    <w:p w:rsidR="00623901" w:rsidRPr="00623901" w:rsidRDefault="00623901" w:rsidP="00623901">
      <w:pPr>
        <w:jc w:val="both"/>
        <w:rPr>
          <w:sz w:val="28"/>
          <w:szCs w:val="28"/>
        </w:rPr>
      </w:pPr>
      <w:proofErr w:type="gramStart"/>
      <w:r w:rsidRPr="00623901">
        <w:rPr>
          <w:sz w:val="28"/>
          <w:szCs w:val="28"/>
        </w:rPr>
        <w:t xml:space="preserve">в день голосования (заполняется на основании </w:t>
      </w:r>
      <w:proofErr w:type="gramEnd"/>
    </w:p>
    <w:p w:rsidR="00623901" w:rsidRPr="00623901" w:rsidRDefault="00623901" w:rsidP="00623901">
      <w:pPr>
        <w:jc w:val="both"/>
        <w:rPr>
          <w:sz w:val="28"/>
          <w:szCs w:val="28"/>
        </w:rPr>
      </w:pPr>
      <w:r w:rsidRPr="00623901">
        <w:rPr>
          <w:sz w:val="28"/>
          <w:szCs w:val="28"/>
        </w:rPr>
        <w:t>данных территориальных счетных комиссий)</w:t>
      </w:r>
    </w:p>
    <w:p w:rsidR="00623901" w:rsidRPr="00623901" w:rsidRDefault="00623901" w:rsidP="00623901">
      <w:pPr>
        <w:jc w:val="both"/>
        <w:rPr>
          <w:sz w:val="28"/>
          <w:szCs w:val="28"/>
        </w:rPr>
      </w:pPr>
    </w:p>
    <w:p w:rsidR="00623901" w:rsidRPr="00623901" w:rsidRDefault="00623901" w:rsidP="00623901">
      <w:pPr>
        <w:jc w:val="both"/>
        <w:rPr>
          <w:sz w:val="28"/>
          <w:szCs w:val="28"/>
        </w:rPr>
      </w:pPr>
    </w:p>
    <w:p w:rsidR="00623901" w:rsidRPr="00623901" w:rsidRDefault="00623901" w:rsidP="00623901">
      <w:pPr>
        <w:jc w:val="both"/>
        <w:rPr>
          <w:sz w:val="28"/>
          <w:szCs w:val="28"/>
        </w:rPr>
      </w:pPr>
      <w:r w:rsidRPr="00623901">
        <w:rPr>
          <w:sz w:val="28"/>
          <w:szCs w:val="28"/>
        </w:rPr>
        <w:t xml:space="preserve">3. Число </w:t>
      </w:r>
      <w:proofErr w:type="gramStart"/>
      <w:r w:rsidRPr="00623901">
        <w:rPr>
          <w:sz w:val="28"/>
          <w:szCs w:val="28"/>
        </w:rPr>
        <w:t>погашенных</w:t>
      </w:r>
      <w:proofErr w:type="gramEnd"/>
      <w:r w:rsidRPr="00623901">
        <w:rPr>
          <w:sz w:val="28"/>
          <w:szCs w:val="28"/>
        </w:rPr>
        <w:t xml:space="preserve">                                               </w:t>
      </w:r>
      <w:r w:rsidR="00A664A3">
        <w:rPr>
          <w:sz w:val="28"/>
          <w:szCs w:val="28"/>
        </w:rPr>
        <w:t xml:space="preserve">                        цифрами </w:t>
      </w:r>
      <w:r w:rsidRPr="00623901">
        <w:rPr>
          <w:sz w:val="28"/>
          <w:szCs w:val="28"/>
        </w:rPr>
        <w:t>прописью</w:t>
      </w:r>
    </w:p>
    <w:p w:rsidR="00623901" w:rsidRPr="00623901" w:rsidRDefault="00623901" w:rsidP="00623901">
      <w:pPr>
        <w:jc w:val="both"/>
        <w:rPr>
          <w:sz w:val="28"/>
          <w:szCs w:val="28"/>
        </w:rPr>
      </w:pPr>
      <w:proofErr w:type="gramStart"/>
      <w:r w:rsidRPr="00623901">
        <w:rPr>
          <w:sz w:val="28"/>
          <w:szCs w:val="28"/>
        </w:rPr>
        <w:t xml:space="preserve">бюллетеней (заполняется на основании </w:t>
      </w:r>
      <w:proofErr w:type="gramEnd"/>
    </w:p>
    <w:p w:rsidR="00623901" w:rsidRPr="00623901" w:rsidRDefault="00623901" w:rsidP="00623901">
      <w:pPr>
        <w:jc w:val="both"/>
        <w:rPr>
          <w:sz w:val="28"/>
          <w:szCs w:val="28"/>
        </w:rPr>
      </w:pPr>
      <w:r w:rsidRPr="00623901">
        <w:rPr>
          <w:sz w:val="28"/>
          <w:szCs w:val="28"/>
        </w:rPr>
        <w:t>данных территориальных счетных комиссий)</w:t>
      </w:r>
    </w:p>
    <w:p w:rsidR="00623901" w:rsidRPr="00623901" w:rsidRDefault="00623901" w:rsidP="00623901">
      <w:pPr>
        <w:jc w:val="both"/>
        <w:rPr>
          <w:sz w:val="28"/>
          <w:szCs w:val="28"/>
        </w:rPr>
      </w:pPr>
      <w:r w:rsidRPr="00623901">
        <w:rPr>
          <w:sz w:val="28"/>
          <w:szCs w:val="28"/>
        </w:rPr>
        <w:lastRenderedPageBreak/>
        <w:t xml:space="preserve">4. Число бюллетеней,                                              </w:t>
      </w:r>
      <w:r w:rsidR="00A664A3">
        <w:rPr>
          <w:sz w:val="28"/>
          <w:szCs w:val="28"/>
        </w:rPr>
        <w:t xml:space="preserve">                         цифрами </w:t>
      </w:r>
      <w:r w:rsidRPr="00623901">
        <w:rPr>
          <w:sz w:val="28"/>
          <w:szCs w:val="28"/>
        </w:rPr>
        <w:t>прописью</w:t>
      </w:r>
    </w:p>
    <w:p w:rsidR="00623901" w:rsidRPr="00623901" w:rsidRDefault="00623901" w:rsidP="00623901">
      <w:pPr>
        <w:jc w:val="both"/>
        <w:rPr>
          <w:sz w:val="28"/>
          <w:szCs w:val="28"/>
        </w:rPr>
      </w:pPr>
      <w:r w:rsidRPr="00623901">
        <w:rPr>
          <w:sz w:val="28"/>
          <w:szCs w:val="28"/>
        </w:rPr>
        <w:t xml:space="preserve">содержащихся в ящиках </w:t>
      </w:r>
      <w:proofErr w:type="gramStart"/>
      <w:r w:rsidRPr="00623901">
        <w:rPr>
          <w:sz w:val="28"/>
          <w:szCs w:val="28"/>
        </w:rPr>
        <w:t>для</w:t>
      </w:r>
      <w:proofErr w:type="gramEnd"/>
    </w:p>
    <w:p w:rsidR="00623901" w:rsidRPr="00623901" w:rsidRDefault="00623901" w:rsidP="00623901">
      <w:pPr>
        <w:jc w:val="both"/>
        <w:rPr>
          <w:sz w:val="28"/>
          <w:szCs w:val="28"/>
        </w:rPr>
      </w:pPr>
      <w:proofErr w:type="gramStart"/>
      <w:r w:rsidRPr="00623901">
        <w:rPr>
          <w:sz w:val="28"/>
          <w:szCs w:val="28"/>
        </w:rPr>
        <w:t xml:space="preserve">голосования (заполняется на основании </w:t>
      </w:r>
      <w:proofErr w:type="gramEnd"/>
    </w:p>
    <w:p w:rsidR="00623901" w:rsidRPr="00623901" w:rsidRDefault="00623901" w:rsidP="00623901">
      <w:pPr>
        <w:jc w:val="both"/>
        <w:rPr>
          <w:sz w:val="28"/>
          <w:szCs w:val="28"/>
        </w:rPr>
      </w:pPr>
      <w:r w:rsidRPr="00623901">
        <w:rPr>
          <w:sz w:val="28"/>
          <w:szCs w:val="28"/>
        </w:rPr>
        <w:t>данных территориальных  счетных комиссий)</w:t>
      </w:r>
    </w:p>
    <w:p w:rsidR="00623901" w:rsidRPr="00623901" w:rsidRDefault="00623901" w:rsidP="00623901">
      <w:pPr>
        <w:jc w:val="both"/>
        <w:rPr>
          <w:sz w:val="28"/>
          <w:szCs w:val="28"/>
        </w:rPr>
      </w:pPr>
    </w:p>
    <w:p w:rsidR="00623901" w:rsidRPr="00623901" w:rsidRDefault="00623901" w:rsidP="00623901">
      <w:pPr>
        <w:jc w:val="both"/>
        <w:rPr>
          <w:sz w:val="28"/>
          <w:szCs w:val="28"/>
        </w:rPr>
      </w:pPr>
      <w:r w:rsidRPr="00623901">
        <w:rPr>
          <w:sz w:val="28"/>
          <w:szCs w:val="28"/>
        </w:rPr>
        <w:t xml:space="preserve">5. Число </w:t>
      </w:r>
      <w:proofErr w:type="gramStart"/>
      <w:r w:rsidRPr="00623901">
        <w:rPr>
          <w:sz w:val="28"/>
          <w:szCs w:val="28"/>
        </w:rPr>
        <w:t>недействительных</w:t>
      </w:r>
      <w:proofErr w:type="gramEnd"/>
      <w:r w:rsidRPr="00623901">
        <w:rPr>
          <w:sz w:val="28"/>
          <w:szCs w:val="28"/>
        </w:rPr>
        <w:t xml:space="preserve">                                                    </w:t>
      </w:r>
      <w:r w:rsidR="00A664A3">
        <w:rPr>
          <w:sz w:val="28"/>
          <w:szCs w:val="28"/>
        </w:rPr>
        <w:t xml:space="preserve">         цифрами </w:t>
      </w:r>
      <w:r w:rsidRPr="00623901">
        <w:rPr>
          <w:sz w:val="28"/>
          <w:szCs w:val="28"/>
        </w:rPr>
        <w:t>прописью</w:t>
      </w:r>
    </w:p>
    <w:p w:rsidR="00623901" w:rsidRPr="00623901" w:rsidRDefault="00623901" w:rsidP="00623901">
      <w:pPr>
        <w:jc w:val="both"/>
        <w:rPr>
          <w:sz w:val="28"/>
          <w:szCs w:val="28"/>
        </w:rPr>
      </w:pPr>
      <w:proofErr w:type="gramStart"/>
      <w:r w:rsidRPr="00623901">
        <w:rPr>
          <w:sz w:val="28"/>
          <w:szCs w:val="28"/>
        </w:rPr>
        <w:t xml:space="preserve">бюллетеней (заполняется на основании </w:t>
      </w:r>
      <w:proofErr w:type="gramEnd"/>
    </w:p>
    <w:p w:rsidR="00623901" w:rsidRPr="00623901" w:rsidRDefault="00623901" w:rsidP="00623901">
      <w:pPr>
        <w:jc w:val="both"/>
        <w:rPr>
          <w:sz w:val="28"/>
          <w:szCs w:val="28"/>
        </w:rPr>
      </w:pPr>
      <w:r w:rsidRPr="00623901">
        <w:rPr>
          <w:sz w:val="28"/>
          <w:szCs w:val="28"/>
        </w:rPr>
        <w:t>данных территориальных  счетных комиссий)</w:t>
      </w:r>
    </w:p>
    <w:p w:rsidR="00623901" w:rsidRPr="00623901" w:rsidRDefault="00623901" w:rsidP="00623901">
      <w:pPr>
        <w:jc w:val="both"/>
        <w:rPr>
          <w:sz w:val="28"/>
          <w:szCs w:val="28"/>
        </w:rPr>
      </w:pPr>
    </w:p>
    <w:p w:rsidR="00623901" w:rsidRPr="00623901" w:rsidRDefault="00623901" w:rsidP="00623901">
      <w:pPr>
        <w:jc w:val="both"/>
        <w:rPr>
          <w:sz w:val="28"/>
          <w:szCs w:val="28"/>
        </w:rPr>
      </w:pPr>
      <w:r w:rsidRPr="00623901">
        <w:rPr>
          <w:sz w:val="28"/>
          <w:szCs w:val="28"/>
        </w:rPr>
        <w:t xml:space="preserve">6. Число </w:t>
      </w:r>
      <w:proofErr w:type="gramStart"/>
      <w:r w:rsidRPr="00623901">
        <w:rPr>
          <w:sz w:val="28"/>
          <w:szCs w:val="28"/>
        </w:rPr>
        <w:t>действительных</w:t>
      </w:r>
      <w:proofErr w:type="gramEnd"/>
      <w:r w:rsidRPr="00623901">
        <w:rPr>
          <w:sz w:val="28"/>
          <w:szCs w:val="28"/>
        </w:rPr>
        <w:t xml:space="preserve">                                       </w:t>
      </w:r>
      <w:r w:rsidR="00A664A3">
        <w:rPr>
          <w:sz w:val="28"/>
          <w:szCs w:val="28"/>
        </w:rPr>
        <w:t xml:space="preserve">                         цифрами </w:t>
      </w:r>
      <w:r w:rsidRPr="00623901">
        <w:rPr>
          <w:sz w:val="28"/>
          <w:szCs w:val="28"/>
        </w:rPr>
        <w:t>прописью</w:t>
      </w:r>
    </w:p>
    <w:p w:rsidR="00623901" w:rsidRPr="00623901" w:rsidRDefault="00623901" w:rsidP="00623901">
      <w:pPr>
        <w:jc w:val="both"/>
        <w:rPr>
          <w:sz w:val="28"/>
          <w:szCs w:val="28"/>
        </w:rPr>
      </w:pPr>
      <w:proofErr w:type="gramStart"/>
      <w:r w:rsidRPr="00623901">
        <w:rPr>
          <w:sz w:val="28"/>
          <w:szCs w:val="28"/>
        </w:rPr>
        <w:t xml:space="preserve">бюллетеней (заполняется на основании </w:t>
      </w:r>
      <w:proofErr w:type="gramEnd"/>
    </w:p>
    <w:p w:rsidR="00623901" w:rsidRPr="00623901" w:rsidRDefault="00623901" w:rsidP="00623901">
      <w:pPr>
        <w:jc w:val="both"/>
        <w:rPr>
          <w:sz w:val="28"/>
          <w:szCs w:val="28"/>
        </w:rPr>
      </w:pPr>
      <w:r w:rsidRPr="00623901">
        <w:rPr>
          <w:sz w:val="28"/>
          <w:szCs w:val="28"/>
        </w:rPr>
        <w:t>данных территориальных счетных комиссий)</w:t>
      </w:r>
    </w:p>
    <w:p w:rsidR="00623901" w:rsidRPr="00623901" w:rsidRDefault="00623901" w:rsidP="00623901">
      <w:pPr>
        <w:jc w:val="both"/>
        <w:rPr>
          <w:sz w:val="28"/>
          <w:szCs w:val="28"/>
        </w:rPr>
      </w:pPr>
    </w:p>
    <w:p w:rsidR="00623901" w:rsidRPr="00623901" w:rsidRDefault="00623901" w:rsidP="00623901">
      <w:pPr>
        <w:jc w:val="both"/>
        <w:rPr>
          <w:sz w:val="28"/>
          <w:szCs w:val="28"/>
        </w:rPr>
      </w:pPr>
      <w:r w:rsidRPr="00623901">
        <w:rPr>
          <w:sz w:val="28"/>
          <w:szCs w:val="28"/>
        </w:rPr>
        <w:t xml:space="preserve">7. Наименование общественных территорий  </w:t>
      </w:r>
    </w:p>
    <w:p w:rsidR="00623901" w:rsidRPr="00623901" w:rsidRDefault="00623901" w:rsidP="00623901">
      <w:pPr>
        <w:jc w:val="both"/>
        <w:rPr>
          <w:sz w:val="28"/>
          <w:szCs w:val="28"/>
        </w:rPr>
      </w:pPr>
    </w:p>
    <w:p w:rsidR="00623901" w:rsidRPr="00623901" w:rsidRDefault="00623901" w:rsidP="00623901">
      <w:pPr>
        <w:jc w:val="both"/>
        <w:rPr>
          <w:sz w:val="28"/>
          <w:szCs w:val="28"/>
        </w:rPr>
      </w:pPr>
      <w:r w:rsidRPr="00623901">
        <w:rPr>
          <w:sz w:val="28"/>
          <w:szCs w:val="28"/>
        </w:rPr>
        <w:t>&lt;№ строки&gt;  Наименование общественной территории  &lt;Количество голосов&gt; (цифрами/прописью)</w:t>
      </w:r>
    </w:p>
    <w:p w:rsidR="00623901" w:rsidRPr="00623901" w:rsidRDefault="00623901" w:rsidP="00623901">
      <w:pPr>
        <w:jc w:val="both"/>
        <w:rPr>
          <w:sz w:val="28"/>
          <w:szCs w:val="28"/>
        </w:rPr>
      </w:pPr>
      <w:r w:rsidRPr="00623901">
        <w:rPr>
          <w:sz w:val="28"/>
          <w:szCs w:val="28"/>
        </w:rPr>
        <w:t>&lt;№ строки&gt;  Наименование общественной территории  &lt;Количество голосов&gt; (цифрами/прописью)</w:t>
      </w:r>
    </w:p>
    <w:p w:rsidR="00623901" w:rsidRPr="00623901" w:rsidRDefault="00623901" w:rsidP="00623901">
      <w:pPr>
        <w:jc w:val="both"/>
        <w:rPr>
          <w:sz w:val="28"/>
          <w:szCs w:val="28"/>
        </w:rPr>
      </w:pPr>
      <w:r w:rsidRPr="00623901">
        <w:rPr>
          <w:sz w:val="28"/>
          <w:szCs w:val="28"/>
        </w:rPr>
        <w:t>&lt;№ строки&gt;  Наименование общественной территории  &lt;Количество голосов&gt; (цифрами/прописью)</w:t>
      </w:r>
    </w:p>
    <w:p w:rsidR="00623901" w:rsidRPr="00623901" w:rsidRDefault="00623901" w:rsidP="00623901">
      <w:pPr>
        <w:jc w:val="both"/>
        <w:rPr>
          <w:sz w:val="28"/>
          <w:szCs w:val="28"/>
        </w:rPr>
      </w:pPr>
      <w:r w:rsidRPr="00623901">
        <w:rPr>
          <w:sz w:val="28"/>
          <w:szCs w:val="28"/>
        </w:rPr>
        <w:t>&lt;№ строки&gt;  Наименование общественной территории  &lt;Количество голосов&gt; (цифрами/прописью)</w:t>
      </w:r>
    </w:p>
    <w:p w:rsidR="00623901" w:rsidRPr="00623901" w:rsidRDefault="00623901" w:rsidP="00623901">
      <w:pPr>
        <w:jc w:val="both"/>
        <w:rPr>
          <w:sz w:val="28"/>
          <w:szCs w:val="28"/>
        </w:rPr>
      </w:pPr>
      <w:r w:rsidRPr="00623901">
        <w:rPr>
          <w:sz w:val="28"/>
          <w:szCs w:val="28"/>
        </w:rPr>
        <w:t>&lt;№ строки&gt;  Наименование общественной территории  &lt;Количество голосов&gt; (цифрами/прописью)</w:t>
      </w:r>
    </w:p>
    <w:p w:rsidR="00623901" w:rsidRPr="00623901" w:rsidRDefault="00623901" w:rsidP="00623901">
      <w:pPr>
        <w:jc w:val="both"/>
        <w:rPr>
          <w:sz w:val="28"/>
          <w:szCs w:val="28"/>
        </w:rPr>
      </w:pPr>
      <w:r w:rsidRPr="00623901">
        <w:rPr>
          <w:sz w:val="28"/>
          <w:szCs w:val="28"/>
        </w:rPr>
        <w:t>&lt;№ строки&gt;  Наименование общественной территории     &lt;Количество голосов&gt; (цифрами/прописью)</w:t>
      </w:r>
    </w:p>
    <w:p w:rsidR="00623901" w:rsidRPr="00623901" w:rsidRDefault="00623901" w:rsidP="00623901">
      <w:pPr>
        <w:jc w:val="both"/>
        <w:rPr>
          <w:sz w:val="28"/>
          <w:szCs w:val="28"/>
        </w:rPr>
      </w:pPr>
    </w:p>
    <w:p w:rsidR="00623901" w:rsidRPr="00623901" w:rsidRDefault="00623901" w:rsidP="00623901">
      <w:pPr>
        <w:jc w:val="both"/>
        <w:rPr>
          <w:sz w:val="28"/>
          <w:szCs w:val="28"/>
        </w:rPr>
      </w:pPr>
      <w:r w:rsidRPr="00623901">
        <w:rPr>
          <w:sz w:val="28"/>
          <w:szCs w:val="28"/>
        </w:rPr>
        <w:t xml:space="preserve">Председатель </w:t>
      </w:r>
      <w:proofErr w:type="gramStart"/>
      <w:r w:rsidRPr="00623901">
        <w:rPr>
          <w:sz w:val="28"/>
          <w:szCs w:val="28"/>
        </w:rPr>
        <w:t>общественной</w:t>
      </w:r>
      <w:proofErr w:type="gramEnd"/>
    </w:p>
    <w:p w:rsidR="00623901" w:rsidRPr="00623901" w:rsidRDefault="00623901" w:rsidP="00623901">
      <w:pPr>
        <w:jc w:val="both"/>
        <w:rPr>
          <w:sz w:val="28"/>
          <w:szCs w:val="28"/>
        </w:rPr>
      </w:pPr>
      <w:r w:rsidRPr="00623901">
        <w:rPr>
          <w:sz w:val="28"/>
          <w:szCs w:val="28"/>
        </w:rPr>
        <w:t>муниципальной комиссии                            ____________  _________________</w:t>
      </w:r>
    </w:p>
    <w:p w:rsidR="00623901" w:rsidRPr="00623901" w:rsidRDefault="00623901" w:rsidP="00623901">
      <w:pPr>
        <w:jc w:val="both"/>
        <w:rPr>
          <w:sz w:val="28"/>
          <w:szCs w:val="28"/>
        </w:rPr>
      </w:pPr>
      <w:r w:rsidRPr="00623901">
        <w:rPr>
          <w:sz w:val="28"/>
          <w:szCs w:val="28"/>
        </w:rPr>
        <w:t xml:space="preserve">                                                                          (ФИО)          (подпись)</w:t>
      </w:r>
    </w:p>
    <w:p w:rsidR="00623901" w:rsidRPr="00623901" w:rsidRDefault="00623901" w:rsidP="00623901">
      <w:pPr>
        <w:jc w:val="both"/>
        <w:rPr>
          <w:sz w:val="28"/>
          <w:szCs w:val="28"/>
        </w:rPr>
      </w:pPr>
      <w:r w:rsidRPr="00623901">
        <w:rPr>
          <w:sz w:val="28"/>
          <w:szCs w:val="28"/>
        </w:rPr>
        <w:t xml:space="preserve">Секретарь </w:t>
      </w:r>
      <w:proofErr w:type="gramStart"/>
      <w:r w:rsidRPr="00623901">
        <w:rPr>
          <w:sz w:val="28"/>
          <w:szCs w:val="28"/>
        </w:rPr>
        <w:t>общественной</w:t>
      </w:r>
      <w:proofErr w:type="gramEnd"/>
      <w:r w:rsidRPr="00623901">
        <w:rPr>
          <w:sz w:val="28"/>
          <w:szCs w:val="28"/>
        </w:rPr>
        <w:t xml:space="preserve"> </w:t>
      </w:r>
    </w:p>
    <w:p w:rsidR="00623901" w:rsidRPr="00623901" w:rsidRDefault="00623901" w:rsidP="00623901">
      <w:pPr>
        <w:jc w:val="both"/>
        <w:rPr>
          <w:sz w:val="28"/>
          <w:szCs w:val="28"/>
        </w:rPr>
      </w:pPr>
      <w:r w:rsidRPr="00623901">
        <w:rPr>
          <w:sz w:val="28"/>
          <w:szCs w:val="28"/>
        </w:rPr>
        <w:t xml:space="preserve">муниципальной </w:t>
      </w:r>
    </w:p>
    <w:p w:rsidR="00623901" w:rsidRPr="00623901" w:rsidRDefault="00623901" w:rsidP="00623901">
      <w:pPr>
        <w:jc w:val="both"/>
        <w:rPr>
          <w:sz w:val="28"/>
          <w:szCs w:val="28"/>
        </w:rPr>
      </w:pPr>
      <w:r w:rsidRPr="00623901">
        <w:rPr>
          <w:sz w:val="28"/>
          <w:szCs w:val="28"/>
        </w:rPr>
        <w:t>комиссии                                                        ____________  _________________</w:t>
      </w:r>
    </w:p>
    <w:p w:rsidR="00623901" w:rsidRPr="00623901" w:rsidRDefault="00623901" w:rsidP="00623901">
      <w:pPr>
        <w:jc w:val="both"/>
        <w:rPr>
          <w:sz w:val="28"/>
          <w:szCs w:val="28"/>
        </w:rPr>
      </w:pPr>
      <w:r w:rsidRPr="00623901">
        <w:rPr>
          <w:sz w:val="28"/>
          <w:szCs w:val="28"/>
        </w:rPr>
        <w:t xml:space="preserve">                                                                          (ФИО)          (подпись)</w:t>
      </w:r>
    </w:p>
    <w:p w:rsidR="00623901" w:rsidRPr="00623901" w:rsidRDefault="00623901" w:rsidP="00623901">
      <w:pPr>
        <w:jc w:val="both"/>
        <w:rPr>
          <w:sz w:val="28"/>
          <w:szCs w:val="28"/>
        </w:rPr>
      </w:pPr>
      <w:r w:rsidRPr="00623901">
        <w:rPr>
          <w:sz w:val="28"/>
          <w:szCs w:val="28"/>
        </w:rPr>
        <w:t>Члены общественной муниципальной комиссии:</w:t>
      </w:r>
    </w:p>
    <w:p w:rsidR="00623901" w:rsidRPr="00623901" w:rsidRDefault="00623901" w:rsidP="00623901">
      <w:pPr>
        <w:jc w:val="both"/>
        <w:rPr>
          <w:sz w:val="28"/>
          <w:szCs w:val="28"/>
        </w:rPr>
      </w:pPr>
      <w:r w:rsidRPr="00623901">
        <w:rPr>
          <w:sz w:val="28"/>
          <w:szCs w:val="28"/>
        </w:rPr>
        <w:t xml:space="preserve">                                                                         ____________  _________________</w:t>
      </w:r>
    </w:p>
    <w:p w:rsidR="00623901" w:rsidRPr="00623901" w:rsidRDefault="00623901" w:rsidP="00623901">
      <w:pPr>
        <w:jc w:val="both"/>
        <w:rPr>
          <w:sz w:val="28"/>
          <w:szCs w:val="28"/>
        </w:rPr>
      </w:pPr>
      <w:r w:rsidRPr="00623901">
        <w:rPr>
          <w:sz w:val="28"/>
          <w:szCs w:val="28"/>
        </w:rPr>
        <w:t xml:space="preserve">                                                                         ____________  _________________</w:t>
      </w:r>
    </w:p>
    <w:p w:rsidR="00623901" w:rsidRPr="00623901" w:rsidRDefault="00623901" w:rsidP="00623901">
      <w:pPr>
        <w:jc w:val="both"/>
        <w:rPr>
          <w:sz w:val="28"/>
          <w:szCs w:val="28"/>
        </w:rPr>
      </w:pPr>
      <w:r w:rsidRPr="00623901">
        <w:rPr>
          <w:sz w:val="28"/>
          <w:szCs w:val="28"/>
        </w:rPr>
        <w:t xml:space="preserve">                                                                         ____________  _________________</w:t>
      </w:r>
    </w:p>
    <w:p w:rsidR="00623901" w:rsidRPr="00623901" w:rsidRDefault="00623901" w:rsidP="00623901">
      <w:pPr>
        <w:jc w:val="both"/>
        <w:rPr>
          <w:sz w:val="28"/>
          <w:szCs w:val="28"/>
        </w:rPr>
      </w:pPr>
      <w:r w:rsidRPr="00623901">
        <w:rPr>
          <w:sz w:val="28"/>
          <w:szCs w:val="28"/>
        </w:rPr>
        <w:t xml:space="preserve">                                                                         ____________  _________________</w:t>
      </w:r>
    </w:p>
    <w:p w:rsidR="00623901" w:rsidRPr="00623901" w:rsidRDefault="00623901" w:rsidP="00623901">
      <w:pPr>
        <w:jc w:val="both"/>
        <w:rPr>
          <w:sz w:val="28"/>
          <w:szCs w:val="28"/>
        </w:rPr>
      </w:pPr>
      <w:r w:rsidRPr="00623901">
        <w:rPr>
          <w:sz w:val="28"/>
          <w:szCs w:val="28"/>
        </w:rPr>
        <w:t xml:space="preserve">                                                                         ____________  _________________</w:t>
      </w:r>
    </w:p>
    <w:p w:rsidR="00623901" w:rsidRPr="00623901" w:rsidRDefault="00623901" w:rsidP="00623901">
      <w:pPr>
        <w:jc w:val="both"/>
        <w:rPr>
          <w:sz w:val="28"/>
          <w:szCs w:val="28"/>
        </w:rPr>
      </w:pPr>
      <w:r w:rsidRPr="00623901">
        <w:rPr>
          <w:sz w:val="28"/>
          <w:szCs w:val="28"/>
        </w:rPr>
        <w:t xml:space="preserve">                                                                         ____________  _________________</w:t>
      </w:r>
    </w:p>
    <w:p w:rsidR="00623901" w:rsidRPr="00623901" w:rsidRDefault="00623901" w:rsidP="00623901">
      <w:pPr>
        <w:jc w:val="both"/>
        <w:rPr>
          <w:sz w:val="28"/>
          <w:szCs w:val="28"/>
        </w:rPr>
      </w:pPr>
      <w:r w:rsidRPr="00623901">
        <w:rPr>
          <w:sz w:val="28"/>
          <w:szCs w:val="28"/>
        </w:rPr>
        <w:t xml:space="preserve">                                                                         </w:t>
      </w:r>
    </w:p>
    <w:p w:rsidR="00623901" w:rsidRDefault="00623901" w:rsidP="00623901">
      <w:pPr>
        <w:jc w:val="both"/>
        <w:rPr>
          <w:sz w:val="28"/>
          <w:szCs w:val="28"/>
        </w:rPr>
      </w:pPr>
      <w:r w:rsidRPr="00623901">
        <w:rPr>
          <w:sz w:val="28"/>
          <w:szCs w:val="28"/>
        </w:rPr>
        <w:t xml:space="preserve">      </w:t>
      </w:r>
    </w:p>
    <w:p w:rsidR="00623901" w:rsidRPr="00623901" w:rsidRDefault="00623901" w:rsidP="00623901">
      <w:pPr>
        <w:jc w:val="both"/>
        <w:rPr>
          <w:sz w:val="28"/>
          <w:szCs w:val="28"/>
        </w:rPr>
      </w:pPr>
      <w:r w:rsidRPr="00623901">
        <w:rPr>
          <w:sz w:val="28"/>
          <w:szCs w:val="28"/>
        </w:rPr>
        <w:t xml:space="preserve"> Протокол подписан «__» ____ 20__ года </w:t>
      </w:r>
      <w:proofErr w:type="gramStart"/>
      <w:r w:rsidRPr="00623901">
        <w:rPr>
          <w:sz w:val="28"/>
          <w:szCs w:val="28"/>
        </w:rPr>
        <w:t>в</w:t>
      </w:r>
      <w:proofErr w:type="gramEnd"/>
      <w:r w:rsidRPr="00623901">
        <w:rPr>
          <w:sz w:val="28"/>
          <w:szCs w:val="28"/>
        </w:rPr>
        <w:t xml:space="preserve"> ____ часов ____ минут</w:t>
      </w:r>
    </w:p>
    <w:p w:rsidR="00623901" w:rsidRDefault="00623901" w:rsidP="00623901">
      <w:pPr>
        <w:ind w:left="5670"/>
        <w:rPr>
          <w:sz w:val="28"/>
          <w:szCs w:val="28"/>
        </w:rPr>
      </w:pPr>
      <w:r>
        <w:rPr>
          <w:sz w:val="28"/>
          <w:szCs w:val="28"/>
        </w:rPr>
        <w:lastRenderedPageBreak/>
        <w:t>Приложение № 4</w:t>
      </w:r>
    </w:p>
    <w:p w:rsidR="00623901" w:rsidRDefault="00623901" w:rsidP="00623901">
      <w:pPr>
        <w:ind w:left="5670"/>
        <w:rPr>
          <w:sz w:val="28"/>
          <w:szCs w:val="28"/>
        </w:rPr>
      </w:pPr>
      <w:r>
        <w:rPr>
          <w:sz w:val="28"/>
          <w:szCs w:val="28"/>
        </w:rPr>
        <w:t>к постановлению администрации</w:t>
      </w:r>
    </w:p>
    <w:p w:rsidR="00623901" w:rsidRDefault="00623901" w:rsidP="00623901">
      <w:pPr>
        <w:ind w:left="5670"/>
        <w:rPr>
          <w:sz w:val="28"/>
          <w:szCs w:val="28"/>
        </w:rPr>
      </w:pPr>
      <w:r>
        <w:rPr>
          <w:sz w:val="28"/>
          <w:szCs w:val="28"/>
        </w:rPr>
        <w:t>Асбестовского городского округа</w:t>
      </w:r>
    </w:p>
    <w:p w:rsidR="00623901" w:rsidRDefault="00623901" w:rsidP="00623901">
      <w:pPr>
        <w:ind w:left="5670"/>
        <w:rPr>
          <w:sz w:val="28"/>
          <w:szCs w:val="28"/>
        </w:rPr>
      </w:pPr>
      <w:r>
        <w:rPr>
          <w:sz w:val="28"/>
          <w:szCs w:val="28"/>
        </w:rPr>
        <w:t xml:space="preserve">от </w:t>
      </w:r>
      <w:r w:rsidR="00345EC5">
        <w:rPr>
          <w:sz w:val="28"/>
          <w:szCs w:val="28"/>
        </w:rPr>
        <w:t>29.12.</w:t>
      </w:r>
      <w:r>
        <w:rPr>
          <w:sz w:val="28"/>
          <w:szCs w:val="28"/>
        </w:rPr>
        <w:t xml:space="preserve">2017 № </w:t>
      </w:r>
      <w:r w:rsidR="00345EC5">
        <w:rPr>
          <w:sz w:val="28"/>
          <w:szCs w:val="28"/>
        </w:rPr>
        <w:t>820</w:t>
      </w:r>
      <w:r>
        <w:rPr>
          <w:sz w:val="28"/>
          <w:szCs w:val="28"/>
        </w:rPr>
        <w:t>-ПА</w:t>
      </w:r>
    </w:p>
    <w:p w:rsidR="00623901" w:rsidRDefault="00623901" w:rsidP="00623901">
      <w:pPr>
        <w:jc w:val="both"/>
        <w:rPr>
          <w:sz w:val="28"/>
          <w:szCs w:val="28"/>
        </w:rPr>
      </w:pPr>
    </w:p>
    <w:p w:rsidR="00345EC5" w:rsidRPr="00623901" w:rsidRDefault="00345EC5" w:rsidP="00623901">
      <w:pPr>
        <w:jc w:val="both"/>
        <w:rPr>
          <w:sz w:val="28"/>
          <w:szCs w:val="28"/>
        </w:rPr>
      </w:pPr>
    </w:p>
    <w:p w:rsidR="00623901" w:rsidRPr="00623901" w:rsidRDefault="00623901" w:rsidP="00623901">
      <w:pPr>
        <w:jc w:val="center"/>
        <w:rPr>
          <w:b/>
          <w:sz w:val="28"/>
          <w:szCs w:val="28"/>
        </w:rPr>
      </w:pPr>
      <w:r w:rsidRPr="00623901">
        <w:rPr>
          <w:b/>
          <w:sz w:val="28"/>
          <w:szCs w:val="28"/>
        </w:rPr>
        <w:t>Форма</w:t>
      </w:r>
    </w:p>
    <w:p w:rsidR="00623901" w:rsidRPr="00623901" w:rsidRDefault="00623901" w:rsidP="00623901">
      <w:pPr>
        <w:jc w:val="center"/>
        <w:rPr>
          <w:b/>
          <w:sz w:val="28"/>
          <w:szCs w:val="28"/>
        </w:rPr>
      </w:pPr>
      <w:r w:rsidRPr="00623901">
        <w:rPr>
          <w:b/>
          <w:sz w:val="28"/>
          <w:szCs w:val="28"/>
        </w:rPr>
        <w:t xml:space="preserve"> бюллетеня для голосования по общественным территориям </w:t>
      </w:r>
    </w:p>
    <w:p w:rsidR="00623901" w:rsidRPr="00623901" w:rsidRDefault="00623901" w:rsidP="00623901">
      <w:pPr>
        <w:jc w:val="center"/>
        <w:rPr>
          <w:b/>
          <w:sz w:val="28"/>
          <w:szCs w:val="28"/>
        </w:rPr>
      </w:pPr>
      <w:r w:rsidRPr="00623901">
        <w:rPr>
          <w:b/>
          <w:sz w:val="28"/>
          <w:szCs w:val="28"/>
        </w:rPr>
        <w:t xml:space="preserve">Асбестовского городского округа  </w:t>
      </w:r>
    </w:p>
    <w:p w:rsidR="00623901" w:rsidRDefault="00623901" w:rsidP="00064112">
      <w:pPr>
        <w:jc w:val="both"/>
        <w:rPr>
          <w:sz w:val="28"/>
          <w:szCs w:val="28"/>
        </w:rPr>
      </w:pPr>
    </w:p>
    <w:tbl>
      <w:tblPr>
        <w:tblW w:w="10916" w:type="dxa"/>
        <w:tblInd w:w="-885" w:type="dxa"/>
        <w:tblBorders>
          <w:insideH w:val="single" w:sz="4" w:space="0" w:color="auto"/>
        </w:tblBorders>
        <w:tblLayout w:type="fixed"/>
        <w:tblLook w:val="0000"/>
      </w:tblPr>
      <w:tblGrid>
        <w:gridCol w:w="2269"/>
        <w:gridCol w:w="7513"/>
        <w:gridCol w:w="1134"/>
      </w:tblGrid>
      <w:tr w:rsidR="00623901" w:rsidTr="000061DD">
        <w:trPr>
          <w:cantSplit/>
        </w:trPr>
        <w:tc>
          <w:tcPr>
            <w:tcW w:w="10916" w:type="dxa"/>
            <w:gridSpan w:val="3"/>
            <w:vAlign w:val="center"/>
          </w:tcPr>
          <w:p w:rsidR="00623901" w:rsidRDefault="00623901" w:rsidP="000061DD">
            <w:pPr>
              <w:jc w:val="center"/>
              <w:rPr>
                <w:sz w:val="11"/>
              </w:rPr>
            </w:pPr>
            <w:r>
              <w:rPr>
                <w:sz w:val="18"/>
              </w:rPr>
              <w:t xml:space="preserve">  </w:t>
            </w:r>
            <w:r>
              <w:rPr>
                <w:b/>
                <w:sz w:val="29"/>
              </w:rPr>
              <w:t xml:space="preserve">                                          </w:t>
            </w:r>
            <w:r>
              <w:rPr>
                <w:sz w:val="11"/>
              </w:rPr>
              <w:t xml:space="preserve">                                                                                                                                                                                            </w:t>
            </w:r>
          </w:p>
          <w:p w:rsidR="00623901" w:rsidRPr="00623901" w:rsidRDefault="00623901" w:rsidP="000061DD">
            <w:pPr>
              <w:pStyle w:val="1"/>
              <w:rPr>
                <w:rFonts w:ascii="Times New Roman" w:hAnsi="Times New Roman"/>
                <w:sz w:val="16"/>
                <w:szCs w:val="16"/>
              </w:rPr>
            </w:pPr>
            <w:r>
              <w:rPr>
                <w:rFonts w:asciiTheme="minorHAnsi" w:hAnsiTheme="minorHAnsi"/>
              </w:rPr>
              <w:t xml:space="preserve">                                                                                                                              </w:t>
            </w:r>
            <w:r w:rsidRPr="00623901">
              <w:rPr>
                <w:rFonts w:ascii="Times New Roman" w:hAnsi="Times New Roman"/>
                <w:sz w:val="16"/>
                <w:szCs w:val="16"/>
              </w:rPr>
              <w:t>Подписи двух членов</w:t>
            </w:r>
          </w:p>
          <w:p w:rsidR="00623901" w:rsidRDefault="00623901" w:rsidP="000061DD">
            <w:pPr>
              <w:ind w:firstLine="8256"/>
              <w:jc w:val="center"/>
              <w:rPr>
                <w:b/>
                <w:bCs/>
                <w:sz w:val="16"/>
              </w:rPr>
            </w:pPr>
            <w:r>
              <w:rPr>
                <w:b/>
                <w:bCs/>
                <w:sz w:val="16"/>
              </w:rPr>
              <w:t>территориальной</w:t>
            </w:r>
          </w:p>
          <w:p w:rsidR="00623901" w:rsidRDefault="00623901" w:rsidP="000061DD">
            <w:pPr>
              <w:ind w:firstLine="8256"/>
              <w:jc w:val="center"/>
              <w:rPr>
                <w:b/>
                <w:bCs/>
                <w:sz w:val="16"/>
              </w:rPr>
            </w:pPr>
            <w:r>
              <w:rPr>
                <w:b/>
                <w:bCs/>
                <w:sz w:val="16"/>
              </w:rPr>
              <w:t>счетной комиссии</w:t>
            </w:r>
          </w:p>
          <w:p w:rsidR="00623901" w:rsidRDefault="00623901" w:rsidP="000061DD">
            <w:pPr>
              <w:ind w:firstLine="8256"/>
              <w:jc w:val="center"/>
              <w:rPr>
                <w:b/>
                <w:bCs/>
                <w:sz w:val="16"/>
              </w:rPr>
            </w:pPr>
            <w:r>
              <w:rPr>
                <w:b/>
                <w:bCs/>
                <w:sz w:val="16"/>
              </w:rPr>
              <w:t>____________</w:t>
            </w:r>
          </w:p>
          <w:p w:rsidR="00623901" w:rsidRDefault="00623901" w:rsidP="000061DD">
            <w:pPr>
              <w:ind w:firstLine="8256"/>
              <w:jc w:val="center"/>
              <w:rPr>
                <w:b/>
                <w:bCs/>
                <w:sz w:val="16"/>
              </w:rPr>
            </w:pPr>
            <w:r>
              <w:rPr>
                <w:b/>
                <w:bCs/>
                <w:sz w:val="16"/>
              </w:rPr>
              <w:t>____________</w:t>
            </w:r>
          </w:p>
          <w:p w:rsidR="00623901" w:rsidRDefault="00623901" w:rsidP="000061DD">
            <w:pPr>
              <w:jc w:val="center"/>
              <w:rPr>
                <w:b/>
                <w:sz w:val="11"/>
              </w:rPr>
            </w:pPr>
          </w:p>
          <w:p w:rsidR="00623901" w:rsidRPr="00372316" w:rsidRDefault="00623901" w:rsidP="000061DD">
            <w:pPr>
              <w:jc w:val="center"/>
              <w:rPr>
                <w:sz w:val="36"/>
                <w:szCs w:val="36"/>
              </w:rPr>
            </w:pPr>
            <w:r>
              <w:rPr>
                <w:sz w:val="36"/>
                <w:szCs w:val="36"/>
              </w:rPr>
              <w:t>БЮЛЛЕТЕНЬ</w:t>
            </w:r>
          </w:p>
          <w:p w:rsidR="00623901" w:rsidRPr="00FF670F" w:rsidRDefault="00623901" w:rsidP="000061DD">
            <w:pPr>
              <w:jc w:val="center"/>
            </w:pPr>
            <w:r>
              <w:t xml:space="preserve">для голосования </w:t>
            </w:r>
            <w:proofErr w:type="gramStart"/>
            <w:r w:rsidRPr="00FF670F">
              <w:t>по</w:t>
            </w:r>
            <w:proofErr w:type="gramEnd"/>
          </w:p>
          <w:p w:rsidR="00623901" w:rsidRPr="009C6DF1" w:rsidRDefault="00623901" w:rsidP="000061DD">
            <w:pPr>
              <w:jc w:val="center"/>
            </w:pPr>
            <w:r w:rsidRPr="009C6DF1">
              <w:t xml:space="preserve">выбору общественных территорий, подлежащих включению в первоочередном порядке в муниципальную программу </w:t>
            </w:r>
            <w:r>
              <w:t>«Формирование современной городской среды на территории Асбестовского городского округа на 2018-2022 годы»</w:t>
            </w:r>
          </w:p>
          <w:p w:rsidR="00623901" w:rsidRDefault="00623901" w:rsidP="000061DD">
            <w:pPr>
              <w:jc w:val="center"/>
            </w:pPr>
          </w:p>
          <w:p w:rsidR="00623901" w:rsidRPr="009C6DF1" w:rsidRDefault="00623901" w:rsidP="000061DD">
            <w:pPr>
              <w:jc w:val="center"/>
            </w:pPr>
            <w:r w:rsidRPr="009C6DF1">
              <w:t xml:space="preserve"> «____» __________ 2018 года</w:t>
            </w:r>
          </w:p>
          <w:p w:rsidR="00623901" w:rsidRPr="00851ACA" w:rsidRDefault="00623901" w:rsidP="000061DD">
            <w:pPr>
              <w:pStyle w:val="8"/>
              <w:spacing w:before="60"/>
              <w:rPr>
                <w:sz w:val="16"/>
                <w:szCs w:val="16"/>
              </w:rPr>
            </w:pPr>
            <w:r>
              <w:rPr>
                <w:sz w:val="25"/>
              </w:rPr>
              <w:t xml:space="preserve">                                </w:t>
            </w:r>
          </w:p>
          <w:p w:rsidR="00623901" w:rsidRDefault="00623901" w:rsidP="000061DD">
            <w:pPr>
              <w:pStyle w:val="30"/>
              <w:rPr>
                <w:sz w:val="11"/>
              </w:rPr>
            </w:pPr>
          </w:p>
        </w:tc>
      </w:tr>
      <w:tr w:rsidR="00623901" w:rsidTr="000061DD">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974"/>
        </w:trPr>
        <w:tc>
          <w:tcPr>
            <w:tcW w:w="10916" w:type="dxa"/>
            <w:gridSpan w:val="3"/>
          </w:tcPr>
          <w:p w:rsidR="00623901" w:rsidRDefault="00623901" w:rsidP="000061DD">
            <w:pPr>
              <w:pStyle w:val="2"/>
              <w:jc w:val="center"/>
              <w:rPr>
                <w:i/>
                <w:sz w:val="16"/>
              </w:rPr>
            </w:pPr>
            <w:r>
              <w:t>РАЗЪЯСНЕНИЕ О ПОРЯДКЕ ЗАПОЛНЕНИЯ БЮЛЛЕТЕНЯ</w:t>
            </w:r>
          </w:p>
          <w:p w:rsidR="00623901" w:rsidRDefault="00623901" w:rsidP="000061DD">
            <w:pPr>
              <w:rPr>
                <w:b/>
                <w:i/>
                <w:sz w:val="18"/>
              </w:rPr>
            </w:pPr>
            <w:r>
              <w:t xml:space="preserve">     </w:t>
            </w:r>
            <w:r>
              <w:rPr>
                <w:i/>
                <w:sz w:val="18"/>
              </w:rPr>
              <w:t>Поставьте любые знаки (знак) в пустых квадратах (квадрате) справа от наименования общественной территории (общественных территорий) не более чем</w:t>
            </w:r>
            <w:proofErr w:type="gramStart"/>
            <w:r>
              <w:rPr>
                <w:i/>
                <w:sz w:val="18"/>
              </w:rPr>
              <w:t xml:space="preserve"> (_______) </w:t>
            </w:r>
            <w:proofErr w:type="gramEnd"/>
            <w:r>
              <w:rPr>
                <w:i/>
                <w:sz w:val="18"/>
              </w:rPr>
              <w:t>общественных территорий, в пользу которых  сделан выбор.</w:t>
            </w:r>
          </w:p>
          <w:p w:rsidR="00623901" w:rsidRDefault="00623901" w:rsidP="000061DD">
            <w:pPr>
              <w:rPr>
                <w:i/>
                <w:sz w:val="18"/>
              </w:rPr>
            </w:pPr>
            <w:r>
              <w:rPr>
                <w:i/>
                <w:sz w:val="18"/>
              </w:rPr>
              <w:t xml:space="preserve">    Бюллетень, в котором знаки  проставлены более чем в</w:t>
            </w:r>
            <w:proofErr w:type="gramStart"/>
            <w:r>
              <w:rPr>
                <w:i/>
                <w:sz w:val="18"/>
              </w:rPr>
              <w:t xml:space="preserve"> (______) </w:t>
            </w:r>
            <w:proofErr w:type="gramEnd"/>
            <w:r>
              <w:rPr>
                <w:i/>
                <w:sz w:val="18"/>
              </w:rPr>
              <w:t xml:space="preserve">квадратах   либо бюллетень,  в котором  знаки (знак)   не проставлены  ни в одном из квадратов - считаются недействительными. </w:t>
            </w:r>
          </w:p>
          <w:p w:rsidR="00623901" w:rsidRDefault="00623901" w:rsidP="000061DD">
            <w:pPr>
              <w:rPr>
                <w:i/>
                <w:sz w:val="18"/>
              </w:rPr>
            </w:pPr>
            <w:r>
              <w:rPr>
                <w:i/>
                <w:sz w:val="18"/>
              </w:rPr>
              <w:t xml:space="preserve">    </w:t>
            </w:r>
          </w:p>
        </w:tc>
      </w:tr>
      <w:tr w:rsidR="00623901" w:rsidTr="000061DD">
        <w:tblPrEx>
          <w:tblBorders>
            <w:top w:val="single" w:sz="4" w:space="0" w:color="auto"/>
            <w:left w:val="single" w:sz="4" w:space="0" w:color="auto"/>
            <w:bottom w:val="single" w:sz="4" w:space="0" w:color="auto"/>
            <w:right w:val="single" w:sz="4" w:space="0" w:color="auto"/>
            <w:insideV w:val="single" w:sz="4" w:space="0" w:color="auto"/>
          </w:tblBorders>
        </w:tblPrEx>
        <w:trPr>
          <w:trHeight w:val="1722"/>
        </w:trPr>
        <w:tc>
          <w:tcPr>
            <w:tcW w:w="2269" w:type="dxa"/>
          </w:tcPr>
          <w:p w:rsidR="00623901" w:rsidRDefault="00006F47" w:rsidP="000061DD">
            <w:pPr>
              <w:jc w:val="both"/>
              <w:rPr>
                <w:b/>
                <w:i/>
                <w:sz w:val="18"/>
              </w:rPr>
            </w:pPr>
            <w:r>
              <w:rPr>
                <w:b/>
                <w:i/>
                <w:noProof/>
                <w:sz w:val="18"/>
              </w:rPr>
              <w:pict>
                <v:rect id="Rectangle 2" o:spid="_x0000_s1031" style="position:absolute;left:0;text-align:left;margin-left:490.4pt;margin-top:12.9pt;width:42.6pt;height:42.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t1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" strokeweight="1.5pt"/>
              </w:pict>
            </w:r>
          </w:p>
          <w:p w:rsidR="00623901" w:rsidRDefault="00623901" w:rsidP="000061DD">
            <w:pPr>
              <w:jc w:val="both"/>
              <w:rPr>
                <w:b/>
                <w:i/>
                <w:sz w:val="22"/>
              </w:rPr>
            </w:pPr>
            <w:r>
              <w:rPr>
                <w:b/>
                <w:i/>
                <w:sz w:val="22"/>
              </w:rPr>
              <w:t>НАИМЕНОВАНИЕ</w:t>
            </w:r>
          </w:p>
          <w:p w:rsidR="00623901" w:rsidRDefault="00623901" w:rsidP="000061DD">
            <w:pPr>
              <w:jc w:val="both"/>
              <w:rPr>
                <w:sz w:val="18"/>
              </w:rPr>
            </w:pPr>
            <w:r>
              <w:rPr>
                <w:b/>
                <w:i/>
                <w:sz w:val="22"/>
              </w:rPr>
              <w:t>ОБЩЕСТВЕННОЙ ТЕРРИТОРИИ</w:t>
            </w:r>
          </w:p>
        </w:tc>
        <w:tc>
          <w:tcPr>
            <w:tcW w:w="7513" w:type="dxa"/>
            <w:vAlign w:val="center"/>
          </w:tcPr>
          <w:p w:rsidR="00623901" w:rsidRPr="00372316" w:rsidRDefault="00623901" w:rsidP="000061DD">
            <w:pPr>
              <w:widowControl w:val="0"/>
              <w:autoSpaceDE w:val="0"/>
              <w:autoSpaceDN w:val="0"/>
              <w:adjustRightInd w:val="0"/>
              <w:ind w:firstLine="540"/>
              <w:jc w:val="both"/>
              <w:rPr>
                <w:sz w:val="32"/>
                <w:szCs w:val="32"/>
              </w:rPr>
            </w:pPr>
            <w:r>
              <w:rPr>
                <w:b/>
                <w:i/>
                <w:sz w:val="22"/>
              </w:rPr>
              <w:t xml:space="preserve">КРАТКОЕ </w:t>
            </w:r>
            <w:r w:rsidRPr="00372316">
              <w:rPr>
                <w:b/>
                <w:i/>
                <w:sz w:val="22"/>
              </w:rPr>
              <w:t xml:space="preserve">ОПИСАНИЕ </w:t>
            </w:r>
            <w:r>
              <w:rPr>
                <w:b/>
                <w:i/>
                <w:sz w:val="22"/>
              </w:rPr>
              <w:t>ОБЩЕСТВЕННОЙ ТЕРРИТОРИИ</w:t>
            </w:r>
            <w:r w:rsidRPr="00372316">
              <w:rPr>
                <w:sz w:val="32"/>
                <w:szCs w:val="32"/>
              </w:rPr>
              <w:t>.</w:t>
            </w:r>
          </w:p>
          <w:p w:rsidR="00623901" w:rsidRDefault="00623901" w:rsidP="000061DD">
            <w:pPr>
              <w:ind w:firstLine="459"/>
              <w:jc w:val="both"/>
              <w:rPr>
                <w:sz w:val="18"/>
              </w:rPr>
            </w:pPr>
          </w:p>
        </w:tc>
        <w:tc>
          <w:tcPr>
            <w:tcW w:w="1134" w:type="dxa"/>
          </w:tcPr>
          <w:p w:rsidR="00623901" w:rsidRDefault="00623901" w:rsidP="000061DD">
            <w:pPr>
              <w:jc w:val="both"/>
              <w:rPr>
                <w:sz w:val="18"/>
              </w:rPr>
            </w:pPr>
          </w:p>
        </w:tc>
      </w:tr>
      <w:tr w:rsidR="00623901" w:rsidTr="000061DD">
        <w:tblPrEx>
          <w:tblBorders>
            <w:top w:val="single" w:sz="4" w:space="0" w:color="auto"/>
            <w:left w:val="single" w:sz="4" w:space="0" w:color="auto"/>
            <w:bottom w:val="single" w:sz="4" w:space="0" w:color="auto"/>
            <w:right w:val="single" w:sz="4" w:space="0" w:color="auto"/>
            <w:insideV w:val="single" w:sz="4" w:space="0" w:color="auto"/>
          </w:tblBorders>
        </w:tblPrEx>
        <w:trPr>
          <w:trHeight w:val="1846"/>
        </w:trPr>
        <w:tc>
          <w:tcPr>
            <w:tcW w:w="2269" w:type="dxa"/>
            <w:tcBorders>
              <w:top w:val="single" w:sz="4" w:space="0" w:color="auto"/>
              <w:left w:val="single" w:sz="4" w:space="0" w:color="auto"/>
              <w:bottom w:val="single" w:sz="4" w:space="0" w:color="auto"/>
              <w:right w:val="single" w:sz="4" w:space="0" w:color="auto"/>
            </w:tcBorders>
          </w:tcPr>
          <w:p w:rsidR="00623901" w:rsidRDefault="00006F47" w:rsidP="000061DD">
            <w:pPr>
              <w:jc w:val="both"/>
              <w:rPr>
                <w:b/>
                <w:i/>
                <w:noProof/>
                <w:sz w:val="18"/>
              </w:rPr>
            </w:pPr>
            <w:r>
              <w:rPr>
                <w:b/>
                <w:i/>
                <w:noProof/>
                <w:sz w:val="18"/>
              </w:rPr>
              <w:pict>
                <v:rect id="Rectangle 3" o:spid="_x0000_s1032" style="position:absolute;left:0;text-align:left;margin-left:490.4pt;margin-top:12.9pt;width:42.6pt;height:42.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6s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" strokeweight="1.5pt"/>
              </w:pict>
            </w:r>
          </w:p>
          <w:p w:rsidR="00623901" w:rsidRPr="00372316" w:rsidRDefault="00623901" w:rsidP="000061DD">
            <w:pPr>
              <w:jc w:val="both"/>
              <w:rPr>
                <w:b/>
                <w:i/>
                <w:noProof/>
                <w:sz w:val="18"/>
              </w:rPr>
            </w:pPr>
            <w:r w:rsidRPr="00372316">
              <w:rPr>
                <w:b/>
                <w:i/>
                <w:noProof/>
                <w:sz w:val="18"/>
              </w:rPr>
              <w:t>НАИМЕНОВАНИЕ</w:t>
            </w:r>
          </w:p>
          <w:p w:rsidR="00623901" w:rsidRPr="00372316" w:rsidRDefault="00623901" w:rsidP="000061DD">
            <w:pPr>
              <w:jc w:val="both"/>
              <w:rPr>
                <w:b/>
                <w:i/>
                <w:noProof/>
                <w:sz w:val="18"/>
              </w:rPr>
            </w:pPr>
            <w:r>
              <w:rPr>
                <w:b/>
                <w:i/>
                <w:sz w:val="22"/>
              </w:rPr>
              <w:t>ОБЩЕСТВЕННОЙ ТЕРРИТОРИИ</w:t>
            </w:r>
          </w:p>
        </w:tc>
        <w:tc>
          <w:tcPr>
            <w:tcW w:w="7513" w:type="dxa"/>
            <w:tcBorders>
              <w:top w:val="single" w:sz="4" w:space="0" w:color="auto"/>
              <w:left w:val="single" w:sz="4" w:space="0" w:color="auto"/>
              <w:bottom w:val="single" w:sz="4" w:space="0" w:color="auto"/>
              <w:right w:val="single" w:sz="4" w:space="0" w:color="auto"/>
            </w:tcBorders>
            <w:vAlign w:val="center"/>
          </w:tcPr>
          <w:p w:rsidR="00623901" w:rsidRPr="00372316" w:rsidRDefault="00623901" w:rsidP="000061DD">
            <w:pPr>
              <w:widowControl w:val="0"/>
              <w:autoSpaceDE w:val="0"/>
              <w:autoSpaceDN w:val="0"/>
              <w:adjustRightInd w:val="0"/>
              <w:ind w:firstLine="540"/>
              <w:jc w:val="both"/>
              <w:rPr>
                <w:b/>
                <w:i/>
                <w:sz w:val="22"/>
              </w:rPr>
            </w:pPr>
            <w:r>
              <w:rPr>
                <w:b/>
                <w:i/>
                <w:sz w:val="22"/>
              </w:rPr>
              <w:t xml:space="preserve">КРАТКОЕ </w:t>
            </w:r>
            <w:r w:rsidRPr="00372316">
              <w:rPr>
                <w:b/>
                <w:i/>
                <w:sz w:val="22"/>
              </w:rPr>
              <w:t xml:space="preserve">ОПИСАНИЕ </w:t>
            </w:r>
            <w:r>
              <w:rPr>
                <w:b/>
                <w:i/>
                <w:sz w:val="22"/>
              </w:rPr>
              <w:t>ОБЩЕСТВЕННОЙ ТЕРРИТОРИИ</w:t>
            </w:r>
            <w:r w:rsidRPr="00372316">
              <w:rPr>
                <w:b/>
                <w:i/>
                <w:sz w:val="22"/>
              </w:rPr>
              <w:t>.</w:t>
            </w:r>
          </w:p>
          <w:p w:rsidR="00623901" w:rsidRPr="00372316" w:rsidRDefault="00623901" w:rsidP="000061DD">
            <w:pPr>
              <w:widowControl w:val="0"/>
              <w:autoSpaceDE w:val="0"/>
              <w:autoSpaceDN w:val="0"/>
              <w:adjustRightInd w:val="0"/>
              <w:ind w:firstLine="540"/>
              <w:jc w:val="both"/>
              <w:rPr>
                <w:b/>
                <w:i/>
                <w:sz w:val="22"/>
              </w:rPr>
            </w:pPr>
          </w:p>
        </w:tc>
        <w:tc>
          <w:tcPr>
            <w:tcW w:w="1134" w:type="dxa"/>
            <w:tcBorders>
              <w:top w:val="single" w:sz="4" w:space="0" w:color="auto"/>
              <w:left w:val="single" w:sz="4" w:space="0" w:color="auto"/>
              <w:bottom w:val="single" w:sz="4" w:space="0" w:color="auto"/>
              <w:right w:val="single" w:sz="4" w:space="0" w:color="auto"/>
            </w:tcBorders>
          </w:tcPr>
          <w:p w:rsidR="00623901" w:rsidRDefault="00623901" w:rsidP="000061DD">
            <w:pPr>
              <w:jc w:val="both"/>
              <w:rPr>
                <w:sz w:val="18"/>
              </w:rPr>
            </w:pPr>
          </w:p>
        </w:tc>
      </w:tr>
      <w:tr w:rsidR="00623901" w:rsidTr="000061DD">
        <w:tblPrEx>
          <w:tblBorders>
            <w:top w:val="single" w:sz="4" w:space="0" w:color="auto"/>
            <w:left w:val="single" w:sz="4" w:space="0" w:color="auto"/>
            <w:bottom w:val="single" w:sz="4" w:space="0" w:color="auto"/>
            <w:right w:val="single" w:sz="4" w:space="0" w:color="auto"/>
            <w:insideV w:val="single" w:sz="4" w:space="0" w:color="auto"/>
          </w:tblBorders>
        </w:tblPrEx>
        <w:trPr>
          <w:trHeight w:val="1688"/>
        </w:trPr>
        <w:tc>
          <w:tcPr>
            <w:tcW w:w="2269" w:type="dxa"/>
            <w:tcBorders>
              <w:top w:val="single" w:sz="4" w:space="0" w:color="auto"/>
              <w:left w:val="single" w:sz="4" w:space="0" w:color="auto"/>
              <w:bottom w:val="single" w:sz="4" w:space="0" w:color="auto"/>
              <w:right w:val="single" w:sz="4" w:space="0" w:color="auto"/>
            </w:tcBorders>
          </w:tcPr>
          <w:p w:rsidR="00623901" w:rsidRDefault="00006F47" w:rsidP="000061DD">
            <w:pPr>
              <w:jc w:val="both"/>
              <w:rPr>
                <w:b/>
                <w:i/>
                <w:noProof/>
                <w:sz w:val="18"/>
              </w:rPr>
            </w:pPr>
            <w:r>
              <w:rPr>
                <w:b/>
                <w:i/>
                <w:noProof/>
                <w:sz w:val="18"/>
              </w:rPr>
              <w:pict>
                <v:rect id="Rectangle 4" o:spid="_x0000_s1033" style="position:absolute;left:0;text-align:left;margin-left:490.4pt;margin-top:12.9pt;width:42.6pt;height:42.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SzGwIAADw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" strokeweight="1.5pt"/>
              </w:pict>
            </w:r>
          </w:p>
          <w:p w:rsidR="00623901" w:rsidRPr="00372316" w:rsidRDefault="00623901" w:rsidP="000061DD">
            <w:pPr>
              <w:jc w:val="both"/>
              <w:rPr>
                <w:b/>
                <w:i/>
                <w:noProof/>
                <w:sz w:val="18"/>
              </w:rPr>
            </w:pPr>
            <w:r w:rsidRPr="00372316">
              <w:rPr>
                <w:b/>
                <w:i/>
                <w:noProof/>
                <w:sz w:val="18"/>
              </w:rPr>
              <w:t>НАИМЕНОВАНИЕ</w:t>
            </w:r>
          </w:p>
          <w:p w:rsidR="00623901" w:rsidRPr="00372316" w:rsidRDefault="00623901" w:rsidP="000061DD">
            <w:pPr>
              <w:jc w:val="both"/>
              <w:rPr>
                <w:b/>
                <w:i/>
                <w:noProof/>
                <w:sz w:val="18"/>
              </w:rPr>
            </w:pPr>
            <w:r>
              <w:rPr>
                <w:b/>
                <w:i/>
                <w:sz w:val="22"/>
              </w:rPr>
              <w:t>ОБЩЕСТВЕННОЙ ТЕРРИТОРИИ</w:t>
            </w:r>
          </w:p>
        </w:tc>
        <w:tc>
          <w:tcPr>
            <w:tcW w:w="7513" w:type="dxa"/>
            <w:tcBorders>
              <w:top w:val="single" w:sz="4" w:space="0" w:color="auto"/>
              <w:left w:val="single" w:sz="4" w:space="0" w:color="auto"/>
              <w:bottom w:val="single" w:sz="4" w:space="0" w:color="auto"/>
              <w:right w:val="single" w:sz="4" w:space="0" w:color="auto"/>
            </w:tcBorders>
            <w:vAlign w:val="center"/>
          </w:tcPr>
          <w:p w:rsidR="00623901" w:rsidRPr="00372316" w:rsidRDefault="00623901" w:rsidP="000061DD">
            <w:pPr>
              <w:widowControl w:val="0"/>
              <w:autoSpaceDE w:val="0"/>
              <w:autoSpaceDN w:val="0"/>
              <w:adjustRightInd w:val="0"/>
              <w:ind w:firstLine="540"/>
              <w:jc w:val="both"/>
              <w:rPr>
                <w:b/>
                <w:i/>
                <w:sz w:val="22"/>
              </w:rPr>
            </w:pPr>
            <w:r>
              <w:rPr>
                <w:b/>
                <w:i/>
                <w:sz w:val="22"/>
              </w:rPr>
              <w:t xml:space="preserve">КРАТКОЕ </w:t>
            </w:r>
            <w:r w:rsidRPr="00372316">
              <w:rPr>
                <w:b/>
                <w:i/>
                <w:sz w:val="22"/>
              </w:rPr>
              <w:t xml:space="preserve">ОПИСАНИЕ </w:t>
            </w:r>
            <w:r>
              <w:rPr>
                <w:b/>
                <w:i/>
                <w:sz w:val="22"/>
              </w:rPr>
              <w:t>ОБЩЕСТВЕННОЙ ТЕРРИТОРИИ</w:t>
            </w:r>
            <w:r w:rsidRPr="00372316">
              <w:rPr>
                <w:b/>
                <w:i/>
                <w:sz w:val="22"/>
              </w:rPr>
              <w:t>.</w:t>
            </w:r>
          </w:p>
          <w:p w:rsidR="00623901" w:rsidRPr="00372316" w:rsidRDefault="00623901" w:rsidP="000061DD">
            <w:pPr>
              <w:widowControl w:val="0"/>
              <w:autoSpaceDE w:val="0"/>
              <w:autoSpaceDN w:val="0"/>
              <w:adjustRightInd w:val="0"/>
              <w:ind w:firstLine="540"/>
              <w:jc w:val="both"/>
              <w:rPr>
                <w:b/>
                <w:i/>
                <w:sz w:val="22"/>
              </w:rPr>
            </w:pPr>
          </w:p>
        </w:tc>
        <w:tc>
          <w:tcPr>
            <w:tcW w:w="1134" w:type="dxa"/>
            <w:tcBorders>
              <w:top w:val="single" w:sz="4" w:space="0" w:color="auto"/>
              <w:left w:val="single" w:sz="4" w:space="0" w:color="auto"/>
              <w:bottom w:val="single" w:sz="4" w:space="0" w:color="auto"/>
              <w:right w:val="single" w:sz="4" w:space="0" w:color="auto"/>
            </w:tcBorders>
          </w:tcPr>
          <w:p w:rsidR="00623901" w:rsidRDefault="00623901" w:rsidP="000061DD">
            <w:pPr>
              <w:jc w:val="both"/>
              <w:rPr>
                <w:sz w:val="18"/>
              </w:rPr>
            </w:pPr>
          </w:p>
        </w:tc>
      </w:tr>
    </w:tbl>
    <w:p w:rsidR="00F747E9" w:rsidRDefault="00F747E9" w:rsidP="00064112">
      <w:pPr>
        <w:jc w:val="both"/>
        <w:rPr>
          <w:sz w:val="28"/>
          <w:szCs w:val="28"/>
        </w:rPr>
      </w:pPr>
    </w:p>
    <w:sectPr w:rsidR="00F747E9" w:rsidSect="008A6477">
      <w:headerReference w:type="default" r:id="rId8"/>
      <w:pgSz w:w="11906" w:h="16838"/>
      <w:pgMar w:top="1134" w:right="567" w:bottom="1134" w:left="1418"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88B" w:rsidRDefault="0062688B" w:rsidP="00F475C9">
      <w:r>
        <w:separator/>
      </w:r>
    </w:p>
  </w:endnote>
  <w:endnote w:type="continuationSeparator" w:id="1">
    <w:p w:rsidR="0062688B" w:rsidRDefault="0062688B" w:rsidP="00F47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G_Benguiat">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88B" w:rsidRDefault="0062688B" w:rsidP="00F475C9">
      <w:r>
        <w:separator/>
      </w:r>
    </w:p>
  </w:footnote>
  <w:footnote w:type="continuationSeparator" w:id="1">
    <w:p w:rsidR="0062688B" w:rsidRDefault="0062688B" w:rsidP="00F47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F2" w:rsidRPr="00345EC5" w:rsidRDefault="00006F47" w:rsidP="00345EC5">
    <w:pPr>
      <w:pStyle w:val="a7"/>
      <w:spacing w:line="240" w:lineRule="auto"/>
      <w:jc w:val="center"/>
      <w:rPr>
        <w:sz w:val="28"/>
        <w:szCs w:val="28"/>
      </w:rPr>
    </w:pPr>
    <w:r w:rsidRPr="00345EC5">
      <w:rPr>
        <w:sz w:val="28"/>
        <w:szCs w:val="28"/>
      </w:rPr>
      <w:fldChar w:fldCharType="begin"/>
    </w:r>
    <w:r w:rsidRPr="00345EC5">
      <w:rPr>
        <w:sz w:val="28"/>
        <w:szCs w:val="28"/>
      </w:rPr>
      <w:instrText xml:space="preserve"> PAGE   \* MERGEFORMAT </w:instrText>
    </w:r>
    <w:r w:rsidRPr="00345EC5">
      <w:rPr>
        <w:sz w:val="28"/>
        <w:szCs w:val="28"/>
      </w:rPr>
      <w:fldChar w:fldCharType="separate"/>
    </w:r>
    <w:r w:rsidR="00345EC5">
      <w:rPr>
        <w:noProof/>
        <w:sz w:val="28"/>
        <w:szCs w:val="28"/>
      </w:rPr>
      <w:t>3</w:t>
    </w:r>
    <w:r w:rsidRPr="00345EC5">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0BD"/>
    <w:multiLevelType w:val="hybridMultilevel"/>
    <w:tmpl w:val="AC442942"/>
    <w:lvl w:ilvl="0" w:tplc="D4B49A3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A8E0F15"/>
    <w:multiLevelType w:val="hybridMultilevel"/>
    <w:tmpl w:val="F35CA62E"/>
    <w:lvl w:ilvl="0" w:tplc="D61A3516">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C534BBE"/>
    <w:multiLevelType w:val="hybridMultilevel"/>
    <w:tmpl w:val="16CAA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137FF7"/>
    <w:multiLevelType w:val="hybridMultilevel"/>
    <w:tmpl w:val="144E5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404ED5"/>
    <w:multiLevelType w:val="hybridMultilevel"/>
    <w:tmpl w:val="0D3E403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47096787"/>
    <w:multiLevelType w:val="hybridMultilevel"/>
    <w:tmpl w:val="D07E0284"/>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6">
    <w:nsid w:val="4A0A1DAD"/>
    <w:multiLevelType w:val="hybridMultilevel"/>
    <w:tmpl w:val="3AC4E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5749D2"/>
    <w:multiLevelType w:val="hybridMultilevel"/>
    <w:tmpl w:val="9D623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EC6B4E"/>
    <w:multiLevelType w:val="hybridMultilevel"/>
    <w:tmpl w:val="29BEB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1B4820"/>
    <w:multiLevelType w:val="hybridMultilevel"/>
    <w:tmpl w:val="6218AE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10937C9"/>
    <w:multiLevelType w:val="hybridMultilevel"/>
    <w:tmpl w:val="C12C697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1"/>
  </w:num>
  <w:num w:numId="2">
    <w:abstractNumId w:val="8"/>
  </w:num>
  <w:num w:numId="3">
    <w:abstractNumId w:val="0"/>
  </w:num>
  <w:num w:numId="4">
    <w:abstractNumId w:val="4"/>
  </w:num>
  <w:num w:numId="5">
    <w:abstractNumId w:val="6"/>
  </w:num>
  <w:num w:numId="6">
    <w:abstractNumId w:val="5"/>
  </w:num>
  <w:num w:numId="7">
    <w:abstractNumId w:val="10"/>
  </w:num>
  <w:num w:numId="8">
    <w:abstractNumId w:val="7"/>
  </w:num>
  <w:num w:numId="9">
    <w:abstractNumId w:val="3"/>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E17A4A"/>
    <w:rsid w:val="000021EE"/>
    <w:rsid w:val="00006F47"/>
    <w:rsid w:val="00007E46"/>
    <w:rsid w:val="00022335"/>
    <w:rsid w:val="00023D54"/>
    <w:rsid w:val="00032359"/>
    <w:rsid w:val="00062307"/>
    <w:rsid w:val="00064112"/>
    <w:rsid w:val="000C0063"/>
    <w:rsid w:val="000D2D7D"/>
    <w:rsid w:val="000E0D27"/>
    <w:rsid w:val="000F0558"/>
    <w:rsid w:val="000F7812"/>
    <w:rsid w:val="00121075"/>
    <w:rsid w:val="00131C18"/>
    <w:rsid w:val="00140FF4"/>
    <w:rsid w:val="00166010"/>
    <w:rsid w:val="001863F1"/>
    <w:rsid w:val="001A1E7F"/>
    <w:rsid w:val="001A58F2"/>
    <w:rsid w:val="001D437A"/>
    <w:rsid w:val="001E6170"/>
    <w:rsid w:val="00223A8C"/>
    <w:rsid w:val="002427F4"/>
    <w:rsid w:val="0024595E"/>
    <w:rsid w:val="00293AB9"/>
    <w:rsid w:val="002C083C"/>
    <w:rsid w:val="0030360D"/>
    <w:rsid w:val="003175EB"/>
    <w:rsid w:val="003176D6"/>
    <w:rsid w:val="003379D5"/>
    <w:rsid w:val="003433A0"/>
    <w:rsid w:val="00345EC5"/>
    <w:rsid w:val="00383174"/>
    <w:rsid w:val="003B20FD"/>
    <w:rsid w:val="003C3F26"/>
    <w:rsid w:val="003D02D4"/>
    <w:rsid w:val="003D3E8F"/>
    <w:rsid w:val="00406D50"/>
    <w:rsid w:val="00452FE3"/>
    <w:rsid w:val="004810C3"/>
    <w:rsid w:val="004B1CEB"/>
    <w:rsid w:val="004B73A1"/>
    <w:rsid w:val="004C244C"/>
    <w:rsid w:val="004F6954"/>
    <w:rsid w:val="005114E9"/>
    <w:rsid w:val="00547F4E"/>
    <w:rsid w:val="005F2862"/>
    <w:rsid w:val="00623901"/>
    <w:rsid w:val="0062688B"/>
    <w:rsid w:val="00630E91"/>
    <w:rsid w:val="0063690C"/>
    <w:rsid w:val="006455ED"/>
    <w:rsid w:val="00672839"/>
    <w:rsid w:val="006774F3"/>
    <w:rsid w:val="006833D7"/>
    <w:rsid w:val="006A2D25"/>
    <w:rsid w:val="006A37AA"/>
    <w:rsid w:val="006A5BEE"/>
    <w:rsid w:val="006C697D"/>
    <w:rsid w:val="006F752F"/>
    <w:rsid w:val="007049FF"/>
    <w:rsid w:val="00705C03"/>
    <w:rsid w:val="00710514"/>
    <w:rsid w:val="00727E0D"/>
    <w:rsid w:val="00735BAB"/>
    <w:rsid w:val="00735DA8"/>
    <w:rsid w:val="0073642E"/>
    <w:rsid w:val="0076193A"/>
    <w:rsid w:val="00762AC4"/>
    <w:rsid w:val="007763A9"/>
    <w:rsid w:val="00782E08"/>
    <w:rsid w:val="0079186C"/>
    <w:rsid w:val="00792E5D"/>
    <w:rsid w:val="00794311"/>
    <w:rsid w:val="007B309A"/>
    <w:rsid w:val="007C5D5B"/>
    <w:rsid w:val="007E5737"/>
    <w:rsid w:val="007F4DB1"/>
    <w:rsid w:val="0081756B"/>
    <w:rsid w:val="0082588E"/>
    <w:rsid w:val="00827C15"/>
    <w:rsid w:val="00866D51"/>
    <w:rsid w:val="00876D4C"/>
    <w:rsid w:val="0088032A"/>
    <w:rsid w:val="00891954"/>
    <w:rsid w:val="008A4248"/>
    <w:rsid w:val="008A6477"/>
    <w:rsid w:val="008B6F8F"/>
    <w:rsid w:val="008E592C"/>
    <w:rsid w:val="009055E5"/>
    <w:rsid w:val="0091322D"/>
    <w:rsid w:val="00917E17"/>
    <w:rsid w:val="009313BA"/>
    <w:rsid w:val="00942752"/>
    <w:rsid w:val="00951CA8"/>
    <w:rsid w:val="00952F11"/>
    <w:rsid w:val="009654B9"/>
    <w:rsid w:val="00971E34"/>
    <w:rsid w:val="00973A28"/>
    <w:rsid w:val="009820BD"/>
    <w:rsid w:val="009824AA"/>
    <w:rsid w:val="00992102"/>
    <w:rsid w:val="009922C7"/>
    <w:rsid w:val="009946C3"/>
    <w:rsid w:val="009C2610"/>
    <w:rsid w:val="009E33F6"/>
    <w:rsid w:val="009E6CB4"/>
    <w:rsid w:val="00A01E19"/>
    <w:rsid w:val="00A40771"/>
    <w:rsid w:val="00A47EB8"/>
    <w:rsid w:val="00A537C2"/>
    <w:rsid w:val="00A664A3"/>
    <w:rsid w:val="00AA6247"/>
    <w:rsid w:val="00AB3C4C"/>
    <w:rsid w:val="00AC1635"/>
    <w:rsid w:val="00AC7DF2"/>
    <w:rsid w:val="00AD2ACA"/>
    <w:rsid w:val="00B12BB5"/>
    <w:rsid w:val="00B21303"/>
    <w:rsid w:val="00B25437"/>
    <w:rsid w:val="00B31571"/>
    <w:rsid w:val="00B31CD9"/>
    <w:rsid w:val="00B4563E"/>
    <w:rsid w:val="00B6033E"/>
    <w:rsid w:val="00B65CE7"/>
    <w:rsid w:val="00B8511A"/>
    <w:rsid w:val="00B91228"/>
    <w:rsid w:val="00B96A17"/>
    <w:rsid w:val="00BB743D"/>
    <w:rsid w:val="00BC69C4"/>
    <w:rsid w:val="00BF0C6C"/>
    <w:rsid w:val="00C03329"/>
    <w:rsid w:val="00C23200"/>
    <w:rsid w:val="00C5408E"/>
    <w:rsid w:val="00CA7099"/>
    <w:rsid w:val="00CB61B5"/>
    <w:rsid w:val="00CC4B7A"/>
    <w:rsid w:val="00CE5D7B"/>
    <w:rsid w:val="00CE6B25"/>
    <w:rsid w:val="00CF29CF"/>
    <w:rsid w:val="00D12EA9"/>
    <w:rsid w:val="00D133F4"/>
    <w:rsid w:val="00D31A80"/>
    <w:rsid w:val="00D34B5B"/>
    <w:rsid w:val="00D50B94"/>
    <w:rsid w:val="00D551F4"/>
    <w:rsid w:val="00D61A89"/>
    <w:rsid w:val="00D63AB1"/>
    <w:rsid w:val="00D831F3"/>
    <w:rsid w:val="00D87554"/>
    <w:rsid w:val="00D95606"/>
    <w:rsid w:val="00DA0517"/>
    <w:rsid w:val="00DA108D"/>
    <w:rsid w:val="00DC323A"/>
    <w:rsid w:val="00DC3FF5"/>
    <w:rsid w:val="00DE1D55"/>
    <w:rsid w:val="00DF2ACA"/>
    <w:rsid w:val="00E16AC5"/>
    <w:rsid w:val="00E17A4A"/>
    <w:rsid w:val="00E46801"/>
    <w:rsid w:val="00E46A59"/>
    <w:rsid w:val="00E85815"/>
    <w:rsid w:val="00E94AC7"/>
    <w:rsid w:val="00EA5E9C"/>
    <w:rsid w:val="00EC71EE"/>
    <w:rsid w:val="00ED49DA"/>
    <w:rsid w:val="00EE1E25"/>
    <w:rsid w:val="00EE7791"/>
    <w:rsid w:val="00F02EC4"/>
    <w:rsid w:val="00F059FD"/>
    <w:rsid w:val="00F06F8F"/>
    <w:rsid w:val="00F07972"/>
    <w:rsid w:val="00F24940"/>
    <w:rsid w:val="00F475C9"/>
    <w:rsid w:val="00F53662"/>
    <w:rsid w:val="00F60820"/>
    <w:rsid w:val="00F61E02"/>
    <w:rsid w:val="00F7122C"/>
    <w:rsid w:val="00F747E9"/>
    <w:rsid w:val="00F83E25"/>
    <w:rsid w:val="00F96C44"/>
    <w:rsid w:val="00FC7770"/>
    <w:rsid w:val="00FD0FE2"/>
    <w:rsid w:val="00FD4C7E"/>
    <w:rsid w:val="00FF6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A4A"/>
    <w:rPr>
      <w:sz w:val="24"/>
      <w:szCs w:val="24"/>
    </w:rPr>
  </w:style>
  <w:style w:type="paragraph" w:styleId="1">
    <w:name w:val="heading 1"/>
    <w:basedOn w:val="a"/>
    <w:next w:val="a"/>
    <w:qFormat/>
    <w:rsid w:val="00710514"/>
    <w:pPr>
      <w:keepNext/>
      <w:ind w:left="708"/>
      <w:outlineLvl w:val="0"/>
    </w:pPr>
    <w:rPr>
      <w:rFonts w:ascii="AG_Benguiat" w:hAnsi="AG_Benguiat"/>
      <w:b/>
      <w:sz w:val="28"/>
      <w:szCs w:val="20"/>
    </w:rPr>
  </w:style>
  <w:style w:type="paragraph" w:styleId="2">
    <w:name w:val="heading 2"/>
    <w:basedOn w:val="a"/>
    <w:next w:val="a"/>
    <w:qFormat/>
    <w:rsid w:val="00710514"/>
    <w:pPr>
      <w:keepNext/>
      <w:ind w:left="708" w:firstLine="708"/>
      <w:outlineLvl w:val="1"/>
    </w:pPr>
    <w:rPr>
      <w:b/>
      <w:sz w:val="28"/>
      <w:szCs w:val="20"/>
    </w:rPr>
  </w:style>
  <w:style w:type="paragraph" w:styleId="3">
    <w:name w:val="heading 3"/>
    <w:basedOn w:val="a"/>
    <w:next w:val="a"/>
    <w:qFormat/>
    <w:rsid w:val="00710514"/>
    <w:pPr>
      <w:keepNext/>
      <w:outlineLvl w:val="2"/>
    </w:pPr>
    <w:rPr>
      <w:b/>
      <w:sz w:val="28"/>
      <w:szCs w:val="20"/>
    </w:rPr>
  </w:style>
  <w:style w:type="paragraph" w:styleId="8">
    <w:name w:val="heading 8"/>
    <w:basedOn w:val="a"/>
    <w:next w:val="a"/>
    <w:link w:val="80"/>
    <w:semiHidden/>
    <w:unhideWhenUsed/>
    <w:qFormat/>
    <w:rsid w:val="0062390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7A4A"/>
    <w:pPr>
      <w:tabs>
        <w:tab w:val="num" w:pos="1843"/>
      </w:tabs>
      <w:suppressAutoHyphens/>
      <w:spacing w:line="360" w:lineRule="auto"/>
      <w:jc w:val="both"/>
    </w:pPr>
    <w:rPr>
      <w:sz w:val="28"/>
    </w:rPr>
  </w:style>
  <w:style w:type="paragraph" w:styleId="20">
    <w:name w:val="Body Text 2"/>
    <w:basedOn w:val="a"/>
    <w:rsid w:val="00710514"/>
    <w:pPr>
      <w:spacing w:after="120" w:line="480" w:lineRule="auto"/>
    </w:pPr>
  </w:style>
  <w:style w:type="paragraph" w:styleId="a4">
    <w:name w:val="Plain Text"/>
    <w:basedOn w:val="a"/>
    <w:rsid w:val="00710514"/>
    <w:rPr>
      <w:rFonts w:ascii="Courier New" w:hAnsi="Courier New"/>
      <w:sz w:val="20"/>
      <w:szCs w:val="20"/>
    </w:rPr>
  </w:style>
  <w:style w:type="paragraph" w:styleId="a5">
    <w:name w:val="Subtitle"/>
    <w:basedOn w:val="a"/>
    <w:qFormat/>
    <w:rsid w:val="0079186C"/>
    <w:pPr>
      <w:jc w:val="center"/>
    </w:pPr>
    <w:rPr>
      <w:b/>
      <w:bCs/>
      <w:sz w:val="22"/>
    </w:rPr>
  </w:style>
  <w:style w:type="paragraph" w:styleId="a6">
    <w:name w:val="Balloon Text"/>
    <w:basedOn w:val="a"/>
    <w:semiHidden/>
    <w:rsid w:val="0079186C"/>
    <w:rPr>
      <w:rFonts w:ascii="Tahoma" w:hAnsi="Tahoma" w:cs="Tahoma"/>
      <w:sz w:val="16"/>
      <w:szCs w:val="16"/>
    </w:rPr>
  </w:style>
  <w:style w:type="paragraph" w:styleId="a7">
    <w:name w:val="header"/>
    <w:basedOn w:val="a"/>
    <w:link w:val="a8"/>
    <w:uiPriority w:val="99"/>
    <w:rsid w:val="00547F4E"/>
    <w:pPr>
      <w:tabs>
        <w:tab w:val="center" w:pos="4153"/>
        <w:tab w:val="right" w:pos="8306"/>
      </w:tabs>
      <w:spacing w:line="360" w:lineRule="auto"/>
      <w:ind w:firstLine="720"/>
      <w:jc w:val="both"/>
    </w:pPr>
    <w:rPr>
      <w:sz w:val="22"/>
      <w:szCs w:val="20"/>
    </w:rPr>
  </w:style>
  <w:style w:type="paragraph" w:styleId="a9">
    <w:name w:val="Body Text Indent"/>
    <w:basedOn w:val="a"/>
    <w:rsid w:val="00547F4E"/>
    <w:pPr>
      <w:spacing w:after="120" w:line="360" w:lineRule="auto"/>
      <w:ind w:left="283" w:firstLine="720"/>
      <w:jc w:val="both"/>
    </w:pPr>
    <w:rPr>
      <w:sz w:val="22"/>
      <w:szCs w:val="20"/>
    </w:rPr>
  </w:style>
  <w:style w:type="character" w:customStyle="1" w:styleId="a8">
    <w:name w:val="Верхний колонтитул Знак"/>
    <w:link w:val="a7"/>
    <w:uiPriority w:val="99"/>
    <w:rsid w:val="00547F4E"/>
    <w:rPr>
      <w:sz w:val="22"/>
      <w:lang w:val="ru-RU" w:eastAsia="ru-RU" w:bidi="ar-SA"/>
    </w:rPr>
  </w:style>
  <w:style w:type="table" w:styleId="aa">
    <w:name w:val="Table Grid"/>
    <w:basedOn w:val="a1"/>
    <w:rsid w:val="00D63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F475C9"/>
    <w:pPr>
      <w:tabs>
        <w:tab w:val="center" w:pos="4677"/>
        <w:tab w:val="right" w:pos="9355"/>
      </w:tabs>
    </w:pPr>
  </w:style>
  <w:style w:type="character" w:customStyle="1" w:styleId="ac">
    <w:name w:val="Нижний колонтитул Знак"/>
    <w:link w:val="ab"/>
    <w:rsid w:val="00F475C9"/>
    <w:rPr>
      <w:sz w:val="24"/>
      <w:szCs w:val="24"/>
    </w:rPr>
  </w:style>
  <w:style w:type="character" w:styleId="ad">
    <w:name w:val="Hyperlink"/>
    <w:rsid w:val="001D437A"/>
    <w:rPr>
      <w:color w:val="0000FF"/>
      <w:u w:val="single"/>
    </w:rPr>
  </w:style>
  <w:style w:type="paragraph" w:customStyle="1" w:styleId="p6">
    <w:name w:val="p6"/>
    <w:basedOn w:val="a"/>
    <w:rsid w:val="00CF29CF"/>
    <w:pPr>
      <w:spacing w:before="100" w:beforeAutospacing="1" w:after="100" w:afterAutospacing="1"/>
    </w:pPr>
  </w:style>
  <w:style w:type="paragraph" w:customStyle="1" w:styleId="p7">
    <w:name w:val="p7"/>
    <w:basedOn w:val="a"/>
    <w:rsid w:val="00CF29CF"/>
    <w:pPr>
      <w:spacing w:before="100" w:beforeAutospacing="1" w:after="100" w:afterAutospacing="1"/>
    </w:pPr>
  </w:style>
  <w:style w:type="paragraph" w:styleId="ae">
    <w:name w:val="Normal (Web)"/>
    <w:basedOn w:val="a"/>
    <w:uiPriority w:val="99"/>
    <w:unhideWhenUsed/>
    <w:rsid w:val="00F747E9"/>
    <w:pPr>
      <w:spacing w:before="100" w:beforeAutospacing="1" w:after="100" w:afterAutospacing="1"/>
    </w:pPr>
  </w:style>
  <w:style w:type="character" w:customStyle="1" w:styleId="80">
    <w:name w:val="Заголовок 8 Знак"/>
    <w:basedOn w:val="a0"/>
    <w:link w:val="8"/>
    <w:semiHidden/>
    <w:rsid w:val="00623901"/>
    <w:rPr>
      <w:rFonts w:asciiTheme="majorHAnsi" w:eastAsiaTheme="majorEastAsia" w:hAnsiTheme="majorHAnsi" w:cstheme="majorBidi"/>
      <w:color w:val="404040" w:themeColor="text1" w:themeTint="BF"/>
    </w:rPr>
  </w:style>
  <w:style w:type="paragraph" w:styleId="30">
    <w:name w:val="Body Text 3"/>
    <w:basedOn w:val="a"/>
    <w:link w:val="31"/>
    <w:rsid w:val="00623901"/>
    <w:pPr>
      <w:spacing w:after="120"/>
    </w:pPr>
    <w:rPr>
      <w:sz w:val="16"/>
      <w:szCs w:val="16"/>
    </w:rPr>
  </w:style>
  <w:style w:type="character" w:customStyle="1" w:styleId="31">
    <w:name w:val="Основной текст 3 Знак"/>
    <w:basedOn w:val="a0"/>
    <w:link w:val="30"/>
    <w:rsid w:val="00623901"/>
    <w:rPr>
      <w:sz w:val="16"/>
      <w:szCs w:val="16"/>
    </w:rPr>
  </w:style>
</w:styles>
</file>

<file path=word/webSettings.xml><?xml version="1.0" encoding="utf-8"?>
<w:webSettings xmlns:r="http://schemas.openxmlformats.org/officeDocument/2006/relationships" xmlns:w="http://schemas.openxmlformats.org/wordprocessingml/2006/main">
  <w:divs>
    <w:div w:id="31040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92CBE-9723-43A3-A095-0EB6C997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2592</Words>
  <Characters>24415</Characters>
  <Application>Microsoft Office Word</Application>
  <DocSecurity>0</DocSecurity>
  <Lines>203</Lines>
  <Paragraphs>53</Paragraphs>
  <ScaleCrop>false</ScaleCrop>
  <HeadingPairs>
    <vt:vector size="2" baseType="variant">
      <vt:variant>
        <vt:lpstr>Название</vt:lpstr>
      </vt:variant>
      <vt:variant>
        <vt:i4>1</vt:i4>
      </vt:variant>
    </vt:vector>
  </HeadingPairs>
  <TitlesOfParts>
    <vt:vector size="1" baseType="lpstr">
      <vt:lpstr>АДМИНИСТРАЦИЯ АСБЕСТОВСКОГО ГОРОДСКОГО ОКРУГА</vt:lpstr>
    </vt:vector>
  </TitlesOfParts>
  <Company>МУП "Архитектурно-градостроительная компания"</Company>
  <LinksUpToDate>false</LinksUpToDate>
  <CharactersWithSpaces>26954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АСБЕСТОВСКОГО ГОРОДСКОГО ОКРУГА</dc:title>
  <dc:creator>Фарленкова С.А.</dc:creator>
  <cp:lastModifiedBy>luba</cp:lastModifiedBy>
  <cp:revision>2</cp:revision>
  <cp:lastPrinted>2017-12-26T06:17:00Z</cp:lastPrinted>
  <dcterms:created xsi:type="dcterms:W3CDTF">2017-12-29T04:59:00Z</dcterms:created>
  <dcterms:modified xsi:type="dcterms:W3CDTF">2017-12-29T04:59:00Z</dcterms:modified>
</cp:coreProperties>
</file>