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06579E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06579E">
              <w:rPr>
                <w:sz w:val="22"/>
              </w:rPr>
              <w:t>388,22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065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</w:t>
            </w:r>
            <w:r w:rsidR="0006579E">
              <w:rPr>
                <w:sz w:val="22"/>
              </w:rPr>
              <w:t>05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06579E">
              <w:rPr>
                <w:sz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0657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06579E">
              <w:rPr>
                <w:sz w:val="22"/>
              </w:rPr>
              <w:t>05</w:t>
            </w:r>
            <w:r w:rsidR="00925FD5">
              <w:rPr>
                <w:sz w:val="22"/>
              </w:rPr>
              <w:t>:</w:t>
            </w:r>
            <w:r w:rsidR="0006579E">
              <w:rPr>
                <w:sz w:val="22"/>
              </w:rPr>
              <w:t>268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06579E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388,22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06579E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8 Марта, 2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06579E">
              <w:rPr>
                <w:sz w:val="22"/>
              </w:rPr>
              <w:t xml:space="preserve">388,22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8155" w:type="dxa"/>
        <w:jc w:val="center"/>
        <w:tblInd w:w="-1560" w:type="dxa"/>
        <w:tblLook w:val="04A0"/>
      </w:tblPr>
      <w:tblGrid>
        <w:gridCol w:w="3154"/>
        <w:gridCol w:w="1359"/>
        <w:gridCol w:w="1604"/>
        <w:gridCol w:w="2038"/>
      </w:tblGrid>
      <w:tr w:rsidR="0006579E" w:rsidTr="0006579E">
        <w:trPr>
          <w:jc w:val="center"/>
        </w:trPr>
        <w:tc>
          <w:tcPr>
            <w:tcW w:w="3154" w:type="dxa"/>
            <w:vMerge w:val="restart"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359" w:type="dxa"/>
            <w:vMerge w:val="restart"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642" w:type="dxa"/>
            <w:gridSpan w:val="2"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Merge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038" w:type="dxa"/>
            <w:vAlign w:val="center"/>
          </w:tcPr>
          <w:p w:rsidR="0006579E" w:rsidRPr="00CC2059" w:rsidRDefault="0006579E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 w:val="restart"/>
            <w:vAlign w:val="center"/>
          </w:tcPr>
          <w:p w:rsidR="0006579E" w:rsidRPr="00A8525B" w:rsidRDefault="0006579E" w:rsidP="0006579E">
            <w:pPr>
              <w:jc w:val="center"/>
            </w:pPr>
            <w:r>
              <w:rPr>
                <w:sz w:val="22"/>
              </w:rPr>
              <w:t>66:34:0502005: ПТ22</w:t>
            </w: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412342,21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1585947,94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2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412320,39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1585943,17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3</w:t>
            </w:r>
          </w:p>
        </w:tc>
        <w:tc>
          <w:tcPr>
            <w:tcW w:w="1604" w:type="dxa"/>
          </w:tcPr>
          <w:p w:rsidR="0006579E" w:rsidRPr="00C401B5" w:rsidRDefault="0006579E" w:rsidP="0006579E">
            <w:r w:rsidRPr="00C401B5">
              <w:t>412320,12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1585946,50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4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412324,41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1585947,19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5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412326,37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1585949,95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6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412326,45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1585950,04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7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412341,27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1585952,85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8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412341,46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1585952,88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9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412363,80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1585956,23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10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412366,75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1585954,27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11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412367,7</w:t>
            </w:r>
            <w:r>
              <w:t>0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1585953,42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12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412369,2</w:t>
            </w:r>
            <w:r>
              <w:t>0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1585952,06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13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412371,29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1585950,17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14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412374,87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1585944,54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15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412377,41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1585935,29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16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412380,72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1585916,11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17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412375,51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1585915,69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18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412373,05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1585937,68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19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412371,97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1585941,7</w:t>
            </w:r>
            <w:r>
              <w:t>0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20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412370,26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1585945,19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21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412367,52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1585949,22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22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412365,14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1585951,38</w:t>
            </w:r>
          </w:p>
        </w:tc>
      </w:tr>
      <w:tr w:rsidR="0006579E" w:rsidTr="0006579E">
        <w:trPr>
          <w:jc w:val="center"/>
        </w:trPr>
        <w:tc>
          <w:tcPr>
            <w:tcW w:w="3154" w:type="dxa"/>
            <w:vMerge/>
            <w:vAlign w:val="center"/>
          </w:tcPr>
          <w:p w:rsidR="0006579E" w:rsidRDefault="0006579E" w:rsidP="00A819F4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06579E" w:rsidRPr="00C401B5" w:rsidRDefault="0006579E" w:rsidP="001A40F7">
            <w:r w:rsidRPr="00C401B5">
              <w:t>1</w:t>
            </w:r>
          </w:p>
        </w:tc>
        <w:tc>
          <w:tcPr>
            <w:tcW w:w="1604" w:type="dxa"/>
          </w:tcPr>
          <w:p w:rsidR="0006579E" w:rsidRPr="00C401B5" w:rsidRDefault="0006579E" w:rsidP="001A40F7">
            <w:r w:rsidRPr="00C401B5">
              <w:t>412342,21</w:t>
            </w:r>
          </w:p>
        </w:tc>
        <w:tc>
          <w:tcPr>
            <w:tcW w:w="2038" w:type="dxa"/>
          </w:tcPr>
          <w:p w:rsidR="0006579E" w:rsidRPr="00C401B5" w:rsidRDefault="0006579E" w:rsidP="001A40F7">
            <w:r w:rsidRPr="00C401B5">
              <w:t>1585947,94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06579E" w:rsidRDefault="0006579E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06579E">
              <w:rPr>
                <w:sz w:val="22"/>
              </w:rPr>
              <w:t xml:space="preserve">388,22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06579E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595386" cy="4790661"/>
                  <wp:effectExtent l="19050" t="0" r="0" b="0"/>
                  <wp:docPr id="1" name="Рисунок 0" descr="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png"/>
                          <pic:cNvPicPr/>
                        </pic:nvPicPr>
                        <pic:blipFill>
                          <a:blip r:embed="rId6"/>
                          <a:srcRect l="24271" t="35740" r="26508" b="27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038" cy="479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C6" w:rsidRDefault="000F1AC6" w:rsidP="00B962EB">
      <w:pPr>
        <w:spacing w:line="240" w:lineRule="auto"/>
      </w:pPr>
      <w:r>
        <w:separator/>
      </w:r>
    </w:p>
  </w:endnote>
  <w:endnote w:type="continuationSeparator" w:id="1">
    <w:p w:rsidR="000F1AC6" w:rsidRDefault="000F1AC6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C6" w:rsidRDefault="000F1AC6" w:rsidP="00B962EB">
      <w:pPr>
        <w:spacing w:line="240" w:lineRule="auto"/>
      </w:pPr>
      <w:r>
        <w:separator/>
      </w:r>
    </w:p>
  </w:footnote>
  <w:footnote w:type="continuationSeparator" w:id="1">
    <w:p w:rsidR="000F1AC6" w:rsidRDefault="000F1AC6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6579E"/>
    <w:rsid w:val="0009691C"/>
    <w:rsid w:val="000D3207"/>
    <w:rsid w:val="000F1AC6"/>
    <w:rsid w:val="00170F7A"/>
    <w:rsid w:val="001844A6"/>
    <w:rsid w:val="001D4471"/>
    <w:rsid w:val="002034CE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659E8"/>
    <w:rsid w:val="00471776"/>
    <w:rsid w:val="004921FB"/>
    <w:rsid w:val="005708AD"/>
    <w:rsid w:val="0057206F"/>
    <w:rsid w:val="005E4925"/>
    <w:rsid w:val="00675C24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2021-01-25T09:22:00Z</cp:lastPrinted>
  <dcterms:created xsi:type="dcterms:W3CDTF">2020-12-26T05:39:00Z</dcterms:created>
  <dcterms:modified xsi:type="dcterms:W3CDTF">2021-01-25T09:25:00Z</dcterms:modified>
</cp:coreProperties>
</file>