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69" w:rsidRPr="005D4AC0" w:rsidRDefault="005D4AC0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944E69" w:rsidRPr="005D4AC0" w:rsidRDefault="00944E69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AC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5D4AC0" w:rsidRPr="005D4AC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D4AC0" w:rsidRPr="005D4AC0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proofErr w:type="spellStart"/>
      <w:r w:rsidR="005D4AC0" w:rsidRPr="005D4AC0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Цифровизация</w:t>
      </w:r>
      <w:proofErr w:type="spellEnd"/>
      <w:r w:rsidR="005D4AC0" w:rsidRPr="005D4AC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услуг и формирование информационного пространства в сфере культуры» («Цифровая культура») </w:t>
      </w:r>
      <w:r w:rsidRPr="005D4AC0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  <w:r w:rsidR="005D4AC0" w:rsidRPr="005D4A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4A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</w:p>
    <w:p w:rsidR="00944E69" w:rsidRDefault="005D4AC0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4AC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Pr="005D4AC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10292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D4AC0">
        <w:rPr>
          <w:rFonts w:ascii="Times New Roman" w:hAnsi="Times New Roman" w:cs="Times New Roman"/>
          <w:b/>
          <w:sz w:val="28"/>
          <w:szCs w:val="28"/>
          <w:u w:val="single"/>
        </w:rPr>
        <w:t>полугодие 2020 года</w:t>
      </w:r>
    </w:p>
    <w:p w:rsidR="005D4AC0" w:rsidRPr="005D4AC0" w:rsidRDefault="005D4AC0" w:rsidP="00944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E69" w:rsidRPr="005D4AC0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5D4AC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Проект «</w:t>
      </w:r>
      <w:r w:rsidRPr="005D4AC0">
        <w:rPr>
          <w:rFonts w:ascii="Times New Roman" w:eastAsia="Calibri" w:hAnsi="Times New Roman" w:cs="Times New Roman"/>
          <w:b/>
          <w:sz w:val="28"/>
          <w:szCs w:val="28"/>
          <w:u w:val="single"/>
        </w:rPr>
        <w:t>Цифровая культура</w:t>
      </w:r>
      <w:r w:rsidRPr="005D4AC0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»</w:t>
      </w:r>
    </w:p>
    <w:p w:rsidR="00944E69" w:rsidRPr="008D110D" w:rsidRDefault="00944E69" w:rsidP="00944E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 xml:space="preserve"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  </w:t>
      </w:r>
    </w:p>
    <w:p w:rsidR="00944E69" w:rsidRPr="008D110D" w:rsidRDefault="00944E69" w:rsidP="00944E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</w:t>
      </w:r>
      <w:proofErr w:type="spellStart"/>
      <w:r w:rsidRPr="008D110D">
        <w:rPr>
          <w:rFonts w:ascii="Times New Roman" w:eastAsia="Calibri" w:hAnsi="Times New Roman" w:cs="Times New Roman"/>
          <w:sz w:val="28"/>
          <w:szCs w:val="28"/>
        </w:rPr>
        <w:t>Цифровизация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услуг и формирование информационного пространства в сфере культуры» («Цифровая культура») на территории Асбестовского городского округа.</w:t>
      </w:r>
    </w:p>
    <w:p w:rsidR="00944E69" w:rsidRPr="008D110D" w:rsidRDefault="00944E69" w:rsidP="00944E69">
      <w:pPr>
        <w:spacing w:after="0" w:line="240" w:lineRule="auto"/>
        <w:ind w:firstLine="709"/>
        <w:jc w:val="both"/>
        <w:rPr>
          <w:rStyle w:val="11pt"/>
          <w:rFonts w:eastAsia="Calibri"/>
          <w:sz w:val="28"/>
          <w:szCs w:val="28"/>
        </w:rPr>
      </w:pP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944E69" w:rsidRDefault="00944E69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>По муниципальному проекту «Цифровая культура» (целевой</w:t>
      </w:r>
      <w:r w:rsidRPr="002B2C2A">
        <w:rPr>
          <w:rFonts w:ascii="Times New Roman" w:eastAsia="Calibri" w:hAnsi="Times New Roman" w:cs="Times New Roman"/>
          <w:sz w:val="28"/>
          <w:szCs w:val="28"/>
        </w:rPr>
        <w:t xml:space="preserve"> показатель «</w:t>
      </w:r>
      <w:r w:rsidRPr="002B2C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Количество созданных виртуальных концертных залов за счет средств бюджета Свердловской области»)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исполнение запланировано на 2021</w:t>
      </w:r>
      <w:r w:rsidRPr="002B2C2A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год.</w:t>
      </w:r>
    </w:p>
    <w:p w:rsidR="00944E69" w:rsidRDefault="00944E69" w:rsidP="00944E6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4536"/>
        <w:gridCol w:w="1984"/>
        <w:gridCol w:w="1950"/>
      </w:tblGrid>
      <w:tr w:rsidR="005D4AC0" w:rsidTr="005D4AC0">
        <w:tc>
          <w:tcPr>
            <w:tcW w:w="1101" w:type="dxa"/>
          </w:tcPr>
          <w:p w:rsidR="005D4AC0" w:rsidRDefault="005D4AC0" w:rsidP="005D4AC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5D4AC0" w:rsidRDefault="005D4AC0" w:rsidP="005D4AC0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пункта</w:t>
            </w:r>
          </w:p>
        </w:tc>
        <w:tc>
          <w:tcPr>
            <w:tcW w:w="4536" w:type="dxa"/>
          </w:tcPr>
          <w:p w:rsidR="005D4AC0" w:rsidRDefault="005D4AC0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</w:tcPr>
          <w:p w:rsidR="005D4AC0" w:rsidRDefault="005D4AC0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2020 год</w:t>
            </w:r>
          </w:p>
        </w:tc>
        <w:tc>
          <w:tcPr>
            <w:tcW w:w="1950" w:type="dxa"/>
          </w:tcPr>
          <w:p w:rsidR="005D4AC0" w:rsidRDefault="005D4AC0" w:rsidP="005D4AC0"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Фактическое значение показателя 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D4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5D4AC0" w:rsidTr="005D4AC0">
        <w:tc>
          <w:tcPr>
            <w:tcW w:w="1101" w:type="dxa"/>
          </w:tcPr>
          <w:p w:rsidR="005D4AC0" w:rsidRPr="00C16D1F" w:rsidRDefault="00C1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1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5D4AC0" w:rsidRPr="005D4AC0" w:rsidRDefault="005D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C0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виртуальных концертных залов (ед.)</w:t>
            </w:r>
          </w:p>
        </w:tc>
        <w:tc>
          <w:tcPr>
            <w:tcW w:w="1984" w:type="dxa"/>
          </w:tcPr>
          <w:p w:rsidR="005D4AC0" w:rsidRPr="005D4AC0" w:rsidRDefault="005D4AC0" w:rsidP="005F7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5D4AC0" w:rsidRPr="005D4AC0" w:rsidRDefault="005D4AC0" w:rsidP="005F7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D4AC0" w:rsidTr="005D4AC0">
        <w:tc>
          <w:tcPr>
            <w:tcW w:w="1101" w:type="dxa"/>
          </w:tcPr>
          <w:p w:rsidR="005D4AC0" w:rsidRPr="00C16D1F" w:rsidRDefault="00C1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D1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5D4AC0" w:rsidRPr="005D4AC0" w:rsidRDefault="005D4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AC0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виртуальных концертных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залов за счет бюджета Свердлов</w:t>
            </w:r>
            <w:r w:rsidRPr="005D4AC0">
              <w:rPr>
                <w:rFonts w:ascii="Times New Roman" w:hAnsi="Times New Roman" w:cs="Times New Roman"/>
                <w:sz w:val="28"/>
                <w:szCs w:val="28"/>
              </w:rPr>
              <w:t>ской области (ед.)</w:t>
            </w:r>
          </w:p>
        </w:tc>
        <w:tc>
          <w:tcPr>
            <w:tcW w:w="1984" w:type="dxa"/>
          </w:tcPr>
          <w:p w:rsidR="005D4AC0" w:rsidRPr="005D4AC0" w:rsidRDefault="005D4AC0" w:rsidP="005F7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5D4AC0" w:rsidRPr="005D4AC0" w:rsidRDefault="005D4AC0" w:rsidP="005F7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263A5" w:rsidRDefault="000263A5"/>
    <w:p w:rsidR="00364F7D" w:rsidRPr="00364F7D" w:rsidRDefault="005D4AC0" w:rsidP="00364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64F7D" w:rsidRPr="009322CB">
        <w:rPr>
          <w:rFonts w:ascii="Times New Roman" w:hAnsi="Times New Roman" w:cs="Times New Roman"/>
          <w:sz w:val="28"/>
          <w:szCs w:val="28"/>
        </w:rPr>
        <w:t xml:space="preserve">отдела культуры </w:t>
      </w:r>
    </w:p>
    <w:p w:rsidR="00364F7D" w:rsidRPr="0077265D" w:rsidRDefault="00364F7D" w:rsidP="00364F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="005D4AC0">
        <w:rPr>
          <w:rFonts w:ascii="Times New Roman" w:eastAsia="Calibri" w:hAnsi="Times New Roman" w:cs="Times New Roman"/>
          <w:sz w:val="28"/>
          <w:szCs w:val="28"/>
        </w:rPr>
        <w:t>Ундольская</w:t>
      </w:r>
      <w:proofErr w:type="spellEnd"/>
    </w:p>
    <w:p w:rsidR="00364F7D" w:rsidRDefault="00364F7D" w:rsidP="00364F7D">
      <w:pPr>
        <w:jc w:val="both"/>
      </w:pPr>
    </w:p>
    <w:p w:rsidR="00944E69" w:rsidRPr="00944E69" w:rsidRDefault="00944E69" w:rsidP="00364F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4E69" w:rsidRPr="00944E69" w:rsidSect="0002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44E69"/>
    <w:rsid w:val="000263A5"/>
    <w:rsid w:val="00102925"/>
    <w:rsid w:val="00364F7D"/>
    <w:rsid w:val="005D4AC0"/>
    <w:rsid w:val="005F7158"/>
    <w:rsid w:val="00944E69"/>
    <w:rsid w:val="00C16D1F"/>
    <w:rsid w:val="00CB222C"/>
    <w:rsid w:val="00E4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944E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5D4A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1112</Characters>
  <Application>Microsoft Office Word</Application>
  <DocSecurity>0</DocSecurity>
  <Lines>9</Lines>
  <Paragraphs>2</Paragraphs>
  <ScaleCrop>false</ScaleCrop>
  <Company>diakov.net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2020-07-24T04:56:00Z</dcterms:created>
  <dcterms:modified xsi:type="dcterms:W3CDTF">2020-12-03T04:06:00Z</dcterms:modified>
</cp:coreProperties>
</file>