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09" w:rsidRPr="008F67E6" w:rsidRDefault="00C95909" w:rsidP="00C95909">
      <w:pPr>
        <w:rPr>
          <w:sz w:val="16"/>
          <w:szCs w:val="16"/>
        </w:rPr>
      </w:pPr>
    </w:p>
    <w:p w:rsidR="008F67E6" w:rsidRPr="008F67E6" w:rsidRDefault="008F67E6" w:rsidP="00C95909">
      <w:pPr>
        <w:rPr>
          <w:sz w:val="28"/>
          <w:szCs w:val="28"/>
        </w:rPr>
      </w:pPr>
    </w:p>
    <w:p w:rsidR="008F67E6" w:rsidRPr="008F67E6" w:rsidRDefault="008F67E6" w:rsidP="00C95909">
      <w:pPr>
        <w:rPr>
          <w:sz w:val="28"/>
          <w:szCs w:val="28"/>
        </w:rPr>
      </w:pPr>
    </w:p>
    <w:p w:rsidR="008F67E6" w:rsidRPr="008F67E6" w:rsidRDefault="008F67E6" w:rsidP="00C95909">
      <w:pPr>
        <w:rPr>
          <w:sz w:val="28"/>
          <w:szCs w:val="28"/>
        </w:rPr>
      </w:pPr>
    </w:p>
    <w:p w:rsidR="008F67E6" w:rsidRPr="008F67E6" w:rsidRDefault="008F67E6" w:rsidP="00C95909">
      <w:pPr>
        <w:rPr>
          <w:sz w:val="28"/>
          <w:szCs w:val="28"/>
        </w:rPr>
      </w:pPr>
      <w:r>
        <w:rPr>
          <w:sz w:val="28"/>
          <w:szCs w:val="28"/>
        </w:rPr>
        <w:t>06.09.2019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787-РА</w:t>
      </w:r>
    </w:p>
    <w:p w:rsidR="008F67E6" w:rsidRPr="008F67E6" w:rsidRDefault="008F67E6" w:rsidP="00C95909">
      <w:pPr>
        <w:rPr>
          <w:sz w:val="28"/>
          <w:szCs w:val="28"/>
        </w:rPr>
      </w:pPr>
    </w:p>
    <w:p w:rsidR="008F67E6" w:rsidRPr="008F67E6" w:rsidRDefault="008F67E6" w:rsidP="00C95909">
      <w:pPr>
        <w:rPr>
          <w:sz w:val="28"/>
          <w:szCs w:val="28"/>
        </w:rPr>
      </w:pPr>
    </w:p>
    <w:p w:rsidR="009579AB" w:rsidRPr="008F67E6" w:rsidRDefault="009579AB" w:rsidP="009579AB">
      <w:pPr>
        <w:rPr>
          <w:sz w:val="28"/>
          <w:szCs w:val="28"/>
        </w:rPr>
      </w:pPr>
    </w:p>
    <w:p w:rsidR="009579AB" w:rsidRPr="00CB0754" w:rsidRDefault="009579AB" w:rsidP="009579AB">
      <w:pPr>
        <w:rPr>
          <w:sz w:val="28"/>
          <w:szCs w:val="28"/>
        </w:rPr>
      </w:pPr>
    </w:p>
    <w:p w:rsidR="00FA0250" w:rsidRPr="00CB0754" w:rsidRDefault="00FA0250" w:rsidP="009579AB">
      <w:pPr>
        <w:jc w:val="center"/>
        <w:rPr>
          <w:b/>
          <w:sz w:val="28"/>
          <w:szCs w:val="28"/>
        </w:rPr>
      </w:pPr>
      <w:r w:rsidRPr="00CB0754">
        <w:rPr>
          <w:b/>
          <w:sz w:val="28"/>
          <w:szCs w:val="28"/>
        </w:rPr>
        <w:t xml:space="preserve">О проведении мероприятий, посвященных Дню трезвости </w:t>
      </w:r>
    </w:p>
    <w:p w:rsidR="00FA0250" w:rsidRPr="00CB0754" w:rsidRDefault="00FA0250" w:rsidP="009579AB">
      <w:pPr>
        <w:jc w:val="center"/>
        <w:rPr>
          <w:b/>
          <w:sz w:val="28"/>
          <w:szCs w:val="28"/>
        </w:rPr>
      </w:pPr>
      <w:r w:rsidRPr="00CB0754">
        <w:rPr>
          <w:b/>
          <w:sz w:val="28"/>
          <w:szCs w:val="28"/>
        </w:rPr>
        <w:t xml:space="preserve">и об утверждении </w:t>
      </w:r>
      <w:r w:rsidR="00756ACB" w:rsidRPr="00CB0754">
        <w:rPr>
          <w:b/>
          <w:sz w:val="28"/>
          <w:szCs w:val="28"/>
        </w:rPr>
        <w:t xml:space="preserve">межведомственного </w:t>
      </w:r>
      <w:r w:rsidR="00CF5B66" w:rsidRPr="00CB0754">
        <w:rPr>
          <w:b/>
          <w:sz w:val="28"/>
          <w:szCs w:val="28"/>
        </w:rPr>
        <w:t>П</w:t>
      </w:r>
      <w:r w:rsidR="00756ACB" w:rsidRPr="00CB0754">
        <w:rPr>
          <w:b/>
          <w:sz w:val="28"/>
          <w:szCs w:val="28"/>
        </w:rPr>
        <w:t>лана</w:t>
      </w:r>
      <w:r w:rsidR="00730F20" w:rsidRPr="00CB0754">
        <w:rPr>
          <w:b/>
          <w:sz w:val="28"/>
          <w:szCs w:val="28"/>
        </w:rPr>
        <w:t xml:space="preserve"> </w:t>
      </w:r>
      <w:r w:rsidR="00756ACB" w:rsidRPr="00CB0754">
        <w:rPr>
          <w:b/>
          <w:sz w:val="28"/>
          <w:szCs w:val="28"/>
        </w:rPr>
        <w:t xml:space="preserve">мероприятий </w:t>
      </w:r>
    </w:p>
    <w:p w:rsidR="00FA0250" w:rsidRPr="00CB0754" w:rsidRDefault="007048D8" w:rsidP="009579AB">
      <w:pPr>
        <w:jc w:val="center"/>
        <w:rPr>
          <w:b/>
          <w:sz w:val="28"/>
          <w:szCs w:val="28"/>
        </w:rPr>
      </w:pPr>
      <w:r w:rsidRPr="00CB0754">
        <w:rPr>
          <w:b/>
          <w:sz w:val="28"/>
          <w:szCs w:val="28"/>
        </w:rPr>
        <w:t xml:space="preserve">по подготовке и </w:t>
      </w:r>
      <w:r w:rsidR="00756ACB" w:rsidRPr="00CB0754">
        <w:rPr>
          <w:b/>
          <w:sz w:val="28"/>
          <w:szCs w:val="28"/>
        </w:rPr>
        <w:t>проведению</w:t>
      </w:r>
      <w:r w:rsidR="00730F20" w:rsidRPr="00CB0754">
        <w:rPr>
          <w:b/>
          <w:sz w:val="28"/>
          <w:szCs w:val="28"/>
        </w:rPr>
        <w:t xml:space="preserve"> </w:t>
      </w:r>
      <w:r w:rsidR="00594EBE" w:rsidRPr="00CB0754">
        <w:rPr>
          <w:b/>
          <w:sz w:val="28"/>
          <w:szCs w:val="28"/>
        </w:rPr>
        <w:t>Дня трезвости</w:t>
      </w:r>
      <w:r w:rsidR="00FA0250" w:rsidRPr="00CB0754">
        <w:rPr>
          <w:b/>
          <w:sz w:val="28"/>
          <w:szCs w:val="28"/>
        </w:rPr>
        <w:t xml:space="preserve"> </w:t>
      </w:r>
    </w:p>
    <w:p w:rsidR="009579AB" w:rsidRPr="00CB0754" w:rsidRDefault="00322A72" w:rsidP="009579AB">
      <w:pPr>
        <w:jc w:val="center"/>
        <w:rPr>
          <w:b/>
          <w:sz w:val="28"/>
          <w:szCs w:val="28"/>
        </w:rPr>
      </w:pPr>
      <w:r w:rsidRPr="00CB0754">
        <w:rPr>
          <w:b/>
          <w:sz w:val="28"/>
          <w:szCs w:val="28"/>
        </w:rPr>
        <w:t xml:space="preserve">в </w:t>
      </w:r>
      <w:r w:rsidR="009579AB" w:rsidRPr="00CB0754">
        <w:rPr>
          <w:b/>
          <w:sz w:val="28"/>
          <w:szCs w:val="28"/>
        </w:rPr>
        <w:t>Асбе</w:t>
      </w:r>
      <w:r w:rsidR="0071078E" w:rsidRPr="00CB0754">
        <w:rPr>
          <w:b/>
          <w:sz w:val="28"/>
          <w:szCs w:val="28"/>
        </w:rPr>
        <w:t>стовском городском округе в 201</w:t>
      </w:r>
      <w:r w:rsidR="00BA3E91" w:rsidRPr="00CB0754">
        <w:rPr>
          <w:b/>
          <w:sz w:val="28"/>
          <w:szCs w:val="28"/>
        </w:rPr>
        <w:t>9</w:t>
      </w:r>
      <w:r w:rsidR="009579AB" w:rsidRPr="00CB0754">
        <w:rPr>
          <w:b/>
          <w:sz w:val="28"/>
          <w:szCs w:val="28"/>
        </w:rPr>
        <w:t xml:space="preserve"> году</w:t>
      </w:r>
    </w:p>
    <w:p w:rsidR="009579AB" w:rsidRPr="00CB0754" w:rsidRDefault="009579AB" w:rsidP="008F67E6">
      <w:pPr>
        <w:rPr>
          <w:sz w:val="28"/>
          <w:szCs w:val="28"/>
        </w:rPr>
      </w:pPr>
    </w:p>
    <w:p w:rsidR="009579AB" w:rsidRPr="00CB0754" w:rsidRDefault="009579AB" w:rsidP="009579AB">
      <w:pPr>
        <w:rPr>
          <w:sz w:val="28"/>
          <w:szCs w:val="28"/>
        </w:rPr>
      </w:pPr>
    </w:p>
    <w:p w:rsidR="009579AB" w:rsidRPr="00CB0754" w:rsidRDefault="000C22AD" w:rsidP="008F67E6">
      <w:pPr>
        <w:ind w:firstLine="851"/>
        <w:jc w:val="both"/>
        <w:rPr>
          <w:sz w:val="28"/>
          <w:szCs w:val="28"/>
        </w:rPr>
      </w:pPr>
      <w:r w:rsidRPr="00CB0754">
        <w:rPr>
          <w:sz w:val="28"/>
          <w:szCs w:val="28"/>
        </w:rPr>
        <w:t xml:space="preserve">В соответствии </w:t>
      </w:r>
      <w:r w:rsidR="005904A0" w:rsidRPr="00CB0754">
        <w:rPr>
          <w:sz w:val="28"/>
          <w:szCs w:val="28"/>
        </w:rPr>
        <w:t xml:space="preserve">со статьей 16 Федерального </w:t>
      </w:r>
      <w:r w:rsidR="002239C5" w:rsidRPr="00CB0754">
        <w:rPr>
          <w:sz w:val="28"/>
          <w:szCs w:val="28"/>
        </w:rPr>
        <w:t>з</w:t>
      </w:r>
      <w:r w:rsidR="005904A0" w:rsidRPr="00CB0754">
        <w:rPr>
          <w:sz w:val="28"/>
          <w:szCs w:val="28"/>
        </w:rPr>
        <w:t xml:space="preserve">акона от </w:t>
      </w:r>
      <w:r w:rsidR="002239C5" w:rsidRPr="00CB0754">
        <w:rPr>
          <w:sz w:val="28"/>
          <w:szCs w:val="28"/>
        </w:rPr>
        <w:t>0</w:t>
      </w:r>
      <w:r w:rsidR="005904A0" w:rsidRPr="00CB0754">
        <w:rPr>
          <w:sz w:val="28"/>
          <w:szCs w:val="28"/>
        </w:rPr>
        <w:t>6 октября 200</w:t>
      </w:r>
      <w:r w:rsidR="009904AA" w:rsidRPr="00CB0754">
        <w:rPr>
          <w:sz w:val="28"/>
          <w:szCs w:val="28"/>
        </w:rPr>
        <w:t>3</w:t>
      </w:r>
      <w:r w:rsidR="003F3FDD" w:rsidRPr="00CB0754">
        <w:rPr>
          <w:sz w:val="28"/>
          <w:szCs w:val="28"/>
        </w:rPr>
        <w:t xml:space="preserve"> </w:t>
      </w:r>
      <w:r w:rsidR="0089476A" w:rsidRPr="00CB0754">
        <w:rPr>
          <w:sz w:val="28"/>
          <w:szCs w:val="28"/>
        </w:rPr>
        <w:t>года №</w:t>
      </w:r>
      <w:r w:rsidR="002239C5" w:rsidRPr="00CB0754">
        <w:rPr>
          <w:sz w:val="28"/>
          <w:szCs w:val="28"/>
        </w:rPr>
        <w:t xml:space="preserve"> </w:t>
      </w:r>
      <w:r w:rsidR="005904A0" w:rsidRPr="00CB0754">
        <w:rPr>
          <w:sz w:val="28"/>
          <w:szCs w:val="28"/>
        </w:rPr>
        <w:t>131-ФЗ «Об общих принципах организации местного самоуправ</w:t>
      </w:r>
      <w:r w:rsidRPr="00CB0754">
        <w:rPr>
          <w:sz w:val="28"/>
          <w:szCs w:val="28"/>
        </w:rPr>
        <w:t xml:space="preserve">ления </w:t>
      </w:r>
      <w:r w:rsidR="008F67E6">
        <w:rPr>
          <w:sz w:val="28"/>
          <w:szCs w:val="28"/>
        </w:rPr>
        <w:br/>
      </w:r>
      <w:r w:rsidRPr="00CB0754">
        <w:rPr>
          <w:sz w:val="28"/>
          <w:szCs w:val="28"/>
        </w:rPr>
        <w:t xml:space="preserve">в Российской Федерации», </w:t>
      </w:r>
      <w:r w:rsidR="0056300A" w:rsidRPr="00CB0754">
        <w:rPr>
          <w:sz w:val="28"/>
          <w:szCs w:val="28"/>
        </w:rPr>
        <w:t>распоряжением Правительства Свердловской области от 31.08.2012 №</w:t>
      </w:r>
      <w:r w:rsidR="0089476A" w:rsidRPr="00CB0754">
        <w:rPr>
          <w:sz w:val="28"/>
          <w:szCs w:val="28"/>
        </w:rPr>
        <w:t xml:space="preserve"> </w:t>
      </w:r>
      <w:r w:rsidR="0056300A" w:rsidRPr="00CB0754">
        <w:rPr>
          <w:sz w:val="28"/>
          <w:szCs w:val="28"/>
        </w:rPr>
        <w:t xml:space="preserve">1718-РП «О проведении областных Дней трезвости», </w:t>
      </w:r>
      <w:r w:rsidR="005904A0" w:rsidRPr="00CB0754">
        <w:rPr>
          <w:sz w:val="28"/>
          <w:szCs w:val="28"/>
        </w:rPr>
        <w:t>стать</w:t>
      </w:r>
      <w:r w:rsidR="00FA0250" w:rsidRPr="00CB0754">
        <w:rPr>
          <w:sz w:val="28"/>
          <w:szCs w:val="28"/>
        </w:rPr>
        <w:t>ей</w:t>
      </w:r>
      <w:r w:rsidR="009904AA" w:rsidRPr="00CB0754">
        <w:rPr>
          <w:sz w:val="28"/>
          <w:szCs w:val="28"/>
        </w:rPr>
        <w:t xml:space="preserve"> 30</w:t>
      </w:r>
      <w:r w:rsidR="005904A0" w:rsidRPr="00CB0754">
        <w:rPr>
          <w:sz w:val="28"/>
          <w:szCs w:val="28"/>
        </w:rPr>
        <w:t xml:space="preserve"> Устава Асбестовского городского округа, </w:t>
      </w:r>
      <w:r w:rsidR="000D0DC6" w:rsidRPr="00CB0754">
        <w:rPr>
          <w:sz w:val="28"/>
          <w:szCs w:val="28"/>
        </w:rPr>
        <w:t xml:space="preserve">в целях </w:t>
      </w:r>
      <w:r w:rsidR="0048581F" w:rsidRPr="00CB0754">
        <w:rPr>
          <w:sz w:val="28"/>
          <w:szCs w:val="28"/>
        </w:rPr>
        <w:t>осуществления на территории Асбестовского городского округа</w:t>
      </w:r>
      <w:r w:rsidR="00D53D0D" w:rsidRPr="00CB0754">
        <w:rPr>
          <w:sz w:val="28"/>
          <w:szCs w:val="28"/>
        </w:rPr>
        <w:t xml:space="preserve"> мероприятий по формированию приверженности населения здоровому образу жизни</w:t>
      </w:r>
      <w:r w:rsidR="0009074C">
        <w:rPr>
          <w:sz w:val="28"/>
          <w:szCs w:val="28"/>
        </w:rPr>
        <w:t>:</w:t>
      </w:r>
    </w:p>
    <w:p w:rsidR="0048581F" w:rsidRPr="00CB0754" w:rsidRDefault="009579AB" w:rsidP="008F67E6">
      <w:pPr>
        <w:ind w:firstLine="851"/>
        <w:jc w:val="both"/>
        <w:rPr>
          <w:sz w:val="28"/>
          <w:szCs w:val="28"/>
        </w:rPr>
      </w:pPr>
      <w:r w:rsidRPr="00CB0754">
        <w:rPr>
          <w:sz w:val="28"/>
          <w:szCs w:val="28"/>
        </w:rPr>
        <w:t xml:space="preserve">1. </w:t>
      </w:r>
      <w:r w:rsidR="0048581F" w:rsidRPr="00CB0754">
        <w:rPr>
          <w:sz w:val="28"/>
          <w:szCs w:val="28"/>
        </w:rPr>
        <w:t>Организовать и п</w:t>
      </w:r>
      <w:r w:rsidRPr="00CB0754">
        <w:rPr>
          <w:sz w:val="28"/>
          <w:szCs w:val="28"/>
        </w:rPr>
        <w:t xml:space="preserve">ровести </w:t>
      </w:r>
      <w:r w:rsidR="00E9685F" w:rsidRPr="00CB0754">
        <w:rPr>
          <w:sz w:val="28"/>
          <w:szCs w:val="28"/>
        </w:rPr>
        <w:t xml:space="preserve">11 </w:t>
      </w:r>
      <w:r w:rsidR="0056300A" w:rsidRPr="00CB0754">
        <w:rPr>
          <w:sz w:val="28"/>
          <w:szCs w:val="28"/>
        </w:rPr>
        <w:t>сентябр</w:t>
      </w:r>
      <w:r w:rsidR="00E9685F" w:rsidRPr="00CB0754">
        <w:rPr>
          <w:sz w:val="28"/>
          <w:szCs w:val="28"/>
        </w:rPr>
        <w:t>я</w:t>
      </w:r>
      <w:r w:rsidR="0056300A" w:rsidRPr="00CB0754">
        <w:rPr>
          <w:sz w:val="28"/>
          <w:szCs w:val="28"/>
        </w:rPr>
        <w:t xml:space="preserve"> </w:t>
      </w:r>
      <w:r w:rsidR="00D53D0D" w:rsidRPr="00CB0754">
        <w:rPr>
          <w:sz w:val="28"/>
          <w:szCs w:val="28"/>
        </w:rPr>
        <w:t>201</w:t>
      </w:r>
      <w:r w:rsidR="00BA3E91" w:rsidRPr="00CB0754">
        <w:rPr>
          <w:sz w:val="28"/>
          <w:szCs w:val="28"/>
        </w:rPr>
        <w:t>9</w:t>
      </w:r>
      <w:r w:rsidR="00071D4C" w:rsidRPr="00CB0754">
        <w:rPr>
          <w:sz w:val="28"/>
          <w:szCs w:val="28"/>
        </w:rPr>
        <w:t xml:space="preserve"> </w:t>
      </w:r>
      <w:r w:rsidR="0056300A" w:rsidRPr="00CB0754">
        <w:rPr>
          <w:sz w:val="28"/>
          <w:szCs w:val="28"/>
        </w:rPr>
        <w:t xml:space="preserve">года </w:t>
      </w:r>
      <w:r w:rsidR="006D62CE" w:rsidRPr="00CB0754">
        <w:rPr>
          <w:sz w:val="28"/>
          <w:szCs w:val="28"/>
        </w:rPr>
        <w:t xml:space="preserve">на территории Асбестовского городского округа </w:t>
      </w:r>
      <w:r w:rsidR="00071D4C" w:rsidRPr="00CB0754">
        <w:rPr>
          <w:sz w:val="28"/>
          <w:szCs w:val="28"/>
        </w:rPr>
        <w:t>мероприятия</w:t>
      </w:r>
      <w:r w:rsidR="00756ACB" w:rsidRPr="00CB0754">
        <w:rPr>
          <w:sz w:val="28"/>
          <w:szCs w:val="28"/>
        </w:rPr>
        <w:t xml:space="preserve">, посвященные </w:t>
      </w:r>
      <w:r w:rsidR="00854013" w:rsidRPr="00CB0754">
        <w:rPr>
          <w:sz w:val="28"/>
          <w:szCs w:val="28"/>
        </w:rPr>
        <w:t>Дню трезвости</w:t>
      </w:r>
      <w:r w:rsidR="008F67E6">
        <w:rPr>
          <w:sz w:val="28"/>
          <w:szCs w:val="28"/>
        </w:rPr>
        <w:t>.</w:t>
      </w:r>
    </w:p>
    <w:p w:rsidR="009579AB" w:rsidRPr="00CB0754" w:rsidRDefault="00CF5B66" w:rsidP="008F67E6">
      <w:pPr>
        <w:ind w:firstLine="851"/>
        <w:jc w:val="both"/>
        <w:rPr>
          <w:sz w:val="28"/>
          <w:szCs w:val="28"/>
        </w:rPr>
      </w:pPr>
      <w:r w:rsidRPr="00CB0754">
        <w:rPr>
          <w:sz w:val="28"/>
          <w:szCs w:val="28"/>
        </w:rPr>
        <w:t>2.</w:t>
      </w:r>
      <w:r w:rsidR="00ED15BB" w:rsidRPr="00CB0754">
        <w:rPr>
          <w:sz w:val="28"/>
          <w:szCs w:val="28"/>
        </w:rPr>
        <w:t xml:space="preserve"> </w:t>
      </w:r>
      <w:r w:rsidRPr="00CB0754">
        <w:rPr>
          <w:sz w:val="28"/>
          <w:szCs w:val="28"/>
        </w:rPr>
        <w:t>Утвердить межведомственный П</w:t>
      </w:r>
      <w:r w:rsidR="009579AB" w:rsidRPr="00CB0754">
        <w:rPr>
          <w:sz w:val="28"/>
          <w:szCs w:val="28"/>
        </w:rPr>
        <w:t xml:space="preserve">лан мероприятий </w:t>
      </w:r>
      <w:r w:rsidR="008F67E6">
        <w:rPr>
          <w:sz w:val="28"/>
          <w:szCs w:val="28"/>
        </w:rPr>
        <w:t xml:space="preserve">по подготовке и </w:t>
      </w:r>
      <w:r w:rsidR="00756ACB" w:rsidRPr="00CB0754">
        <w:rPr>
          <w:sz w:val="28"/>
          <w:szCs w:val="28"/>
        </w:rPr>
        <w:t>про</w:t>
      </w:r>
      <w:r w:rsidR="00E5519E" w:rsidRPr="00CB0754">
        <w:rPr>
          <w:sz w:val="28"/>
          <w:szCs w:val="28"/>
        </w:rPr>
        <w:t xml:space="preserve">ведению </w:t>
      </w:r>
      <w:r w:rsidR="0056300A" w:rsidRPr="00CB0754">
        <w:rPr>
          <w:sz w:val="28"/>
          <w:szCs w:val="28"/>
        </w:rPr>
        <w:t>Дня трезвости</w:t>
      </w:r>
      <w:r w:rsidR="00071D4C" w:rsidRPr="00CB0754">
        <w:rPr>
          <w:sz w:val="28"/>
          <w:szCs w:val="28"/>
        </w:rPr>
        <w:t xml:space="preserve"> </w:t>
      </w:r>
      <w:r w:rsidR="00756ACB" w:rsidRPr="00CB0754">
        <w:rPr>
          <w:sz w:val="28"/>
          <w:szCs w:val="28"/>
        </w:rPr>
        <w:t>в</w:t>
      </w:r>
      <w:r w:rsidR="00730F20" w:rsidRPr="00CB0754">
        <w:rPr>
          <w:sz w:val="28"/>
          <w:szCs w:val="28"/>
        </w:rPr>
        <w:t xml:space="preserve"> </w:t>
      </w:r>
      <w:r w:rsidR="00756ACB" w:rsidRPr="00CB0754">
        <w:rPr>
          <w:sz w:val="28"/>
          <w:szCs w:val="28"/>
        </w:rPr>
        <w:t>Асбе</w:t>
      </w:r>
      <w:r w:rsidR="005D7FE6" w:rsidRPr="00CB0754">
        <w:rPr>
          <w:sz w:val="28"/>
          <w:szCs w:val="28"/>
        </w:rPr>
        <w:t>стовском городском округе в 201</w:t>
      </w:r>
      <w:r w:rsidR="00BA3E91" w:rsidRPr="00CB0754">
        <w:rPr>
          <w:sz w:val="28"/>
          <w:szCs w:val="28"/>
        </w:rPr>
        <w:t>9</w:t>
      </w:r>
      <w:r w:rsidR="008F67E6">
        <w:rPr>
          <w:sz w:val="28"/>
          <w:szCs w:val="28"/>
        </w:rPr>
        <w:t xml:space="preserve"> году </w:t>
      </w:r>
      <w:r w:rsidR="009579AB" w:rsidRPr="00CB0754">
        <w:rPr>
          <w:sz w:val="28"/>
          <w:szCs w:val="28"/>
        </w:rPr>
        <w:t>(прилагается).</w:t>
      </w:r>
    </w:p>
    <w:p w:rsidR="00B91D19" w:rsidRPr="00CB0754" w:rsidRDefault="00B91D19" w:rsidP="008F67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754">
        <w:rPr>
          <w:sz w:val="28"/>
          <w:szCs w:val="28"/>
        </w:rPr>
        <w:t xml:space="preserve">3. Настоящее распоряжение вступает в силу с </w:t>
      </w:r>
      <w:r w:rsidR="00BA3D5D" w:rsidRPr="00CB0754">
        <w:rPr>
          <w:sz w:val="28"/>
          <w:szCs w:val="28"/>
        </w:rPr>
        <w:t>даты</w:t>
      </w:r>
      <w:r w:rsidRPr="00CB0754">
        <w:rPr>
          <w:sz w:val="28"/>
          <w:szCs w:val="28"/>
        </w:rPr>
        <w:t xml:space="preserve"> </w:t>
      </w:r>
      <w:r w:rsidR="000C22AD" w:rsidRPr="00CB0754">
        <w:rPr>
          <w:sz w:val="28"/>
          <w:szCs w:val="28"/>
        </w:rPr>
        <w:t xml:space="preserve">его </w:t>
      </w:r>
      <w:r w:rsidRPr="00CB0754">
        <w:rPr>
          <w:sz w:val="28"/>
          <w:szCs w:val="28"/>
        </w:rPr>
        <w:t>подписания.</w:t>
      </w:r>
    </w:p>
    <w:p w:rsidR="00B91D19" w:rsidRPr="00CB0754" w:rsidRDefault="00B91D19" w:rsidP="008F67E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0754">
        <w:rPr>
          <w:sz w:val="28"/>
          <w:szCs w:val="28"/>
        </w:rPr>
        <w:t xml:space="preserve">4. Разместить настоящее распоряжение на официальном сайте Асбестовского городского округа в сети Интернет </w:t>
      </w:r>
      <w:r w:rsidR="000C22AD" w:rsidRPr="00CB0754">
        <w:rPr>
          <w:sz w:val="28"/>
          <w:szCs w:val="28"/>
        </w:rPr>
        <w:t>(</w:t>
      </w:r>
      <w:hyperlink r:id="rId8" w:history="1">
        <w:r w:rsidRPr="00CB0754">
          <w:rPr>
            <w:color w:val="0000FF"/>
            <w:sz w:val="28"/>
            <w:u w:val="single"/>
          </w:rPr>
          <w:t>www.asbestadm.ru</w:t>
        </w:r>
      </w:hyperlink>
      <w:r w:rsidR="000C22AD" w:rsidRPr="00CB0754">
        <w:t>)</w:t>
      </w:r>
      <w:r w:rsidRPr="00CB0754">
        <w:rPr>
          <w:sz w:val="28"/>
          <w:szCs w:val="28"/>
        </w:rPr>
        <w:t xml:space="preserve">.  </w:t>
      </w:r>
    </w:p>
    <w:p w:rsidR="00B91D19" w:rsidRPr="00CB0754" w:rsidRDefault="00B91D19" w:rsidP="008F67E6">
      <w:pPr>
        <w:widowControl w:val="0"/>
        <w:autoSpaceDE w:val="0"/>
        <w:autoSpaceDN w:val="0"/>
        <w:adjustRightInd w:val="0"/>
        <w:ind w:firstLine="851"/>
        <w:jc w:val="both"/>
        <w:rPr>
          <w:spacing w:val="-6"/>
          <w:sz w:val="28"/>
          <w:szCs w:val="28"/>
        </w:rPr>
      </w:pPr>
      <w:r w:rsidRPr="00CB0754">
        <w:rPr>
          <w:sz w:val="28"/>
          <w:szCs w:val="28"/>
        </w:rPr>
        <w:t xml:space="preserve">5. </w:t>
      </w:r>
      <w:r w:rsidR="000C22AD" w:rsidRPr="00CB0754">
        <w:rPr>
          <w:sz w:val="28"/>
          <w:szCs w:val="28"/>
        </w:rPr>
        <w:t xml:space="preserve">Контроль за исполнением </w:t>
      </w:r>
      <w:r w:rsidRPr="00CB0754">
        <w:rPr>
          <w:sz w:val="28"/>
          <w:szCs w:val="28"/>
        </w:rPr>
        <w:t>нас</w:t>
      </w:r>
      <w:r w:rsidR="000C22AD" w:rsidRPr="00CB0754">
        <w:rPr>
          <w:sz w:val="28"/>
          <w:szCs w:val="28"/>
        </w:rPr>
        <w:t>тоящего распор</w:t>
      </w:r>
      <w:r w:rsidR="00E75BBD" w:rsidRPr="00CB0754">
        <w:rPr>
          <w:sz w:val="28"/>
          <w:szCs w:val="28"/>
        </w:rPr>
        <w:t xml:space="preserve">яжения возложить </w:t>
      </w:r>
      <w:r w:rsidR="008F67E6">
        <w:rPr>
          <w:sz w:val="28"/>
          <w:szCs w:val="28"/>
        </w:rPr>
        <w:br/>
      </w:r>
      <w:r w:rsidR="00E75BBD" w:rsidRPr="00CB0754">
        <w:rPr>
          <w:sz w:val="28"/>
          <w:szCs w:val="28"/>
        </w:rPr>
        <w:t>на заместителя</w:t>
      </w:r>
      <w:r w:rsidR="000C22AD" w:rsidRPr="00CB0754">
        <w:rPr>
          <w:sz w:val="28"/>
          <w:szCs w:val="28"/>
        </w:rPr>
        <w:t xml:space="preserve"> главы </w:t>
      </w:r>
      <w:r w:rsidRPr="00CB0754">
        <w:rPr>
          <w:sz w:val="28"/>
          <w:szCs w:val="28"/>
        </w:rPr>
        <w:t>админис</w:t>
      </w:r>
      <w:r w:rsidR="000C22AD" w:rsidRPr="00CB0754">
        <w:rPr>
          <w:sz w:val="28"/>
          <w:szCs w:val="28"/>
        </w:rPr>
        <w:t>трации Асбестовского городского</w:t>
      </w:r>
      <w:r w:rsidRPr="00CB0754">
        <w:rPr>
          <w:sz w:val="28"/>
          <w:szCs w:val="28"/>
        </w:rPr>
        <w:t xml:space="preserve"> округа </w:t>
      </w:r>
      <w:r w:rsidR="008F67E6">
        <w:rPr>
          <w:sz w:val="28"/>
          <w:szCs w:val="28"/>
        </w:rPr>
        <w:br/>
      </w:r>
      <w:r w:rsidR="00BA3E91" w:rsidRPr="00CB0754">
        <w:rPr>
          <w:sz w:val="28"/>
          <w:szCs w:val="28"/>
        </w:rPr>
        <w:t>Е.В. Волкову.</w:t>
      </w:r>
    </w:p>
    <w:p w:rsidR="00B91D19" w:rsidRPr="00CB0754" w:rsidRDefault="00B91D19" w:rsidP="008F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CB0754" w:rsidRDefault="00B91D19" w:rsidP="008F67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"/>
    </w:p>
    <w:p w:rsidR="000C22AD" w:rsidRPr="00CB0754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754">
        <w:rPr>
          <w:sz w:val="28"/>
          <w:szCs w:val="28"/>
        </w:rPr>
        <w:t xml:space="preserve">Глава </w:t>
      </w:r>
    </w:p>
    <w:p w:rsidR="00B91D19" w:rsidRPr="00CB0754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754">
        <w:rPr>
          <w:sz w:val="28"/>
          <w:szCs w:val="28"/>
        </w:rPr>
        <w:t>Асбес</w:t>
      </w:r>
      <w:r w:rsidR="000C22AD" w:rsidRPr="00CB0754">
        <w:rPr>
          <w:sz w:val="28"/>
          <w:szCs w:val="28"/>
        </w:rPr>
        <w:t>товского городского округа</w:t>
      </w:r>
      <w:r w:rsidR="000C22AD" w:rsidRPr="00CB0754">
        <w:rPr>
          <w:sz w:val="28"/>
          <w:szCs w:val="28"/>
        </w:rPr>
        <w:tab/>
      </w:r>
      <w:r w:rsidR="000C22AD" w:rsidRPr="00CB0754">
        <w:rPr>
          <w:sz w:val="28"/>
          <w:szCs w:val="28"/>
        </w:rPr>
        <w:tab/>
      </w:r>
      <w:r w:rsidR="000C22AD" w:rsidRPr="00CB0754">
        <w:rPr>
          <w:sz w:val="28"/>
          <w:szCs w:val="28"/>
        </w:rPr>
        <w:tab/>
      </w:r>
      <w:r w:rsidR="000C22AD" w:rsidRPr="00CB0754">
        <w:rPr>
          <w:sz w:val="28"/>
          <w:szCs w:val="28"/>
        </w:rPr>
        <w:tab/>
      </w:r>
      <w:r w:rsidR="000C22AD" w:rsidRPr="00CB0754">
        <w:rPr>
          <w:sz w:val="28"/>
          <w:szCs w:val="28"/>
        </w:rPr>
        <w:tab/>
        <w:t xml:space="preserve">           </w:t>
      </w:r>
      <w:r w:rsidR="008F67E6">
        <w:rPr>
          <w:sz w:val="28"/>
          <w:szCs w:val="28"/>
        </w:rPr>
        <w:t xml:space="preserve">  </w:t>
      </w:r>
      <w:r w:rsidR="000C22AD" w:rsidRPr="00CB0754">
        <w:rPr>
          <w:sz w:val="28"/>
          <w:szCs w:val="28"/>
        </w:rPr>
        <w:t xml:space="preserve">   </w:t>
      </w:r>
      <w:r w:rsidRPr="00CB0754">
        <w:rPr>
          <w:sz w:val="28"/>
          <w:szCs w:val="28"/>
        </w:rPr>
        <w:t xml:space="preserve">Н.Р. Тихонова </w:t>
      </w:r>
    </w:p>
    <w:bookmarkEnd w:id="0"/>
    <w:p w:rsidR="00B91D19" w:rsidRPr="00CB0754" w:rsidRDefault="00B91D19" w:rsidP="00B91D19">
      <w:pPr>
        <w:rPr>
          <w:sz w:val="28"/>
          <w:szCs w:val="28"/>
        </w:rPr>
      </w:pPr>
    </w:p>
    <w:p w:rsidR="00B91D19" w:rsidRPr="00CB0754" w:rsidRDefault="00B91D19" w:rsidP="00B91D19">
      <w:pPr>
        <w:rPr>
          <w:sz w:val="28"/>
          <w:szCs w:val="28"/>
        </w:rPr>
      </w:pPr>
    </w:p>
    <w:p w:rsidR="00B91D19" w:rsidRPr="00CB0754" w:rsidRDefault="00B91D19" w:rsidP="00B91D19">
      <w:pPr>
        <w:pageBreakBefore/>
        <w:widowControl w:val="0"/>
        <w:autoSpaceDE w:val="0"/>
        <w:autoSpaceDN w:val="0"/>
        <w:adjustRightInd w:val="0"/>
        <w:ind w:left="5387"/>
      </w:pPr>
      <w:r w:rsidRPr="00CB0754">
        <w:lastRenderedPageBreak/>
        <w:t>УТВЕРЖДЕН</w:t>
      </w:r>
    </w:p>
    <w:p w:rsidR="00B91D19" w:rsidRPr="00CB0754" w:rsidRDefault="00B91D19" w:rsidP="00B91D19">
      <w:pPr>
        <w:widowControl w:val="0"/>
        <w:autoSpaceDE w:val="0"/>
        <w:autoSpaceDN w:val="0"/>
        <w:adjustRightInd w:val="0"/>
        <w:ind w:left="5387"/>
      </w:pPr>
      <w:r w:rsidRPr="00CB0754">
        <w:t>распоряжением администрации Асбестовского городского округа</w:t>
      </w:r>
    </w:p>
    <w:p w:rsidR="00B91D19" w:rsidRPr="00CB0754" w:rsidRDefault="00B91D19" w:rsidP="00B91D19">
      <w:pPr>
        <w:widowControl w:val="0"/>
        <w:autoSpaceDE w:val="0"/>
        <w:autoSpaceDN w:val="0"/>
        <w:adjustRightInd w:val="0"/>
        <w:ind w:left="5387"/>
      </w:pPr>
      <w:r w:rsidRPr="00CB0754">
        <w:t xml:space="preserve">от </w:t>
      </w:r>
      <w:r w:rsidR="00BA3E91" w:rsidRPr="00CB0754">
        <w:t>0</w:t>
      </w:r>
      <w:r w:rsidR="008F67E6">
        <w:t>6</w:t>
      </w:r>
      <w:r w:rsidR="00BA3E91" w:rsidRPr="00CB0754">
        <w:t>.09.2019</w:t>
      </w:r>
      <w:r w:rsidRPr="00CB0754">
        <w:t xml:space="preserve"> № </w:t>
      </w:r>
      <w:r w:rsidR="008F67E6">
        <w:t>787</w:t>
      </w:r>
      <w:r w:rsidRPr="00CB0754">
        <w:t>-РА</w:t>
      </w:r>
    </w:p>
    <w:p w:rsidR="000F6B0B" w:rsidRDefault="000F6B0B" w:rsidP="00B91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7E6" w:rsidRPr="008F67E6" w:rsidRDefault="008F67E6" w:rsidP="00B91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D19" w:rsidRPr="00CB0754" w:rsidRDefault="00B91D19" w:rsidP="00B91D19">
      <w:pPr>
        <w:widowControl w:val="0"/>
        <w:autoSpaceDE w:val="0"/>
        <w:autoSpaceDN w:val="0"/>
        <w:adjustRightInd w:val="0"/>
        <w:jc w:val="center"/>
      </w:pPr>
      <w:r w:rsidRPr="00CB0754">
        <w:t>МЕЖВЕДОМСТВЕННЫЙ ПЛАН</w:t>
      </w:r>
    </w:p>
    <w:p w:rsidR="00B91D19" w:rsidRPr="00CB0754" w:rsidRDefault="00B91D19" w:rsidP="00B91D19">
      <w:pPr>
        <w:widowControl w:val="0"/>
        <w:autoSpaceDE w:val="0"/>
        <w:autoSpaceDN w:val="0"/>
        <w:adjustRightInd w:val="0"/>
        <w:jc w:val="center"/>
      </w:pPr>
      <w:r w:rsidRPr="00CB0754">
        <w:t xml:space="preserve">мероприятий по подготовке и проведению </w:t>
      </w:r>
      <w:r w:rsidR="00594EBE" w:rsidRPr="00CB0754">
        <w:t>Дня трезвости</w:t>
      </w:r>
      <w:r w:rsidRPr="00CB0754">
        <w:t xml:space="preserve"> </w:t>
      </w:r>
    </w:p>
    <w:p w:rsidR="00B91D19" w:rsidRPr="00CB0754" w:rsidRDefault="00B91D19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CB0754">
        <w:t>в Асбестовском городском округе в 201</w:t>
      </w:r>
      <w:r w:rsidR="00BA3E91" w:rsidRPr="00CB0754">
        <w:t>9</w:t>
      </w:r>
      <w:r w:rsidRPr="00CB0754">
        <w:t xml:space="preserve"> году</w:t>
      </w:r>
    </w:p>
    <w:p w:rsidR="0094372F" w:rsidRPr="008F67E6" w:rsidRDefault="0094372F" w:rsidP="0094372F">
      <w:pPr>
        <w:jc w:val="center"/>
        <w:rPr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43"/>
      </w:tblGrid>
      <w:tr w:rsidR="00020329" w:rsidRPr="00CB0754" w:rsidTr="0089476A">
        <w:trPr>
          <w:tblHeader/>
        </w:trPr>
        <w:tc>
          <w:tcPr>
            <w:tcW w:w="675" w:type="dxa"/>
          </w:tcPr>
          <w:p w:rsidR="00020329" w:rsidRPr="00CB0754" w:rsidRDefault="00020329" w:rsidP="00C556F6">
            <w:pPr>
              <w:jc w:val="center"/>
            </w:pPr>
            <w:r w:rsidRPr="00CB0754">
              <w:t>№</w:t>
            </w:r>
          </w:p>
          <w:p w:rsidR="00020329" w:rsidRPr="00CB0754" w:rsidRDefault="00020329" w:rsidP="00C556F6">
            <w:pPr>
              <w:jc w:val="center"/>
            </w:pPr>
            <w:r w:rsidRPr="00CB0754">
              <w:t>п/п</w:t>
            </w:r>
          </w:p>
        </w:tc>
        <w:tc>
          <w:tcPr>
            <w:tcW w:w="5389" w:type="dxa"/>
            <w:vAlign w:val="center"/>
          </w:tcPr>
          <w:p w:rsidR="00020329" w:rsidRPr="00CB0754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CB0754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CB0754" w:rsidRDefault="00020329" w:rsidP="00C556F6">
            <w:pPr>
              <w:jc w:val="center"/>
            </w:pPr>
            <w:r w:rsidRPr="00CB0754">
              <w:t>Сроки</w:t>
            </w:r>
          </w:p>
          <w:p w:rsidR="00020329" w:rsidRPr="00CB0754" w:rsidRDefault="00020329" w:rsidP="00C556F6">
            <w:pPr>
              <w:jc w:val="center"/>
            </w:pPr>
            <w:r w:rsidRPr="00CB0754">
              <w:t>исполнения</w:t>
            </w:r>
          </w:p>
          <w:p w:rsidR="00033DEB" w:rsidRPr="00CB0754" w:rsidRDefault="00033DEB" w:rsidP="00C556F6">
            <w:pPr>
              <w:jc w:val="center"/>
            </w:pPr>
          </w:p>
        </w:tc>
        <w:tc>
          <w:tcPr>
            <w:tcW w:w="2643" w:type="dxa"/>
            <w:vAlign w:val="center"/>
          </w:tcPr>
          <w:p w:rsidR="00020329" w:rsidRPr="00CB0754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CB0754">
              <w:rPr>
                <w:szCs w:val="24"/>
              </w:rPr>
              <w:t>Исполнители</w:t>
            </w:r>
          </w:p>
        </w:tc>
      </w:tr>
      <w:tr w:rsidR="00020329" w:rsidRPr="00CB0754" w:rsidTr="00E9685F">
        <w:tc>
          <w:tcPr>
            <w:tcW w:w="675" w:type="dxa"/>
          </w:tcPr>
          <w:p w:rsidR="00020329" w:rsidRPr="00CB0754" w:rsidRDefault="0002032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35612" w:rsidRPr="00CB0754" w:rsidRDefault="000B465A" w:rsidP="00E9685F">
            <w:pPr>
              <w:jc w:val="both"/>
            </w:pPr>
            <w:r w:rsidRPr="00CB0754">
              <w:t xml:space="preserve">Рассмотрение на совещании в администрации Асбестовского городского округа </w:t>
            </w:r>
            <w:r w:rsidR="00E5519E" w:rsidRPr="00CB0754">
              <w:t xml:space="preserve">с руководителями </w:t>
            </w:r>
            <w:r w:rsidR="005B6287" w:rsidRPr="00CB0754">
              <w:t>социальной сферы</w:t>
            </w:r>
            <w:r w:rsidR="00E5519E" w:rsidRPr="00CB0754">
              <w:t xml:space="preserve"> вопроса организации и проведения на территории </w:t>
            </w:r>
            <w:r w:rsidR="00235612" w:rsidRPr="00CB0754">
              <w:t xml:space="preserve">Асбестовского городского округа </w:t>
            </w:r>
            <w:r w:rsidR="0056300A" w:rsidRPr="00CB0754">
              <w:t>Дня трезвости</w:t>
            </w:r>
            <w:r w:rsidR="00E5519E" w:rsidRPr="00CB0754">
              <w:t xml:space="preserve"> </w:t>
            </w:r>
          </w:p>
        </w:tc>
        <w:tc>
          <w:tcPr>
            <w:tcW w:w="1679" w:type="dxa"/>
            <w:vAlign w:val="center"/>
          </w:tcPr>
          <w:p w:rsidR="00020329" w:rsidRPr="00CB0754" w:rsidRDefault="00E75BBD" w:rsidP="00E848AB">
            <w:pPr>
              <w:jc w:val="center"/>
            </w:pPr>
            <w:r w:rsidRPr="00CB0754">
              <w:t xml:space="preserve">до </w:t>
            </w:r>
            <w:r w:rsidR="00BA3E91" w:rsidRPr="00CB0754">
              <w:t>09</w:t>
            </w:r>
            <w:r w:rsidRPr="00CB0754">
              <w:t>.</w:t>
            </w:r>
            <w:r w:rsidR="00E5519E" w:rsidRPr="00CB0754">
              <w:t>0</w:t>
            </w:r>
            <w:r w:rsidR="0061160B" w:rsidRPr="00CB0754">
              <w:t>9</w:t>
            </w:r>
            <w:r w:rsidR="00E5519E" w:rsidRPr="00CB0754">
              <w:t>.201</w:t>
            </w:r>
            <w:r w:rsidR="00BA3E91" w:rsidRPr="00CB0754">
              <w:t>9</w:t>
            </w:r>
          </w:p>
        </w:tc>
        <w:tc>
          <w:tcPr>
            <w:tcW w:w="2643" w:type="dxa"/>
            <w:vAlign w:val="center"/>
          </w:tcPr>
          <w:p w:rsidR="00020329" w:rsidRPr="00CB0754" w:rsidRDefault="00E5519E" w:rsidP="00E848AB">
            <w:pPr>
              <w:jc w:val="center"/>
            </w:pPr>
            <w:r w:rsidRPr="00CB0754">
              <w:t xml:space="preserve">Заместитель главы администрации </w:t>
            </w:r>
            <w:r w:rsidR="00986C8A" w:rsidRPr="00CB0754">
              <w:t>АГО</w:t>
            </w:r>
          </w:p>
        </w:tc>
      </w:tr>
      <w:tr w:rsidR="00BB4030" w:rsidRPr="00CB0754" w:rsidTr="00E9685F">
        <w:tc>
          <w:tcPr>
            <w:tcW w:w="675" w:type="dxa"/>
          </w:tcPr>
          <w:p w:rsidR="00BB4030" w:rsidRPr="00CB0754" w:rsidRDefault="00BB403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BB4030" w:rsidRPr="00CB0754" w:rsidRDefault="00E5519E" w:rsidP="00E9685F">
            <w:pPr>
              <w:jc w:val="both"/>
            </w:pPr>
            <w:r w:rsidRPr="00CB0754">
              <w:t>Разработ</w:t>
            </w:r>
            <w:r w:rsidR="003A2049" w:rsidRPr="00CB0754">
              <w:t>ка</w:t>
            </w:r>
            <w:r w:rsidRPr="00CB0754">
              <w:t xml:space="preserve"> ведомственны</w:t>
            </w:r>
            <w:r w:rsidR="003A2049" w:rsidRPr="00CB0754">
              <w:t>х</w:t>
            </w:r>
            <w:r w:rsidRPr="00CB0754">
              <w:t xml:space="preserve"> и межведомственны</w:t>
            </w:r>
            <w:r w:rsidR="003A2049" w:rsidRPr="00CB0754">
              <w:t>х</w:t>
            </w:r>
            <w:r w:rsidRPr="00CB0754">
              <w:t xml:space="preserve"> план</w:t>
            </w:r>
            <w:r w:rsidR="003A2049" w:rsidRPr="00CB0754">
              <w:t>ов</w:t>
            </w:r>
            <w:r w:rsidRPr="00CB0754">
              <w:t xml:space="preserve"> мероприятий по подготовке и проведению </w:t>
            </w:r>
            <w:r w:rsidR="0056300A" w:rsidRPr="00CB0754">
              <w:t xml:space="preserve">Дня трезвости </w:t>
            </w:r>
            <w:r w:rsidRPr="00CB0754">
              <w:t>в Асбестовском городском округе в 201</w:t>
            </w:r>
            <w:r w:rsidR="00BA3E91" w:rsidRPr="00CB0754">
              <w:t>9</w:t>
            </w:r>
            <w:r w:rsidRPr="00CB0754">
              <w:t xml:space="preserve"> году</w:t>
            </w:r>
          </w:p>
        </w:tc>
        <w:tc>
          <w:tcPr>
            <w:tcW w:w="1679" w:type="dxa"/>
            <w:vAlign w:val="center"/>
          </w:tcPr>
          <w:p w:rsidR="00BB4030" w:rsidRPr="00CB0754" w:rsidRDefault="005B6287" w:rsidP="00E848AB">
            <w:pPr>
              <w:jc w:val="center"/>
            </w:pPr>
            <w:r w:rsidRPr="00CB0754">
              <w:t xml:space="preserve">до </w:t>
            </w:r>
            <w:r w:rsidR="00E75BBD" w:rsidRPr="00CB0754">
              <w:t>10</w:t>
            </w:r>
            <w:r w:rsidR="0061160B" w:rsidRPr="00CB0754">
              <w:t>.09.201</w:t>
            </w:r>
            <w:r w:rsidR="00BA3E91" w:rsidRPr="00CB0754">
              <w:t>9</w:t>
            </w:r>
          </w:p>
        </w:tc>
        <w:tc>
          <w:tcPr>
            <w:tcW w:w="2643" w:type="dxa"/>
            <w:vAlign w:val="center"/>
          </w:tcPr>
          <w:p w:rsidR="0061160B" w:rsidRPr="00CB0754" w:rsidRDefault="00E5519E" w:rsidP="00E848AB">
            <w:pPr>
              <w:jc w:val="center"/>
            </w:pPr>
            <w:r w:rsidRPr="00CB0754">
              <w:t xml:space="preserve">Заместитель главы администрации </w:t>
            </w:r>
            <w:r w:rsidR="00986C8A" w:rsidRPr="00CB0754">
              <w:t>АГО</w:t>
            </w:r>
            <w:r w:rsidR="0061160B" w:rsidRPr="00CB0754">
              <w:t>,</w:t>
            </w:r>
          </w:p>
          <w:p w:rsidR="00E36E13" w:rsidRPr="00CB0754" w:rsidRDefault="00C622E3" w:rsidP="00E848AB">
            <w:pPr>
              <w:jc w:val="center"/>
            </w:pPr>
            <w:r w:rsidRPr="00CB0754">
              <w:t>руководители ведомств</w:t>
            </w:r>
            <w:r w:rsidR="00855FE4" w:rsidRPr="00CB0754">
              <w:t xml:space="preserve"> и учреждений</w:t>
            </w:r>
          </w:p>
        </w:tc>
      </w:tr>
      <w:tr w:rsidR="0042346D" w:rsidRPr="00CB0754" w:rsidTr="00E9685F">
        <w:tc>
          <w:tcPr>
            <w:tcW w:w="675" w:type="dxa"/>
          </w:tcPr>
          <w:p w:rsidR="0042346D" w:rsidRPr="00CB0754" w:rsidRDefault="0042346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42346D" w:rsidRPr="00CB0754" w:rsidRDefault="0042346D" w:rsidP="00E9685F">
            <w:pPr>
              <w:jc w:val="both"/>
            </w:pPr>
            <w:r w:rsidRPr="00CB0754">
              <w:t xml:space="preserve">Проведение активной информационной работы среди населения с участием средств массовой информации тематической направленности в рамках </w:t>
            </w:r>
            <w:r w:rsidR="00A723C7" w:rsidRPr="00CB0754">
              <w:t>Дня трезвости</w:t>
            </w:r>
          </w:p>
        </w:tc>
        <w:tc>
          <w:tcPr>
            <w:tcW w:w="1679" w:type="dxa"/>
            <w:vAlign w:val="center"/>
          </w:tcPr>
          <w:p w:rsidR="0042346D" w:rsidRPr="00CB0754" w:rsidRDefault="00A723C7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42346D" w:rsidRPr="00CB0754" w:rsidRDefault="0042346D" w:rsidP="00E848AB">
            <w:pPr>
              <w:jc w:val="center"/>
            </w:pPr>
            <w:r w:rsidRPr="00CB0754">
              <w:t>Начальник организационного отдела администрации АГО</w:t>
            </w:r>
          </w:p>
        </w:tc>
      </w:tr>
      <w:tr w:rsidR="007C299C" w:rsidRPr="00CB0754" w:rsidTr="00E9685F">
        <w:tc>
          <w:tcPr>
            <w:tcW w:w="675" w:type="dxa"/>
          </w:tcPr>
          <w:p w:rsidR="007C299C" w:rsidRPr="00CB0754" w:rsidRDefault="007C299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7C299C" w:rsidRPr="00CB0754" w:rsidRDefault="007C299C" w:rsidP="00E9685F">
            <w:pPr>
              <w:jc w:val="both"/>
            </w:pPr>
            <w:r w:rsidRPr="00CB0754">
              <w:t>Информирование организаций, осуществляющих розничную продажу алкогольной продукции, индивидуальных предпринимателей, осуществляющих розничную продажу пива и напитков, изготавливаемых на его основе, об ограничении (или прекращении) торговли алкогольной продукции на территории Асбестовского городского округа на период проведения мероприятий, приуроченных ко Дню трезвости</w:t>
            </w:r>
          </w:p>
        </w:tc>
        <w:tc>
          <w:tcPr>
            <w:tcW w:w="1679" w:type="dxa"/>
            <w:vAlign w:val="center"/>
          </w:tcPr>
          <w:p w:rsidR="007C299C" w:rsidRPr="00CB0754" w:rsidRDefault="007C299C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7C299C" w:rsidRPr="00CB0754" w:rsidRDefault="007C299C" w:rsidP="00E848AB">
            <w:pPr>
              <w:jc w:val="center"/>
            </w:pPr>
            <w:r w:rsidRPr="00CB0754">
              <w:t>Отдел по экономике администрации Асбестовского городского округа</w:t>
            </w:r>
          </w:p>
        </w:tc>
      </w:tr>
      <w:tr w:rsidR="0061160B" w:rsidRPr="00CB0754" w:rsidTr="00E9685F">
        <w:tc>
          <w:tcPr>
            <w:tcW w:w="675" w:type="dxa"/>
          </w:tcPr>
          <w:p w:rsidR="0061160B" w:rsidRPr="00CB0754" w:rsidRDefault="0061160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61160B" w:rsidRPr="00CB0754" w:rsidRDefault="003110E3" w:rsidP="00E9685F">
            <w:pPr>
              <w:jc w:val="both"/>
            </w:pPr>
            <w:r w:rsidRPr="00CB0754">
              <w:t xml:space="preserve">Размещение информации о проведении Дня трезвости в информационном зале </w:t>
            </w:r>
            <w:r w:rsidR="00BA3863" w:rsidRPr="00CB0754">
              <w:t>ГКУ СЗН СО «Асбестовский ЦЗ»</w:t>
            </w:r>
          </w:p>
        </w:tc>
        <w:tc>
          <w:tcPr>
            <w:tcW w:w="1679" w:type="dxa"/>
            <w:vAlign w:val="center"/>
          </w:tcPr>
          <w:p w:rsidR="0061160B" w:rsidRPr="00CB0754" w:rsidRDefault="003110E3" w:rsidP="00E848AB">
            <w:pPr>
              <w:jc w:val="center"/>
            </w:pPr>
            <w:r w:rsidRPr="00CB0754">
              <w:t>11.09.201</w:t>
            </w:r>
            <w:r w:rsidR="002B4CFE" w:rsidRPr="00CB0754">
              <w:t>9</w:t>
            </w:r>
          </w:p>
        </w:tc>
        <w:tc>
          <w:tcPr>
            <w:tcW w:w="2643" w:type="dxa"/>
            <w:vAlign w:val="center"/>
          </w:tcPr>
          <w:p w:rsidR="0061160B" w:rsidRPr="00CB0754" w:rsidRDefault="003110E3" w:rsidP="00E848AB">
            <w:pPr>
              <w:jc w:val="center"/>
            </w:pPr>
            <w:r w:rsidRPr="00CB0754">
              <w:t>ГКУ</w:t>
            </w:r>
            <w:r w:rsidR="00C13A51" w:rsidRPr="00CB0754">
              <w:t xml:space="preserve"> СЗН СО</w:t>
            </w:r>
            <w:r w:rsidRPr="00CB0754">
              <w:t xml:space="preserve"> «Асбестовский ЦЗ»</w:t>
            </w:r>
          </w:p>
        </w:tc>
      </w:tr>
      <w:tr w:rsidR="00C13A51" w:rsidRPr="00CB0754" w:rsidTr="00E9685F">
        <w:tc>
          <w:tcPr>
            <w:tcW w:w="675" w:type="dxa"/>
          </w:tcPr>
          <w:p w:rsidR="00C13A51" w:rsidRPr="00CB0754" w:rsidRDefault="00C13A51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C13A51" w:rsidRPr="00CB0754" w:rsidRDefault="00C13A51" w:rsidP="00E9685F">
            <w:pPr>
              <w:jc w:val="both"/>
            </w:pPr>
            <w:r w:rsidRPr="00CB0754">
              <w:t xml:space="preserve">Размещение листовок о трезвом образе жизни в информационном зале </w:t>
            </w:r>
            <w:r w:rsidR="00BA3863" w:rsidRPr="00CB0754">
              <w:t>ГКУ СЗН СО «Асбестовский ЦЗ»</w:t>
            </w:r>
          </w:p>
        </w:tc>
        <w:tc>
          <w:tcPr>
            <w:tcW w:w="1679" w:type="dxa"/>
            <w:vAlign w:val="center"/>
          </w:tcPr>
          <w:p w:rsidR="00C13A51" w:rsidRPr="00CB0754" w:rsidRDefault="00C13A51" w:rsidP="00E848AB">
            <w:pPr>
              <w:jc w:val="center"/>
            </w:pPr>
            <w:r w:rsidRPr="00CB0754">
              <w:t>11.09.201</w:t>
            </w:r>
            <w:r w:rsidR="002B4CFE" w:rsidRPr="00CB0754">
              <w:t>9</w:t>
            </w:r>
          </w:p>
        </w:tc>
        <w:tc>
          <w:tcPr>
            <w:tcW w:w="2643" w:type="dxa"/>
            <w:vAlign w:val="center"/>
          </w:tcPr>
          <w:p w:rsidR="00C13A51" w:rsidRPr="00CB0754" w:rsidRDefault="00C13A51" w:rsidP="00E848AB">
            <w:pPr>
              <w:jc w:val="center"/>
            </w:pPr>
            <w:r w:rsidRPr="00CB0754">
              <w:t>ГКУ СЗН СО «Асбестовский ЦЗ»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Подготовка и распространение информационных и пропагандистских материалов по пропаганде здорового образа жизни и антиалкогольной тематике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до 13.09.2019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Филиал ГБУЗ СО «СОКПБ» «Южная психиатрическая больница»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Организация и проведение бесед по антиалкогольной тематике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до 13.09.2019</w:t>
            </w:r>
          </w:p>
        </w:tc>
        <w:tc>
          <w:tcPr>
            <w:tcW w:w="2643" w:type="dxa"/>
            <w:vAlign w:val="center"/>
          </w:tcPr>
          <w:p w:rsidR="002964EB" w:rsidRDefault="002964EB" w:rsidP="00E848AB">
            <w:pPr>
              <w:jc w:val="center"/>
            </w:pPr>
            <w:r w:rsidRPr="00CB0754">
              <w:t>Филиал ГБУЗ СО «СОКПБ» «Южная психиатрическая больница»</w:t>
            </w:r>
          </w:p>
          <w:p w:rsidR="008F67E6" w:rsidRPr="00CB0754" w:rsidRDefault="008F67E6" w:rsidP="00E848AB">
            <w:pPr>
              <w:jc w:val="center"/>
            </w:pP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Проведение лекций, родительских собраний в общеобразовательных организациях, профессиональных образовательных организациях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до 13.09.2019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Филиал ГБУЗ СО «СОКПБ» «Южная психиатрическая больница»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 xml:space="preserve">Проведение «горячей линии» по телефону </w:t>
            </w:r>
            <w:r w:rsidR="00E9685F" w:rsidRPr="00CB0754">
              <w:t xml:space="preserve">            </w:t>
            </w:r>
            <w:r w:rsidRPr="00CB0754">
              <w:t>7-82-86 по вопросам профилактики алкоголизма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до 13.09.2019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Филиал ГБУЗ СО «СОКПБ» «Южная психиатрическая больница»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Организация консультаций нарколога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до 13.09.2019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Филиал ГБУЗ СО «СОКПБ» «Южная психиатрическая больница»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 xml:space="preserve">Оформление стендов </w:t>
            </w:r>
          </w:p>
          <w:p w:rsidR="002964EB" w:rsidRPr="00CB0754" w:rsidRDefault="002964EB" w:rsidP="00E9685F">
            <w:pPr>
              <w:jc w:val="both"/>
            </w:pPr>
            <w:r w:rsidRPr="00CB0754">
              <w:t xml:space="preserve">в наркологическом отделении </w:t>
            </w:r>
          </w:p>
          <w:p w:rsidR="002964EB" w:rsidRPr="00CB0754" w:rsidRDefault="002964EB" w:rsidP="00E9685F">
            <w:pPr>
              <w:jc w:val="both"/>
            </w:pPr>
            <w:r w:rsidRPr="00CB0754">
              <w:t xml:space="preserve">и детском блоке 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Филиал ГБУЗ СО «СОКПБ» «Южная психиатрическая больница»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Размещение информации о вредном воздействии алкоголя на организм человека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ГАУЗ СО «Городская больница город Асбест»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Проведение бесед о вреде алкоголя с пациентами Центра здоровья поликлиники № 4 ГАУЗ СО «Городская больница город Асбест»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ГАУЗ СО «Городская больница город Асбест»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 xml:space="preserve">Определение суммарного риска здоровью, в том числе при употреблении алкоголя у пациентов 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ГАУЗ СО «Городская больница город Асбест»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2964EB" w:rsidP="00E9685F">
            <w:pPr>
              <w:jc w:val="both"/>
            </w:pPr>
            <w:r w:rsidRPr="00CB0754">
              <w:t>Выдача буклетов и памяток по профилактике алкоголизма пациентам Центра здоровья поликлиники № 4 ГАУЗ СО «Городская больница город Асбест»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ГАУЗ СО «Городская больница город Асбест»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6E03D0" w:rsidP="00E9685F">
            <w:pPr>
              <w:jc w:val="both"/>
            </w:pPr>
            <w:r w:rsidRPr="00CB0754">
              <w:t xml:space="preserve">Проведение </w:t>
            </w:r>
            <w:r w:rsidR="002964EB" w:rsidRPr="00CB0754">
              <w:t>познавательных игр д</w:t>
            </w:r>
            <w:r w:rsidRPr="00CB0754">
              <w:t xml:space="preserve">ля студентов: «За нами будущее»,  </w:t>
            </w:r>
            <w:r w:rsidR="002964EB" w:rsidRPr="00CB0754">
              <w:t>«Мы – за трезвую Россию»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12.09.2019</w:t>
            </w:r>
          </w:p>
          <w:p w:rsidR="002964EB" w:rsidRPr="00CB0754" w:rsidRDefault="002964EB" w:rsidP="00E848AB">
            <w:pPr>
              <w:jc w:val="center"/>
            </w:pPr>
            <w:r w:rsidRPr="00CB0754">
              <w:t>в 14.00 часов</w:t>
            </w:r>
          </w:p>
        </w:tc>
        <w:tc>
          <w:tcPr>
            <w:tcW w:w="2643" w:type="dxa"/>
            <w:vAlign w:val="center"/>
          </w:tcPr>
          <w:p w:rsidR="002964EB" w:rsidRPr="00CB0754" w:rsidRDefault="00E9685F" w:rsidP="00E848AB">
            <w:pPr>
              <w:jc w:val="center"/>
            </w:pPr>
            <w:r w:rsidRPr="00CB0754">
              <w:t>МБУК «ЦКиД им. Горького» АГО</w:t>
            </w:r>
          </w:p>
        </w:tc>
      </w:tr>
      <w:tr w:rsidR="006E03D0" w:rsidRPr="00CB0754" w:rsidTr="00E9685F">
        <w:tc>
          <w:tcPr>
            <w:tcW w:w="675" w:type="dxa"/>
          </w:tcPr>
          <w:p w:rsidR="006E03D0" w:rsidRPr="00CB0754" w:rsidRDefault="006E03D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6E03D0" w:rsidRPr="00CB0754" w:rsidRDefault="006E03D0" w:rsidP="00E9685F">
            <w:pPr>
              <w:jc w:val="both"/>
            </w:pPr>
            <w:r w:rsidRPr="00CB0754">
              <w:rPr>
                <w:bdr w:val="none" w:sz="0" w:space="0" w:color="auto" w:frame="1"/>
              </w:rPr>
              <w:t>Проведение дня видео – информации «</w:t>
            </w:r>
            <w:r w:rsidRPr="00CB0754">
              <w:t>На вредные привычки времени нет»</w:t>
            </w:r>
            <w:r w:rsidRPr="00CB0754">
              <w:rPr>
                <w:bdr w:val="none" w:sz="0" w:space="0" w:color="auto" w:frame="1"/>
              </w:rPr>
              <w:t xml:space="preserve"> (демонстрация роликов о профилактике и о здоровом образе жизни)</w:t>
            </w:r>
          </w:p>
        </w:tc>
        <w:tc>
          <w:tcPr>
            <w:tcW w:w="1679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11.09.2019</w:t>
            </w:r>
          </w:p>
        </w:tc>
        <w:tc>
          <w:tcPr>
            <w:tcW w:w="2643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МБУК «ЦБС» АГО</w:t>
            </w:r>
          </w:p>
        </w:tc>
      </w:tr>
      <w:tr w:rsidR="006E03D0" w:rsidRPr="00CB0754" w:rsidTr="00E9685F">
        <w:tc>
          <w:tcPr>
            <w:tcW w:w="675" w:type="dxa"/>
          </w:tcPr>
          <w:p w:rsidR="006E03D0" w:rsidRPr="00CB0754" w:rsidRDefault="006E03D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6E03D0" w:rsidRPr="00CB0754" w:rsidRDefault="006E03D0" w:rsidP="00E9685F">
            <w:pPr>
              <w:jc w:val="both"/>
            </w:pPr>
            <w:r w:rsidRPr="00CB0754">
              <w:t xml:space="preserve">Проведение акции «День здоровья: 1:0 в пользу спорта» </w:t>
            </w:r>
          </w:p>
        </w:tc>
        <w:tc>
          <w:tcPr>
            <w:tcW w:w="1679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11.09.2019</w:t>
            </w:r>
          </w:p>
        </w:tc>
        <w:tc>
          <w:tcPr>
            <w:tcW w:w="2643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МБУК «ЦБС» АГО</w:t>
            </w:r>
          </w:p>
        </w:tc>
      </w:tr>
      <w:tr w:rsidR="006E03D0" w:rsidRPr="00CB0754" w:rsidTr="00E9685F">
        <w:tc>
          <w:tcPr>
            <w:tcW w:w="675" w:type="dxa"/>
          </w:tcPr>
          <w:p w:rsidR="006E03D0" w:rsidRPr="00CB0754" w:rsidRDefault="006E03D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6E03D0" w:rsidRPr="00CB0754" w:rsidRDefault="006E03D0" w:rsidP="00E9685F">
            <w:pPr>
              <w:jc w:val="both"/>
            </w:pPr>
            <w:r w:rsidRPr="00CB0754">
              <w:t>Оформление книжной выставки «Алкоголь – иллюзия свободы»</w:t>
            </w:r>
          </w:p>
        </w:tc>
        <w:tc>
          <w:tcPr>
            <w:tcW w:w="1679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11.09.2019</w:t>
            </w:r>
          </w:p>
        </w:tc>
        <w:tc>
          <w:tcPr>
            <w:tcW w:w="2643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МБУК «ЦБС» АГО</w:t>
            </w:r>
          </w:p>
        </w:tc>
      </w:tr>
      <w:tr w:rsidR="006E03D0" w:rsidRPr="00CB0754" w:rsidTr="00E9685F">
        <w:tc>
          <w:tcPr>
            <w:tcW w:w="675" w:type="dxa"/>
          </w:tcPr>
          <w:p w:rsidR="006E03D0" w:rsidRPr="00CB0754" w:rsidRDefault="006E03D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6E03D0" w:rsidRPr="00CB0754" w:rsidRDefault="006E03D0" w:rsidP="00E9685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54"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  <w:r w:rsidRPr="00CB0754">
              <w:rPr>
                <w:rFonts w:ascii="Times New Roman" w:hAnsi="Times New Roman"/>
                <w:bCs/>
                <w:sz w:val="24"/>
                <w:szCs w:val="24"/>
              </w:rPr>
              <w:t xml:space="preserve"> «Алкоголизм — путь в никуда»</w:t>
            </w:r>
          </w:p>
        </w:tc>
        <w:tc>
          <w:tcPr>
            <w:tcW w:w="1679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17.09.2019</w:t>
            </w:r>
          </w:p>
        </w:tc>
        <w:tc>
          <w:tcPr>
            <w:tcW w:w="2643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МБУК «ЦБС» АГО</w:t>
            </w:r>
          </w:p>
        </w:tc>
      </w:tr>
      <w:tr w:rsidR="006E03D0" w:rsidRPr="00CB0754" w:rsidTr="00E9685F">
        <w:tc>
          <w:tcPr>
            <w:tcW w:w="675" w:type="dxa"/>
          </w:tcPr>
          <w:p w:rsidR="006E03D0" w:rsidRPr="00CB0754" w:rsidRDefault="006E03D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6E03D0" w:rsidRPr="00CB0754" w:rsidRDefault="006E03D0" w:rsidP="00E9685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54">
              <w:rPr>
                <w:rFonts w:ascii="Times New Roman" w:hAnsi="Times New Roman"/>
                <w:sz w:val="24"/>
                <w:szCs w:val="24"/>
              </w:rPr>
              <w:t>Оформление тематической полки – скорая помощь «Будущее без вредных привычек», обзоры</w:t>
            </w:r>
          </w:p>
        </w:tc>
        <w:tc>
          <w:tcPr>
            <w:tcW w:w="1679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6E03D0" w:rsidRPr="00CB0754" w:rsidRDefault="006E03D0" w:rsidP="00E848AB">
            <w:pPr>
              <w:jc w:val="center"/>
            </w:pPr>
            <w:r w:rsidRPr="00CB0754">
              <w:t>МБУК «ЦБС» АГО</w:t>
            </w:r>
          </w:p>
        </w:tc>
      </w:tr>
      <w:tr w:rsidR="002964EB" w:rsidRPr="00CB0754" w:rsidTr="00E9685F">
        <w:tc>
          <w:tcPr>
            <w:tcW w:w="675" w:type="dxa"/>
          </w:tcPr>
          <w:p w:rsidR="002964EB" w:rsidRPr="00CB0754" w:rsidRDefault="002964E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2964EB" w:rsidRPr="00CB0754" w:rsidRDefault="006E03D0" w:rsidP="00E9685F">
            <w:pPr>
              <w:jc w:val="both"/>
            </w:pPr>
            <w:r w:rsidRPr="00CB0754">
              <w:t>Показ с</w:t>
            </w:r>
            <w:r w:rsidR="002964EB" w:rsidRPr="00CB0754">
              <w:t>оциальны</w:t>
            </w:r>
            <w:r w:rsidRPr="00CB0754">
              <w:t>х</w:t>
            </w:r>
            <w:r w:rsidR="002964EB" w:rsidRPr="00CB0754">
              <w:t xml:space="preserve"> ролик</w:t>
            </w:r>
            <w:r w:rsidRPr="00CB0754">
              <w:t>ов</w:t>
            </w:r>
            <w:r w:rsidR="002964EB" w:rsidRPr="00CB0754">
              <w:t xml:space="preserve"> перед началом киносеансов о вреде алкоголизма</w:t>
            </w:r>
          </w:p>
        </w:tc>
        <w:tc>
          <w:tcPr>
            <w:tcW w:w="1679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сентябрь</w:t>
            </w:r>
          </w:p>
        </w:tc>
        <w:tc>
          <w:tcPr>
            <w:tcW w:w="2643" w:type="dxa"/>
            <w:vAlign w:val="center"/>
          </w:tcPr>
          <w:p w:rsidR="002964EB" w:rsidRPr="00CB0754" w:rsidRDefault="002964EB" w:rsidP="00E848AB">
            <w:pPr>
              <w:jc w:val="center"/>
            </w:pPr>
            <w:r w:rsidRPr="00CB0754">
              <w:t>МАУК ККТ «Прогресс» АГО</w:t>
            </w:r>
          </w:p>
        </w:tc>
      </w:tr>
      <w:tr w:rsidR="00E9685F" w:rsidRPr="00CB0754" w:rsidTr="00E9685F">
        <w:tc>
          <w:tcPr>
            <w:tcW w:w="675" w:type="dxa"/>
          </w:tcPr>
          <w:p w:rsidR="00E9685F" w:rsidRPr="00CB0754" w:rsidRDefault="00E9685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E9685F" w:rsidRDefault="00E9685F" w:rsidP="00E9685F">
            <w:pPr>
              <w:jc w:val="both"/>
            </w:pPr>
            <w:r w:rsidRPr="00CB0754">
              <w:t>Проведение беседы «Профилактика алкоголизма среди подростков и молодежи»</w:t>
            </w:r>
          </w:p>
          <w:p w:rsidR="008F67E6" w:rsidRPr="00CB0754" w:rsidRDefault="008F67E6" w:rsidP="00E9685F">
            <w:pPr>
              <w:jc w:val="both"/>
            </w:pPr>
          </w:p>
        </w:tc>
        <w:tc>
          <w:tcPr>
            <w:tcW w:w="1679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10.09.2019</w:t>
            </w:r>
          </w:p>
          <w:p w:rsidR="00E9685F" w:rsidRPr="00CB0754" w:rsidRDefault="00E9685F" w:rsidP="00E848AB">
            <w:pPr>
              <w:jc w:val="center"/>
            </w:pPr>
            <w:r w:rsidRPr="00CB0754">
              <w:t>в 15.00 часов</w:t>
            </w:r>
          </w:p>
        </w:tc>
        <w:tc>
          <w:tcPr>
            <w:tcW w:w="2643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МБУ «МДЦ» АГО</w:t>
            </w:r>
          </w:p>
        </w:tc>
      </w:tr>
      <w:tr w:rsidR="00E9685F" w:rsidRPr="00CB0754" w:rsidTr="00E9685F">
        <w:tc>
          <w:tcPr>
            <w:tcW w:w="675" w:type="dxa"/>
          </w:tcPr>
          <w:p w:rsidR="00E9685F" w:rsidRPr="00CB0754" w:rsidRDefault="00E9685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E9685F" w:rsidRPr="00CB0754" w:rsidRDefault="00E9685F" w:rsidP="00E9685F">
            <w:pPr>
              <w:jc w:val="both"/>
            </w:pPr>
            <w:r w:rsidRPr="00CB0754">
              <w:t>Проведение интеллектуальной игры «Марафон здоровых привычек»</w:t>
            </w:r>
          </w:p>
        </w:tc>
        <w:tc>
          <w:tcPr>
            <w:tcW w:w="1679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11.09.2019</w:t>
            </w:r>
          </w:p>
        </w:tc>
        <w:tc>
          <w:tcPr>
            <w:tcW w:w="2643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МБУ РМ «Центр детско-подростковый» АГО</w:t>
            </w:r>
          </w:p>
        </w:tc>
      </w:tr>
      <w:tr w:rsidR="00E9685F" w:rsidRPr="00CB0754" w:rsidTr="00E9685F">
        <w:tc>
          <w:tcPr>
            <w:tcW w:w="675" w:type="dxa"/>
          </w:tcPr>
          <w:p w:rsidR="00E9685F" w:rsidRPr="00CB0754" w:rsidRDefault="00E9685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E9685F" w:rsidRPr="00CB0754" w:rsidRDefault="00E9685F" w:rsidP="00E9685F">
            <w:pPr>
              <w:jc w:val="both"/>
            </w:pPr>
            <w:r w:rsidRPr="00CB0754">
              <w:t>Проведение дискуссии-диалога</w:t>
            </w:r>
          </w:p>
          <w:p w:rsidR="00E9685F" w:rsidRPr="00CB0754" w:rsidRDefault="00E9685F" w:rsidP="00E9685F">
            <w:pPr>
              <w:jc w:val="both"/>
            </w:pPr>
            <w:r w:rsidRPr="00CB0754">
              <w:t>«Твое отношение к алкоголю»</w:t>
            </w:r>
          </w:p>
        </w:tc>
        <w:tc>
          <w:tcPr>
            <w:tcW w:w="1679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11.09.2019</w:t>
            </w:r>
          </w:p>
        </w:tc>
        <w:tc>
          <w:tcPr>
            <w:tcW w:w="2643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МБУ РМ «Центр детско-подростковый» АГО</w:t>
            </w:r>
          </w:p>
        </w:tc>
      </w:tr>
      <w:tr w:rsidR="00E9685F" w:rsidRPr="00CB0754" w:rsidTr="00E9685F">
        <w:tc>
          <w:tcPr>
            <w:tcW w:w="675" w:type="dxa"/>
          </w:tcPr>
          <w:p w:rsidR="00E9685F" w:rsidRPr="00CB0754" w:rsidRDefault="00E9685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E9685F" w:rsidRPr="00CB0754" w:rsidRDefault="00E9685F" w:rsidP="00E9685F">
            <w:pPr>
              <w:jc w:val="both"/>
              <w:rPr>
                <w:lang w:eastAsia="en-US"/>
              </w:rPr>
            </w:pPr>
            <w:r w:rsidRPr="00CB0754">
              <w:rPr>
                <w:lang w:eastAsia="en-US"/>
              </w:rPr>
              <w:t>Проведение интерактивного занятия с подростками «Пиво. Мифы и реальность»</w:t>
            </w:r>
          </w:p>
        </w:tc>
        <w:tc>
          <w:tcPr>
            <w:tcW w:w="1679" w:type="dxa"/>
            <w:vAlign w:val="center"/>
          </w:tcPr>
          <w:p w:rsidR="00E9685F" w:rsidRPr="00CB0754" w:rsidRDefault="00E9685F" w:rsidP="00E848AB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  <w:vAlign w:val="center"/>
          </w:tcPr>
          <w:p w:rsidR="00E9685F" w:rsidRPr="00CB0754" w:rsidRDefault="00E9685F" w:rsidP="00E848AB">
            <w:pPr>
              <w:jc w:val="center"/>
            </w:pPr>
            <w:r w:rsidRPr="00CB0754">
              <w:t>МБУ ЦСПП «Ковчег» АГО</w:t>
            </w:r>
          </w:p>
        </w:tc>
      </w:tr>
      <w:tr w:rsidR="00E848AB" w:rsidRPr="00CB0754" w:rsidTr="00E9685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center"/>
          </w:tcPr>
          <w:p w:rsidR="00E848AB" w:rsidRPr="00CB0754" w:rsidRDefault="00E848AB" w:rsidP="00E9685F">
            <w:pPr>
              <w:jc w:val="both"/>
            </w:pPr>
            <w:r w:rsidRPr="00CB0754">
              <w:t xml:space="preserve">Размещение информации на стендах образовательных организаций и в уголках здоровья о мероприятиях, посвященных Дню трезвости 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  <w:vAlign w:val="center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E848AB">
            <w:pPr>
              <w:jc w:val="both"/>
            </w:pPr>
            <w:r w:rsidRPr="00CB0754">
              <w:t>Размещение информации о мероприятиях, посвященных Дню трезвости на сайтах образовательных организаций и на сайте Управления образованием АГО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7C299C">
            <w:pPr>
              <w:jc w:val="both"/>
            </w:pPr>
            <w:r w:rsidRPr="00CB0754">
              <w:t>Организация и проведение Единого урока «За здоровый образ жизни»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7C299C">
            <w:pPr>
              <w:jc w:val="both"/>
            </w:pPr>
            <w:r w:rsidRPr="00CB0754">
              <w:t>Организация и проведение бесед с обучающимися (воспитанниками) о здоровом образе жизни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7C299C">
            <w:pPr>
              <w:jc w:val="both"/>
            </w:pPr>
            <w:r w:rsidRPr="00CB0754">
              <w:t>Проведение классных часов по темам о проблемах и последствиях алкоголизма с приглашением медицинских работников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7C299C">
            <w:pPr>
              <w:jc w:val="both"/>
            </w:pPr>
            <w:r w:rsidRPr="00CB0754">
              <w:t>Проведение родительских собраний по вопросу формирования у детей приверженности ко здоровому образу жизни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7C299C">
            <w:pPr>
              <w:jc w:val="both"/>
            </w:pPr>
            <w:r w:rsidRPr="00CB0754">
              <w:t>Организация и проведение творческих конкурсов и мероприятий, направленных на приобщение детей ко здоровому образу жизни (конкурсы рисунков, плакатов)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E848AB" w:rsidRPr="00CB0754" w:rsidTr="00E451FF">
        <w:tc>
          <w:tcPr>
            <w:tcW w:w="675" w:type="dxa"/>
          </w:tcPr>
          <w:p w:rsidR="00E848AB" w:rsidRPr="00CB0754" w:rsidRDefault="00E848A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848AB" w:rsidRPr="00CB0754" w:rsidRDefault="00E848AB" w:rsidP="007C299C">
            <w:pPr>
              <w:jc w:val="both"/>
            </w:pPr>
            <w:r w:rsidRPr="00CB0754">
              <w:t>Организация и проведение массовых спортивных мероприятий, направленных на приобщение детей ко здоровому образу жизни</w:t>
            </w:r>
          </w:p>
        </w:tc>
        <w:tc>
          <w:tcPr>
            <w:tcW w:w="1679" w:type="dxa"/>
            <w:vAlign w:val="center"/>
          </w:tcPr>
          <w:p w:rsidR="00E848AB" w:rsidRPr="00CB0754" w:rsidRDefault="00E848AB" w:rsidP="007939A5">
            <w:pPr>
              <w:jc w:val="center"/>
              <w:rPr>
                <w:lang w:eastAsia="en-US"/>
              </w:rPr>
            </w:pPr>
            <w:r w:rsidRPr="00CB0754">
              <w:rPr>
                <w:lang w:eastAsia="en-US"/>
              </w:rPr>
              <w:t>11.09.2019</w:t>
            </w:r>
          </w:p>
        </w:tc>
        <w:tc>
          <w:tcPr>
            <w:tcW w:w="2643" w:type="dxa"/>
          </w:tcPr>
          <w:p w:rsidR="00E848AB" w:rsidRPr="00CB0754" w:rsidRDefault="00E848AB" w:rsidP="00E848AB">
            <w:pPr>
              <w:jc w:val="center"/>
            </w:pPr>
            <w:r w:rsidRPr="00CB0754">
              <w:t>Управление образованием АГО,</w:t>
            </w:r>
          </w:p>
          <w:p w:rsidR="00E848AB" w:rsidRPr="00CB0754" w:rsidRDefault="00E848AB" w:rsidP="00E848AB">
            <w:pPr>
              <w:jc w:val="center"/>
            </w:pPr>
            <w:r w:rsidRPr="00CB0754">
              <w:t>Руководители ОО</w:t>
            </w:r>
          </w:p>
        </w:tc>
      </w:tr>
      <w:tr w:rsidR="00987FD8" w:rsidRPr="00CB0754" w:rsidTr="001A0AEA">
        <w:tc>
          <w:tcPr>
            <w:tcW w:w="675" w:type="dxa"/>
          </w:tcPr>
          <w:p w:rsidR="00987FD8" w:rsidRPr="00CB0754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CB0754" w:rsidRDefault="00987FD8" w:rsidP="00987FD8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Размещение информации по профилактике здорового образа жизни, в том числе по теме злоупотребления алкогольными напитками на официальном сайте учреждения</w:t>
            </w:r>
          </w:p>
        </w:tc>
        <w:tc>
          <w:tcPr>
            <w:tcW w:w="1679" w:type="dxa"/>
          </w:tcPr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 xml:space="preserve">сентябрь </w:t>
            </w:r>
          </w:p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2019 года</w:t>
            </w:r>
          </w:p>
        </w:tc>
        <w:tc>
          <w:tcPr>
            <w:tcW w:w="2643" w:type="dxa"/>
          </w:tcPr>
          <w:p w:rsidR="00987FD8" w:rsidRPr="00CB0754" w:rsidRDefault="00987FD8" w:rsidP="00507896">
            <w:pPr>
              <w:keepNext/>
              <w:jc w:val="center"/>
              <w:outlineLvl w:val="0"/>
            </w:pPr>
            <w:r w:rsidRPr="00CB0754">
              <w:t xml:space="preserve">Управление социальной политики </w:t>
            </w:r>
          </w:p>
          <w:p w:rsidR="00987FD8" w:rsidRPr="00CB0754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B0754">
              <w:t>по городу Асбесту</w:t>
            </w:r>
          </w:p>
        </w:tc>
      </w:tr>
      <w:tr w:rsidR="00987FD8" w:rsidRPr="00CB0754" w:rsidTr="001A0AEA">
        <w:tc>
          <w:tcPr>
            <w:tcW w:w="675" w:type="dxa"/>
          </w:tcPr>
          <w:p w:rsidR="00987FD8" w:rsidRPr="00CB0754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CB0754" w:rsidRDefault="00CB0754" w:rsidP="00987FD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CB0754">
              <w:rPr>
                <w:rFonts w:ascii="Liberation Serif" w:eastAsia="Calibri" w:hAnsi="Liberation Serif" w:cs="Liberation Serif"/>
              </w:rPr>
              <w:t>Оформление с воспитанниками</w:t>
            </w:r>
            <w:r w:rsidR="00987FD8" w:rsidRPr="00CB0754">
              <w:rPr>
                <w:rFonts w:ascii="Liberation Serif" w:eastAsia="Calibri" w:hAnsi="Liberation Serif" w:cs="Liberation Serif"/>
              </w:rPr>
              <w:t xml:space="preserve"> отделения социальной реабилитации (временный приют) стенгазеты «Наша цель - здоровый образ жизни»</w:t>
            </w:r>
          </w:p>
        </w:tc>
        <w:tc>
          <w:tcPr>
            <w:tcW w:w="1679" w:type="dxa"/>
          </w:tcPr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сентябрь</w:t>
            </w:r>
          </w:p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 xml:space="preserve"> 2019 года</w:t>
            </w:r>
          </w:p>
        </w:tc>
        <w:tc>
          <w:tcPr>
            <w:tcW w:w="2643" w:type="dxa"/>
          </w:tcPr>
          <w:p w:rsidR="00987FD8" w:rsidRPr="00CB0754" w:rsidRDefault="00987FD8" w:rsidP="00507896">
            <w:pPr>
              <w:keepNext/>
              <w:jc w:val="center"/>
              <w:outlineLvl w:val="0"/>
            </w:pPr>
            <w:r w:rsidRPr="00CB0754">
              <w:t xml:space="preserve">Управление социальной политики </w:t>
            </w:r>
          </w:p>
          <w:p w:rsidR="00987FD8" w:rsidRPr="00CB0754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B0754">
              <w:t>по городу Асбесту</w:t>
            </w:r>
          </w:p>
        </w:tc>
      </w:tr>
      <w:tr w:rsidR="00987FD8" w:rsidRPr="00CB0754" w:rsidTr="001A0AEA">
        <w:tc>
          <w:tcPr>
            <w:tcW w:w="675" w:type="dxa"/>
          </w:tcPr>
          <w:p w:rsidR="00987FD8" w:rsidRPr="00CB0754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CB0754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Проведение акции «Трезвость-общее дело»</w:t>
            </w:r>
          </w:p>
        </w:tc>
        <w:tc>
          <w:tcPr>
            <w:tcW w:w="1679" w:type="dxa"/>
          </w:tcPr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 xml:space="preserve">сентябрь </w:t>
            </w:r>
          </w:p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2019 года</w:t>
            </w:r>
          </w:p>
        </w:tc>
        <w:tc>
          <w:tcPr>
            <w:tcW w:w="2643" w:type="dxa"/>
          </w:tcPr>
          <w:p w:rsidR="00987FD8" w:rsidRPr="00CB0754" w:rsidRDefault="00987FD8" w:rsidP="00507896">
            <w:pPr>
              <w:keepNext/>
              <w:jc w:val="center"/>
              <w:outlineLvl w:val="0"/>
            </w:pPr>
            <w:r w:rsidRPr="00CB0754">
              <w:t xml:space="preserve">Управление социальной политики </w:t>
            </w:r>
          </w:p>
          <w:p w:rsidR="00987FD8" w:rsidRPr="00CB0754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B0754">
              <w:t>по городу Асбесту</w:t>
            </w:r>
          </w:p>
        </w:tc>
      </w:tr>
      <w:tr w:rsidR="00987FD8" w:rsidRPr="00CB0754" w:rsidTr="001A0AEA">
        <w:tc>
          <w:tcPr>
            <w:tcW w:w="675" w:type="dxa"/>
          </w:tcPr>
          <w:p w:rsidR="00987FD8" w:rsidRPr="00CB0754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CB0754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Подготовка и проведение бесед для детей с ограниченными возможностями здоровья и их родителями (законными представителями):</w:t>
            </w:r>
          </w:p>
          <w:p w:rsidR="00987FD8" w:rsidRPr="00CB0754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- «Полезные напитки»;</w:t>
            </w:r>
          </w:p>
          <w:p w:rsidR="00987FD8" w:rsidRPr="00CB0754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lastRenderedPageBreak/>
              <w:t>- «Что такое хорошо, что такое плохо»;</w:t>
            </w:r>
          </w:p>
          <w:p w:rsidR="008F67E6" w:rsidRPr="00CB0754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- «Враги нашего здоровья»</w:t>
            </w:r>
          </w:p>
        </w:tc>
        <w:tc>
          <w:tcPr>
            <w:tcW w:w="1679" w:type="dxa"/>
          </w:tcPr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lastRenderedPageBreak/>
              <w:t>сентябрь</w:t>
            </w:r>
          </w:p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 xml:space="preserve"> 2019 года</w:t>
            </w:r>
          </w:p>
        </w:tc>
        <w:tc>
          <w:tcPr>
            <w:tcW w:w="2643" w:type="dxa"/>
          </w:tcPr>
          <w:p w:rsidR="00987FD8" w:rsidRPr="00CB0754" w:rsidRDefault="00987FD8" w:rsidP="00507896">
            <w:pPr>
              <w:keepNext/>
              <w:jc w:val="center"/>
              <w:outlineLvl w:val="0"/>
            </w:pPr>
            <w:r w:rsidRPr="00CB0754">
              <w:t xml:space="preserve">Управление социальной политики </w:t>
            </w:r>
          </w:p>
          <w:p w:rsidR="00987FD8" w:rsidRPr="00CB0754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B0754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CB0754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CB0754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Проведение беседы с опекунами и несовершеннолетними «Вредные привычки</w:t>
            </w:r>
            <w:r w:rsidR="00CB0754" w:rsidRPr="00CB0754">
              <w:rPr>
                <w:rFonts w:ascii="Liberation Serif" w:hAnsi="Liberation Serif" w:cs="Liberation Serif"/>
              </w:rPr>
              <w:t xml:space="preserve"> </w:t>
            </w:r>
            <w:r w:rsidRPr="00CB0754">
              <w:rPr>
                <w:rFonts w:ascii="Liberation Serif" w:hAnsi="Liberation Serif" w:cs="Liberation Serif"/>
              </w:rPr>
              <w:t>-</w:t>
            </w:r>
            <w:r w:rsidR="00CB0754" w:rsidRPr="00CB0754">
              <w:rPr>
                <w:rFonts w:ascii="Liberation Serif" w:hAnsi="Liberation Serif" w:cs="Liberation Serif"/>
              </w:rPr>
              <w:t xml:space="preserve"> </w:t>
            </w:r>
            <w:r w:rsidRPr="00CB0754">
              <w:rPr>
                <w:rFonts w:ascii="Liberation Serif" w:hAnsi="Liberation Serif" w:cs="Liberation Serif"/>
              </w:rPr>
              <w:t>враги успеха» в рамках клуба «Родные люди»</w:t>
            </w:r>
          </w:p>
        </w:tc>
        <w:tc>
          <w:tcPr>
            <w:tcW w:w="1679" w:type="dxa"/>
          </w:tcPr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 xml:space="preserve">сентябрь </w:t>
            </w:r>
          </w:p>
          <w:p w:rsidR="00987FD8" w:rsidRPr="00CB0754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 w:rsidRPr="00CB0754">
              <w:rPr>
                <w:rFonts w:ascii="Liberation Serif" w:hAnsi="Liberation Serif" w:cs="Liberation Serif"/>
              </w:rPr>
              <w:t>2019 года</w:t>
            </w:r>
          </w:p>
        </w:tc>
        <w:tc>
          <w:tcPr>
            <w:tcW w:w="2643" w:type="dxa"/>
          </w:tcPr>
          <w:p w:rsidR="00987FD8" w:rsidRPr="00CB0754" w:rsidRDefault="00987FD8" w:rsidP="00507896">
            <w:pPr>
              <w:keepNext/>
              <w:jc w:val="center"/>
              <w:outlineLvl w:val="0"/>
            </w:pPr>
            <w:r w:rsidRPr="00CB0754"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CB0754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Распространение памятки «Вред алкоголя на организм».</w:t>
            </w:r>
          </w:p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Беседы с опекунами и несовершеннолетними при выходах в семьи</w:t>
            </w:r>
          </w:p>
        </w:tc>
        <w:tc>
          <w:tcPr>
            <w:tcW w:w="1679" w:type="dxa"/>
          </w:tcPr>
          <w:p w:rsidR="00987FD8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сентябрь</w:t>
            </w:r>
          </w:p>
          <w:p w:rsidR="00987FD8" w:rsidRPr="001D1E78" w:rsidRDefault="00987FD8" w:rsidP="0050789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2019 года</w:t>
            </w: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Распространение памятки «Трезвость-норма жизни».</w:t>
            </w:r>
          </w:p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  <w:color w:val="000000"/>
                <w:shd w:val="clear" w:color="auto" w:fill="FFFFFF"/>
              </w:rPr>
            </w:pPr>
            <w:r w:rsidRPr="001D1E78">
              <w:rPr>
                <w:rFonts w:ascii="Liberation Serif" w:hAnsi="Liberation Serif" w:cs="Liberation Serif"/>
              </w:rPr>
              <w:t>Беседы с несовершеннолетними при выходах в семьи, состоящих на учете в отделении профилактики безнадзорности (семьи, находящиеся в социально-опасном положении, семьи группы риска)</w:t>
            </w:r>
          </w:p>
        </w:tc>
        <w:tc>
          <w:tcPr>
            <w:tcW w:w="1679" w:type="dxa"/>
          </w:tcPr>
          <w:p w:rsidR="00987FD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сентябрь </w:t>
            </w:r>
          </w:p>
          <w:p w:rsidR="00987FD8" w:rsidRPr="001D1E7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2019 года</w:t>
            </w: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Мероприятие для отдыхающих ОДП. Музыкальная, познавательная программа</w:t>
            </w:r>
          </w:p>
        </w:tc>
        <w:tc>
          <w:tcPr>
            <w:tcW w:w="1679" w:type="dxa"/>
          </w:tcPr>
          <w:p w:rsidR="00987FD8" w:rsidRPr="001D1E7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11.09.</w:t>
            </w:r>
            <w:r w:rsidRPr="001D1E78">
              <w:rPr>
                <w:rFonts w:ascii="Liberation Serif" w:hAnsi="Liberation Serif" w:cs="Liberation Serif"/>
              </w:rPr>
              <w:t>2019</w:t>
            </w:r>
          </w:p>
          <w:p w:rsidR="00987FD8" w:rsidRPr="001D1E7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Выдача буклетов о возникновении Дня трезвости в России</w:t>
            </w:r>
          </w:p>
        </w:tc>
        <w:tc>
          <w:tcPr>
            <w:tcW w:w="1679" w:type="dxa"/>
          </w:tcPr>
          <w:p w:rsidR="00987FD8" w:rsidRPr="001D1E78" w:rsidRDefault="00987FD8" w:rsidP="00987FD8">
            <w:pPr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  <w:r w:rsidRPr="001D1E78">
              <w:rPr>
                <w:rFonts w:ascii="Liberation Serif" w:hAnsi="Liberation Serif" w:cs="Liberation Serif"/>
              </w:rPr>
              <w:t>09.2019</w:t>
            </w: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Беседа с социальными работниками о здоровом образе жизни</w:t>
            </w:r>
          </w:p>
        </w:tc>
        <w:tc>
          <w:tcPr>
            <w:tcW w:w="1679" w:type="dxa"/>
          </w:tcPr>
          <w:p w:rsidR="00987FD8" w:rsidRPr="001D1E7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11</w:t>
            </w:r>
            <w:r>
              <w:rPr>
                <w:rFonts w:ascii="Liberation Serif" w:hAnsi="Liberation Serif" w:cs="Liberation Serif"/>
              </w:rPr>
              <w:t xml:space="preserve">.09.2019 </w:t>
            </w:r>
            <w:r w:rsidRPr="001D1E78">
              <w:rPr>
                <w:rFonts w:ascii="Liberation Serif" w:hAnsi="Liberation Serif" w:cs="Liberation Serif"/>
              </w:rPr>
              <w:t>- 13</w:t>
            </w:r>
            <w:r>
              <w:rPr>
                <w:rFonts w:ascii="Liberation Serif" w:hAnsi="Liberation Serif" w:cs="Liberation Serif"/>
              </w:rPr>
              <w:t>.</w:t>
            </w:r>
            <w:r w:rsidRPr="001D1E78">
              <w:rPr>
                <w:rFonts w:ascii="Liberation Serif" w:hAnsi="Liberation Serif" w:cs="Liberation Serif"/>
              </w:rPr>
              <w:t>09.2019</w:t>
            </w: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 xml:space="preserve">На </w:t>
            </w:r>
            <w:r w:rsidR="008F67E6">
              <w:rPr>
                <w:rFonts w:ascii="Liberation Serif" w:hAnsi="Liberation Serif" w:cs="Liberation Serif"/>
              </w:rPr>
              <w:t xml:space="preserve">стенде разместить информацию о </w:t>
            </w:r>
            <w:r w:rsidRPr="001D1E78">
              <w:rPr>
                <w:rFonts w:ascii="Liberation Serif" w:hAnsi="Liberation Serif" w:cs="Liberation Serif"/>
              </w:rPr>
              <w:t>Дне трезвости в России</w:t>
            </w:r>
          </w:p>
        </w:tc>
        <w:tc>
          <w:tcPr>
            <w:tcW w:w="1679" w:type="dxa"/>
          </w:tcPr>
          <w:p w:rsidR="00987FD8" w:rsidRPr="001D1E7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05.09.2019</w:t>
            </w: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  <w:tr w:rsidR="00987FD8" w:rsidRPr="00E5519E" w:rsidTr="001A0AEA">
        <w:tc>
          <w:tcPr>
            <w:tcW w:w="675" w:type="dxa"/>
          </w:tcPr>
          <w:p w:rsidR="00987FD8" w:rsidRPr="00E5519E" w:rsidRDefault="00987FD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87FD8" w:rsidRPr="001D1E78" w:rsidRDefault="00987FD8" w:rsidP="00987FD8">
            <w:pPr>
              <w:jc w:val="both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Для клиентов социально-реабилитационного отделения проведена демонстрация видеофильма   по пропаганде трезвого образа жизни</w:t>
            </w:r>
          </w:p>
        </w:tc>
        <w:tc>
          <w:tcPr>
            <w:tcW w:w="1679" w:type="dxa"/>
          </w:tcPr>
          <w:p w:rsidR="00987FD8" w:rsidRPr="001D1E78" w:rsidRDefault="00987FD8" w:rsidP="00987FD8">
            <w:pPr>
              <w:jc w:val="center"/>
              <w:rPr>
                <w:rFonts w:ascii="Liberation Serif" w:hAnsi="Liberation Serif" w:cs="Liberation Serif"/>
              </w:rPr>
            </w:pPr>
            <w:r w:rsidRPr="001D1E78">
              <w:rPr>
                <w:rFonts w:ascii="Liberation Serif" w:hAnsi="Liberation Serif" w:cs="Liberation Serif"/>
              </w:rPr>
              <w:t>11.09.</w:t>
            </w:r>
            <w:r>
              <w:rPr>
                <w:rFonts w:ascii="Liberation Serif" w:hAnsi="Liberation Serif" w:cs="Liberation Serif"/>
              </w:rPr>
              <w:t>2019</w:t>
            </w:r>
          </w:p>
        </w:tc>
        <w:tc>
          <w:tcPr>
            <w:tcW w:w="2643" w:type="dxa"/>
          </w:tcPr>
          <w:p w:rsidR="00987FD8" w:rsidRPr="00987FD8" w:rsidRDefault="00987FD8" w:rsidP="00507896">
            <w:pPr>
              <w:keepNext/>
              <w:jc w:val="center"/>
              <w:outlineLvl w:val="0"/>
            </w:pPr>
            <w:r>
              <w:t xml:space="preserve">Управление социальной политики </w:t>
            </w:r>
          </w:p>
          <w:p w:rsidR="00987FD8" w:rsidRPr="001D1E78" w:rsidRDefault="00987FD8" w:rsidP="00507896">
            <w:pPr>
              <w:keepNext/>
              <w:jc w:val="center"/>
              <w:outlineLvl w:val="0"/>
              <w:rPr>
                <w:rFonts w:ascii="Liberation Serif" w:hAnsi="Liberation Serif" w:cs="Liberation Serif"/>
              </w:rPr>
            </w:pPr>
            <w:r w:rsidRPr="00987FD8">
              <w:t>по городу Асбесту</w:t>
            </w:r>
          </w:p>
        </w:tc>
      </w:tr>
    </w:tbl>
    <w:p w:rsidR="000A621E" w:rsidRDefault="000A621E" w:rsidP="00DC06C1">
      <w:pPr>
        <w:jc w:val="both"/>
      </w:pPr>
    </w:p>
    <w:p w:rsidR="00DC06C1" w:rsidRDefault="000F6B0B" w:rsidP="009A6AA0">
      <w:pPr>
        <w:ind w:left="-426"/>
        <w:jc w:val="both"/>
      </w:pPr>
      <w:r>
        <w:t>*</w:t>
      </w:r>
      <w:r w:rsidR="00DC06C1">
        <w:t xml:space="preserve">Принятые в тексте сокращения: </w:t>
      </w:r>
      <w:r w:rsidR="008D32ED">
        <w:t xml:space="preserve"> </w:t>
      </w:r>
    </w:p>
    <w:p w:rsidR="00986C8A" w:rsidRDefault="00986C8A" w:rsidP="009A6AA0">
      <w:pPr>
        <w:ind w:left="-426"/>
        <w:jc w:val="both"/>
      </w:pPr>
      <w:r>
        <w:t>АГО - Асбестовского городского округа;</w:t>
      </w:r>
    </w:p>
    <w:p w:rsidR="00780622" w:rsidRDefault="006B11FE" w:rsidP="009A6AA0">
      <w:pPr>
        <w:ind w:left="-426"/>
        <w:jc w:val="both"/>
      </w:pPr>
      <w:r>
        <w:t>МБ</w:t>
      </w:r>
      <w:r w:rsidR="00986C8A" w:rsidRPr="00986C8A">
        <w:t xml:space="preserve">УК </w:t>
      </w:r>
      <w:r w:rsidR="00F56221">
        <w:t>«</w:t>
      </w:r>
      <w:r w:rsidR="00986C8A" w:rsidRPr="00986C8A">
        <w:t>ЦБС</w:t>
      </w:r>
      <w:r w:rsidR="00F56221">
        <w:t>»</w:t>
      </w:r>
      <w:r w:rsidR="00986C8A" w:rsidRPr="00986C8A">
        <w:t xml:space="preserve"> АГО - Муниципальное </w:t>
      </w:r>
      <w:r w:rsidR="00C13A51">
        <w:t>бюджетное</w:t>
      </w:r>
      <w:r w:rsidR="00986C8A" w:rsidRPr="00986C8A">
        <w:t xml:space="preserve"> учреждение культуры «Централизованная библиотечная система» Асбестовского городского округа</w:t>
      </w:r>
      <w:r w:rsidR="00946C96">
        <w:t>;</w:t>
      </w:r>
    </w:p>
    <w:p w:rsidR="00946C96" w:rsidRDefault="009B10BC" w:rsidP="009A6AA0">
      <w:pPr>
        <w:ind w:left="-426"/>
        <w:jc w:val="both"/>
      </w:pPr>
      <w:r>
        <w:t xml:space="preserve">МБУК </w:t>
      </w:r>
      <w:r w:rsidR="00C13A51">
        <w:t>«</w:t>
      </w:r>
      <w:r>
        <w:t>ЦКиД им. Горького</w:t>
      </w:r>
      <w:r w:rsidR="00C13A51">
        <w:t>»</w:t>
      </w:r>
      <w:r>
        <w:t xml:space="preserve"> АГО - </w:t>
      </w:r>
      <w:r w:rsidR="003745E2">
        <w:t>Муниципальное бюджетное учреждение культуры</w:t>
      </w:r>
      <w:r w:rsidR="003745E2" w:rsidRPr="00FD336D">
        <w:t xml:space="preserve"> </w:t>
      </w:r>
      <w:r w:rsidR="00E15C4A">
        <w:t>«Центр культуры и досуга им</w:t>
      </w:r>
      <w:r w:rsidR="00C13A51">
        <w:t>ени</w:t>
      </w:r>
      <w:r w:rsidR="00E15C4A">
        <w:t xml:space="preserve"> Горького»</w:t>
      </w:r>
      <w:r w:rsidR="00FD336D" w:rsidRPr="00FD336D">
        <w:t xml:space="preserve"> Асбестовского городского округа;</w:t>
      </w:r>
      <w:r w:rsidR="003745E2">
        <w:t xml:space="preserve"> </w:t>
      </w:r>
    </w:p>
    <w:p w:rsidR="00F56221" w:rsidRDefault="009B10BC" w:rsidP="009A6AA0">
      <w:pPr>
        <w:ind w:left="-426"/>
        <w:jc w:val="both"/>
      </w:pPr>
      <w:r>
        <w:t xml:space="preserve">Филиал </w:t>
      </w:r>
      <w:r w:rsidR="00F56221">
        <w:t xml:space="preserve">ГБУЗ СО «СОКПБ» «Южная психиатрическая больница» - </w:t>
      </w:r>
      <w:r>
        <w:t>Филиал г</w:t>
      </w:r>
      <w:r w:rsidR="00F56221">
        <w:t>осударственно</w:t>
      </w:r>
      <w:r>
        <w:t>го</w:t>
      </w:r>
      <w:r w:rsidR="00F56221">
        <w:t xml:space="preserve"> бюджетно</w:t>
      </w:r>
      <w:r>
        <w:t>го учреждения</w:t>
      </w:r>
      <w:r w:rsidR="00F56221">
        <w:t xml:space="preserve"> здравоохранения Свердловской области «Свердловская областная клиническая психиат</w:t>
      </w:r>
      <w:r w:rsidR="00C13A51">
        <w:t>рическая больница»</w:t>
      </w:r>
      <w:r w:rsidR="00F56221">
        <w:t xml:space="preserve"> «Южная психиатрическая больница»;</w:t>
      </w:r>
    </w:p>
    <w:p w:rsidR="00F56221" w:rsidRDefault="00F56221" w:rsidP="009A6AA0">
      <w:pPr>
        <w:ind w:left="-426"/>
        <w:jc w:val="both"/>
      </w:pPr>
      <w:r>
        <w:t>Г</w:t>
      </w:r>
      <w:r w:rsidR="009B10BC">
        <w:t>А</w:t>
      </w:r>
      <w:r>
        <w:t xml:space="preserve">УЗ СО «Городская больница </w:t>
      </w:r>
      <w:r w:rsidR="00C13A51">
        <w:t>город</w:t>
      </w:r>
      <w:r>
        <w:t xml:space="preserve"> Асбест» - Государственное </w:t>
      </w:r>
      <w:r w:rsidR="009B10BC">
        <w:t>автономное</w:t>
      </w:r>
      <w:r>
        <w:t xml:space="preserve"> учреждение здравоохранения Свердловской области «Городская больница город Асбест»;</w:t>
      </w:r>
    </w:p>
    <w:p w:rsidR="00F56221" w:rsidRDefault="00F56221" w:rsidP="009A6AA0">
      <w:pPr>
        <w:ind w:left="-426"/>
        <w:jc w:val="both"/>
      </w:pPr>
      <w:r>
        <w:t>ОО - общеобразовательные организации;</w:t>
      </w:r>
    </w:p>
    <w:p w:rsidR="009A6AA0" w:rsidRDefault="009B10BC" w:rsidP="009A6AA0">
      <w:pPr>
        <w:ind w:left="-426"/>
        <w:jc w:val="both"/>
      </w:pPr>
      <w:r>
        <w:t xml:space="preserve">ГКУ </w:t>
      </w:r>
      <w:r w:rsidR="00C13A51">
        <w:t xml:space="preserve">СЗН СО </w:t>
      </w:r>
      <w:r>
        <w:t xml:space="preserve">«Асбестовский ЦЗ» - Государственное казенное учреждение </w:t>
      </w:r>
      <w:r w:rsidR="00C13A51">
        <w:t xml:space="preserve">социальной защиты населения Свердловской области </w:t>
      </w:r>
      <w:r>
        <w:t>«Асбестовский центр занятости</w:t>
      </w:r>
      <w:r w:rsidR="0009074C">
        <w:t>»</w:t>
      </w:r>
      <w:r>
        <w:t>;</w:t>
      </w:r>
      <w:r w:rsidR="009A6AA0" w:rsidRPr="009A6AA0">
        <w:t xml:space="preserve"> </w:t>
      </w:r>
    </w:p>
    <w:p w:rsidR="00F42FB5" w:rsidRDefault="00F42FB5" w:rsidP="009A6AA0">
      <w:pPr>
        <w:ind w:left="-426"/>
        <w:jc w:val="both"/>
      </w:pPr>
      <w:r>
        <w:t xml:space="preserve">МБУ «ЦДП» АГО - Муниципальное бюджетное учреждение по работе с молодежью «Центр детско-подростковый» </w:t>
      </w:r>
      <w:r>
        <w:rPr>
          <w:color w:val="000000"/>
        </w:rPr>
        <w:t>Асбестовского городского округа;</w:t>
      </w:r>
    </w:p>
    <w:p w:rsidR="007F3800" w:rsidRPr="00F42FB5" w:rsidRDefault="00CB0754" w:rsidP="00CB0754">
      <w:pPr>
        <w:ind w:left="-426"/>
        <w:jc w:val="both"/>
        <w:rPr>
          <w:sz w:val="22"/>
          <w:szCs w:val="22"/>
        </w:rPr>
      </w:pPr>
      <w:r>
        <w:rPr>
          <w:rFonts w:ascii="Liberation Serif" w:hAnsi="Liberation Serif" w:cs="Liberation Serif"/>
        </w:rPr>
        <w:t>ОДП - отделение дневного пребывания.</w:t>
      </w:r>
    </w:p>
    <w:sectPr w:rsidR="007F3800" w:rsidRPr="00F42FB5" w:rsidSect="008F67E6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2B" w:rsidRDefault="008B482B" w:rsidP="00EA4F8D">
      <w:r>
        <w:separator/>
      </w:r>
    </w:p>
  </w:endnote>
  <w:endnote w:type="continuationSeparator" w:id="1">
    <w:p w:rsidR="008B482B" w:rsidRDefault="008B482B" w:rsidP="00EA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2B" w:rsidRDefault="008B482B" w:rsidP="00EA4F8D">
      <w:r>
        <w:separator/>
      </w:r>
    </w:p>
  </w:footnote>
  <w:footnote w:type="continuationSeparator" w:id="1">
    <w:p w:rsidR="008B482B" w:rsidRDefault="008B482B" w:rsidP="00EA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5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03D0" w:rsidRPr="009E5DE6" w:rsidRDefault="003B2752">
        <w:pPr>
          <w:pStyle w:val="a8"/>
          <w:jc w:val="center"/>
          <w:rPr>
            <w:sz w:val="24"/>
            <w:szCs w:val="24"/>
          </w:rPr>
        </w:pPr>
        <w:r w:rsidRPr="008F67E6">
          <w:rPr>
            <w:sz w:val="28"/>
            <w:szCs w:val="28"/>
          </w:rPr>
          <w:fldChar w:fldCharType="begin"/>
        </w:r>
        <w:r w:rsidR="006E03D0" w:rsidRPr="008F67E6">
          <w:rPr>
            <w:sz w:val="28"/>
            <w:szCs w:val="28"/>
          </w:rPr>
          <w:instrText xml:space="preserve"> PAGE   \* MERGEFORMAT </w:instrText>
        </w:r>
        <w:r w:rsidRPr="008F67E6">
          <w:rPr>
            <w:sz w:val="28"/>
            <w:szCs w:val="28"/>
          </w:rPr>
          <w:fldChar w:fldCharType="separate"/>
        </w:r>
        <w:r w:rsidR="008F67E6">
          <w:rPr>
            <w:noProof/>
            <w:sz w:val="28"/>
            <w:szCs w:val="28"/>
          </w:rPr>
          <w:t>5</w:t>
        </w:r>
        <w:r w:rsidRPr="008F67E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579AB"/>
    <w:rsid w:val="00020329"/>
    <w:rsid w:val="00027F80"/>
    <w:rsid w:val="00033D8C"/>
    <w:rsid w:val="00033DEB"/>
    <w:rsid w:val="0004267B"/>
    <w:rsid w:val="000458D0"/>
    <w:rsid w:val="0005149C"/>
    <w:rsid w:val="00053D2E"/>
    <w:rsid w:val="000620FF"/>
    <w:rsid w:val="00064C67"/>
    <w:rsid w:val="00071D4C"/>
    <w:rsid w:val="00073594"/>
    <w:rsid w:val="0008307C"/>
    <w:rsid w:val="000863A9"/>
    <w:rsid w:val="0009074C"/>
    <w:rsid w:val="0009187F"/>
    <w:rsid w:val="000968B5"/>
    <w:rsid w:val="000A621E"/>
    <w:rsid w:val="000A6C82"/>
    <w:rsid w:val="000A7144"/>
    <w:rsid w:val="000B1B9E"/>
    <w:rsid w:val="000B3D53"/>
    <w:rsid w:val="000B465A"/>
    <w:rsid w:val="000B54A1"/>
    <w:rsid w:val="000C22AD"/>
    <w:rsid w:val="000C5FEE"/>
    <w:rsid w:val="000C7095"/>
    <w:rsid w:val="000D0DC6"/>
    <w:rsid w:val="000F6B0B"/>
    <w:rsid w:val="00107E83"/>
    <w:rsid w:val="00107F50"/>
    <w:rsid w:val="00133300"/>
    <w:rsid w:val="00137ED5"/>
    <w:rsid w:val="001455A3"/>
    <w:rsid w:val="0015745E"/>
    <w:rsid w:val="00167D8C"/>
    <w:rsid w:val="00170B35"/>
    <w:rsid w:val="001740C9"/>
    <w:rsid w:val="00174D3B"/>
    <w:rsid w:val="00197BF1"/>
    <w:rsid w:val="001A57B2"/>
    <w:rsid w:val="001B1B0E"/>
    <w:rsid w:val="001B6B45"/>
    <w:rsid w:val="001C071B"/>
    <w:rsid w:val="001C1796"/>
    <w:rsid w:val="001C51F2"/>
    <w:rsid w:val="001D5526"/>
    <w:rsid w:val="001E457E"/>
    <w:rsid w:val="001E64E6"/>
    <w:rsid w:val="00201733"/>
    <w:rsid w:val="00204445"/>
    <w:rsid w:val="002101F4"/>
    <w:rsid w:val="00211B11"/>
    <w:rsid w:val="00216AB9"/>
    <w:rsid w:val="002239C5"/>
    <w:rsid w:val="00233ED4"/>
    <w:rsid w:val="0023520D"/>
    <w:rsid w:val="00235612"/>
    <w:rsid w:val="002458E3"/>
    <w:rsid w:val="0025770C"/>
    <w:rsid w:val="00264246"/>
    <w:rsid w:val="00264F30"/>
    <w:rsid w:val="00270E72"/>
    <w:rsid w:val="00271064"/>
    <w:rsid w:val="00281F18"/>
    <w:rsid w:val="002964EB"/>
    <w:rsid w:val="002A063C"/>
    <w:rsid w:val="002A194F"/>
    <w:rsid w:val="002A2DF5"/>
    <w:rsid w:val="002A5193"/>
    <w:rsid w:val="002A5AE8"/>
    <w:rsid w:val="002A6568"/>
    <w:rsid w:val="002B4CFE"/>
    <w:rsid w:val="002C58E8"/>
    <w:rsid w:val="002C74BC"/>
    <w:rsid w:val="002D0517"/>
    <w:rsid w:val="002D7DF3"/>
    <w:rsid w:val="002E0805"/>
    <w:rsid w:val="002E179A"/>
    <w:rsid w:val="002E5984"/>
    <w:rsid w:val="002F12F2"/>
    <w:rsid w:val="002F359B"/>
    <w:rsid w:val="002F7DD2"/>
    <w:rsid w:val="003052A8"/>
    <w:rsid w:val="003110E3"/>
    <w:rsid w:val="003168F8"/>
    <w:rsid w:val="00322A72"/>
    <w:rsid w:val="003233C8"/>
    <w:rsid w:val="00327D4A"/>
    <w:rsid w:val="00334772"/>
    <w:rsid w:val="003411D4"/>
    <w:rsid w:val="00344DD1"/>
    <w:rsid w:val="0034560A"/>
    <w:rsid w:val="00356782"/>
    <w:rsid w:val="00367A3E"/>
    <w:rsid w:val="0037271E"/>
    <w:rsid w:val="003745E2"/>
    <w:rsid w:val="00385FF3"/>
    <w:rsid w:val="003A2049"/>
    <w:rsid w:val="003B2752"/>
    <w:rsid w:val="003C3811"/>
    <w:rsid w:val="003C7469"/>
    <w:rsid w:val="003E188B"/>
    <w:rsid w:val="003E3C42"/>
    <w:rsid w:val="003F0857"/>
    <w:rsid w:val="003F3FDD"/>
    <w:rsid w:val="003F72A8"/>
    <w:rsid w:val="003F79A3"/>
    <w:rsid w:val="00401B90"/>
    <w:rsid w:val="004021EA"/>
    <w:rsid w:val="00407EF8"/>
    <w:rsid w:val="00412EE2"/>
    <w:rsid w:val="0041648E"/>
    <w:rsid w:val="0042346D"/>
    <w:rsid w:val="0042724D"/>
    <w:rsid w:val="004345FA"/>
    <w:rsid w:val="00436A00"/>
    <w:rsid w:val="00436FE9"/>
    <w:rsid w:val="0044555F"/>
    <w:rsid w:val="0045040C"/>
    <w:rsid w:val="0045277F"/>
    <w:rsid w:val="00465BD6"/>
    <w:rsid w:val="004715C7"/>
    <w:rsid w:val="00477787"/>
    <w:rsid w:val="00480DFB"/>
    <w:rsid w:val="00485415"/>
    <w:rsid w:val="0048581F"/>
    <w:rsid w:val="00492451"/>
    <w:rsid w:val="00492CE8"/>
    <w:rsid w:val="00496D2C"/>
    <w:rsid w:val="004971B2"/>
    <w:rsid w:val="004A06FE"/>
    <w:rsid w:val="004A256E"/>
    <w:rsid w:val="004B497B"/>
    <w:rsid w:val="004C2A38"/>
    <w:rsid w:val="004C5A3B"/>
    <w:rsid w:val="004D471D"/>
    <w:rsid w:val="004E4670"/>
    <w:rsid w:val="004E7F73"/>
    <w:rsid w:val="00513C13"/>
    <w:rsid w:val="00517D02"/>
    <w:rsid w:val="00525053"/>
    <w:rsid w:val="00525D28"/>
    <w:rsid w:val="00535B59"/>
    <w:rsid w:val="00541BE8"/>
    <w:rsid w:val="00544AB2"/>
    <w:rsid w:val="005545B2"/>
    <w:rsid w:val="00554A24"/>
    <w:rsid w:val="0056300A"/>
    <w:rsid w:val="00564E85"/>
    <w:rsid w:val="00572449"/>
    <w:rsid w:val="0058064A"/>
    <w:rsid w:val="00584778"/>
    <w:rsid w:val="005904A0"/>
    <w:rsid w:val="00591651"/>
    <w:rsid w:val="00594EBE"/>
    <w:rsid w:val="005A4B26"/>
    <w:rsid w:val="005A51CE"/>
    <w:rsid w:val="005A6297"/>
    <w:rsid w:val="005A6E55"/>
    <w:rsid w:val="005B019D"/>
    <w:rsid w:val="005B58C1"/>
    <w:rsid w:val="005B6287"/>
    <w:rsid w:val="005D114A"/>
    <w:rsid w:val="005D3D53"/>
    <w:rsid w:val="005D7FE6"/>
    <w:rsid w:val="005E36DA"/>
    <w:rsid w:val="00601405"/>
    <w:rsid w:val="00601A7F"/>
    <w:rsid w:val="00602AC3"/>
    <w:rsid w:val="0061160B"/>
    <w:rsid w:val="00614713"/>
    <w:rsid w:val="006359AC"/>
    <w:rsid w:val="006360F6"/>
    <w:rsid w:val="00637FC0"/>
    <w:rsid w:val="00640969"/>
    <w:rsid w:val="00645F38"/>
    <w:rsid w:val="00647FE6"/>
    <w:rsid w:val="00690DB4"/>
    <w:rsid w:val="006A2E6F"/>
    <w:rsid w:val="006B11FE"/>
    <w:rsid w:val="006C5691"/>
    <w:rsid w:val="006D192D"/>
    <w:rsid w:val="006D3ED1"/>
    <w:rsid w:val="006D62CE"/>
    <w:rsid w:val="006D6955"/>
    <w:rsid w:val="006E03D0"/>
    <w:rsid w:val="006E1C55"/>
    <w:rsid w:val="006F11C4"/>
    <w:rsid w:val="006F125B"/>
    <w:rsid w:val="006F1BB7"/>
    <w:rsid w:val="007048D8"/>
    <w:rsid w:val="0071078E"/>
    <w:rsid w:val="00727159"/>
    <w:rsid w:val="00727B7F"/>
    <w:rsid w:val="00730F20"/>
    <w:rsid w:val="00746705"/>
    <w:rsid w:val="007554F6"/>
    <w:rsid w:val="00756ACB"/>
    <w:rsid w:val="007607A1"/>
    <w:rsid w:val="007607DA"/>
    <w:rsid w:val="007704A7"/>
    <w:rsid w:val="00780622"/>
    <w:rsid w:val="007944CC"/>
    <w:rsid w:val="0079628A"/>
    <w:rsid w:val="007A3353"/>
    <w:rsid w:val="007A3DF1"/>
    <w:rsid w:val="007C299C"/>
    <w:rsid w:val="007D7429"/>
    <w:rsid w:val="007F1A1D"/>
    <w:rsid w:val="007F3800"/>
    <w:rsid w:val="008102A1"/>
    <w:rsid w:val="00811335"/>
    <w:rsid w:val="00816A0D"/>
    <w:rsid w:val="00831588"/>
    <w:rsid w:val="00832B23"/>
    <w:rsid w:val="00840935"/>
    <w:rsid w:val="008410A8"/>
    <w:rsid w:val="008468AF"/>
    <w:rsid w:val="008528D1"/>
    <w:rsid w:val="00854013"/>
    <w:rsid w:val="00855FE4"/>
    <w:rsid w:val="00857B59"/>
    <w:rsid w:val="0086241C"/>
    <w:rsid w:val="00880850"/>
    <w:rsid w:val="00883E5F"/>
    <w:rsid w:val="00884162"/>
    <w:rsid w:val="0088420D"/>
    <w:rsid w:val="00886180"/>
    <w:rsid w:val="0089476A"/>
    <w:rsid w:val="008A2524"/>
    <w:rsid w:val="008A496D"/>
    <w:rsid w:val="008A719E"/>
    <w:rsid w:val="008B482B"/>
    <w:rsid w:val="008C29A6"/>
    <w:rsid w:val="008C3DE1"/>
    <w:rsid w:val="008D32ED"/>
    <w:rsid w:val="008D4DDB"/>
    <w:rsid w:val="008E756F"/>
    <w:rsid w:val="008F00D0"/>
    <w:rsid w:val="008F67E6"/>
    <w:rsid w:val="008F7DBE"/>
    <w:rsid w:val="009021F3"/>
    <w:rsid w:val="009079DA"/>
    <w:rsid w:val="00915E79"/>
    <w:rsid w:val="009246C9"/>
    <w:rsid w:val="0093138D"/>
    <w:rsid w:val="0094372F"/>
    <w:rsid w:val="00944E62"/>
    <w:rsid w:val="00946C96"/>
    <w:rsid w:val="009546C1"/>
    <w:rsid w:val="00956034"/>
    <w:rsid w:val="009579AB"/>
    <w:rsid w:val="00961130"/>
    <w:rsid w:val="00986C8A"/>
    <w:rsid w:val="00987D17"/>
    <w:rsid w:val="00987FD8"/>
    <w:rsid w:val="009904AA"/>
    <w:rsid w:val="00993CFC"/>
    <w:rsid w:val="009971EA"/>
    <w:rsid w:val="009A0447"/>
    <w:rsid w:val="009A6AA0"/>
    <w:rsid w:val="009B10BC"/>
    <w:rsid w:val="009B2ED2"/>
    <w:rsid w:val="009C5AD9"/>
    <w:rsid w:val="009C5C1D"/>
    <w:rsid w:val="009D43E3"/>
    <w:rsid w:val="009E16BA"/>
    <w:rsid w:val="009E5DE6"/>
    <w:rsid w:val="00A108D7"/>
    <w:rsid w:val="00A145B7"/>
    <w:rsid w:val="00A14A94"/>
    <w:rsid w:val="00A14DA4"/>
    <w:rsid w:val="00A22BAA"/>
    <w:rsid w:val="00A47BF7"/>
    <w:rsid w:val="00A519C3"/>
    <w:rsid w:val="00A714DC"/>
    <w:rsid w:val="00A723C7"/>
    <w:rsid w:val="00A970F9"/>
    <w:rsid w:val="00AA23FD"/>
    <w:rsid w:val="00AA2A64"/>
    <w:rsid w:val="00AA5223"/>
    <w:rsid w:val="00AB3E07"/>
    <w:rsid w:val="00AB594A"/>
    <w:rsid w:val="00AB5C8B"/>
    <w:rsid w:val="00AC4913"/>
    <w:rsid w:val="00AC5F16"/>
    <w:rsid w:val="00AC607D"/>
    <w:rsid w:val="00AC6D1C"/>
    <w:rsid w:val="00AD60A9"/>
    <w:rsid w:val="00AE1292"/>
    <w:rsid w:val="00AE21C7"/>
    <w:rsid w:val="00AE6A54"/>
    <w:rsid w:val="00AE7A5B"/>
    <w:rsid w:val="00B02325"/>
    <w:rsid w:val="00B075F9"/>
    <w:rsid w:val="00B105CE"/>
    <w:rsid w:val="00B14860"/>
    <w:rsid w:val="00B17958"/>
    <w:rsid w:val="00B34820"/>
    <w:rsid w:val="00B56730"/>
    <w:rsid w:val="00B77A43"/>
    <w:rsid w:val="00B91D19"/>
    <w:rsid w:val="00BA25E4"/>
    <w:rsid w:val="00BA3863"/>
    <w:rsid w:val="00BA3D5D"/>
    <w:rsid w:val="00BA3E91"/>
    <w:rsid w:val="00BA50D7"/>
    <w:rsid w:val="00BB4030"/>
    <w:rsid w:val="00BB5F6D"/>
    <w:rsid w:val="00BB7F38"/>
    <w:rsid w:val="00BC6D46"/>
    <w:rsid w:val="00BD0D5A"/>
    <w:rsid w:val="00BD1442"/>
    <w:rsid w:val="00BE1411"/>
    <w:rsid w:val="00BF01A2"/>
    <w:rsid w:val="00BF65B1"/>
    <w:rsid w:val="00C05266"/>
    <w:rsid w:val="00C05402"/>
    <w:rsid w:val="00C13A51"/>
    <w:rsid w:val="00C149AD"/>
    <w:rsid w:val="00C23850"/>
    <w:rsid w:val="00C25EAD"/>
    <w:rsid w:val="00C3302E"/>
    <w:rsid w:val="00C556F6"/>
    <w:rsid w:val="00C56E90"/>
    <w:rsid w:val="00C622E3"/>
    <w:rsid w:val="00C64C2C"/>
    <w:rsid w:val="00C714EA"/>
    <w:rsid w:val="00C72409"/>
    <w:rsid w:val="00C7350E"/>
    <w:rsid w:val="00C74893"/>
    <w:rsid w:val="00C778A8"/>
    <w:rsid w:val="00C81449"/>
    <w:rsid w:val="00C82769"/>
    <w:rsid w:val="00C945A6"/>
    <w:rsid w:val="00C95909"/>
    <w:rsid w:val="00CA37B6"/>
    <w:rsid w:val="00CB0754"/>
    <w:rsid w:val="00CB219B"/>
    <w:rsid w:val="00CD1FC3"/>
    <w:rsid w:val="00CF3474"/>
    <w:rsid w:val="00CF5B66"/>
    <w:rsid w:val="00D02093"/>
    <w:rsid w:val="00D134F2"/>
    <w:rsid w:val="00D2217A"/>
    <w:rsid w:val="00D31154"/>
    <w:rsid w:val="00D42348"/>
    <w:rsid w:val="00D53D0D"/>
    <w:rsid w:val="00D55E56"/>
    <w:rsid w:val="00D56E46"/>
    <w:rsid w:val="00D62DED"/>
    <w:rsid w:val="00D62E21"/>
    <w:rsid w:val="00D71A54"/>
    <w:rsid w:val="00D723EE"/>
    <w:rsid w:val="00D7308D"/>
    <w:rsid w:val="00D7560A"/>
    <w:rsid w:val="00D75C5C"/>
    <w:rsid w:val="00D9085A"/>
    <w:rsid w:val="00D927E6"/>
    <w:rsid w:val="00D94CE2"/>
    <w:rsid w:val="00D97059"/>
    <w:rsid w:val="00DA5BBF"/>
    <w:rsid w:val="00DA79C0"/>
    <w:rsid w:val="00DB05F3"/>
    <w:rsid w:val="00DB61A6"/>
    <w:rsid w:val="00DB6E94"/>
    <w:rsid w:val="00DC06C1"/>
    <w:rsid w:val="00DC4822"/>
    <w:rsid w:val="00DD27E8"/>
    <w:rsid w:val="00DD6C63"/>
    <w:rsid w:val="00DD70CC"/>
    <w:rsid w:val="00DE2A6E"/>
    <w:rsid w:val="00DE3344"/>
    <w:rsid w:val="00DF02FB"/>
    <w:rsid w:val="00DF11A1"/>
    <w:rsid w:val="00DF465E"/>
    <w:rsid w:val="00E01859"/>
    <w:rsid w:val="00E04163"/>
    <w:rsid w:val="00E150A0"/>
    <w:rsid w:val="00E15C4A"/>
    <w:rsid w:val="00E2305B"/>
    <w:rsid w:val="00E34FDE"/>
    <w:rsid w:val="00E36D43"/>
    <w:rsid w:val="00E36E13"/>
    <w:rsid w:val="00E40212"/>
    <w:rsid w:val="00E511CD"/>
    <w:rsid w:val="00E5519E"/>
    <w:rsid w:val="00E61FCF"/>
    <w:rsid w:val="00E66B65"/>
    <w:rsid w:val="00E707AC"/>
    <w:rsid w:val="00E75BBD"/>
    <w:rsid w:val="00E77DC5"/>
    <w:rsid w:val="00E848AB"/>
    <w:rsid w:val="00E858B4"/>
    <w:rsid w:val="00E9685F"/>
    <w:rsid w:val="00EA4F8D"/>
    <w:rsid w:val="00EC2771"/>
    <w:rsid w:val="00ED15BB"/>
    <w:rsid w:val="00ED61A6"/>
    <w:rsid w:val="00EF03A0"/>
    <w:rsid w:val="00F00BA0"/>
    <w:rsid w:val="00F0162A"/>
    <w:rsid w:val="00F07AC2"/>
    <w:rsid w:val="00F13957"/>
    <w:rsid w:val="00F153AD"/>
    <w:rsid w:val="00F16B39"/>
    <w:rsid w:val="00F21123"/>
    <w:rsid w:val="00F23EED"/>
    <w:rsid w:val="00F24B8B"/>
    <w:rsid w:val="00F33D19"/>
    <w:rsid w:val="00F34435"/>
    <w:rsid w:val="00F42FB5"/>
    <w:rsid w:val="00F556F5"/>
    <w:rsid w:val="00F561A8"/>
    <w:rsid w:val="00F56221"/>
    <w:rsid w:val="00F573C8"/>
    <w:rsid w:val="00F631DE"/>
    <w:rsid w:val="00F727AA"/>
    <w:rsid w:val="00F7484E"/>
    <w:rsid w:val="00F76629"/>
    <w:rsid w:val="00F77AEF"/>
    <w:rsid w:val="00FA0250"/>
    <w:rsid w:val="00FA4812"/>
    <w:rsid w:val="00FC4C28"/>
    <w:rsid w:val="00FC723A"/>
    <w:rsid w:val="00FD336D"/>
    <w:rsid w:val="00FD41CF"/>
    <w:rsid w:val="00FF00F1"/>
    <w:rsid w:val="00FF27E6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EA4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A4F8D"/>
    <w:rPr>
      <w:sz w:val="24"/>
      <w:szCs w:val="24"/>
    </w:rPr>
  </w:style>
  <w:style w:type="paragraph" w:customStyle="1" w:styleId="Default">
    <w:name w:val="Default"/>
    <w:rsid w:val="0088618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text-cut2">
    <w:name w:val="text-cut2"/>
    <w:basedOn w:val="a0"/>
    <w:rsid w:val="001B6B45"/>
  </w:style>
  <w:style w:type="paragraph" w:customStyle="1" w:styleId="msonormalcxspmiddle">
    <w:name w:val="msonormalcxspmiddle"/>
    <w:basedOn w:val="a"/>
    <w:rsid w:val="00572449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644F-CCC1-4584-BE6F-C5EA81FB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luba</cp:lastModifiedBy>
  <cp:revision>3</cp:revision>
  <cp:lastPrinted>2019-09-09T04:23:00Z</cp:lastPrinted>
  <dcterms:created xsi:type="dcterms:W3CDTF">2019-09-09T04:07:00Z</dcterms:created>
  <dcterms:modified xsi:type="dcterms:W3CDTF">2019-09-09T04:24:00Z</dcterms:modified>
</cp:coreProperties>
</file>