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C" w:rsidRPr="0040640C" w:rsidRDefault="00962C8C" w:rsidP="00962C8C">
      <w:pPr>
        <w:pStyle w:val="2"/>
        <w:ind w:left="5387" w:right="0" w:firstLine="0"/>
        <w:jc w:val="both"/>
        <w:rPr>
          <w:b w:val="0"/>
          <w:bCs/>
        </w:rPr>
      </w:pPr>
      <w:r w:rsidRPr="0040640C">
        <w:rPr>
          <w:b w:val="0"/>
          <w:bCs/>
        </w:rPr>
        <w:t>Приложение №</w:t>
      </w:r>
      <w:r w:rsidR="0040640C">
        <w:rPr>
          <w:b w:val="0"/>
          <w:bCs/>
        </w:rPr>
        <w:t xml:space="preserve"> </w:t>
      </w:r>
      <w:r w:rsidRPr="0040640C">
        <w:rPr>
          <w:b w:val="0"/>
          <w:bCs/>
        </w:rPr>
        <w:t>1</w:t>
      </w:r>
    </w:p>
    <w:p w:rsidR="00962C8C" w:rsidRPr="0040640C" w:rsidRDefault="00962C8C" w:rsidP="00962C8C">
      <w:pPr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 w:rsidRPr="0040640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62C8C" w:rsidRPr="0040640C" w:rsidRDefault="00962C8C" w:rsidP="00962C8C">
      <w:pPr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 w:rsidRPr="0040640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962C8C" w:rsidRPr="0040640C" w:rsidRDefault="00962C8C" w:rsidP="00962C8C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640C">
        <w:rPr>
          <w:rFonts w:ascii="Times New Roman" w:hAnsi="Times New Roman" w:cs="Times New Roman"/>
          <w:bCs/>
          <w:iCs/>
          <w:sz w:val="24"/>
          <w:szCs w:val="24"/>
        </w:rPr>
        <w:t>от 0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>-ПГ</w:t>
      </w:r>
    </w:p>
    <w:p w:rsidR="00962C8C" w:rsidRPr="0040640C" w:rsidRDefault="00962C8C" w:rsidP="00962C8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640C" w:rsidRPr="0040640C" w:rsidRDefault="0040640C" w:rsidP="00962C8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C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40640C" w:rsidRDefault="00962C8C" w:rsidP="00962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C">
        <w:rPr>
          <w:rFonts w:ascii="Times New Roman" w:hAnsi="Times New Roman" w:cs="Times New Roman"/>
          <w:b/>
          <w:sz w:val="24"/>
          <w:szCs w:val="24"/>
        </w:rPr>
        <w:t xml:space="preserve">садоводческих, огороднических и дачных некоммерческих объединений, </w:t>
      </w:r>
    </w:p>
    <w:p w:rsidR="0040640C" w:rsidRDefault="00962C8C" w:rsidP="00962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C">
        <w:rPr>
          <w:rFonts w:ascii="Times New Roman" w:hAnsi="Times New Roman" w:cs="Times New Roman"/>
          <w:b/>
          <w:sz w:val="24"/>
          <w:szCs w:val="24"/>
        </w:rPr>
        <w:t xml:space="preserve">подверженных угрозе лесных пожаров на территории </w:t>
      </w:r>
    </w:p>
    <w:p w:rsidR="00962C8C" w:rsidRPr="0040640C" w:rsidRDefault="00962C8C" w:rsidP="00962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C"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</w:t>
      </w:r>
    </w:p>
    <w:p w:rsidR="0040640C" w:rsidRPr="0040640C" w:rsidRDefault="0040640C" w:rsidP="00962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794"/>
        <w:gridCol w:w="2136"/>
      </w:tblGrid>
      <w:tr w:rsidR="00962C8C" w:rsidRPr="0040640C" w:rsidTr="00D23046">
        <w:trPr>
          <w:trHeight w:val="315"/>
        </w:trPr>
        <w:tc>
          <w:tcPr>
            <w:tcW w:w="709" w:type="dxa"/>
            <w:vAlign w:val="center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6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06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садоводческих, огороднических и дачных некоммерческих объединений</w:t>
            </w:r>
          </w:p>
        </w:tc>
        <w:tc>
          <w:tcPr>
            <w:tcW w:w="2136" w:type="dxa"/>
            <w:vAlign w:val="center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Расстояние до лесного массива, метров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</w:t>
            </w:r>
            <w:proofErr w:type="spellStart"/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Токовушка</w:t>
            </w:r>
            <w:proofErr w:type="spellEnd"/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«Восточный»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«Дружба»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«На Камушках»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«Литейщик»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«Медик»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«Родник»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«Сосновый бор – 1»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«Сосновый бор – 2»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«Теплый ключ»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«Улыбка»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«Горняк»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«Солнышко»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  <w:tr w:rsidR="00962C8C" w:rsidRPr="0040640C" w:rsidTr="00D23046">
        <w:trPr>
          <w:trHeight w:val="315"/>
        </w:trPr>
        <w:tc>
          <w:tcPr>
            <w:tcW w:w="709" w:type="dxa"/>
          </w:tcPr>
          <w:p w:rsidR="00962C8C" w:rsidRPr="0040640C" w:rsidRDefault="00962C8C" w:rsidP="00962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</w:tcPr>
          <w:p w:rsidR="00962C8C" w:rsidRPr="0040640C" w:rsidRDefault="00962C8C" w:rsidP="00D2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«Научный сотрудник»</w:t>
            </w:r>
          </w:p>
        </w:tc>
        <w:tc>
          <w:tcPr>
            <w:tcW w:w="2136" w:type="dxa"/>
          </w:tcPr>
          <w:p w:rsidR="00962C8C" w:rsidRPr="0040640C" w:rsidRDefault="00962C8C" w:rsidP="00D23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</w:tr>
    </w:tbl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P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Pr="0040640C" w:rsidRDefault="0040640C" w:rsidP="0096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pStyle w:val="2"/>
        <w:ind w:left="5387" w:right="0" w:firstLine="0"/>
        <w:jc w:val="both"/>
        <w:rPr>
          <w:b w:val="0"/>
          <w:bCs/>
        </w:rPr>
      </w:pPr>
      <w:r w:rsidRPr="0040640C">
        <w:rPr>
          <w:b w:val="0"/>
          <w:bCs/>
        </w:rPr>
        <w:lastRenderedPageBreak/>
        <w:t>Приложение №</w:t>
      </w:r>
      <w:r w:rsidR="0040640C">
        <w:rPr>
          <w:b w:val="0"/>
          <w:bCs/>
        </w:rPr>
        <w:t xml:space="preserve"> </w:t>
      </w:r>
      <w:r w:rsidRPr="0040640C">
        <w:rPr>
          <w:b w:val="0"/>
          <w:bCs/>
        </w:rPr>
        <w:t>2</w:t>
      </w:r>
    </w:p>
    <w:p w:rsidR="00962C8C" w:rsidRPr="0040640C" w:rsidRDefault="00962C8C" w:rsidP="00962C8C">
      <w:pPr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 w:rsidRPr="0040640C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62C8C" w:rsidRPr="0040640C" w:rsidRDefault="00962C8C" w:rsidP="00962C8C">
      <w:pPr>
        <w:spacing w:after="0" w:line="240" w:lineRule="auto"/>
        <w:ind w:left="5387" w:right="-5"/>
        <w:jc w:val="both"/>
        <w:rPr>
          <w:rFonts w:ascii="Times New Roman" w:hAnsi="Times New Roman" w:cs="Times New Roman"/>
          <w:sz w:val="24"/>
          <w:szCs w:val="24"/>
        </w:rPr>
      </w:pPr>
      <w:r w:rsidRPr="0040640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962C8C" w:rsidRPr="0040640C" w:rsidRDefault="00962C8C" w:rsidP="00962C8C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640C">
        <w:rPr>
          <w:rFonts w:ascii="Times New Roman" w:hAnsi="Times New Roman" w:cs="Times New Roman"/>
          <w:bCs/>
          <w:iCs/>
          <w:sz w:val="24"/>
          <w:szCs w:val="24"/>
        </w:rPr>
        <w:t>от 0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40640C" w:rsidRPr="0040640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0640C">
        <w:rPr>
          <w:rFonts w:ascii="Times New Roman" w:hAnsi="Times New Roman" w:cs="Times New Roman"/>
          <w:bCs/>
          <w:iCs/>
          <w:sz w:val="24"/>
          <w:szCs w:val="24"/>
        </w:rPr>
        <w:t>-ПГ</w:t>
      </w:r>
    </w:p>
    <w:p w:rsidR="0040640C" w:rsidRDefault="0040640C" w:rsidP="00962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40C" w:rsidRPr="0040640C" w:rsidRDefault="0040640C" w:rsidP="00962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C8C" w:rsidRPr="0040640C" w:rsidRDefault="00962C8C" w:rsidP="00962C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0640C" w:rsidRPr="0040640C" w:rsidRDefault="00962C8C" w:rsidP="00962C8C">
      <w:pPr>
        <w:spacing w:after="0" w:line="240" w:lineRule="auto"/>
        <w:contextualSpacing/>
        <w:jc w:val="center"/>
        <w:rPr>
          <w:rStyle w:val="1"/>
          <w:b/>
          <w:color w:val="000000"/>
          <w:sz w:val="24"/>
          <w:szCs w:val="24"/>
        </w:rPr>
      </w:pPr>
      <w:r w:rsidRPr="0040640C">
        <w:rPr>
          <w:rStyle w:val="1"/>
          <w:b/>
          <w:color w:val="000000"/>
          <w:sz w:val="24"/>
          <w:szCs w:val="24"/>
        </w:rPr>
        <w:t xml:space="preserve">межведомственного штаба по реагированию на возникновение </w:t>
      </w:r>
    </w:p>
    <w:p w:rsidR="00962C8C" w:rsidRPr="0040640C" w:rsidRDefault="00962C8C" w:rsidP="00962C8C">
      <w:pPr>
        <w:spacing w:after="0" w:line="240" w:lineRule="auto"/>
        <w:contextualSpacing/>
        <w:jc w:val="center"/>
        <w:rPr>
          <w:rStyle w:val="1"/>
          <w:b/>
          <w:color w:val="000000"/>
          <w:sz w:val="24"/>
          <w:szCs w:val="24"/>
        </w:rPr>
      </w:pPr>
      <w:r w:rsidRPr="0040640C">
        <w:rPr>
          <w:rStyle w:val="1"/>
          <w:b/>
          <w:color w:val="000000"/>
          <w:sz w:val="24"/>
          <w:szCs w:val="24"/>
        </w:rPr>
        <w:t xml:space="preserve">природных пожаров на территории Асбестовского городского округа  </w:t>
      </w:r>
    </w:p>
    <w:p w:rsidR="00962C8C" w:rsidRPr="0040640C" w:rsidRDefault="00962C8C" w:rsidP="00962C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0"/>
        <w:gridCol w:w="6777"/>
      </w:tblGrid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62C8C" w:rsidRPr="0040640C" w:rsidRDefault="00962C8C" w:rsidP="00406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Асбестовского городского округа, руководитель штаба  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Александрович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62C8C" w:rsidRPr="0040640C" w:rsidRDefault="00962C8C" w:rsidP="00406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ГКУ СО «</w:t>
            </w:r>
            <w:proofErr w:type="spellStart"/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Сухоложское</w:t>
            </w:r>
            <w:proofErr w:type="spellEnd"/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лесничество», заместитель </w:t>
            </w: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штаба (по согласованию) 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8C" w:rsidRPr="0040640C" w:rsidRDefault="00962C8C" w:rsidP="004064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Асбестовского городского округа, </w:t>
            </w:r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руководителя штаба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40640C" w:rsidP="0040640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лены штаба: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Алексеевич 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Начальник 61 пожарно-спасательной части Федерального государственного казенного учреждения «59  отряд Федеральной противопожарной службы по Свердловской  области» (по согласованию)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Дмитрий Валентинович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надзорной деятельности и профилактической работы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</w:t>
            </w:r>
            <w:proofErr w:type="spellStart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Министерства по делам гражданской обороны, чрезвычайным ситуациям и ликвидации последствий стихийных бедствий по Свердловской  области (по согласованию)</w:t>
            </w:r>
            <w:proofErr w:type="gramEnd"/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сельских населенных пунктов поселков Белокаменный и Красноармейский </w:t>
            </w:r>
            <w:r w:rsidR="006B4252" w:rsidRPr="0040640C"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Кутарев</w:t>
            </w:r>
            <w:proofErr w:type="spellEnd"/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8C" w:rsidRPr="0040640C" w:rsidRDefault="00962C8C" w:rsidP="00406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406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безопасности, гражданской обороны и мобилизационной работы  администрации Асбестовского городского округа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 xml:space="preserve">Максим Васильевич 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Межмуниципального отдела Министерства внутренних дел Российской Федерации «Асбестовский» (по согласованию)</w:t>
            </w:r>
          </w:p>
        </w:tc>
      </w:tr>
      <w:tr w:rsidR="00962C8C" w:rsidRPr="0040640C" w:rsidTr="0040640C">
        <w:tc>
          <w:tcPr>
            <w:tcW w:w="2802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Пустотин</w:t>
            </w:r>
            <w:proofErr w:type="spellEnd"/>
          </w:p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Дмитриевич</w:t>
            </w:r>
          </w:p>
        </w:tc>
        <w:tc>
          <w:tcPr>
            <w:tcW w:w="310" w:type="dxa"/>
            <w:shd w:val="clear" w:color="auto" w:fill="auto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962C8C" w:rsidRPr="0040640C" w:rsidRDefault="00962C8C" w:rsidP="00D230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40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Асбестовского городского округа «Центр спасения»</w:t>
            </w:r>
          </w:p>
        </w:tc>
      </w:tr>
    </w:tbl>
    <w:p w:rsidR="00BF08D4" w:rsidRPr="0040640C" w:rsidRDefault="00BF08D4">
      <w:pPr>
        <w:rPr>
          <w:rFonts w:ascii="Times New Roman" w:hAnsi="Times New Roman" w:cs="Times New Roman"/>
          <w:sz w:val="24"/>
          <w:szCs w:val="24"/>
        </w:rPr>
      </w:pPr>
    </w:p>
    <w:sectPr w:rsidR="00BF08D4" w:rsidRPr="0040640C" w:rsidSect="006B4252">
      <w:headerReference w:type="default" r:id="rId7"/>
      <w:headerReference w:type="first" r:id="rId8"/>
      <w:pgSz w:w="11906" w:h="16838"/>
      <w:pgMar w:top="1134" w:right="567" w:bottom="851" w:left="1701" w:header="709" w:footer="454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46" w:rsidRDefault="00576046" w:rsidP="0005029B">
      <w:pPr>
        <w:spacing w:after="0" w:line="240" w:lineRule="auto"/>
      </w:pPr>
      <w:r>
        <w:separator/>
      </w:r>
    </w:p>
  </w:endnote>
  <w:endnote w:type="continuationSeparator" w:id="1">
    <w:p w:rsidR="00576046" w:rsidRDefault="00576046" w:rsidP="000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46" w:rsidRDefault="00576046" w:rsidP="0005029B">
      <w:pPr>
        <w:spacing w:after="0" w:line="240" w:lineRule="auto"/>
      </w:pPr>
      <w:r>
        <w:separator/>
      </w:r>
    </w:p>
  </w:footnote>
  <w:footnote w:type="continuationSeparator" w:id="1">
    <w:p w:rsidR="00576046" w:rsidRDefault="00576046" w:rsidP="0005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492F" w:rsidRPr="0010492F" w:rsidRDefault="00711C1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2C8C" w:rsidRPr="00104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40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0DF0" w:rsidRDefault="004064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4252" w:rsidRPr="006B4252" w:rsidRDefault="00711C1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42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4252" w:rsidRPr="006B42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42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40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B42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4252" w:rsidRDefault="006B42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8C"/>
    <w:rsid w:val="0005029B"/>
    <w:rsid w:val="0006748C"/>
    <w:rsid w:val="0040640C"/>
    <w:rsid w:val="00576046"/>
    <w:rsid w:val="006B4252"/>
    <w:rsid w:val="00711C1B"/>
    <w:rsid w:val="009051D1"/>
    <w:rsid w:val="00962C8C"/>
    <w:rsid w:val="00BF08D4"/>
    <w:rsid w:val="00D2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C"/>
    <w:pPr>
      <w:spacing w:after="160" w:line="259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962C8C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C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C8C"/>
  </w:style>
  <w:style w:type="character" w:customStyle="1" w:styleId="1">
    <w:name w:val="Оглавление 1 Знак"/>
    <w:basedOn w:val="a0"/>
    <w:link w:val="10"/>
    <w:uiPriority w:val="99"/>
    <w:locked/>
    <w:rsid w:val="00962C8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962C8C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6">
    <w:name w:val="footer"/>
    <w:basedOn w:val="a"/>
    <w:link w:val="a7"/>
    <w:uiPriority w:val="99"/>
    <w:semiHidden/>
    <w:unhideWhenUsed/>
    <w:rsid w:val="006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2</cp:revision>
  <cp:lastPrinted>2018-02-06T04:14:00Z</cp:lastPrinted>
  <dcterms:created xsi:type="dcterms:W3CDTF">2018-02-12T09:12:00Z</dcterms:created>
  <dcterms:modified xsi:type="dcterms:W3CDTF">2018-02-12T09:12:00Z</dcterms:modified>
</cp:coreProperties>
</file>