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06" w:rsidRPr="00E84552" w:rsidRDefault="00BF7606" w:rsidP="00BF7606">
      <w:pPr>
        <w:shd w:val="clear" w:color="auto" w:fill="FFFFFF"/>
        <w:jc w:val="center"/>
        <w:rPr>
          <w:sz w:val="20"/>
          <w:szCs w:val="20"/>
        </w:rPr>
      </w:pPr>
    </w:p>
    <w:p w:rsidR="009C405E" w:rsidRPr="005C5279" w:rsidRDefault="009C405E" w:rsidP="00BF7606">
      <w:pPr>
        <w:shd w:val="clear" w:color="auto" w:fill="FFFFFF"/>
        <w:jc w:val="center"/>
        <w:rPr>
          <w:sz w:val="28"/>
          <w:szCs w:val="28"/>
        </w:rPr>
      </w:pPr>
    </w:p>
    <w:p w:rsidR="009C405E" w:rsidRPr="005C5279" w:rsidRDefault="009C405E" w:rsidP="00BF7606">
      <w:pPr>
        <w:shd w:val="clear" w:color="auto" w:fill="FFFFFF"/>
        <w:jc w:val="center"/>
        <w:rPr>
          <w:sz w:val="28"/>
          <w:szCs w:val="28"/>
        </w:rPr>
      </w:pPr>
    </w:p>
    <w:p w:rsidR="005C5279" w:rsidRPr="005C5279" w:rsidRDefault="005C5279" w:rsidP="00F60DEF">
      <w:pPr>
        <w:jc w:val="center"/>
        <w:rPr>
          <w:sz w:val="28"/>
          <w:szCs w:val="28"/>
        </w:rPr>
      </w:pPr>
    </w:p>
    <w:p w:rsidR="005C5279" w:rsidRPr="005C5279" w:rsidRDefault="005C5279" w:rsidP="00F60DEF">
      <w:pPr>
        <w:jc w:val="center"/>
        <w:rPr>
          <w:sz w:val="28"/>
          <w:szCs w:val="28"/>
        </w:rPr>
      </w:pPr>
      <w:r>
        <w:rPr>
          <w:sz w:val="28"/>
          <w:szCs w:val="28"/>
        </w:rPr>
        <w:t>26.03.2021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133-ПА</w:t>
      </w:r>
    </w:p>
    <w:p w:rsidR="005C5279" w:rsidRPr="005C5279" w:rsidRDefault="005C5279" w:rsidP="00F60DEF">
      <w:pPr>
        <w:jc w:val="center"/>
        <w:rPr>
          <w:sz w:val="28"/>
          <w:szCs w:val="28"/>
        </w:rPr>
      </w:pPr>
    </w:p>
    <w:p w:rsidR="005C5279" w:rsidRPr="005C5279" w:rsidRDefault="005C5279" w:rsidP="00F60DEF">
      <w:pPr>
        <w:jc w:val="center"/>
        <w:rPr>
          <w:sz w:val="28"/>
          <w:szCs w:val="28"/>
        </w:rPr>
      </w:pPr>
    </w:p>
    <w:p w:rsidR="005C5279" w:rsidRPr="005C5279" w:rsidRDefault="005C5279" w:rsidP="00F60DEF">
      <w:pPr>
        <w:jc w:val="center"/>
        <w:rPr>
          <w:sz w:val="28"/>
          <w:szCs w:val="28"/>
        </w:rPr>
      </w:pPr>
    </w:p>
    <w:p w:rsidR="005C5279" w:rsidRPr="005C5279" w:rsidRDefault="005C5279" w:rsidP="00F60DEF">
      <w:pPr>
        <w:jc w:val="center"/>
        <w:rPr>
          <w:sz w:val="28"/>
          <w:szCs w:val="28"/>
        </w:rPr>
      </w:pPr>
    </w:p>
    <w:p w:rsidR="001F7DA0" w:rsidRPr="006807EF" w:rsidRDefault="001F7DA0" w:rsidP="00F60DEF">
      <w:pPr>
        <w:jc w:val="center"/>
        <w:rPr>
          <w:b/>
          <w:sz w:val="28"/>
          <w:szCs w:val="28"/>
        </w:rPr>
      </w:pPr>
      <w:r w:rsidRPr="006807EF">
        <w:rPr>
          <w:b/>
          <w:sz w:val="28"/>
          <w:szCs w:val="28"/>
        </w:rPr>
        <w:t xml:space="preserve">Об утверждении Плана мероприятий </w:t>
      </w:r>
    </w:p>
    <w:p w:rsidR="005C5279" w:rsidRDefault="00F970E7" w:rsidP="00957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в 2021</w:t>
      </w:r>
      <w:r w:rsidR="001F7DA0" w:rsidRPr="006807EF">
        <w:rPr>
          <w:b/>
          <w:sz w:val="28"/>
          <w:szCs w:val="28"/>
        </w:rPr>
        <w:t xml:space="preserve"> году подпрограммы</w:t>
      </w:r>
      <w:r w:rsidR="006807EF" w:rsidRPr="006807EF">
        <w:rPr>
          <w:b/>
          <w:sz w:val="28"/>
          <w:szCs w:val="28"/>
        </w:rPr>
        <w:t xml:space="preserve"> 1</w:t>
      </w:r>
      <w:r w:rsidR="005C5279">
        <w:rPr>
          <w:b/>
          <w:sz w:val="28"/>
          <w:szCs w:val="28"/>
        </w:rPr>
        <w:t xml:space="preserve"> «Социальная защита </w:t>
      </w:r>
    </w:p>
    <w:p w:rsidR="005C5279" w:rsidRDefault="001F7DA0" w:rsidP="009579AB">
      <w:pPr>
        <w:jc w:val="center"/>
        <w:rPr>
          <w:b/>
          <w:sz w:val="28"/>
          <w:szCs w:val="28"/>
        </w:rPr>
      </w:pPr>
      <w:r w:rsidRPr="006807EF">
        <w:rPr>
          <w:b/>
          <w:sz w:val="28"/>
          <w:szCs w:val="28"/>
        </w:rPr>
        <w:t>и социальная поддержка населения Асбестовского городского округа»</w:t>
      </w:r>
      <w:r w:rsidR="0062615A">
        <w:rPr>
          <w:b/>
          <w:sz w:val="28"/>
          <w:szCs w:val="28"/>
        </w:rPr>
        <w:t xml:space="preserve"> </w:t>
      </w:r>
    </w:p>
    <w:p w:rsidR="005C5279" w:rsidRDefault="0062615A" w:rsidP="00957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6807EF" w:rsidRPr="006807EF">
        <w:rPr>
          <w:b/>
          <w:sz w:val="28"/>
          <w:szCs w:val="28"/>
        </w:rPr>
        <w:t xml:space="preserve">подпрограммы 5 «Профилактика инфекционных и неинфекционных заболеваний в Асбестовском городском округе» </w:t>
      </w:r>
      <w:r w:rsidR="001F7DA0" w:rsidRPr="006807EF">
        <w:rPr>
          <w:b/>
          <w:sz w:val="28"/>
          <w:szCs w:val="28"/>
        </w:rPr>
        <w:t xml:space="preserve"> муниципальной программы «Социальная поддержка и социальное обслуживание населения Асбестовского городского округа</w:t>
      </w:r>
      <w:r w:rsidR="005F5F2A" w:rsidRPr="006807EF">
        <w:rPr>
          <w:b/>
          <w:sz w:val="28"/>
          <w:szCs w:val="28"/>
        </w:rPr>
        <w:t xml:space="preserve"> </w:t>
      </w:r>
      <w:r w:rsidR="001F7DA0" w:rsidRPr="006807EF">
        <w:rPr>
          <w:b/>
          <w:sz w:val="28"/>
          <w:szCs w:val="28"/>
        </w:rPr>
        <w:t>до 202</w:t>
      </w:r>
      <w:r w:rsidR="005F5F2A" w:rsidRPr="006807EF">
        <w:rPr>
          <w:b/>
          <w:sz w:val="28"/>
          <w:szCs w:val="28"/>
        </w:rPr>
        <w:t>4</w:t>
      </w:r>
      <w:r w:rsidR="001F7DA0" w:rsidRPr="006807EF">
        <w:rPr>
          <w:b/>
          <w:sz w:val="28"/>
          <w:szCs w:val="28"/>
        </w:rPr>
        <w:t xml:space="preserve"> года, утвержденной постановлением администрации</w:t>
      </w:r>
      <w:r>
        <w:rPr>
          <w:b/>
          <w:sz w:val="28"/>
          <w:szCs w:val="28"/>
        </w:rPr>
        <w:t xml:space="preserve"> </w:t>
      </w:r>
      <w:r w:rsidR="001F7DA0" w:rsidRPr="006807EF">
        <w:rPr>
          <w:b/>
          <w:sz w:val="28"/>
          <w:szCs w:val="28"/>
        </w:rPr>
        <w:t xml:space="preserve">Асбестовского городского округа </w:t>
      </w:r>
    </w:p>
    <w:p w:rsidR="001F7DA0" w:rsidRPr="006807EF" w:rsidRDefault="001F7DA0" w:rsidP="009579AB">
      <w:pPr>
        <w:jc w:val="center"/>
        <w:rPr>
          <w:b/>
          <w:sz w:val="28"/>
          <w:szCs w:val="28"/>
        </w:rPr>
      </w:pPr>
      <w:r w:rsidRPr="006807EF">
        <w:rPr>
          <w:b/>
          <w:sz w:val="28"/>
          <w:szCs w:val="28"/>
        </w:rPr>
        <w:t>от 04.12.2013 № 770-ПА</w:t>
      </w:r>
      <w:r w:rsidR="0062615A">
        <w:rPr>
          <w:b/>
          <w:sz w:val="28"/>
          <w:szCs w:val="28"/>
        </w:rPr>
        <w:t xml:space="preserve"> </w:t>
      </w:r>
      <w:r w:rsidR="00BF0BF3" w:rsidRPr="006807EF">
        <w:rPr>
          <w:b/>
          <w:sz w:val="28"/>
          <w:szCs w:val="28"/>
        </w:rPr>
        <w:t>(в ред</w:t>
      </w:r>
      <w:r w:rsidR="004C202C" w:rsidRPr="006807EF">
        <w:rPr>
          <w:b/>
          <w:sz w:val="28"/>
          <w:szCs w:val="28"/>
        </w:rPr>
        <w:t>.</w:t>
      </w:r>
      <w:r w:rsidR="00BF0BF3" w:rsidRPr="006807EF">
        <w:rPr>
          <w:b/>
          <w:sz w:val="28"/>
          <w:szCs w:val="28"/>
        </w:rPr>
        <w:t xml:space="preserve"> от </w:t>
      </w:r>
      <w:r w:rsidR="00F970E7">
        <w:rPr>
          <w:b/>
          <w:sz w:val="28"/>
          <w:szCs w:val="28"/>
        </w:rPr>
        <w:t>11</w:t>
      </w:r>
      <w:r w:rsidR="00BF0BF3" w:rsidRPr="006807EF">
        <w:rPr>
          <w:b/>
          <w:sz w:val="28"/>
          <w:szCs w:val="28"/>
        </w:rPr>
        <w:t>.</w:t>
      </w:r>
      <w:r w:rsidR="00526240" w:rsidRPr="006807EF">
        <w:rPr>
          <w:b/>
          <w:sz w:val="28"/>
          <w:szCs w:val="28"/>
        </w:rPr>
        <w:t>02</w:t>
      </w:r>
      <w:r w:rsidR="00BF0BF3" w:rsidRPr="006807EF">
        <w:rPr>
          <w:b/>
          <w:sz w:val="28"/>
          <w:szCs w:val="28"/>
        </w:rPr>
        <w:t>.20</w:t>
      </w:r>
      <w:r w:rsidR="00F970E7">
        <w:rPr>
          <w:b/>
          <w:sz w:val="28"/>
          <w:szCs w:val="28"/>
        </w:rPr>
        <w:t>21</w:t>
      </w:r>
      <w:r w:rsidR="00BF0BF3" w:rsidRPr="006807EF">
        <w:rPr>
          <w:b/>
          <w:sz w:val="28"/>
          <w:szCs w:val="28"/>
        </w:rPr>
        <w:t xml:space="preserve"> № </w:t>
      </w:r>
      <w:r w:rsidR="00F970E7">
        <w:rPr>
          <w:b/>
          <w:sz w:val="28"/>
          <w:szCs w:val="28"/>
        </w:rPr>
        <w:t>64</w:t>
      </w:r>
      <w:r w:rsidR="00BF0BF3" w:rsidRPr="006807EF">
        <w:rPr>
          <w:b/>
          <w:sz w:val="28"/>
          <w:szCs w:val="28"/>
        </w:rPr>
        <w:t>-ПА)</w:t>
      </w:r>
      <w:r w:rsidR="00367623">
        <w:rPr>
          <w:b/>
          <w:sz w:val="28"/>
          <w:szCs w:val="28"/>
        </w:rPr>
        <w:t>»</w:t>
      </w:r>
    </w:p>
    <w:p w:rsidR="005C5279" w:rsidRDefault="005C5279" w:rsidP="005C5279">
      <w:pPr>
        <w:rPr>
          <w:sz w:val="27"/>
          <w:szCs w:val="27"/>
        </w:rPr>
      </w:pPr>
    </w:p>
    <w:p w:rsidR="005C5279" w:rsidRPr="004C202C" w:rsidRDefault="005C5279" w:rsidP="005C5279">
      <w:pPr>
        <w:rPr>
          <w:sz w:val="27"/>
          <w:szCs w:val="27"/>
        </w:rPr>
      </w:pPr>
    </w:p>
    <w:p w:rsidR="001F7DA0" w:rsidRPr="005C5279" w:rsidRDefault="001F7DA0" w:rsidP="005C5279">
      <w:pPr>
        <w:ind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t>В соответств</w:t>
      </w:r>
      <w:r w:rsidR="00F970E7" w:rsidRPr="005C5279">
        <w:rPr>
          <w:sz w:val="28"/>
          <w:szCs w:val="28"/>
        </w:rPr>
        <w:t xml:space="preserve">ии </w:t>
      </w:r>
      <w:r w:rsidR="00C32FA5" w:rsidRPr="005C5279">
        <w:rPr>
          <w:sz w:val="28"/>
          <w:szCs w:val="28"/>
        </w:rPr>
        <w:t>со статьей 16 Федерального з</w:t>
      </w:r>
      <w:r w:rsidRPr="005C5279">
        <w:rPr>
          <w:sz w:val="28"/>
          <w:szCs w:val="28"/>
        </w:rPr>
        <w:t xml:space="preserve">акона от </w:t>
      </w:r>
      <w:r w:rsidR="00C32FA5" w:rsidRPr="005C5279">
        <w:rPr>
          <w:sz w:val="28"/>
          <w:szCs w:val="28"/>
        </w:rPr>
        <w:t>0</w:t>
      </w:r>
      <w:r w:rsidRPr="005C5279">
        <w:rPr>
          <w:sz w:val="28"/>
          <w:szCs w:val="28"/>
        </w:rPr>
        <w:t>6 октября 2003 года</w:t>
      </w:r>
      <w:r w:rsidR="00276C15" w:rsidRPr="005C5279">
        <w:rPr>
          <w:sz w:val="28"/>
          <w:szCs w:val="28"/>
        </w:rPr>
        <w:t xml:space="preserve"> </w:t>
      </w:r>
      <w:r w:rsidRPr="005C5279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5C5279">
        <w:rPr>
          <w:sz w:val="28"/>
          <w:szCs w:val="28"/>
        </w:rPr>
        <w:br/>
      </w:r>
      <w:r w:rsidRPr="005C5279">
        <w:rPr>
          <w:sz w:val="28"/>
          <w:szCs w:val="28"/>
        </w:rPr>
        <w:t xml:space="preserve">в Российской Федерации», </w:t>
      </w:r>
      <w:r w:rsidR="005C5279">
        <w:rPr>
          <w:sz w:val="28"/>
          <w:szCs w:val="28"/>
        </w:rPr>
        <w:t>р</w:t>
      </w:r>
      <w:r w:rsidRPr="005C5279">
        <w:rPr>
          <w:sz w:val="28"/>
          <w:szCs w:val="28"/>
        </w:rPr>
        <w:t xml:space="preserve">ешением Думы Асбестовского городского округа </w:t>
      </w:r>
      <w:r w:rsidR="005C5279">
        <w:rPr>
          <w:sz w:val="28"/>
          <w:szCs w:val="28"/>
        </w:rPr>
        <w:br/>
      </w:r>
      <w:r w:rsidRPr="005C5279">
        <w:rPr>
          <w:sz w:val="28"/>
          <w:szCs w:val="28"/>
        </w:rPr>
        <w:t xml:space="preserve">от </w:t>
      </w:r>
      <w:r w:rsidR="00F970E7" w:rsidRPr="005C5279">
        <w:rPr>
          <w:sz w:val="28"/>
          <w:szCs w:val="28"/>
        </w:rPr>
        <w:t>24.12.2020</w:t>
      </w:r>
      <w:r w:rsidR="00730322" w:rsidRPr="005C5279">
        <w:rPr>
          <w:sz w:val="28"/>
          <w:szCs w:val="28"/>
        </w:rPr>
        <w:t xml:space="preserve"> </w:t>
      </w:r>
      <w:r w:rsidRPr="005C5279">
        <w:rPr>
          <w:sz w:val="28"/>
          <w:szCs w:val="28"/>
        </w:rPr>
        <w:t xml:space="preserve">№ </w:t>
      </w:r>
      <w:r w:rsidR="00F970E7" w:rsidRPr="005C5279">
        <w:rPr>
          <w:sz w:val="28"/>
          <w:szCs w:val="28"/>
        </w:rPr>
        <w:t>44</w:t>
      </w:r>
      <w:r w:rsidR="00314282" w:rsidRPr="005C5279">
        <w:rPr>
          <w:sz w:val="28"/>
          <w:szCs w:val="28"/>
        </w:rPr>
        <w:t>/</w:t>
      </w:r>
      <w:r w:rsidR="0086361C" w:rsidRPr="005C5279">
        <w:rPr>
          <w:sz w:val="28"/>
          <w:szCs w:val="28"/>
        </w:rPr>
        <w:t>1</w:t>
      </w:r>
      <w:r w:rsidRPr="005C5279">
        <w:rPr>
          <w:sz w:val="28"/>
          <w:szCs w:val="28"/>
        </w:rPr>
        <w:t xml:space="preserve"> «О бюджете Асбест</w:t>
      </w:r>
      <w:r w:rsidR="0086361C" w:rsidRPr="005C5279">
        <w:rPr>
          <w:sz w:val="28"/>
          <w:szCs w:val="28"/>
        </w:rPr>
        <w:t>о</w:t>
      </w:r>
      <w:r w:rsidR="00F970E7" w:rsidRPr="005C5279">
        <w:rPr>
          <w:sz w:val="28"/>
          <w:szCs w:val="28"/>
        </w:rPr>
        <w:t>вского городского округа на 2021</w:t>
      </w:r>
      <w:r w:rsidRPr="005C5279">
        <w:rPr>
          <w:sz w:val="28"/>
          <w:szCs w:val="28"/>
        </w:rPr>
        <w:t xml:space="preserve"> год</w:t>
      </w:r>
      <w:r w:rsidRPr="005C5279">
        <w:rPr>
          <w:color w:val="000000" w:themeColor="text1"/>
          <w:sz w:val="28"/>
          <w:szCs w:val="28"/>
        </w:rPr>
        <w:t xml:space="preserve"> </w:t>
      </w:r>
      <w:r w:rsidRPr="005C5279">
        <w:rPr>
          <w:sz w:val="28"/>
          <w:szCs w:val="28"/>
        </w:rPr>
        <w:t>и плановый период 20</w:t>
      </w:r>
      <w:r w:rsidR="005F5F2A" w:rsidRPr="005C5279">
        <w:rPr>
          <w:sz w:val="28"/>
          <w:szCs w:val="28"/>
        </w:rPr>
        <w:t>2</w:t>
      </w:r>
      <w:r w:rsidR="00F970E7" w:rsidRPr="005C5279">
        <w:rPr>
          <w:sz w:val="28"/>
          <w:szCs w:val="28"/>
        </w:rPr>
        <w:t>2</w:t>
      </w:r>
      <w:r w:rsidRPr="005C5279">
        <w:rPr>
          <w:sz w:val="28"/>
          <w:szCs w:val="28"/>
        </w:rPr>
        <w:t xml:space="preserve"> и 20</w:t>
      </w:r>
      <w:r w:rsidR="00314282" w:rsidRPr="005C5279">
        <w:rPr>
          <w:sz w:val="28"/>
          <w:szCs w:val="28"/>
        </w:rPr>
        <w:t>2</w:t>
      </w:r>
      <w:r w:rsidR="00F970E7" w:rsidRPr="005C5279">
        <w:rPr>
          <w:sz w:val="28"/>
          <w:szCs w:val="28"/>
        </w:rPr>
        <w:t>3</w:t>
      </w:r>
      <w:r w:rsidRPr="005C5279">
        <w:rPr>
          <w:sz w:val="28"/>
          <w:szCs w:val="28"/>
        </w:rPr>
        <w:t xml:space="preserve"> годов», в целях реализации муниципальной программы «Социальная поддержка и социальное обслуживание населения Асбе</w:t>
      </w:r>
      <w:r w:rsidR="00276C15" w:rsidRPr="005C5279">
        <w:rPr>
          <w:sz w:val="28"/>
          <w:szCs w:val="28"/>
        </w:rPr>
        <w:t>стовского городского округа</w:t>
      </w:r>
      <w:r w:rsidR="005F5F2A" w:rsidRPr="005C5279">
        <w:rPr>
          <w:sz w:val="28"/>
          <w:szCs w:val="28"/>
        </w:rPr>
        <w:t xml:space="preserve"> </w:t>
      </w:r>
      <w:r w:rsidR="00276C15" w:rsidRPr="005C5279">
        <w:rPr>
          <w:sz w:val="28"/>
          <w:szCs w:val="28"/>
        </w:rPr>
        <w:t xml:space="preserve">до </w:t>
      </w:r>
      <w:r w:rsidRPr="005C5279">
        <w:rPr>
          <w:sz w:val="28"/>
          <w:szCs w:val="28"/>
        </w:rPr>
        <w:t>202</w:t>
      </w:r>
      <w:r w:rsidR="005F5F2A" w:rsidRPr="005C5279">
        <w:rPr>
          <w:sz w:val="28"/>
          <w:szCs w:val="28"/>
        </w:rPr>
        <w:t>4</w:t>
      </w:r>
      <w:r w:rsidRPr="005C5279">
        <w:rPr>
          <w:sz w:val="28"/>
          <w:szCs w:val="28"/>
        </w:rPr>
        <w:t xml:space="preserve"> года</w:t>
      </w:r>
      <w:r w:rsidR="005F5F2A" w:rsidRPr="005C5279">
        <w:rPr>
          <w:sz w:val="28"/>
          <w:szCs w:val="28"/>
        </w:rPr>
        <w:t>»</w:t>
      </w:r>
      <w:r w:rsidRPr="005C5279">
        <w:rPr>
          <w:sz w:val="28"/>
          <w:szCs w:val="28"/>
        </w:rPr>
        <w:t xml:space="preserve">, утвержденной постановлением администрации Асбестовского городского округа от </w:t>
      </w:r>
      <w:r w:rsidR="00730322" w:rsidRPr="005C5279">
        <w:rPr>
          <w:sz w:val="28"/>
          <w:szCs w:val="28"/>
        </w:rPr>
        <w:t>04.12.2013</w:t>
      </w:r>
      <w:r w:rsidRPr="005C5279">
        <w:rPr>
          <w:sz w:val="28"/>
          <w:szCs w:val="28"/>
        </w:rPr>
        <w:t xml:space="preserve"> № 770-ПА</w:t>
      </w:r>
      <w:r w:rsidR="00B7759D" w:rsidRPr="005C5279">
        <w:rPr>
          <w:sz w:val="28"/>
          <w:szCs w:val="28"/>
        </w:rPr>
        <w:t xml:space="preserve"> </w:t>
      </w:r>
      <w:r w:rsidR="00BF0BF3" w:rsidRPr="005C5279">
        <w:rPr>
          <w:sz w:val="28"/>
          <w:szCs w:val="28"/>
        </w:rPr>
        <w:t>(в ред</w:t>
      </w:r>
      <w:r w:rsidR="004C202C" w:rsidRPr="005C5279">
        <w:rPr>
          <w:sz w:val="28"/>
          <w:szCs w:val="28"/>
        </w:rPr>
        <w:t>.</w:t>
      </w:r>
      <w:r w:rsidR="00BF0BF3" w:rsidRPr="005C5279">
        <w:rPr>
          <w:sz w:val="28"/>
          <w:szCs w:val="28"/>
        </w:rPr>
        <w:t xml:space="preserve"> от </w:t>
      </w:r>
      <w:r w:rsidR="00F970E7" w:rsidRPr="005C5279">
        <w:rPr>
          <w:sz w:val="28"/>
          <w:szCs w:val="28"/>
        </w:rPr>
        <w:t>11</w:t>
      </w:r>
      <w:r w:rsidR="00BF0BF3" w:rsidRPr="005C5279">
        <w:rPr>
          <w:sz w:val="28"/>
          <w:szCs w:val="28"/>
        </w:rPr>
        <w:t>.</w:t>
      </w:r>
      <w:r w:rsidR="008237A0" w:rsidRPr="005C5279">
        <w:rPr>
          <w:sz w:val="28"/>
          <w:szCs w:val="28"/>
        </w:rPr>
        <w:t>02</w:t>
      </w:r>
      <w:r w:rsidR="00BF0BF3" w:rsidRPr="005C5279">
        <w:rPr>
          <w:sz w:val="28"/>
          <w:szCs w:val="28"/>
        </w:rPr>
        <w:t>.20</w:t>
      </w:r>
      <w:r w:rsidR="00F970E7" w:rsidRPr="005C5279">
        <w:rPr>
          <w:sz w:val="28"/>
          <w:szCs w:val="28"/>
        </w:rPr>
        <w:t>21</w:t>
      </w:r>
      <w:r w:rsidR="00276C15" w:rsidRPr="005C5279">
        <w:rPr>
          <w:sz w:val="28"/>
          <w:szCs w:val="28"/>
        </w:rPr>
        <w:t xml:space="preserve"> </w:t>
      </w:r>
      <w:r w:rsidR="00BF0BF3" w:rsidRPr="005C5279">
        <w:rPr>
          <w:sz w:val="28"/>
          <w:szCs w:val="28"/>
        </w:rPr>
        <w:t xml:space="preserve">№ </w:t>
      </w:r>
      <w:r w:rsidR="00F970E7" w:rsidRPr="005C5279">
        <w:rPr>
          <w:sz w:val="28"/>
          <w:szCs w:val="28"/>
        </w:rPr>
        <w:t>64</w:t>
      </w:r>
      <w:r w:rsidR="00BF0BF3" w:rsidRPr="005C5279">
        <w:rPr>
          <w:sz w:val="28"/>
          <w:szCs w:val="28"/>
        </w:rPr>
        <w:t xml:space="preserve">-ПА) </w:t>
      </w:r>
      <w:r w:rsidR="00F970E7" w:rsidRPr="005C5279">
        <w:rPr>
          <w:sz w:val="28"/>
          <w:szCs w:val="28"/>
        </w:rPr>
        <w:t>в 2021</w:t>
      </w:r>
      <w:r w:rsidR="00276C15" w:rsidRPr="005C5279">
        <w:rPr>
          <w:sz w:val="28"/>
          <w:szCs w:val="28"/>
        </w:rPr>
        <w:t xml:space="preserve"> году, </w:t>
      </w:r>
      <w:r w:rsidRPr="005C5279">
        <w:rPr>
          <w:sz w:val="28"/>
          <w:szCs w:val="28"/>
        </w:rPr>
        <w:t xml:space="preserve">руководствуясь статьями </w:t>
      </w:r>
      <w:r w:rsidR="00BF0BF3" w:rsidRPr="005C5279">
        <w:rPr>
          <w:sz w:val="28"/>
          <w:szCs w:val="28"/>
        </w:rPr>
        <w:t>27</w:t>
      </w:r>
      <w:r w:rsidRPr="005C5279">
        <w:rPr>
          <w:sz w:val="28"/>
          <w:szCs w:val="28"/>
        </w:rPr>
        <w:t xml:space="preserve">, 30 Устава Асбестовского городского округа, </w:t>
      </w:r>
      <w:r w:rsidR="005F2AD2" w:rsidRPr="005C5279">
        <w:rPr>
          <w:sz w:val="28"/>
          <w:szCs w:val="28"/>
        </w:rPr>
        <w:t>администрация Асбестовского городского округа</w:t>
      </w:r>
    </w:p>
    <w:p w:rsidR="001F7DA0" w:rsidRPr="005C5279" w:rsidRDefault="001F7DA0" w:rsidP="005C5279">
      <w:pPr>
        <w:jc w:val="both"/>
        <w:rPr>
          <w:b/>
          <w:sz w:val="28"/>
          <w:szCs w:val="28"/>
        </w:rPr>
      </w:pPr>
      <w:r w:rsidRPr="005C5279">
        <w:rPr>
          <w:b/>
          <w:sz w:val="28"/>
          <w:szCs w:val="28"/>
        </w:rPr>
        <w:t>ПОСТАНОВЛЯ</w:t>
      </w:r>
      <w:r w:rsidR="00C47E65" w:rsidRPr="005C5279">
        <w:rPr>
          <w:b/>
          <w:sz w:val="28"/>
          <w:szCs w:val="28"/>
        </w:rPr>
        <w:t>ЕТ</w:t>
      </w:r>
      <w:r w:rsidRPr="005C5279">
        <w:rPr>
          <w:b/>
          <w:sz w:val="28"/>
          <w:szCs w:val="28"/>
        </w:rPr>
        <w:t>:</w:t>
      </w:r>
    </w:p>
    <w:p w:rsidR="005F2AD2" w:rsidRPr="005C5279" w:rsidRDefault="001F7DA0" w:rsidP="005C5279">
      <w:pPr>
        <w:ind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t>1. Утвердить План</w:t>
      </w:r>
      <w:r w:rsidR="00663F98" w:rsidRPr="005C5279">
        <w:rPr>
          <w:sz w:val="28"/>
          <w:szCs w:val="28"/>
        </w:rPr>
        <w:t xml:space="preserve"> </w:t>
      </w:r>
      <w:r w:rsidR="00F970E7" w:rsidRPr="005C5279">
        <w:rPr>
          <w:sz w:val="28"/>
          <w:szCs w:val="28"/>
        </w:rPr>
        <w:t>мероприятий по реализации в 2021</w:t>
      </w:r>
      <w:r w:rsidRPr="005C5279">
        <w:rPr>
          <w:sz w:val="28"/>
          <w:szCs w:val="28"/>
        </w:rPr>
        <w:t xml:space="preserve"> году подпрограммы «Социальная защита и социальная поддержка населения Асбестовского городского округа» муниципальной программы «Социальная поддержка и социальное обслуживание населения Асбе</w:t>
      </w:r>
      <w:r w:rsidR="00B7759D" w:rsidRPr="005C5279">
        <w:rPr>
          <w:sz w:val="28"/>
          <w:szCs w:val="28"/>
        </w:rPr>
        <w:t xml:space="preserve">стовского городского округа </w:t>
      </w:r>
      <w:r w:rsidR="005C5279">
        <w:rPr>
          <w:sz w:val="28"/>
          <w:szCs w:val="28"/>
        </w:rPr>
        <w:br/>
      </w:r>
      <w:r w:rsidR="00B7759D" w:rsidRPr="005C5279">
        <w:rPr>
          <w:sz w:val="28"/>
          <w:szCs w:val="28"/>
        </w:rPr>
        <w:t>до</w:t>
      </w:r>
      <w:r w:rsidR="005F2AD2" w:rsidRPr="005C5279">
        <w:rPr>
          <w:sz w:val="28"/>
          <w:szCs w:val="28"/>
        </w:rPr>
        <w:t xml:space="preserve"> </w:t>
      </w:r>
      <w:r w:rsidRPr="005C5279">
        <w:rPr>
          <w:sz w:val="28"/>
          <w:szCs w:val="28"/>
        </w:rPr>
        <w:t>202</w:t>
      </w:r>
      <w:r w:rsidR="005F5F2A" w:rsidRPr="005C5279">
        <w:rPr>
          <w:sz w:val="28"/>
          <w:szCs w:val="28"/>
        </w:rPr>
        <w:t>4</w:t>
      </w:r>
      <w:r w:rsidRPr="005C5279">
        <w:rPr>
          <w:sz w:val="28"/>
          <w:szCs w:val="28"/>
        </w:rPr>
        <w:t xml:space="preserve"> года</w:t>
      </w:r>
      <w:r w:rsidR="005F5F2A" w:rsidRPr="005C5279">
        <w:rPr>
          <w:sz w:val="28"/>
          <w:szCs w:val="28"/>
        </w:rPr>
        <w:t>»</w:t>
      </w:r>
      <w:r w:rsidRPr="005C5279">
        <w:rPr>
          <w:sz w:val="28"/>
          <w:szCs w:val="28"/>
        </w:rPr>
        <w:t>, утвержденной постановлением администрации Асбестовского городского округа от 04.12.2013 № 770-ПА</w:t>
      </w:r>
      <w:r w:rsidR="00BF0BF3" w:rsidRPr="005C5279">
        <w:rPr>
          <w:sz w:val="28"/>
          <w:szCs w:val="28"/>
        </w:rPr>
        <w:t xml:space="preserve"> (в ред</w:t>
      </w:r>
      <w:r w:rsidR="004C202C" w:rsidRPr="005C5279">
        <w:rPr>
          <w:sz w:val="28"/>
          <w:szCs w:val="28"/>
        </w:rPr>
        <w:t>.</w:t>
      </w:r>
      <w:r w:rsidR="00407FE2" w:rsidRPr="005C5279">
        <w:rPr>
          <w:sz w:val="28"/>
          <w:szCs w:val="28"/>
        </w:rPr>
        <w:t xml:space="preserve"> </w:t>
      </w:r>
      <w:r w:rsidR="00BF0BF3" w:rsidRPr="005C5279">
        <w:rPr>
          <w:sz w:val="28"/>
          <w:szCs w:val="28"/>
        </w:rPr>
        <w:t xml:space="preserve">от </w:t>
      </w:r>
      <w:r w:rsidR="00F970E7" w:rsidRPr="005C5279">
        <w:rPr>
          <w:sz w:val="28"/>
          <w:szCs w:val="28"/>
        </w:rPr>
        <w:t>11</w:t>
      </w:r>
      <w:r w:rsidR="00BF0BF3" w:rsidRPr="005C5279">
        <w:rPr>
          <w:sz w:val="28"/>
          <w:szCs w:val="28"/>
        </w:rPr>
        <w:t>.</w:t>
      </w:r>
      <w:r w:rsidR="008237A0" w:rsidRPr="005C5279">
        <w:rPr>
          <w:sz w:val="28"/>
          <w:szCs w:val="28"/>
        </w:rPr>
        <w:t>02</w:t>
      </w:r>
      <w:r w:rsidR="00BF0BF3" w:rsidRPr="005C5279">
        <w:rPr>
          <w:sz w:val="28"/>
          <w:szCs w:val="28"/>
        </w:rPr>
        <w:t>.20</w:t>
      </w:r>
      <w:r w:rsidR="00F970E7" w:rsidRPr="005C5279">
        <w:rPr>
          <w:sz w:val="28"/>
          <w:szCs w:val="28"/>
        </w:rPr>
        <w:t>21</w:t>
      </w:r>
      <w:r w:rsidR="005F2AD2" w:rsidRPr="005C5279">
        <w:rPr>
          <w:sz w:val="28"/>
          <w:szCs w:val="28"/>
        </w:rPr>
        <w:t xml:space="preserve"> </w:t>
      </w:r>
      <w:r w:rsidR="00BF0BF3" w:rsidRPr="005C5279">
        <w:rPr>
          <w:sz w:val="28"/>
          <w:szCs w:val="28"/>
        </w:rPr>
        <w:t xml:space="preserve">№ </w:t>
      </w:r>
      <w:r w:rsidR="00F970E7" w:rsidRPr="005C5279">
        <w:rPr>
          <w:sz w:val="28"/>
          <w:szCs w:val="28"/>
        </w:rPr>
        <w:t>64</w:t>
      </w:r>
      <w:r w:rsidR="00BF0BF3" w:rsidRPr="005C5279">
        <w:rPr>
          <w:sz w:val="28"/>
          <w:szCs w:val="28"/>
        </w:rPr>
        <w:t>-ПА)</w:t>
      </w:r>
      <w:r w:rsidRPr="005C5279">
        <w:rPr>
          <w:sz w:val="28"/>
          <w:szCs w:val="28"/>
        </w:rPr>
        <w:t xml:space="preserve"> </w:t>
      </w:r>
      <w:r w:rsidR="005F2AD2" w:rsidRPr="005C5279">
        <w:rPr>
          <w:sz w:val="28"/>
          <w:szCs w:val="28"/>
        </w:rPr>
        <w:t>(далее - План) (прилагается).</w:t>
      </w:r>
    </w:p>
    <w:p w:rsidR="00276C15" w:rsidRPr="005C5279" w:rsidRDefault="00276C15" w:rsidP="005C5279">
      <w:pPr>
        <w:ind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t xml:space="preserve">2. Установить, что расходование средств бюджета на реализацию мероприятий Плана осуществляется по следующим кодам бюджетной классификации: </w:t>
      </w:r>
    </w:p>
    <w:p w:rsidR="00276C15" w:rsidRPr="005C5279" w:rsidRDefault="00276C15" w:rsidP="005C5279">
      <w:pPr>
        <w:ind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t>1) разделу 1000 «Социальная политика», подразделу 1006 «Другие вопросы</w:t>
      </w:r>
      <w:r w:rsidR="005C5279">
        <w:rPr>
          <w:sz w:val="28"/>
          <w:szCs w:val="28"/>
        </w:rPr>
        <w:t xml:space="preserve"> </w:t>
      </w:r>
      <w:r w:rsidRPr="005C5279">
        <w:rPr>
          <w:sz w:val="28"/>
          <w:szCs w:val="28"/>
        </w:rPr>
        <w:t>в области социальной политики», целев</w:t>
      </w:r>
      <w:r w:rsidR="00DC2B68" w:rsidRPr="005C5279">
        <w:rPr>
          <w:sz w:val="28"/>
          <w:szCs w:val="28"/>
        </w:rPr>
        <w:t>ой</w:t>
      </w:r>
      <w:r w:rsidRPr="005C5279">
        <w:rPr>
          <w:sz w:val="28"/>
          <w:szCs w:val="28"/>
        </w:rPr>
        <w:t xml:space="preserve"> стать</w:t>
      </w:r>
      <w:r w:rsidR="005C390D" w:rsidRPr="005C5279">
        <w:rPr>
          <w:sz w:val="28"/>
          <w:szCs w:val="28"/>
        </w:rPr>
        <w:t>е</w:t>
      </w:r>
      <w:r w:rsidR="00B7759D" w:rsidRPr="005C5279">
        <w:rPr>
          <w:sz w:val="28"/>
          <w:szCs w:val="28"/>
        </w:rPr>
        <w:t xml:space="preserve"> </w:t>
      </w:r>
      <w:r w:rsidRPr="005C5279">
        <w:rPr>
          <w:sz w:val="28"/>
          <w:szCs w:val="28"/>
        </w:rPr>
        <w:t>10</w:t>
      </w:r>
      <w:r w:rsidR="00815D59" w:rsidRPr="005C5279">
        <w:rPr>
          <w:sz w:val="28"/>
          <w:szCs w:val="28"/>
        </w:rPr>
        <w:t xml:space="preserve"> </w:t>
      </w:r>
      <w:r w:rsidRPr="005C5279">
        <w:rPr>
          <w:sz w:val="28"/>
          <w:szCs w:val="28"/>
        </w:rPr>
        <w:t>1</w:t>
      </w:r>
      <w:r w:rsidR="00815D59" w:rsidRPr="005C5279">
        <w:rPr>
          <w:sz w:val="28"/>
          <w:szCs w:val="28"/>
        </w:rPr>
        <w:t xml:space="preserve"> </w:t>
      </w:r>
      <w:r w:rsidRPr="005C5279">
        <w:rPr>
          <w:sz w:val="28"/>
          <w:szCs w:val="28"/>
        </w:rPr>
        <w:t>01</w:t>
      </w:r>
      <w:r w:rsidR="00815D59" w:rsidRPr="005C5279">
        <w:rPr>
          <w:sz w:val="28"/>
          <w:szCs w:val="28"/>
        </w:rPr>
        <w:t xml:space="preserve"> </w:t>
      </w:r>
      <w:r w:rsidRPr="005C5279">
        <w:rPr>
          <w:sz w:val="28"/>
          <w:szCs w:val="28"/>
        </w:rPr>
        <w:t xml:space="preserve">79010 «Оказание адресной социальной помощи населению Асбестовского городского </w:t>
      </w:r>
      <w:r w:rsidRPr="005C5279">
        <w:rPr>
          <w:sz w:val="28"/>
          <w:szCs w:val="28"/>
        </w:rPr>
        <w:lastRenderedPageBreak/>
        <w:t>округа»</w:t>
      </w:r>
      <w:r w:rsidR="006807EF" w:rsidRPr="005C5279">
        <w:rPr>
          <w:sz w:val="28"/>
          <w:szCs w:val="28"/>
        </w:rPr>
        <w:t>,</w:t>
      </w:r>
      <w:r w:rsidR="00E87061" w:rsidRPr="005C5279">
        <w:rPr>
          <w:sz w:val="28"/>
          <w:szCs w:val="28"/>
        </w:rPr>
        <w:t xml:space="preserve"> </w:t>
      </w:r>
      <w:r w:rsidR="004757AB" w:rsidRPr="005C5279">
        <w:rPr>
          <w:sz w:val="28"/>
          <w:szCs w:val="28"/>
        </w:rPr>
        <w:t xml:space="preserve">виду расходов 852 «Уплата прочих налогов, сборов», </w:t>
      </w:r>
      <w:r w:rsidR="00DC2B68" w:rsidRPr="005C5279">
        <w:rPr>
          <w:sz w:val="28"/>
          <w:szCs w:val="28"/>
        </w:rPr>
        <w:t xml:space="preserve">целевой </w:t>
      </w:r>
      <w:r w:rsidR="005C5279">
        <w:rPr>
          <w:sz w:val="28"/>
          <w:szCs w:val="28"/>
        </w:rPr>
        <w:br/>
      </w:r>
      <w:r w:rsidR="00DC2B68" w:rsidRPr="005C5279">
        <w:rPr>
          <w:sz w:val="28"/>
          <w:szCs w:val="28"/>
        </w:rPr>
        <w:t>стать</w:t>
      </w:r>
      <w:r w:rsidR="005C390D" w:rsidRPr="005C5279">
        <w:rPr>
          <w:sz w:val="28"/>
          <w:szCs w:val="28"/>
        </w:rPr>
        <w:t>е</w:t>
      </w:r>
      <w:r w:rsidR="00DC2B68" w:rsidRPr="005C5279">
        <w:rPr>
          <w:sz w:val="28"/>
          <w:szCs w:val="28"/>
        </w:rPr>
        <w:t xml:space="preserve"> </w:t>
      </w:r>
      <w:r w:rsidRPr="005C5279">
        <w:rPr>
          <w:sz w:val="28"/>
          <w:szCs w:val="28"/>
        </w:rPr>
        <w:t>10</w:t>
      </w:r>
      <w:r w:rsidR="00815D59" w:rsidRPr="005C5279">
        <w:rPr>
          <w:sz w:val="28"/>
          <w:szCs w:val="28"/>
        </w:rPr>
        <w:t xml:space="preserve"> </w:t>
      </w:r>
      <w:r w:rsidRPr="005C5279">
        <w:rPr>
          <w:sz w:val="28"/>
          <w:szCs w:val="28"/>
        </w:rPr>
        <w:t>1</w:t>
      </w:r>
      <w:r w:rsidR="00815D59" w:rsidRPr="005C5279">
        <w:rPr>
          <w:sz w:val="28"/>
          <w:szCs w:val="28"/>
        </w:rPr>
        <w:t xml:space="preserve"> </w:t>
      </w:r>
      <w:r w:rsidRPr="005C5279">
        <w:rPr>
          <w:sz w:val="28"/>
          <w:szCs w:val="28"/>
        </w:rPr>
        <w:t>02</w:t>
      </w:r>
      <w:r w:rsidR="00815D59" w:rsidRPr="005C5279">
        <w:rPr>
          <w:sz w:val="28"/>
          <w:szCs w:val="28"/>
        </w:rPr>
        <w:t xml:space="preserve"> </w:t>
      </w:r>
      <w:r w:rsidRPr="005C5279">
        <w:rPr>
          <w:sz w:val="28"/>
          <w:szCs w:val="28"/>
        </w:rPr>
        <w:t xml:space="preserve">79020 «Проведение общегородских мероприятий, социальная поддержка общественных объединений и организаций пожилых людей», </w:t>
      </w:r>
      <w:r w:rsidR="004757AB" w:rsidRPr="005C5279">
        <w:rPr>
          <w:sz w:val="28"/>
          <w:szCs w:val="28"/>
        </w:rPr>
        <w:t xml:space="preserve">виду расходов 244 «Прочая закупка товаров, работ и услуг», </w:t>
      </w:r>
      <w:r w:rsidR="00DC2B68" w:rsidRPr="005C5279">
        <w:rPr>
          <w:sz w:val="28"/>
          <w:szCs w:val="28"/>
        </w:rPr>
        <w:t xml:space="preserve">целевой </w:t>
      </w:r>
      <w:r w:rsidR="005C5279">
        <w:rPr>
          <w:sz w:val="28"/>
          <w:szCs w:val="28"/>
        </w:rPr>
        <w:br/>
      </w:r>
      <w:r w:rsidR="00DC2B68" w:rsidRPr="005C5279">
        <w:rPr>
          <w:sz w:val="28"/>
          <w:szCs w:val="28"/>
        </w:rPr>
        <w:t>стать</w:t>
      </w:r>
      <w:r w:rsidR="005C390D" w:rsidRPr="005C5279">
        <w:rPr>
          <w:sz w:val="28"/>
          <w:szCs w:val="28"/>
        </w:rPr>
        <w:t>е</w:t>
      </w:r>
      <w:r w:rsidR="00DC2B68" w:rsidRPr="005C5279">
        <w:rPr>
          <w:sz w:val="28"/>
          <w:szCs w:val="28"/>
        </w:rPr>
        <w:t xml:space="preserve"> </w:t>
      </w:r>
      <w:r w:rsidR="006807EF" w:rsidRPr="005C5279">
        <w:rPr>
          <w:sz w:val="28"/>
          <w:szCs w:val="28"/>
        </w:rPr>
        <w:t>10</w:t>
      </w:r>
      <w:r w:rsidR="00557483" w:rsidRPr="005C5279">
        <w:rPr>
          <w:sz w:val="28"/>
          <w:szCs w:val="28"/>
        </w:rPr>
        <w:t xml:space="preserve"> </w:t>
      </w:r>
      <w:r w:rsidR="006807EF" w:rsidRPr="005C5279">
        <w:rPr>
          <w:sz w:val="28"/>
          <w:szCs w:val="28"/>
        </w:rPr>
        <w:t>5</w:t>
      </w:r>
      <w:r w:rsidR="00557483" w:rsidRPr="005C5279">
        <w:rPr>
          <w:sz w:val="28"/>
          <w:szCs w:val="28"/>
        </w:rPr>
        <w:t xml:space="preserve"> </w:t>
      </w:r>
      <w:r w:rsidR="006807EF" w:rsidRPr="005C5279">
        <w:rPr>
          <w:sz w:val="28"/>
          <w:szCs w:val="28"/>
        </w:rPr>
        <w:t>06</w:t>
      </w:r>
      <w:r w:rsidR="00557483" w:rsidRPr="005C5279">
        <w:rPr>
          <w:sz w:val="28"/>
          <w:szCs w:val="28"/>
        </w:rPr>
        <w:t xml:space="preserve"> </w:t>
      </w:r>
      <w:r w:rsidR="006807EF" w:rsidRPr="005C5279">
        <w:rPr>
          <w:sz w:val="28"/>
          <w:szCs w:val="28"/>
        </w:rPr>
        <w:t xml:space="preserve">69060 «Информирование населения через местные средства массовой информации по вопросам профилактики социально-значимых заболеваний», </w:t>
      </w:r>
      <w:r w:rsidRPr="005C5279">
        <w:rPr>
          <w:sz w:val="28"/>
          <w:szCs w:val="28"/>
        </w:rPr>
        <w:t xml:space="preserve">виду расходов </w:t>
      </w:r>
      <w:r w:rsidR="004757AB" w:rsidRPr="005C5279">
        <w:rPr>
          <w:sz w:val="28"/>
          <w:szCs w:val="28"/>
        </w:rPr>
        <w:t>244 «Прочая закупка товаров, работ и услуг»</w:t>
      </w:r>
      <w:r w:rsidRPr="005C5279">
        <w:rPr>
          <w:sz w:val="28"/>
          <w:szCs w:val="28"/>
        </w:rPr>
        <w:t>;</w:t>
      </w:r>
    </w:p>
    <w:p w:rsidR="00DC2B68" w:rsidRPr="005C5279" w:rsidRDefault="00DC2B68" w:rsidP="005C5279">
      <w:pPr>
        <w:ind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t>2) разделу 1000 «Социальная политика», подразделу 1003</w:t>
      </w:r>
      <w:r w:rsidRPr="005C5279">
        <w:rPr>
          <w:color w:val="FF0000"/>
          <w:sz w:val="28"/>
          <w:szCs w:val="28"/>
        </w:rPr>
        <w:t xml:space="preserve"> </w:t>
      </w:r>
      <w:r w:rsidRPr="005C5279">
        <w:rPr>
          <w:sz w:val="28"/>
          <w:szCs w:val="28"/>
        </w:rPr>
        <w:t>«Социальное обеспечение населения», целев</w:t>
      </w:r>
      <w:r w:rsidR="005C390D" w:rsidRPr="005C5279">
        <w:rPr>
          <w:sz w:val="28"/>
          <w:szCs w:val="28"/>
        </w:rPr>
        <w:t>ой</w:t>
      </w:r>
      <w:r w:rsidRPr="005C5279">
        <w:rPr>
          <w:sz w:val="28"/>
          <w:szCs w:val="28"/>
        </w:rPr>
        <w:t xml:space="preserve"> стать</w:t>
      </w:r>
      <w:r w:rsidR="005C390D" w:rsidRPr="005C5279">
        <w:rPr>
          <w:sz w:val="28"/>
          <w:szCs w:val="28"/>
        </w:rPr>
        <w:t>е</w:t>
      </w:r>
      <w:r w:rsidRPr="005C5279">
        <w:rPr>
          <w:sz w:val="28"/>
          <w:szCs w:val="28"/>
        </w:rPr>
        <w:t xml:space="preserve"> 10 1 07 70090 «</w:t>
      </w:r>
      <w:r w:rsidR="005C5279">
        <w:rPr>
          <w:sz w:val="28"/>
          <w:szCs w:val="28"/>
        </w:rPr>
        <w:t xml:space="preserve">Компенсация расходов </w:t>
      </w:r>
      <w:r w:rsidRPr="005C5279">
        <w:rPr>
          <w:sz w:val="28"/>
          <w:szCs w:val="28"/>
        </w:rPr>
        <w:t>на оплату жилого помещения и коммунальных услуг отдельным категориям граждан по положению «О почетных гражданах города Асбеста», виду расходов 244 «Прочая закупка товаров, работ и услуг», виду расходов 321 «Пособия, компенсации и иные социальные выплаты гражданам, кроме публичных нормативных обязательств»</w:t>
      </w:r>
    </w:p>
    <w:p w:rsidR="00EE0780" w:rsidRPr="005C5279" w:rsidRDefault="00DC2B68" w:rsidP="005C5279">
      <w:pPr>
        <w:ind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t>3</w:t>
      </w:r>
      <w:r w:rsidR="00276C15" w:rsidRPr="005C5279">
        <w:rPr>
          <w:sz w:val="28"/>
          <w:szCs w:val="28"/>
        </w:rPr>
        <w:t>) разделу 0500 «Жилищно-коммунальное хозяйство», подразделу 0505 «Другие вопросы в области жилищно-коммунального хозяйства», целевой статье 10 1 06 87110 «Субсидии в сфере оказания банных услуг», виду расходов 81</w:t>
      </w:r>
      <w:r w:rsidR="004757AB" w:rsidRPr="005C5279">
        <w:rPr>
          <w:sz w:val="28"/>
          <w:szCs w:val="28"/>
        </w:rPr>
        <w:t>1</w:t>
      </w:r>
      <w:r w:rsidR="00276C15" w:rsidRPr="005C5279">
        <w:rPr>
          <w:sz w:val="28"/>
          <w:szCs w:val="28"/>
        </w:rPr>
        <w:t xml:space="preserve"> «Субсидии </w:t>
      </w:r>
      <w:r w:rsidR="004757AB" w:rsidRPr="005C5279">
        <w:rPr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</w:t>
      </w:r>
      <w:r w:rsidR="00A1477E" w:rsidRPr="005C5279">
        <w:rPr>
          <w:sz w:val="28"/>
          <w:szCs w:val="28"/>
        </w:rPr>
        <w:t>реализацией) товаров</w:t>
      </w:r>
      <w:r w:rsidR="00E87061" w:rsidRPr="005C5279">
        <w:rPr>
          <w:sz w:val="28"/>
          <w:szCs w:val="28"/>
        </w:rPr>
        <w:t>,</w:t>
      </w:r>
      <w:r w:rsidR="00A1477E" w:rsidRPr="005C5279">
        <w:rPr>
          <w:sz w:val="28"/>
          <w:szCs w:val="28"/>
        </w:rPr>
        <w:t xml:space="preserve"> выполнением работ, оказанием услуг</w:t>
      </w:r>
      <w:r w:rsidR="00046993" w:rsidRPr="005C5279">
        <w:rPr>
          <w:sz w:val="28"/>
          <w:szCs w:val="28"/>
        </w:rPr>
        <w:t>»</w:t>
      </w:r>
      <w:r w:rsidR="00F65CFC" w:rsidRPr="005C5279">
        <w:rPr>
          <w:sz w:val="28"/>
          <w:szCs w:val="28"/>
        </w:rPr>
        <w:t>.</w:t>
      </w:r>
    </w:p>
    <w:p w:rsidR="001F7DA0" w:rsidRPr="005C5279" w:rsidRDefault="001F7DA0" w:rsidP="005C5279">
      <w:pPr>
        <w:ind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t>3. Государственному автономному учреждению социального обслуживания населения Свердловской области «Комплексный центр социального обслуживания населения города Асбеста» (</w:t>
      </w:r>
      <w:r w:rsidR="00663F98" w:rsidRPr="005C5279">
        <w:rPr>
          <w:sz w:val="28"/>
          <w:szCs w:val="28"/>
        </w:rPr>
        <w:t xml:space="preserve">О.В. </w:t>
      </w:r>
      <w:r w:rsidR="00BF0BF3" w:rsidRPr="005C5279">
        <w:rPr>
          <w:sz w:val="28"/>
          <w:szCs w:val="28"/>
        </w:rPr>
        <w:t>Шестакова</w:t>
      </w:r>
      <w:r w:rsidRPr="005C5279">
        <w:rPr>
          <w:sz w:val="28"/>
          <w:szCs w:val="28"/>
        </w:rPr>
        <w:t>)</w:t>
      </w:r>
      <w:r w:rsidR="00846319" w:rsidRPr="005C5279">
        <w:rPr>
          <w:sz w:val="28"/>
          <w:szCs w:val="28"/>
        </w:rPr>
        <w:t xml:space="preserve"> </w:t>
      </w:r>
      <w:r w:rsidRPr="005C5279">
        <w:rPr>
          <w:sz w:val="28"/>
          <w:szCs w:val="28"/>
        </w:rPr>
        <w:t>обеспечить</w:t>
      </w:r>
      <w:r w:rsidR="001A6741" w:rsidRPr="005C5279">
        <w:rPr>
          <w:sz w:val="28"/>
          <w:szCs w:val="28"/>
        </w:rPr>
        <w:t xml:space="preserve"> </w:t>
      </w:r>
      <w:r w:rsidRPr="005C5279">
        <w:rPr>
          <w:sz w:val="28"/>
          <w:szCs w:val="28"/>
        </w:rPr>
        <w:t>своевременную реализацию Плана</w:t>
      </w:r>
      <w:r w:rsidR="00846319" w:rsidRPr="005C5279">
        <w:rPr>
          <w:sz w:val="28"/>
          <w:szCs w:val="28"/>
        </w:rPr>
        <w:t>.</w:t>
      </w:r>
    </w:p>
    <w:p w:rsidR="001A6741" w:rsidRPr="005C5279" w:rsidRDefault="000605C1" w:rsidP="005C5279">
      <w:pPr>
        <w:ind w:firstLine="851"/>
        <w:jc w:val="both"/>
        <w:rPr>
          <w:bCs/>
          <w:sz w:val="28"/>
          <w:szCs w:val="28"/>
        </w:rPr>
      </w:pPr>
      <w:r w:rsidRPr="005C5279">
        <w:rPr>
          <w:bCs/>
          <w:sz w:val="28"/>
          <w:szCs w:val="28"/>
        </w:rPr>
        <w:t>4</w:t>
      </w:r>
      <w:r w:rsidR="001A6741" w:rsidRPr="005C5279">
        <w:rPr>
          <w:bCs/>
          <w:sz w:val="28"/>
          <w:szCs w:val="28"/>
        </w:rPr>
        <w:t xml:space="preserve">. </w:t>
      </w:r>
      <w:r w:rsidR="001A6741" w:rsidRPr="005C5279">
        <w:rPr>
          <w:sz w:val="28"/>
          <w:szCs w:val="28"/>
        </w:rPr>
        <w:t>Муниципальному казенному учреждению</w:t>
      </w:r>
      <w:r w:rsidR="001A6741" w:rsidRPr="005C5279">
        <w:rPr>
          <w:bCs/>
          <w:sz w:val="28"/>
          <w:szCs w:val="28"/>
        </w:rPr>
        <w:t xml:space="preserve"> «Управление заказчика жилищно-коммунального хозяйства города Асбеста»</w:t>
      </w:r>
      <w:r w:rsidRPr="005C5279">
        <w:rPr>
          <w:bCs/>
          <w:sz w:val="28"/>
          <w:szCs w:val="28"/>
        </w:rPr>
        <w:t xml:space="preserve"> обеспечить</w:t>
      </w:r>
      <w:r w:rsidR="001A6741" w:rsidRPr="005C5279">
        <w:rPr>
          <w:bCs/>
          <w:sz w:val="28"/>
          <w:szCs w:val="28"/>
        </w:rPr>
        <w:t>:</w:t>
      </w:r>
    </w:p>
    <w:p w:rsidR="000605C1" w:rsidRPr="005C5279" w:rsidRDefault="000605C1" w:rsidP="005C5279">
      <w:pPr>
        <w:ind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t xml:space="preserve">1) своевременную реализацию Плана, в части возмещения разницы между экономически обоснованной ценой и ценами на предоставление банных услуг для детей и пенсионеров; </w:t>
      </w:r>
    </w:p>
    <w:p w:rsidR="000605C1" w:rsidRPr="005C5279" w:rsidRDefault="000605C1" w:rsidP="005C5279">
      <w:pPr>
        <w:ind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t>2) эффективное и рациональное использование бюджетных средств, направленных на реализацию Плана.</w:t>
      </w:r>
    </w:p>
    <w:p w:rsidR="001F7DA0" w:rsidRPr="005C5279" w:rsidRDefault="000605C1" w:rsidP="005C52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t>5</w:t>
      </w:r>
      <w:r w:rsidR="001F7DA0" w:rsidRPr="005C5279">
        <w:rPr>
          <w:sz w:val="28"/>
          <w:szCs w:val="28"/>
        </w:rPr>
        <w:t>. Муниципальному казенному учреждению Асбестовского городского округа «Центр обеспечения деятельности органов местного самоуправления» (</w:t>
      </w:r>
      <w:r w:rsidR="00663F98" w:rsidRPr="005C5279">
        <w:rPr>
          <w:sz w:val="28"/>
          <w:szCs w:val="28"/>
        </w:rPr>
        <w:t>Г.А.</w:t>
      </w:r>
      <w:r w:rsidR="00BF0BF3" w:rsidRPr="005C5279">
        <w:rPr>
          <w:sz w:val="28"/>
          <w:szCs w:val="28"/>
        </w:rPr>
        <w:t>Фомина</w:t>
      </w:r>
      <w:r w:rsidR="001F7DA0" w:rsidRPr="005C5279">
        <w:rPr>
          <w:sz w:val="28"/>
          <w:szCs w:val="28"/>
        </w:rPr>
        <w:t>):</w:t>
      </w:r>
    </w:p>
    <w:p w:rsidR="001F7DA0" w:rsidRPr="005C5279" w:rsidRDefault="001F7DA0" w:rsidP="005C52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t xml:space="preserve">1) осуществлять проверку документов, производить оплату расходов </w:t>
      </w:r>
      <w:r w:rsidR="005C5279">
        <w:rPr>
          <w:sz w:val="28"/>
          <w:szCs w:val="28"/>
        </w:rPr>
        <w:br/>
      </w:r>
      <w:r w:rsidRPr="005C5279">
        <w:rPr>
          <w:sz w:val="28"/>
          <w:szCs w:val="28"/>
        </w:rPr>
        <w:t>в соответствии с утвержденными администрации Асбестовского городского округа бюджетными ассигнованиями, лимитами бюджетных обязательств и предельным</w:t>
      </w:r>
      <w:r w:rsidR="00663F98" w:rsidRPr="005C5279">
        <w:rPr>
          <w:sz w:val="28"/>
          <w:szCs w:val="28"/>
        </w:rPr>
        <w:t>и</w:t>
      </w:r>
      <w:r w:rsidR="000B5402" w:rsidRPr="005C5279">
        <w:rPr>
          <w:sz w:val="28"/>
          <w:szCs w:val="28"/>
        </w:rPr>
        <w:t xml:space="preserve"> объемами финансирования на 2021</w:t>
      </w:r>
      <w:r w:rsidRPr="005C5279">
        <w:rPr>
          <w:sz w:val="28"/>
          <w:szCs w:val="28"/>
        </w:rPr>
        <w:t xml:space="preserve"> год;</w:t>
      </w:r>
    </w:p>
    <w:p w:rsidR="001F7DA0" w:rsidRPr="005C5279" w:rsidRDefault="001F7DA0" w:rsidP="005C527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C5279">
        <w:rPr>
          <w:rFonts w:ascii="Times New Roman" w:hAnsi="Times New Roman"/>
          <w:sz w:val="28"/>
          <w:szCs w:val="28"/>
        </w:rPr>
        <w:t>2) обеспечить представление в Финансовое управление администрации Асбестовского городского округа платежных документов в установленном порядке.</w:t>
      </w:r>
    </w:p>
    <w:p w:rsidR="001F7DA0" w:rsidRDefault="000605C1" w:rsidP="005C5279">
      <w:pPr>
        <w:pStyle w:val="ae"/>
        <w:ind w:left="0"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t>6</w:t>
      </w:r>
      <w:r w:rsidR="001F7DA0" w:rsidRPr="005C5279">
        <w:rPr>
          <w:sz w:val="28"/>
          <w:szCs w:val="28"/>
        </w:rPr>
        <w:t>. Финансовому управлению администрации Асбестовского городского округа (</w:t>
      </w:r>
      <w:r w:rsidR="00663F98" w:rsidRPr="005C5279">
        <w:rPr>
          <w:sz w:val="28"/>
          <w:szCs w:val="28"/>
        </w:rPr>
        <w:t xml:space="preserve">С.Г. </w:t>
      </w:r>
      <w:r w:rsidR="005F5F2A" w:rsidRPr="005C5279">
        <w:rPr>
          <w:sz w:val="28"/>
          <w:szCs w:val="28"/>
        </w:rPr>
        <w:t>Валова</w:t>
      </w:r>
      <w:r w:rsidR="001F7DA0" w:rsidRPr="005C5279">
        <w:rPr>
          <w:sz w:val="28"/>
          <w:szCs w:val="28"/>
        </w:rPr>
        <w:t>):</w:t>
      </w:r>
    </w:p>
    <w:p w:rsidR="005C5279" w:rsidRPr="005C5279" w:rsidRDefault="005C5279" w:rsidP="005C5279">
      <w:pPr>
        <w:pStyle w:val="ae"/>
        <w:ind w:left="0" w:firstLine="851"/>
        <w:jc w:val="both"/>
        <w:rPr>
          <w:sz w:val="28"/>
          <w:szCs w:val="28"/>
        </w:rPr>
      </w:pPr>
    </w:p>
    <w:p w:rsidR="001F7DA0" w:rsidRPr="005C5279" w:rsidRDefault="001F7DA0" w:rsidP="005C5279">
      <w:pPr>
        <w:ind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lastRenderedPageBreak/>
        <w:t>1) производить финансирование администрации Асбестовского городского округа в пределах утвержденных бюджетных ассигнований, лимитов бюджетных обязательств на 20</w:t>
      </w:r>
      <w:r w:rsidR="000B5402" w:rsidRPr="005C5279">
        <w:rPr>
          <w:sz w:val="28"/>
          <w:szCs w:val="28"/>
        </w:rPr>
        <w:t>21</w:t>
      </w:r>
      <w:r w:rsidRPr="005C5279">
        <w:rPr>
          <w:sz w:val="28"/>
          <w:szCs w:val="28"/>
        </w:rPr>
        <w:t xml:space="preserve"> год и доведенных предельных объемов финансирования </w:t>
      </w:r>
      <w:r w:rsidR="005C5279">
        <w:rPr>
          <w:sz w:val="28"/>
          <w:szCs w:val="28"/>
        </w:rPr>
        <w:br/>
      </w:r>
      <w:r w:rsidRPr="005C5279">
        <w:rPr>
          <w:sz w:val="28"/>
          <w:szCs w:val="28"/>
        </w:rPr>
        <w:t>на указанные цели;</w:t>
      </w:r>
    </w:p>
    <w:p w:rsidR="001F7DA0" w:rsidRPr="005C5279" w:rsidRDefault="001F7DA0" w:rsidP="005C5279">
      <w:pPr>
        <w:pStyle w:val="ae"/>
        <w:ind w:left="0"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t>2) осуществлять финансовый контроль за целевым использованием средств.</w:t>
      </w:r>
    </w:p>
    <w:p w:rsidR="001F7DA0" w:rsidRPr="005C5279" w:rsidRDefault="000605C1" w:rsidP="005C5279">
      <w:pPr>
        <w:widowControl w:val="0"/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t>7</w:t>
      </w:r>
      <w:r w:rsidR="001F7DA0" w:rsidRPr="005C5279">
        <w:rPr>
          <w:sz w:val="28"/>
          <w:szCs w:val="28"/>
        </w:rPr>
        <w:t xml:space="preserve">. Настоящее постановление вступает в силу с </w:t>
      </w:r>
      <w:r w:rsidR="003D5720" w:rsidRPr="005C5279">
        <w:rPr>
          <w:sz w:val="28"/>
          <w:szCs w:val="28"/>
        </w:rPr>
        <w:t>даты его</w:t>
      </w:r>
      <w:r w:rsidR="001F7DA0" w:rsidRPr="005C5279">
        <w:rPr>
          <w:sz w:val="28"/>
          <w:szCs w:val="28"/>
        </w:rPr>
        <w:t xml:space="preserve"> подписания</w:t>
      </w:r>
      <w:r w:rsidR="002079EE" w:rsidRPr="005C5279">
        <w:rPr>
          <w:sz w:val="28"/>
          <w:szCs w:val="28"/>
        </w:rPr>
        <w:t>.</w:t>
      </w:r>
    </w:p>
    <w:p w:rsidR="00557483" w:rsidRPr="005C5279" w:rsidRDefault="000605C1" w:rsidP="005C5279">
      <w:pPr>
        <w:pStyle w:val="ae"/>
        <w:ind w:left="0"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t>8</w:t>
      </w:r>
      <w:r w:rsidR="00557483" w:rsidRPr="005C5279">
        <w:rPr>
          <w:sz w:val="28"/>
          <w:szCs w:val="28"/>
        </w:rPr>
        <w:t>. Настоящее постановление разместить на официальном сайте Асбестовского городского округа в сети Интернет (</w:t>
      </w:r>
      <w:hyperlink r:id="rId8" w:history="1">
        <w:r w:rsidR="00557483" w:rsidRPr="005C5279">
          <w:rPr>
            <w:rStyle w:val="af1"/>
            <w:sz w:val="28"/>
            <w:szCs w:val="28"/>
            <w:lang w:val="en-US"/>
          </w:rPr>
          <w:t>www</w:t>
        </w:r>
        <w:r w:rsidR="00557483" w:rsidRPr="005C5279">
          <w:rPr>
            <w:rStyle w:val="af1"/>
            <w:sz w:val="28"/>
            <w:szCs w:val="28"/>
          </w:rPr>
          <w:t>.</w:t>
        </w:r>
        <w:r w:rsidR="00557483" w:rsidRPr="005C5279">
          <w:rPr>
            <w:rStyle w:val="af1"/>
            <w:sz w:val="28"/>
            <w:szCs w:val="28"/>
            <w:lang w:val="en-US"/>
          </w:rPr>
          <w:t>asbestadm</w:t>
        </w:r>
        <w:r w:rsidR="00557483" w:rsidRPr="005C5279">
          <w:rPr>
            <w:rStyle w:val="af1"/>
            <w:sz w:val="28"/>
            <w:szCs w:val="28"/>
          </w:rPr>
          <w:t>.</w:t>
        </w:r>
        <w:r w:rsidR="00557483" w:rsidRPr="005C5279">
          <w:rPr>
            <w:rStyle w:val="af1"/>
            <w:sz w:val="28"/>
            <w:szCs w:val="28"/>
            <w:lang w:val="en-US"/>
          </w:rPr>
          <w:t>ru</w:t>
        </w:r>
      </w:hyperlink>
      <w:r w:rsidR="00557483" w:rsidRPr="005C5279">
        <w:rPr>
          <w:sz w:val="28"/>
          <w:szCs w:val="28"/>
        </w:rPr>
        <w:t>).</w:t>
      </w:r>
    </w:p>
    <w:p w:rsidR="001F7DA0" w:rsidRPr="005C5279" w:rsidRDefault="000605C1" w:rsidP="005C5279">
      <w:pPr>
        <w:ind w:firstLine="851"/>
        <w:jc w:val="both"/>
        <w:rPr>
          <w:sz w:val="28"/>
          <w:szCs w:val="28"/>
        </w:rPr>
      </w:pPr>
      <w:r w:rsidRPr="005C5279">
        <w:rPr>
          <w:sz w:val="28"/>
          <w:szCs w:val="28"/>
        </w:rPr>
        <w:t>9</w:t>
      </w:r>
      <w:r w:rsidR="00A538BA" w:rsidRPr="005C5279">
        <w:rPr>
          <w:sz w:val="28"/>
          <w:szCs w:val="28"/>
        </w:rPr>
        <w:t>. Контроль за исполнением</w:t>
      </w:r>
      <w:r w:rsidR="001F7DA0" w:rsidRPr="005C5279">
        <w:rPr>
          <w:sz w:val="28"/>
          <w:szCs w:val="28"/>
        </w:rPr>
        <w:t xml:space="preserve"> настоящего </w:t>
      </w:r>
      <w:r w:rsidR="00176702" w:rsidRPr="005C5279">
        <w:rPr>
          <w:sz w:val="28"/>
          <w:szCs w:val="28"/>
        </w:rPr>
        <w:t>постановл</w:t>
      </w:r>
      <w:r w:rsidR="001F7DA0" w:rsidRPr="005C5279">
        <w:rPr>
          <w:sz w:val="28"/>
          <w:szCs w:val="28"/>
        </w:rPr>
        <w:t>ения во</w:t>
      </w:r>
      <w:r w:rsidR="00A538BA" w:rsidRPr="005C5279">
        <w:rPr>
          <w:sz w:val="28"/>
          <w:szCs w:val="28"/>
        </w:rPr>
        <w:t xml:space="preserve">зложить </w:t>
      </w:r>
      <w:r w:rsidR="005C5279">
        <w:rPr>
          <w:sz w:val="28"/>
          <w:szCs w:val="28"/>
        </w:rPr>
        <w:br/>
      </w:r>
      <w:r w:rsidR="00A538BA" w:rsidRPr="005C5279">
        <w:rPr>
          <w:sz w:val="28"/>
          <w:szCs w:val="28"/>
        </w:rPr>
        <w:t xml:space="preserve">на заместителя главы </w:t>
      </w:r>
      <w:r w:rsidR="001F7DA0" w:rsidRPr="005C5279">
        <w:rPr>
          <w:sz w:val="28"/>
          <w:szCs w:val="28"/>
        </w:rPr>
        <w:t>админист</w:t>
      </w:r>
      <w:r w:rsidR="00A538BA" w:rsidRPr="005C5279">
        <w:rPr>
          <w:sz w:val="28"/>
          <w:szCs w:val="28"/>
        </w:rPr>
        <w:t xml:space="preserve">рации Асбестовского городского </w:t>
      </w:r>
      <w:r w:rsidR="001F7DA0" w:rsidRPr="005C5279">
        <w:rPr>
          <w:sz w:val="28"/>
          <w:szCs w:val="28"/>
        </w:rPr>
        <w:t xml:space="preserve">округа </w:t>
      </w:r>
      <w:r w:rsidR="005C5279">
        <w:rPr>
          <w:sz w:val="28"/>
          <w:szCs w:val="28"/>
        </w:rPr>
        <w:br/>
      </w:r>
      <w:r w:rsidR="00663F98" w:rsidRPr="005C5279">
        <w:rPr>
          <w:sz w:val="28"/>
          <w:szCs w:val="28"/>
        </w:rPr>
        <w:t>Е.В. Волкову</w:t>
      </w:r>
      <w:r w:rsidR="004C202C" w:rsidRPr="005C5279">
        <w:rPr>
          <w:sz w:val="28"/>
          <w:szCs w:val="28"/>
        </w:rPr>
        <w:t>.</w:t>
      </w:r>
    </w:p>
    <w:p w:rsidR="002B2141" w:rsidRDefault="002B2141" w:rsidP="009579AB">
      <w:pPr>
        <w:jc w:val="both"/>
        <w:rPr>
          <w:sz w:val="28"/>
          <w:szCs w:val="28"/>
        </w:rPr>
      </w:pPr>
    </w:p>
    <w:p w:rsidR="005C5279" w:rsidRPr="005C5279" w:rsidRDefault="005C5279" w:rsidP="009579AB">
      <w:pPr>
        <w:jc w:val="both"/>
        <w:rPr>
          <w:sz w:val="28"/>
          <w:szCs w:val="28"/>
        </w:rPr>
      </w:pPr>
    </w:p>
    <w:p w:rsidR="001F7DA0" w:rsidRPr="005C5279" w:rsidRDefault="001F7DA0" w:rsidP="009579AB">
      <w:pPr>
        <w:jc w:val="both"/>
        <w:outlineLvl w:val="0"/>
        <w:rPr>
          <w:sz w:val="28"/>
          <w:szCs w:val="28"/>
        </w:rPr>
      </w:pPr>
      <w:r w:rsidRPr="005C5279">
        <w:rPr>
          <w:sz w:val="28"/>
          <w:szCs w:val="28"/>
        </w:rPr>
        <w:t xml:space="preserve">Глава </w:t>
      </w:r>
    </w:p>
    <w:p w:rsidR="001F7DA0" w:rsidRPr="005C5279" w:rsidRDefault="001F7DA0" w:rsidP="007923C9">
      <w:pPr>
        <w:jc w:val="both"/>
        <w:outlineLvl w:val="0"/>
        <w:rPr>
          <w:b/>
          <w:sz w:val="28"/>
          <w:szCs w:val="28"/>
        </w:rPr>
      </w:pPr>
      <w:r w:rsidRPr="005C5279">
        <w:rPr>
          <w:sz w:val="28"/>
          <w:szCs w:val="28"/>
        </w:rPr>
        <w:t xml:space="preserve">Асбестовского городского округа                                    </w:t>
      </w:r>
      <w:r w:rsidR="00D64A91" w:rsidRPr="005C5279">
        <w:rPr>
          <w:sz w:val="28"/>
          <w:szCs w:val="28"/>
        </w:rPr>
        <w:t xml:space="preserve">            </w:t>
      </w:r>
      <w:r w:rsidR="00276C15" w:rsidRPr="005C5279">
        <w:rPr>
          <w:sz w:val="28"/>
          <w:szCs w:val="28"/>
        </w:rPr>
        <w:t xml:space="preserve">  </w:t>
      </w:r>
      <w:r w:rsidR="00B7759D" w:rsidRPr="005C5279">
        <w:rPr>
          <w:sz w:val="28"/>
          <w:szCs w:val="28"/>
        </w:rPr>
        <w:t xml:space="preserve">   </w:t>
      </w:r>
      <w:r w:rsidR="005C5279">
        <w:rPr>
          <w:sz w:val="28"/>
          <w:szCs w:val="28"/>
        </w:rPr>
        <w:t xml:space="preserve">   </w:t>
      </w:r>
      <w:r w:rsidR="005C5279" w:rsidRPr="005C5279">
        <w:rPr>
          <w:sz w:val="28"/>
          <w:szCs w:val="28"/>
        </w:rPr>
        <w:t xml:space="preserve">   </w:t>
      </w:r>
      <w:r w:rsidR="00D64A91" w:rsidRPr="005C5279">
        <w:rPr>
          <w:sz w:val="28"/>
          <w:szCs w:val="28"/>
        </w:rPr>
        <w:t>Н.Р. Тихонова</w:t>
      </w:r>
    </w:p>
    <w:tbl>
      <w:tblPr>
        <w:tblStyle w:val="a5"/>
        <w:tblW w:w="5670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4C202C" w:rsidTr="00C36D2B">
        <w:tc>
          <w:tcPr>
            <w:tcW w:w="5670" w:type="dxa"/>
          </w:tcPr>
          <w:p w:rsidR="004C202C" w:rsidRPr="00C36D2B" w:rsidRDefault="004C202C" w:rsidP="00C36D2B">
            <w:pPr>
              <w:pageBreakBefore/>
              <w:widowControl w:val="0"/>
              <w:ind w:left="600"/>
              <w:rPr>
                <w:sz w:val="20"/>
                <w:szCs w:val="20"/>
              </w:rPr>
            </w:pPr>
            <w:r w:rsidRPr="00C36D2B">
              <w:rPr>
                <w:sz w:val="20"/>
                <w:szCs w:val="20"/>
              </w:rPr>
              <w:lastRenderedPageBreak/>
              <w:t>УТВЕРЖДЕН</w:t>
            </w:r>
          </w:p>
          <w:p w:rsidR="005C5279" w:rsidRDefault="004C202C" w:rsidP="005C5279">
            <w:pPr>
              <w:ind w:left="600"/>
              <w:rPr>
                <w:sz w:val="20"/>
                <w:szCs w:val="20"/>
              </w:rPr>
            </w:pPr>
            <w:r w:rsidRPr="00C36D2B">
              <w:rPr>
                <w:sz w:val="20"/>
                <w:szCs w:val="20"/>
              </w:rPr>
              <w:t xml:space="preserve">постановлением администрации Асбестовского городского округа от </w:t>
            </w:r>
            <w:r w:rsidR="005C5279">
              <w:rPr>
                <w:sz w:val="20"/>
                <w:szCs w:val="20"/>
              </w:rPr>
              <w:t>26.03</w:t>
            </w:r>
            <w:r w:rsidR="000B5402">
              <w:rPr>
                <w:sz w:val="20"/>
                <w:szCs w:val="20"/>
              </w:rPr>
              <w:t>.2021</w:t>
            </w:r>
            <w:r w:rsidRPr="00C36D2B">
              <w:rPr>
                <w:sz w:val="20"/>
                <w:szCs w:val="20"/>
              </w:rPr>
              <w:t xml:space="preserve"> № </w:t>
            </w:r>
            <w:r w:rsidR="005C5279">
              <w:rPr>
                <w:sz w:val="20"/>
                <w:szCs w:val="20"/>
              </w:rPr>
              <w:t>133</w:t>
            </w:r>
            <w:r w:rsidRPr="00C36D2B">
              <w:rPr>
                <w:sz w:val="20"/>
                <w:szCs w:val="20"/>
              </w:rPr>
              <w:t xml:space="preserve">-ПА </w:t>
            </w:r>
          </w:p>
          <w:p w:rsidR="005C5279" w:rsidRDefault="004C202C" w:rsidP="005C5279">
            <w:pPr>
              <w:ind w:left="600"/>
              <w:rPr>
                <w:sz w:val="20"/>
                <w:szCs w:val="20"/>
              </w:rPr>
            </w:pPr>
            <w:r w:rsidRPr="00C36D2B">
              <w:rPr>
                <w:sz w:val="20"/>
                <w:szCs w:val="20"/>
              </w:rPr>
              <w:t>«Об утверждении Пл</w:t>
            </w:r>
            <w:r w:rsidR="005C5279">
              <w:rPr>
                <w:sz w:val="20"/>
                <w:szCs w:val="20"/>
              </w:rPr>
              <w:t xml:space="preserve">ана мероприятий по реализации </w:t>
            </w:r>
          </w:p>
          <w:p w:rsidR="005C5279" w:rsidRDefault="005C5279" w:rsidP="005C5279">
            <w:pPr>
              <w:ind w:left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0B5402">
              <w:rPr>
                <w:sz w:val="20"/>
                <w:szCs w:val="20"/>
              </w:rPr>
              <w:t>2021</w:t>
            </w:r>
            <w:r w:rsidR="004C202C" w:rsidRPr="00C36D2B">
              <w:rPr>
                <w:sz w:val="20"/>
                <w:szCs w:val="20"/>
              </w:rPr>
              <w:t xml:space="preserve"> году подпрограммы</w:t>
            </w:r>
            <w:r w:rsidR="00C36D2B" w:rsidRPr="00C36D2B">
              <w:rPr>
                <w:sz w:val="20"/>
                <w:szCs w:val="20"/>
              </w:rPr>
              <w:t xml:space="preserve"> 1</w:t>
            </w:r>
            <w:r w:rsidR="004C202C" w:rsidRPr="00C36D2B">
              <w:rPr>
                <w:sz w:val="20"/>
                <w:szCs w:val="20"/>
              </w:rPr>
              <w:t xml:space="preserve"> «Социальная защита и социальная поддержка населения </w:t>
            </w:r>
            <w:r w:rsidR="00C36D2B" w:rsidRPr="00C36D2B">
              <w:rPr>
                <w:sz w:val="20"/>
                <w:szCs w:val="20"/>
              </w:rPr>
              <w:t xml:space="preserve"> А</w:t>
            </w:r>
            <w:r w:rsidR="004C202C" w:rsidRPr="00C36D2B">
              <w:rPr>
                <w:sz w:val="20"/>
                <w:szCs w:val="20"/>
              </w:rPr>
              <w:t xml:space="preserve">сбестовского городского округа» </w:t>
            </w:r>
            <w:r w:rsidR="00C36D2B" w:rsidRPr="00C36D2B">
              <w:rPr>
                <w:sz w:val="20"/>
                <w:szCs w:val="20"/>
              </w:rPr>
              <w:t xml:space="preserve">и подпрограммы 5 «Профилактика инфекционных и неинфекционных заболеваний </w:t>
            </w:r>
          </w:p>
          <w:p w:rsidR="005C5279" w:rsidRDefault="00C36D2B" w:rsidP="005C5279">
            <w:pPr>
              <w:ind w:left="600"/>
              <w:rPr>
                <w:sz w:val="20"/>
                <w:szCs w:val="20"/>
              </w:rPr>
            </w:pPr>
            <w:r w:rsidRPr="00C36D2B">
              <w:rPr>
                <w:sz w:val="20"/>
                <w:szCs w:val="20"/>
              </w:rPr>
              <w:t>в Асбестовском городском округе»</w:t>
            </w:r>
            <w:r w:rsidRPr="00C36D2B">
              <w:rPr>
                <w:b/>
                <w:sz w:val="20"/>
                <w:szCs w:val="20"/>
              </w:rPr>
              <w:t xml:space="preserve">  </w:t>
            </w:r>
            <w:r w:rsidR="004C202C" w:rsidRPr="00C36D2B">
              <w:rPr>
                <w:sz w:val="20"/>
                <w:szCs w:val="20"/>
              </w:rPr>
              <w:t>муниципальной программы «Социальная поддержка и социальное обслуживание населения Асбестовского городского округа до 202</w:t>
            </w:r>
            <w:r w:rsidR="005F5F2A" w:rsidRPr="00C36D2B">
              <w:rPr>
                <w:sz w:val="20"/>
                <w:szCs w:val="20"/>
              </w:rPr>
              <w:t>4</w:t>
            </w:r>
            <w:r w:rsidR="004C202C" w:rsidRPr="00C36D2B">
              <w:rPr>
                <w:sz w:val="20"/>
                <w:szCs w:val="20"/>
              </w:rPr>
              <w:t xml:space="preserve"> года, утвержденной постановлением администрации Асбестовского городского округа </w:t>
            </w:r>
          </w:p>
          <w:p w:rsidR="004C202C" w:rsidRDefault="004C202C" w:rsidP="005C5279">
            <w:pPr>
              <w:ind w:left="600"/>
              <w:rPr>
                <w:sz w:val="28"/>
                <w:szCs w:val="28"/>
              </w:rPr>
            </w:pPr>
            <w:r w:rsidRPr="00C36D2B">
              <w:rPr>
                <w:sz w:val="20"/>
                <w:szCs w:val="20"/>
              </w:rPr>
              <w:t xml:space="preserve">от 04.12.2013 № 770-ПА (в ред. от </w:t>
            </w:r>
            <w:r w:rsidR="000B5402">
              <w:rPr>
                <w:sz w:val="20"/>
                <w:szCs w:val="20"/>
              </w:rPr>
              <w:t>11</w:t>
            </w:r>
            <w:r w:rsidRPr="00C36D2B">
              <w:rPr>
                <w:sz w:val="20"/>
                <w:szCs w:val="20"/>
              </w:rPr>
              <w:t>.</w:t>
            </w:r>
            <w:r w:rsidR="008237A0" w:rsidRPr="00C36D2B">
              <w:rPr>
                <w:sz w:val="20"/>
                <w:szCs w:val="20"/>
              </w:rPr>
              <w:t>02</w:t>
            </w:r>
            <w:r w:rsidRPr="00C36D2B">
              <w:rPr>
                <w:sz w:val="20"/>
                <w:szCs w:val="20"/>
              </w:rPr>
              <w:t>.20</w:t>
            </w:r>
            <w:r w:rsidR="000B5402">
              <w:rPr>
                <w:sz w:val="20"/>
                <w:szCs w:val="20"/>
              </w:rPr>
              <w:t>21</w:t>
            </w:r>
            <w:r w:rsidRPr="00C36D2B">
              <w:rPr>
                <w:sz w:val="20"/>
                <w:szCs w:val="20"/>
              </w:rPr>
              <w:t xml:space="preserve"> № </w:t>
            </w:r>
            <w:r w:rsidR="000B5402">
              <w:rPr>
                <w:sz w:val="20"/>
                <w:szCs w:val="20"/>
              </w:rPr>
              <w:t>64</w:t>
            </w:r>
            <w:r w:rsidR="00952DB6" w:rsidRPr="00C36D2B">
              <w:rPr>
                <w:sz w:val="20"/>
                <w:szCs w:val="20"/>
              </w:rPr>
              <w:t>-</w:t>
            </w:r>
            <w:r w:rsidRPr="00C36D2B">
              <w:rPr>
                <w:sz w:val="20"/>
                <w:szCs w:val="20"/>
              </w:rPr>
              <w:t>ПА)</w:t>
            </w:r>
          </w:p>
        </w:tc>
      </w:tr>
    </w:tbl>
    <w:p w:rsidR="001F7DA0" w:rsidRDefault="001F7DA0" w:rsidP="003F1609">
      <w:pPr>
        <w:jc w:val="right"/>
        <w:rPr>
          <w:sz w:val="28"/>
          <w:szCs w:val="28"/>
        </w:rPr>
      </w:pPr>
    </w:p>
    <w:p w:rsidR="0038743D" w:rsidRDefault="0038743D" w:rsidP="003F1609">
      <w:pPr>
        <w:jc w:val="right"/>
        <w:rPr>
          <w:sz w:val="28"/>
          <w:szCs w:val="28"/>
        </w:rPr>
      </w:pPr>
    </w:p>
    <w:p w:rsidR="00663F98" w:rsidRPr="003B65CF" w:rsidRDefault="00663F98" w:rsidP="00663F98">
      <w:pPr>
        <w:jc w:val="center"/>
        <w:rPr>
          <w:b/>
          <w:sz w:val="28"/>
          <w:szCs w:val="28"/>
        </w:rPr>
      </w:pPr>
      <w:r w:rsidRPr="003B65CF">
        <w:rPr>
          <w:b/>
          <w:sz w:val="28"/>
          <w:szCs w:val="28"/>
        </w:rPr>
        <w:t xml:space="preserve">План мероприятий </w:t>
      </w:r>
    </w:p>
    <w:p w:rsidR="005C5279" w:rsidRDefault="000B5402" w:rsidP="005C5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в 2021</w:t>
      </w:r>
      <w:r w:rsidR="00663F98" w:rsidRPr="003B65CF">
        <w:rPr>
          <w:b/>
          <w:sz w:val="28"/>
          <w:szCs w:val="28"/>
        </w:rPr>
        <w:t xml:space="preserve"> году подпрограммы 1 «Социальная защита </w:t>
      </w:r>
    </w:p>
    <w:p w:rsidR="00663F98" w:rsidRPr="003B65CF" w:rsidRDefault="00663F98" w:rsidP="005C5279">
      <w:pPr>
        <w:jc w:val="center"/>
        <w:rPr>
          <w:b/>
          <w:sz w:val="28"/>
          <w:szCs w:val="28"/>
        </w:rPr>
      </w:pPr>
      <w:r w:rsidRPr="003B65CF">
        <w:rPr>
          <w:b/>
          <w:sz w:val="28"/>
          <w:szCs w:val="28"/>
        </w:rPr>
        <w:t>и социальная поддержка населения Асбе</w:t>
      </w:r>
      <w:r w:rsidR="005C5279">
        <w:rPr>
          <w:b/>
          <w:sz w:val="28"/>
          <w:szCs w:val="28"/>
        </w:rPr>
        <w:t xml:space="preserve">стовского городского округа» и </w:t>
      </w:r>
      <w:r w:rsidRPr="003B65CF">
        <w:rPr>
          <w:b/>
          <w:sz w:val="28"/>
          <w:szCs w:val="28"/>
        </w:rPr>
        <w:t xml:space="preserve">подпрограммы 5 «Профилактика инфекционных и неинфекционных заболеваний в Асбестовском городском округе» </w:t>
      </w:r>
    </w:p>
    <w:p w:rsidR="00663F98" w:rsidRPr="003B65CF" w:rsidRDefault="00663F98" w:rsidP="00663F98">
      <w:pPr>
        <w:jc w:val="center"/>
        <w:rPr>
          <w:b/>
          <w:sz w:val="28"/>
          <w:szCs w:val="28"/>
        </w:rPr>
      </w:pPr>
      <w:r w:rsidRPr="003B65CF">
        <w:rPr>
          <w:b/>
          <w:sz w:val="28"/>
          <w:szCs w:val="28"/>
        </w:rPr>
        <w:t xml:space="preserve">муниципальной программы «Социальная поддержка и социальное обслуживание населения Асбестовского городского округа </w:t>
      </w:r>
    </w:p>
    <w:p w:rsidR="00663F98" w:rsidRPr="003B65CF" w:rsidRDefault="00663F98" w:rsidP="00663F98">
      <w:pPr>
        <w:jc w:val="center"/>
        <w:rPr>
          <w:b/>
          <w:sz w:val="28"/>
          <w:szCs w:val="28"/>
        </w:rPr>
      </w:pPr>
      <w:r w:rsidRPr="003B65CF">
        <w:rPr>
          <w:b/>
          <w:sz w:val="28"/>
          <w:szCs w:val="28"/>
        </w:rPr>
        <w:t>до 2024 года», утвержденной постановлением администрации</w:t>
      </w:r>
    </w:p>
    <w:p w:rsidR="00663F98" w:rsidRPr="003B65CF" w:rsidRDefault="00663F98" w:rsidP="00663F98">
      <w:pPr>
        <w:jc w:val="center"/>
        <w:rPr>
          <w:b/>
          <w:sz w:val="28"/>
          <w:szCs w:val="28"/>
        </w:rPr>
      </w:pPr>
      <w:r w:rsidRPr="003B65CF">
        <w:rPr>
          <w:b/>
          <w:sz w:val="28"/>
          <w:szCs w:val="28"/>
        </w:rPr>
        <w:t>Асбестовского городского округа от 04.12.2013 № 770-ПА</w:t>
      </w:r>
    </w:p>
    <w:p w:rsidR="00663F98" w:rsidRDefault="00663F98" w:rsidP="003B65CF">
      <w:pPr>
        <w:jc w:val="center"/>
        <w:rPr>
          <w:b/>
          <w:sz w:val="28"/>
          <w:szCs w:val="28"/>
        </w:rPr>
      </w:pPr>
      <w:r w:rsidRPr="003B65CF">
        <w:rPr>
          <w:b/>
          <w:sz w:val="28"/>
          <w:szCs w:val="28"/>
        </w:rPr>
        <w:t xml:space="preserve">(в ред. от </w:t>
      </w:r>
      <w:r w:rsidR="00D30E1A">
        <w:rPr>
          <w:b/>
          <w:sz w:val="28"/>
          <w:szCs w:val="28"/>
        </w:rPr>
        <w:t>11</w:t>
      </w:r>
      <w:r w:rsidRPr="003B65CF">
        <w:rPr>
          <w:b/>
          <w:sz w:val="28"/>
          <w:szCs w:val="28"/>
        </w:rPr>
        <w:t>.02.202</w:t>
      </w:r>
      <w:r w:rsidR="00D30E1A">
        <w:rPr>
          <w:b/>
          <w:sz w:val="28"/>
          <w:szCs w:val="28"/>
        </w:rPr>
        <w:t>1</w:t>
      </w:r>
      <w:r w:rsidRPr="003B65CF">
        <w:rPr>
          <w:b/>
          <w:sz w:val="28"/>
          <w:szCs w:val="28"/>
        </w:rPr>
        <w:t xml:space="preserve"> № </w:t>
      </w:r>
      <w:r w:rsidR="00D30E1A">
        <w:rPr>
          <w:b/>
          <w:sz w:val="28"/>
          <w:szCs w:val="28"/>
        </w:rPr>
        <w:t>64</w:t>
      </w:r>
      <w:r w:rsidRPr="003B65CF">
        <w:rPr>
          <w:b/>
          <w:sz w:val="28"/>
          <w:szCs w:val="28"/>
        </w:rPr>
        <w:t>-ПА)</w:t>
      </w:r>
    </w:p>
    <w:p w:rsidR="003B65CF" w:rsidRDefault="003B65CF" w:rsidP="003B65CF">
      <w:pPr>
        <w:jc w:val="center"/>
        <w:rPr>
          <w:b/>
          <w:sz w:val="28"/>
          <w:szCs w:val="28"/>
        </w:rPr>
      </w:pPr>
    </w:p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51"/>
        <w:gridCol w:w="2217"/>
        <w:gridCol w:w="1134"/>
        <w:gridCol w:w="283"/>
        <w:gridCol w:w="4111"/>
        <w:gridCol w:w="1985"/>
      </w:tblGrid>
      <w:tr w:rsidR="00663F98" w:rsidRPr="00072C3B" w:rsidTr="00577803">
        <w:tc>
          <w:tcPr>
            <w:tcW w:w="575" w:type="dxa"/>
            <w:gridSpan w:val="2"/>
            <w:vAlign w:val="center"/>
          </w:tcPr>
          <w:p w:rsidR="00663F98" w:rsidRPr="00072C3B" w:rsidRDefault="00663F98" w:rsidP="00F970E7">
            <w:pPr>
              <w:jc w:val="center"/>
              <w:rPr>
                <w:b/>
              </w:rPr>
            </w:pPr>
            <w:r w:rsidRPr="00072C3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17" w:type="dxa"/>
            <w:vAlign w:val="center"/>
          </w:tcPr>
          <w:p w:rsidR="00663F98" w:rsidRPr="00072C3B" w:rsidRDefault="00663F98" w:rsidP="00F970E7">
            <w:pPr>
              <w:jc w:val="center"/>
              <w:rPr>
                <w:b/>
              </w:rPr>
            </w:pPr>
            <w:r w:rsidRPr="00072C3B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Align w:val="center"/>
          </w:tcPr>
          <w:p w:rsidR="00663F98" w:rsidRPr="00072C3B" w:rsidRDefault="00663F98" w:rsidP="00F970E7">
            <w:pPr>
              <w:ind w:left="-108" w:right="-108"/>
              <w:jc w:val="center"/>
              <w:rPr>
                <w:b/>
              </w:rPr>
            </w:pPr>
            <w:r w:rsidRPr="00072C3B">
              <w:rPr>
                <w:b/>
                <w:sz w:val="22"/>
                <w:szCs w:val="22"/>
              </w:rPr>
              <w:t>Срок</w:t>
            </w:r>
          </w:p>
          <w:p w:rsidR="00663F98" w:rsidRPr="00072C3B" w:rsidRDefault="00663F98" w:rsidP="00F970E7">
            <w:pPr>
              <w:ind w:left="-108" w:right="-108"/>
              <w:jc w:val="center"/>
              <w:rPr>
                <w:b/>
              </w:rPr>
            </w:pPr>
            <w:r w:rsidRPr="00072C3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4111" w:type="dxa"/>
            <w:vAlign w:val="center"/>
          </w:tcPr>
          <w:p w:rsidR="00663F98" w:rsidRPr="00072C3B" w:rsidRDefault="00663F98" w:rsidP="00F970E7">
            <w:pPr>
              <w:jc w:val="center"/>
              <w:rPr>
                <w:b/>
              </w:rPr>
            </w:pPr>
            <w:r w:rsidRPr="00072C3B">
              <w:rPr>
                <w:b/>
                <w:sz w:val="22"/>
                <w:szCs w:val="22"/>
              </w:rPr>
              <w:t>Форма чествования</w:t>
            </w:r>
          </w:p>
          <w:p w:rsidR="00663F98" w:rsidRPr="00072C3B" w:rsidRDefault="00663F98" w:rsidP="00F970E7">
            <w:pPr>
              <w:jc w:val="center"/>
              <w:rPr>
                <w:b/>
              </w:rPr>
            </w:pPr>
            <w:r w:rsidRPr="00072C3B">
              <w:rPr>
                <w:b/>
                <w:sz w:val="22"/>
                <w:szCs w:val="22"/>
              </w:rPr>
              <w:t>(проведения)</w:t>
            </w:r>
          </w:p>
        </w:tc>
        <w:tc>
          <w:tcPr>
            <w:tcW w:w="1985" w:type="dxa"/>
            <w:vAlign w:val="center"/>
          </w:tcPr>
          <w:p w:rsidR="00663F98" w:rsidRPr="00072C3B" w:rsidRDefault="00663F98" w:rsidP="00F970E7">
            <w:pPr>
              <w:jc w:val="center"/>
              <w:rPr>
                <w:b/>
              </w:rPr>
            </w:pPr>
            <w:r w:rsidRPr="00072C3B">
              <w:rPr>
                <w:b/>
                <w:sz w:val="22"/>
                <w:szCs w:val="22"/>
              </w:rPr>
              <w:t>Объем финансирования</w:t>
            </w:r>
          </w:p>
          <w:p w:rsidR="00663F98" w:rsidRPr="00072C3B" w:rsidRDefault="00663F98" w:rsidP="00F970E7">
            <w:pPr>
              <w:jc w:val="center"/>
              <w:rPr>
                <w:b/>
              </w:rPr>
            </w:pPr>
            <w:r w:rsidRPr="00072C3B">
              <w:rPr>
                <w:b/>
                <w:sz w:val="22"/>
                <w:szCs w:val="22"/>
              </w:rPr>
              <w:t>(</w:t>
            </w:r>
            <w:r w:rsidR="00DF5C81">
              <w:rPr>
                <w:b/>
                <w:sz w:val="22"/>
                <w:szCs w:val="22"/>
              </w:rPr>
              <w:t>тыс.</w:t>
            </w:r>
            <w:r w:rsidR="005C5279">
              <w:rPr>
                <w:b/>
                <w:sz w:val="22"/>
                <w:szCs w:val="22"/>
              </w:rPr>
              <w:t xml:space="preserve"> </w:t>
            </w:r>
            <w:r w:rsidRPr="00072C3B">
              <w:rPr>
                <w:b/>
                <w:sz w:val="22"/>
                <w:szCs w:val="22"/>
              </w:rPr>
              <w:t>рублей)</w:t>
            </w:r>
          </w:p>
        </w:tc>
      </w:tr>
      <w:tr w:rsidR="00663F98" w:rsidRPr="00072C3B" w:rsidTr="008E1163">
        <w:tc>
          <w:tcPr>
            <w:tcW w:w="10305" w:type="dxa"/>
            <w:gridSpan w:val="7"/>
            <w:vAlign w:val="center"/>
          </w:tcPr>
          <w:p w:rsidR="00663F98" w:rsidRPr="00072C3B" w:rsidRDefault="00663F98" w:rsidP="0038743D">
            <w:pPr>
              <w:jc w:val="both"/>
            </w:pPr>
            <w:r w:rsidRPr="00072C3B">
              <w:rPr>
                <w:b/>
                <w:sz w:val="22"/>
                <w:szCs w:val="22"/>
              </w:rPr>
              <w:t>Мероприятие «Оказание адресной социальной помощи населению</w:t>
            </w:r>
            <w:r w:rsidR="005C5279">
              <w:rPr>
                <w:b/>
                <w:sz w:val="22"/>
                <w:szCs w:val="22"/>
              </w:rPr>
              <w:t xml:space="preserve"> </w:t>
            </w:r>
            <w:r w:rsidRPr="00072C3B">
              <w:rPr>
                <w:b/>
                <w:sz w:val="22"/>
                <w:szCs w:val="22"/>
              </w:rPr>
              <w:t>по восстановлению документов для лиц, пришедших из мест лишения свободы, и лиц без определенного места жительства»</w:t>
            </w:r>
          </w:p>
        </w:tc>
      </w:tr>
      <w:tr w:rsidR="00663F98" w:rsidRPr="00072C3B" w:rsidTr="00577803">
        <w:tc>
          <w:tcPr>
            <w:tcW w:w="575" w:type="dxa"/>
            <w:gridSpan w:val="2"/>
          </w:tcPr>
          <w:p w:rsidR="00663F98" w:rsidRPr="00072C3B" w:rsidRDefault="00663F98" w:rsidP="00663F98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2217" w:type="dxa"/>
          </w:tcPr>
          <w:p w:rsidR="00663F98" w:rsidRPr="00072C3B" w:rsidRDefault="00663F98" w:rsidP="00F970E7">
            <w:r w:rsidRPr="00072C3B">
              <w:rPr>
                <w:sz w:val="22"/>
                <w:szCs w:val="22"/>
              </w:rPr>
              <w:t>Оказание адресной социальной помощи населению</w:t>
            </w:r>
          </w:p>
        </w:tc>
        <w:tc>
          <w:tcPr>
            <w:tcW w:w="1417" w:type="dxa"/>
            <w:gridSpan w:val="2"/>
          </w:tcPr>
          <w:p w:rsidR="00663F98" w:rsidRPr="00072C3B" w:rsidRDefault="00663F98" w:rsidP="00F970E7">
            <w:pPr>
              <w:jc w:val="center"/>
            </w:pPr>
            <w:r w:rsidRPr="00072C3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663F98" w:rsidRPr="00072C3B" w:rsidRDefault="00663F98" w:rsidP="00F970E7">
            <w:r w:rsidRPr="00072C3B">
              <w:rPr>
                <w:sz w:val="22"/>
                <w:szCs w:val="22"/>
              </w:rPr>
              <w:t>Оплата государственной пошлины и осуществление расходов на восстановление документов для лиц, пришедших из мест лишения свободы, и лиц без определенного места жительства:</w:t>
            </w:r>
          </w:p>
          <w:p w:rsidR="00663F98" w:rsidRPr="00072C3B" w:rsidRDefault="00663F98" w:rsidP="00F970E7">
            <w:r w:rsidRPr="00072C3B">
              <w:rPr>
                <w:sz w:val="22"/>
                <w:szCs w:val="22"/>
              </w:rPr>
              <w:t>- государственная пошлина за изготовление паспорта</w:t>
            </w:r>
            <w:r>
              <w:rPr>
                <w:sz w:val="22"/>
                <w:szCs w:val="22"/>
              </w:rPr>
              <w:t>:</w:t>
            </w:r>
            <w:r w:rsidRPr="00072C3B">
              <w:rPr>
                <w:sz w:val="22"/>
                <w:szCs w:val="22"/>
              </w:rPr>
              <w:t xml:space="preserve"> </w:t>
            </w:r>
          </w:p>
          <w:p w:rsidR="00663F98" w:rsidRPr="00072C3B" w:rsidRDefault="00C31B68" w:rsidP="003B7367">
            <w:r>
              <w:rPr>
                <w:sz w:val="22"/>
                <w:szCs w:val="22"/>
              </w:rPr>
              <w:t>3</w:t>
            </w:r>
            <w:r w:rsidR="00663F98">
              <w:rPr>
                <w:sz w:val="22"/>
                <w:szCs w:val="22"/>
              </w:rPr>
              <w:t xml:space="preserve"> </w:t>
            </w:r>
            <w:r w:rsidR="00663F98" w:rsidRPr="00072C3B">
              <w:rPr>
                <w:sz w:val="22"/>
                <w:szCs w:val="22"/>
              </w:rPr>
              <w:t xml:space="preserve">шт. х </w:t>
            </w:r>
            <w:r w:rsidR="00663F98">
              <w:rPr>
                <w:sz w:val="22"/>
                <w:szCs w:val="22"/>
              </w:rPr>
              <w:t>1</w:t>
            </w:r>
            <w:r w:rsidR="00DF5C81">
              <w:rPr>
                <w:sz w:val="22"/>
                <w:szCs w:val="22"/>
              </w:rPr>
              <w:t>,5 тыс.</w:t>
            </w:r>
            <w:r>
              <w:rPr>
                <w:sz w:val="22"/>
                <w:szCs w:val="22"/>
              </w:rPr>
              <w:t>руб. = 4</w:t>
            </w:r>
            <w:r w:rsidR="00DF5C81">
              <w:rPr>
                <w:sz w:val="22"/>
                <w:szCs w:val="22"/>
              </w:rPr>
              <w:t>,</w:t>
            </w:r>
            <w:r w:rsidR="00DF5C81" w:rsidRPr="00072C3B">
              <w:rPr>
                <w:sz w:val="22"/>
                <w:szCs w:val="22"/>
              </w:rPr>
              <w:t xml:space="preserve"> </w:t>
            </w:r>
            <w:r w:rsidR="00663F98" w:rsidRPr="00072C3B">
              <w:rPr>
                <w:sz w:val="22"/>
                <w:szCs w:val="22"/>
              </w:rPr>
              <w:t>5</w:t>
            </w:r>
            <w:r w:rsidR="00DF5C81">
              <w:rPr>
                <w:sz w:val="22"/>
                <w:szCs w:val="22"/>
              </w:rPr>
              <w:t>тыс.</w:t>
            </w:r>
            <w:r w:rsidR="00663F98" w:rsidRPr="00072C3B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1985" w:type="dxa"/>
          </w:tcPr>
          <w:p w:rsidR="00663F98" w:rsidRPr="00072C3B" w:rsidRDefault="00C31B68" w:rsidP="00DF5C8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F5C8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663F98" w:rsidRPr="00072C3B">
              <w:rPr>
                <w:sz w:val="22"/>
                <w:szCs w:val="22"/>
              </w:rPr>
              <w:t xml:space="preserve"> </w:t>
            </w:r>
          </w:p>
        </w:tc>
      </w:tr>
      <w:tr w:rsidR="00663F98" w:rsidRPr="00072C3B" w:rsidTr="008E1163">
        <w:tc>
          <w:tcPr>
            <w:tcW w:w="10305" w:type="dxa"/>
            <w:gridSpan w:val="7"/>
          </w:tcPr>
          <w:p w:rsidR="00663F98" w:rsidRPr="00072C3B" w:rsidRDefault="00C31B68" w:rsidP="00DF5C8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4</w:t>
            </w:r>
            <w:r w:rsidR="00DF5C8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63F98" w:rsidRPr="00072C3B" w:rsidTr="008E1163">
        <w:trPr>
          <w:trHeight w:val="407"/>
        </w:trPr>
        <w:tc>
          <w:tcPr>
            <w:tcW w:w="10305" w:type="dxa"/>
            <w:gridSpan w:val="7"/>
          </w:tcPr>
          <w:p w:rsidR="00663F98" w:rsidRPr="00072C3B" w:rsidRDefault="00663F98" w:rsidP="00F970E7">
            <w:pPr>
              <w:rPr>
                <w:b/>
              </w:rPr>
            </w:pPr>
            <w:r w:rsidRPr="00072C3B">
              <w:rPr>
                <w:b/>
                <w:sz w:val="22"/>
                <w:szCs w:val="22"/>
              </w:rPr>
              <w:t>Мероприятие «Проведение общегородских мероприятий, социальная поддержка общественных объединений и организаций пожилых людей»:</w:t>
            </w:r>
          </w:p>
        </w:tc>
      </w:tr>
      <w:tr w:rsidR="00663F98" w:rsidRPr="00072C3B" w:rsidTr="00577803">
        <w:tc>
          <w:tcPr>
            <w:tcW w:w="575" w:type="dxa"/>
            <w:gridSpan w:val="2"/>
          </w:tcPr>
          <w:p w:rsidR="00663F98" w:rsidRPr="00072C3B" w:rsidRDefault="00663F98" w:rsidP="00663F98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2217" w:type="dxa"/>
          </w:tcPr>
          <w:p w:rsidR="00663F98" w:rsidRPr="00072C3B" w:rsidRDefault="00663F98" w:rsidP="00F970E7">
            <w:r w:rsidRPr="00072C3B">
              <w:rPr>
                <w:sz w:val="22"/>
                <w:szCs w:val="22"/>
              </w:rPr>
              <w:t xml:space="preserve">Организация и проведение Чествования в дни рождения юбиляров 90-летних, 95-их, </w:t>
            </w:r>
          </w:p>
          <w:p w:rsidR="00663F98" w:rsidRPr="00072C3B" w:rsidRDefault="00663F98" w:rsidP="00F970E7">
            <w:pPr>
              <w:tabs>
                <w:tab w:val="center" w:pos="1425"/>
              </w:tabs>
            </w:pPr>
            <w:r w:rsidRPr="00072C3B">
              <w:rPr>
                <w:sz w:val="22"/>
                <w:szCs w:val="22"/>
              </w:rPr>
              <w:t>100-их</w:t>
            </w:r>
            <w:r w:rsidRPr="00072C3B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</w:tcPr>
          <w:p w:rsidR="00663F98" w:rsidRPr="00072C3B" w:rsidRDefault="00663F98" w:rsidP="00F970E7">
            <w:pPr>
              <w:jc w:val="center"/>
            </w:pPr>
            <w:r>
              <w:rPr>
                <w:sz w:val="22"/>
                <w:szCs w:val="22"/>
              </w:rPr>
              <w:t xml:space="preserve">в течение </w:t>
            </w:r>
            <w:r w:rsidRPr="00072C3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4111" w:type="dxa"/>
          </w:tcPr>
          <w:p w:rsidR="00663F98" w:rsidRDefault="00663F98" w:rsidP="00F970E7">
            <w:r w:rsidRPr="00072C3B">
              <w:rPr>
                <w:sz w:val="22"/>
                <w:szCs w:val="22"/>
              </w:rPr>
              <w:t>Приобретение для вручения юбилярам</w:t>
            </w:r>
            <w:r>
              <w:rPr>
                <w:sz w:val="22"/>
                <w:szCs w:val="22"/>
              </w:rPr>
              <w:t>:</w:t>
            </w:r>
          </w:p>
          <w:p w:rsidR="00663F98" w:rsidRPr="00072C3B" w:rsidRDefault="00663F98" w:rsidP="00F970E7">
            <w:r>
              <w:rPr>
                <w:sz w:val="22"/>
                <w:szCs w:val="22"/>
              </w:rPr>
              <w:t>-</w:t>
            </w:r>
            <w:r w:rsidRPr="00072C3B">
              <w:rPr>
                <w:sz w:val="22"/>
                <w:szCs w:val="22"/>
              </w:rPr>
              <w:t xml:space="preserve"> подарков</w:t>
            </w:r>
            <w:r>
              <w:rPr>
                <w:sz w:val="22"/>
                <w:szCs w:val="22"/>
              </w:rPr>
              <w:t>:</w:t>
            </w:r>
          </w:p>
          <w:p w:rsidR="00663F98" w:rsidRPr="00072C3B" w:rsidRDefault="00663F98" w:rsidP="00F970E7">
            <w:r>
              <w:rPr>
                <w:sz w:val="22"/>
                <w:szCs w:val="22"/>
              </w:rPr>
              <w:t>10</w:t>
            </w:r>
            <w:r w:rsidRPr="00072C3B">
              <w:rPr>
                <w:sz w:val="22"/>
                <w:szCs w:val="22"/>
              </w:rPr>
              <w:t>0 чел. х</w:t>
            </w:r>
            <w:r>
              <w:rPr>
                <w:sz w:val="22"/>
                <w:szCs w:val="22"/>
              </w:rPr>
              <w:t xml:space="preserve"> </w:t>
            </w:r>
            <w:r w:rsidRPr="00072C3B">
              <w:rPr>
                <w:sz w:val="22"/>
                <w:szCs w:val="22"/>
              </w:rPr>
              <w:t>1</w:t>
            </w:r>
            <w:r w:rsidR="00DF5C81">
              <w:rPr>
                <w:sz w:val="22"/>
                <w:szCs w:val="22"/>
              </w:rPr>
              <w:t>,0 тыс.</w:t>
            </w:r>
            <w:r>
              <w:rPr>
                <w:sz w:val="22"/>
                <w:szCs w:val="22"/>
              </w:rPr>
              <w:t>руб. = 10</w:t>
            </w:r>
            <w:r w:rsidRPr="00072C3B">
              <w:rPr>
                <w:sz w:val="22"/>
                <w:szCs w:val="22"/>
              </w:rPr>
              <w:t>0</w:t>
            </w:r>
            <w:r w:rsidR="00DF5C81">
              <w:rPr>
                <w:sz w:val="22"/>
                <w:szCs w:val="22"/>
              </w:rPr>
              <w:t>,0 тыс.</w:t>
            </w:r>
            <w:r>
              <w:rPr>
                <w:sz w:val="22"/>
                <w:szCs w:val="22"/>
              </w:rPr>
              <w:t xml:space="preserve"> руб.;</w:t>
            </w:r>
            <w:r w:rsidRPr="00072C3B">
              <w:rPr>
                <w:sz w:val="22"/>
                <w:szCs w:val="22"/>
              </w:rPr>
              <w:t xml:space="preserve"> </w:t>
            </w:r>
          </w:p>
          <w:p w:rsidR="00663F98" w:rsidRPr="00072C3B" w:rsidRDefault="00663F98" w:rsidP="00F970E7">
            <w:r>
              <w:rPr>
                <w:sz w:val="22"/>
                <w:szCs w:val="22"/>
              </w:rPr>
              <w:t xml:space="preserve">- </w:t>
            </w:r>
            <w:r w:rsidRPr="00072C3B">
              <w:rPr>
                <w:sz w:val="22"/>
                <w:szCs w:val="22"/>
              </w:rPr>
              <w:t>открыток:</w:t>
            </w:r>
          </w:p>
          <w:p w:rsidR="00663F98" w:rsidRPr="00072C3B" w:rsidRDefault="00663F98" w:rsidP="00DF5C81">
            <w:r w:rsidRPr="00072C3B">
              <w:rPr>
                <w:sz w:val="22"/>
                <w:szCs w:val="22"/>
              </w:rPr>
              <w:t>1</w:t>
            </w:r>
            <w:r w:rsidR="00C31B68">
              <w:rPr>
                <w:sz w:val="22"/>
                <w:szCs w:val="22"/>
              </w:rPr>
              <w:t xml:space="preserve">00 чел. х </w:t>
            </w:r>
            <w:r w:rsidR="00DF5C81">
              <w:rPr>
                <w:sz w:val="22"/>
                <w:szCs w:val="22"/>
              </w:rPr>
              <w:t>0,066 тыс. руб.</w:t>
            </w:r>
            <w:r w:rsidR="00C31B68">
              <w:rPr>
                <w:sz w:val="22"/>
                <w:szCs w:val="22"/>
              </w:rPr>
              <w:t xml:space="preserve"> = 6</w:t>
            </w:r>
            <w:r w:rsidR="00DF5C81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 xml:space="preserve"> </w:t>
            </w:r>
            <w:r w:rsidR="00DF5C81">
              <w:rPr>
                <w:sz w:val="22"/>
                <w:szCs w:val="22"/>
              </w:rPr>
              <w:t>тыс. руб.</w:t>
            </w:r>
          </w:p>
        </w:tc>
        <w:tc>
          <w:tcPr>
            <w:tcW w:w="1985" w:type="dxa"/>
          </w:tcPr>
          <w:p w:rsidR="00663F98" w:rsidRPr="00072C3B" w:rsidRDefault="00663F98" w:rsidP="00F970E7">
            <w:pPr>
              <w:jc w:val="center"/>
            </w:pPr>
            <w:r w:rsidRPr="00072C3B">
              <w:rPr>
                <w:sz w:val="22"/>
                <w:szCs w:val="22"/>
              </w:rPr>
              <w:t>1</w:t>
            </w:r>
            <w:r w:rsidR="00C31B68">
              <w:rPr>
                <w:sz w:val="22"/>
                <w:szCs w:val="22"/>
              </w:rPr>
              <w:t>06</w:t>
            </w:r>
            <w:r w:rsidR="00DF5C81">
              <w:rPr>
                <w:sz w:val="22"/>
                <w:szCs w:val="22"/>
              </w:rPr>
              <w:t>,</w:t>
            </w:r>
            <w:r w:rsidR="00C31B68">
              <w:rPr>
                <w:sz w:val="22"/>
                <w:szCs w:val="22"/>
              </w:rPr>
              <w:t xml:space="preserve"> 6</w:t>
            </w:r>
          </w:p>
          <w:p w:rsidR="00663F98" w:rsidRPr="00072C3B" w:rsidRDefault="00663F98" w:rsidP="00F970E7">
            <w:pPr>
              <w:jc w:val="center"/>
            </w:pPr>
          </w:p>
          <w:p w:rsidR="00663F98" w:rsidRPr="00072C3B" w:rsidRDefault="00663F98" w:rsidP="00F970E7">
            <w:pPr>
              <w:jc w:val="center"/>
            </w:pPr>
          </w:p>
          <w:p w:rsidR="00663F98" w:rsidRPr="00072C3B" w:rsidRDefault="00663F98" w:rsidP="00F970E7">
            <w:pPr>
              <w:jc w:val="center"/>
            </w:pPr>
          </w:p>
          <w:p w:rsidR="00663F98" w:rsidRPr="00072C3B" w:rsidRDefault="00663F98" w:rsidP="00F970E7">
            <w:pPr>
              <w:jc w:val="center"/>
            </w:pPr>
          </w:p>
        </w:tc>
      </w:tr>
      <w:tr w:rsidR="00663F98" w:rsidRPr="00072C3B" w:rsidTr="00577803">
        <w:tc>
          <w:tcPr>
            <w:tcW w:w="575" w:type="dxa"/>
            <w:gridSpan w:val="2"/>
          </w:tcPr>
          <w:p w:rsidR="00663F98" w:rsidRPr="00072C3B" w:rsidRDefault="00663F98" w:rsidP="00663F98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2217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Организация и проведение Чествования семейных пар при вручении знака </w:t>
            </w:r>
            <w:r w:rsidRPr="00BF3061">
              <w:rPr>
                <w:sz w:val="22"/>
                <w:szCs w:val="22"/>
              </w:rPr>
              <w:lastRenderedPageBreak/>
              <w:t>отличия Свердловской области «Совет и любовь», Чествования матерей при вручении знака  отличия Свердловской области «Материнская доблесть»</w:t>
            </w:r>
          </w:p>
        </w:tc>
        <w:tc>
          <w:tcPr>
            <w:tcW w:w="1417" w:type="dxa"/>
            <w:gridSpan w:val="2"/>
          </w:tcPr>
          <w:p w:rsidR="00663F98" w:rsidRPr="00BF3061" w:rsidRDefault="00663F98" w:rsidP="00F970E7">
            <w:pPr>
              <w:jc w:val="center"/>
            </w:pPr>
            <w:r w:rsidRPr="00BF3061">
              <w:rPr>
                <w:sz w:val="22"/>
                <w:szCs w:val="22"/>
              </w:rPr>
              <w:lastRenderedPageBreak/>
              <w:t xml:space="preserve">февраль </w:t>
            </w:r>
          </w:p>
        </w:tc>
        <w:tc>
          <w:tcPr>
            <w:tcW w:w="4111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Приобретение цветов для вручения знака отличия «Совет и любовь»: </w:t>
            </w:r>
          </w:p>
          <w:p w:rsidR="00663F98" w:rsidRPr="00BF3061" w:rsidRDefault="00C31B68" w:rsidP="00F970E7">
            <w:r w:rsidRPr="00BF3061">
              <w:rPr>
                <w:sz w:val="22"/>
                <w:szCs w:val="22"/>
              </w:rPr>
              <w:t>8</w:t>
            </w:r>
            <w:r w:rsidR="00B13C4A" w:rsidRPr="00BF3061">
              <w:rPr>
                <w:sz w:val="22"/>
                <w:szCs w:val="22"/>
              </w:rPr>
              <w:t>3</w:t>
            </w:r>
            <w:r w:rsidR="00663F98" w:rsidRPr="00BF3061">
              <w:rPr>
                <w:sz w:val="22"/>
                <w:szCs w:val="22"/>
              </w:rPr>
              <w:t xml:space="preserve"> пар х </w:t>
            </w:r>
            <w:r w:rsidR="00577803">
              <w:rPr>
                <w:sz w:val="22"/>
                <w:szCs w:val="22"/>
              </w:rPr>
              <w:t>0,</w:t>
            </w:r>
            <w:r w:rsidRPr="00BF3061">
              <w:rPr>
                <w:sz w:val="22"/>
                <w:szCs w:val="22"/>
              </w:rPr>
              <w:t>20</w:t>
            </w:r>
            <w:r w:rsidR="00577803">
              <w:rPr>
                <w:sz w:val="22"/>
                <w:szCs w:val="22"/>
              </w:rPr>
              <w:t xml:space="preserve"> тыс.</w:t>
            </w:r>
            <w:r w:rsidRPr="00BF3061">
              <w:rPr>
                <w:sz w:val="22"/>
                <w:szCs w:val="22"/>
              </w:rPr>
              <w:t xml:space="preserve"> руб. = 1</w:t>
            </w:r>
            <w:r w:rsidR="00B13C4A" w:rsidRPr="00BF3061">
              <w:rPr>
                <w:sz w:val="22"/>
                <w:szCs w:val="22"/>
              </w:rPr>
              <w:t>6</w:t>
            </w:r>
            <w:r w:rsidR="00DF5C81">
              <w:rPr>
                <w:sz w:val="22"/>
                <w:szCs w:val="22"/>
              </w:rPr>
              <w:t>,</w:t>
            </w:r>
            <w:r w:rsidR="00B13C4A" w:rsidRPr="00BF3061">
              <w:rPr>
                <w:sz w:val="22"/>
                <w:szCs w:val="22"/>
              </w:rPr>
              <w:t xml:space="preserve"> 6</w:t>
            </w:r>
            <w:r w:rsidR="003B7367">
              <w:rPr>
                <w:sz w:val="22"/>
                <w:szCs w:val="22"/>
              </w:rPr>
              <w:t xml:space="preserve"> </w:t>
            </w:r>
            <w:r w:rsidR="00DF5C81">
              <w:rPr>
                <w:sz w:val="22"/>
                <w:szCs w:val="22"/>
              </w:rPr>
              <w:t>тыс.</w:t>
            </w:r>
            <w:r w:rsidR="00663F98" w:rsidRPr="00BF3061">
              <w:rPr>
                <w:sz w:val="22"/>
                <w:szCs w:val="22"/>
              </w:rPr>
              <w:t>руб.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>Приобретение цветов для вручения «Материнская доблесть»</w:t>
            </w:r>
          </w:p>
          <w:p w:rsidR="00663F98" w:rsidRPr="00BF3061" w:rsidRDefault="00C31B68" w:rsidP="003B7367">
            <w:r w:rsidRPr="00BF3061">
              <w:rPr>
                <w:sz w:val="22"/>
                <w:szCs w:val="22"/>
              </w:rPr>
              <w:lastRenderedPageBreak/>
              <w:t>1</w:t>
            </w:r>
            <w:r w:rsidR="00B13C4A" w:rsidRPr="00BF3061">
              <w:rPr>
                <w:sz w:val="22"/>
                <w:szCs w:val="22"/>
              </w:rPr>
              <w:t>2</w:t>
            </w:r>
            <w:r w:rsidR="00663F98" w:rsidRPr="00BF3061">
              <w:rPr>
                <w:sz w:val="22"/>
                <w:szCs w:val="22"/>
              </w:rPr>
              <w:t xml:space="preserve"> чел. х </w:t>
            </w:r>
            <w:r w:rsidR="00DF5C81">
              <w:rPr>
                <w:sz w:val="22"/>
                <w:szCs w:val="22"/>
              </w:rPr>
              <w:t>0,</w:t>
            </w:r>
            <w:r w:rsidR="00663F98" w:rsidRPr="00BF3061">
              <w:rPr>
                <w:sz w:val="22"/>
                <w:szCs w:val="22"/>
              </w:rPr>
              <w:t>45</w:t>
            </w:r>
            <w:r w:rsidR="00231F48">
              <w:rPr>
                <w:sz w:val="22"/>
                <w:szCs w:val="22"/>
              </w:rPr>
              <w:t>тыс.</w:t>
            </w:r>
            <w:r w:rsidR="00DF5C81">
              <w:rPr>
                <w:sz w:val="22"/>
                <w:szCs w:val="22"/>
              </w:rPr>
              <w:t xml:space="preserve"> </w:t>
            </w:r>
            <w:r w:rsidR="00663F98" w:rsidRPr="00BF3061">
              <w:rPr>
                <w:sz w:val="22"/>
                <w:szCs w:val="22"/>
              </w:rPr>
              <w:t xml:space="preserve">руб. = </w:t>
            </w:r>
            <w:r w:rsidR="00B13C4A" w:rsidRPr="00BF3061">
              <w:rPr>
                <w:sz w:val="22"/>
                <w:szCs w:val="22"/>
              </w:rPr>
              <w:t>5</w:t>
            </w:r>
            <w:r w:rsidR="003B7367">
              <w:rPr>
                <w:sz w:val="22"/>
                <w:szCs w:val="22"/>
              </w:rPr>
              <w:t>,</w:t>
            </w:r>
            <w:r w:rsidR="00B13C4A" w:rsidRPr="00BF3061">
              <w:rPr>
                <w:sz w:val="22"/>
                <w:szCs w:val="22"/>
              </w:rPr>
              <w:t xml:space="preserve"> 4</w:t>
            </w:r>
            <w:r w:rsidR="003B7367">
              <w:rPr>
                <w:sz w:val="22"/>
                <w:szCs w:val="22"/>
              </w:rPr>
              <w:t xml:space="preserve"> тыс.</w:t>
            </w:r>
            <w:r w:rsidR="00663F98" w:rsidRPr="00BF3061">
              <w:rPr>
                <w:sz w:val="22"/>
                <w:szCs w:val="22"/>
              </w:rPr>
              <w:t>руб.</w:t>
            </w:r>
          </w:p>
        </w:tc>
        <w:tc>
          <w:tcPr>
            <w:tcW w:w="1985" w:type="dxa"/>
          </w:tcPr>
          <w:p w:rsidR="00663F98" w:rsidRPr="00BF3061" w:rsidRDefault="003B7367" w:rsidP="00B13C4A">
            <w:pPr>
              <w:jc w:val="center"/>
            </w:pPr>
            <w:r>
              <w:rPr>
                <w:sz w:val="22"/>
                <w:szCs w:val="22"/>
              </w:rPr>
              <w:lastRenderedPageBreak/>
              <w:t>22,0</w:t>
            </w:r>
          </w:p>
        </w:tc>
      </w:tr>
      <w:tr w:rsidR="00663F98" w:rsidRPr="00072C3B" w:rsidTr="00577803">
        <w:trPr>
          <w:trHeight w:val="1831"/>
        </w:trPr>
        <w:tc>
          <w:tcPr>
            <w:tcW w:w="575" w:type="dxa"/>
            <w:gridSpan w:val="2"/>
          </w:tcPr>
          <w:p w:rsidR="00663F98" w:rsidRPr="00072C3B" w:rsidRDefault="00663F98" w:rsidP="00663F98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2217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>Организация и проведение Встречи семей военнослужащих, погибших при исполнении воинской обязанности в рамках месячника, посвященного Дню защитника Отечества</w:t>
            </w:r>
          </w:p>
        </w:tc>
        <w:tc>
          <w:tcPr>
            <w:tcW w:w="1417" w:type="dxa"/>
            <w:gridSpan w:val="2"/>
          </w:tcPr>
          <w:p w:rsidR="00663F98" w:rsidRPr="00BF3061" w:rsidRDefault="00663F98" w:rsidP="00F970E7">
            <w:pPr>
              <w:jc w:val="center"/>
            </w:pPr>
            <w:r w:rsidRPr="00BF3061">
              <w:rPr>
                <w:sz w:val="22"/>
                <w:szCs w:val="22"/>
              </w:rPr>
              <w:t>февраль</w:t>
            </w:r>
          </w:p>
        </w:tc>
        <w:tc>
          <w:tcPr>
            <w:tcW w:w="4111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Мероприятие включает в себя: 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- организацию и проведение чаепития: 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>2</w:t>
            </w:r>
            <w:r w:rsidR="00C31B68" w:rsidRPr="00BF3061">
              <w:rPr>
                <w:sz w:val="22"/>
                <w:szCs w:val="22"/>
              </w:rPr>
              <w:t>5</w:t>
            </w:r>
            <w:r w:rsidRPr="00BF3061">
              <w:rPr>
                <w:sz w:val="22"/>
                <w:szCs w:val="22"/>
              </w:rPr>
              <w:t xml:space="preserve"> чел. х </w:t>
            </w:r>
            <w:r w:rsidR="003B7367">
              <w:rPr>
                <w:sz w:val="22"/>
                <w:szCs w:val="22"/>
              </w:rPr>
              <w:t>0,3 тыс. руб. = 7,</w:t>
            </w:r>
            <w:r w:rsidRPr="00BF3061">
              <w:rPr>
                <w:sz w:val="22"/>
                <w:szCs w:val="22"/>
              </w:rPr>
              <w:t>5</w:t>
            </w:r>
            <w:r w:rsidR="003B7367">
              <w:rPr>
                <w:sz w:val="22"/>
                <w:szCs w:val="22"/>
              </w:rPr>
              <w:t xml:space="preserve"> тыс.</w:t>
            </w:r>
            <w:r w:rsidRPr="00BF3061">
              <w:rPr>
                <w:sz w:val="22"/>
                <w:szCs w:val="22"/>
              </w:rPr>
              <w:t xml:space="preserve"> руб.;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- приобретение цветов: </w:t>
            </w:r>
          </w:p>
          <w:p w:rsidR="00663F98" w:rsidRPr="00BF3061" w:rsidRDefault="00663F98" w:rsidP="003B7367">
            <w:r w:rsidRPr="00BF3061">
              <w:rPr>
                <w:sz w:val="22"/>
                <w:szCs w:val="22"/>
              </w:rPr>
              <w:t xml:space="preserve">25 чел. х </w:t>
            </w:r>
            <w:r w:rsidR="003B7367">
              <w:rPr>
                <w:sz w:val="22"/>
                <w:szCs w:val="22"/>
              </w:rPr>
              <w:t>0,2 тыс. руб. = 5,0 тыс.</w:t>
            </w:r>
            <w:r w:rsidRPr="00BF3061">
              <w:rPr>
                <w:sz w:val="22"/>
                <w:szCs w:val="22"/>
              </w:rPr>
              <w:t>руб.</w:t>
            </w:r>
          </w:p>
        </w:tc>
        <w:tc>
          <w:tcPr>
            <w:tcW w:w="1985" w:type="dxa"/>
          </w:tcPr>
          <w:p w:rsidR="00663F98" w:rsidRPr="00BF3061" w:rsidRDefault="00663F98" w:rsidP="003B7367">
            <w:pPr>
              <w:jc w:val="center"/>
            </w:pPr>
            <w:r w:rsidRPr="00BF3061">
              <w:rPr>
                <w:sz w:val="22"/>
                <w:szCs w:val="22"/>
              </w:rPr>
              <w:t>12</w:t>
            </w:r>
            <w:r w:rsidR="003B7367">
              <w:rPr>
                <w:sz w:val="22"/>
                <w:szCs w:val="22"/>
              </w:rPr>
              <w:t>,</w:t>
            </w:r>
            <w:r w:rsidRPr="00BF3061">
              <w:rPr>
                <w:sz w:val="22"/>
                <w:szCs w:val="22"/>
              </w:rPr>
              <w:t>5</w:t>
            </w:r>
          </w:p>
        </w:tc>
      </w:tr>
      <w:tr w:rsidR="00663F98" w:rsidRPr="00072C3B" w:rsidTr="00577803">
        <w:trPr>
          <w:trHeight w:val="1992"/>
        </w:trPr>
        <w:tc>
          <w:tcPr>
            <w:tcW w:w="575" w:type="dxa"/>
            <w:gridSpan w:val="2"/>
          </w:tcPr>
          <w:p w:rsidR="00663F98" w:rsidRPr="00072C3B" w:rsidRDefault="00663F98" w:rsidP="00663F98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2217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>Организация и проведение мероприятий, посвященных Дню Победы</w:t>
            </w:r>
          </w:p>
        </w:tc>
        <w:tc>
          <w:tcPr>
            <w:tcW w:w="1417" w:type="dxa"/>
            <w:gridSpan w:val="2"/>
          </w:tcPr>
          <w:p w:rsidR="00663F98" w:rsidRPr="00BF3061" w:rsidRDefault="00663F98" w:rsidP="00F970E7">
            <w:pPr>
              <w:jc w:val="center"/>
            </w:pPr>
            <w:r w:rsidRPr="00BF3061">
              <w:rPr>
                <w:sz w:val="22"/>
                <w:szCs w:val="22"/>
              </w:rPr>
              <w:t>апрель, май</w:t>
            </w:r>
          </w:p>
        </w:tc>
        <w:tc>
          <w:tcPr>
            <w:tcW w:w="4111" w:type="dxa"/>
          </w:tcPr>
          <w:p w:rsidR="00663F98" w:rsidRPr="00A91E16" w:rsidRDefault="00663F98" w:rsidP="00F970E7">
            <w:r w:rsidRPr="00A91E16">
              <w:rPr>
                <w:sz w:val="22"/>
                <w:szCs w:val="22"/>
              </w:rPr>
              <w:t xml:space="preserve">Мероприятие включает в себя: </w:t>
            </w:r>
          </w:p>
          <w:p w:rsidR="00663F98" w:rsidRPr="00A91E16" w:rsidRDefault="00663F98" w:rsidP="00F970E7">
            <w:r w:rsidRPr="00A91E16">
              <w:rPr>
                <w:sz w:val="22"/>
                <w:szCs w:val="22"/>
              </w:rPr>
              <w:t>- приобретение и вручение цветов ветеранам:</w:t>
            </w:r>
          </w:p>
          <w:p w:rsidR="00663F98" w:rsidRPr="00A91E16" w:rsidRDefault="00C31B68" w:rsidP="00F970E7">
            <w:r w:rsidRPr="00A91E16">
              <w:rPr>
                <w:sz w:val="22"/>
                <w:szCs w:val="22"/>
              </w:rPr>
              <w:t xml:space="preserve"> 11</w:t>
            </w:r>
            <w:r w:rsidR="002F4A4E" w:rsidRPr="00A91E16">
              <w:rPr>
                <w:sz w:val="22"/>
                <w:szCs w:val="22"/>
              </w:rPr>
              <w:t xml:space="preserve"> чел. х </w:t>
            </w:r>
            <w:r w:rsidR="00231F48" w:rsidRPr="00A91E16">
              <w:rPr>
                <w:sz w:val="22"/>
                <w:szCs w:val="22"/>
              </w:rPr>
              <w:t>0,</w:t>
            </w:r>
            <w:r w:rsidR="002F4A4E" w:rsidRPr="00A91E16">
              <w:rPr>
                <w:sz w:val="22"/>
                <w:szCs w:val="22"/>
              </w:rPr>
              <w:t>45</w:t>
            </w:r>
            <w:r w:rsidR="00231F48" w:rsidRPr="00A91E16">
              <w:rPr>
                <w:sz w:val="22"/>
                <w:szCs w:val="22"/>
              </w:rPr>
              <w:t xml:space="preserve"> тыс.</w:t>
            </w:r>
            <w:r w:rsidR="002F4A4E" w:rsidRPr="00A91E16">
              <w:rPr>
                <w:sz w:val="22"/>
                <w:szCs w:val="22"/>
              </w:rPr>
              <w:t xml:space="preserve">руб. = </w:t>
            </w:r>
            <w:r w:rsidR="00B13C4A" w:rsidRPr="00A91E16">
              <w:rPr>
                <w:sz w:val="22"/>
                <w:szCs w:val="22"/>
              </w:rPr>
              <w:t>4</w:t>
            </w:r>
            <w:r w:rsidR="00231F48" w:rsidRPr="00A91E16">
              <w:rPr>
                <w:sz w:val="22"/>
                <w:szCs w:val="22"/>
              </w:rPr>
              <w:t>,</w:t>
            </w:r>
            <w:r w:rsidR="00B13C4A" w:rsidRPr="00A91E16">
              <w:rPr>
                <w:sz w:val="22"/>
                <w:szCs w:val="22"/>
              </w:rPr>
              <w:t xml:space="preserve"> 9</w:t>
            </w:r>
            <w:r w:rsidR="00353C19" w:rsidRPr="00A91E16">
              <w:rPr>
                <w:sz w:val="22"/>
                <w:szCs w:val="22"/>
              </w:rPr>
              <w:t>5</w:t>
            </w:r>
            <w:r w:rsidR="00231F48" w:rsidRPr="00A91E16">
              <w:rPr>
                <w:sz w:val="22"/>
                <w:szCs w:val="22"/>
              </w:rPr>
              <w:t xml:space="preserve"> тыс.</w:t>
            </w:r>
            <w:r w:rsidR="00663F98" w:rsidRPr="00A91E16">
              <w:rPr>
                <w:sz w:val="22"/>
                <w:szCs w:val="22"/>
              </w:rPr>
              <w:t xml:space="preserve">руб.; </w:t>
            </w:r>
          </w:p>
          <w:p w:rsidR="00663F98" w:rsidRPr="00A91E16" w:rsidRDefault="00663F98" w:rsidP="00F970E7">
            <w:r w:rsidRPr="00A91E16">
              <w:rPr>
                <w:sz w:val="22"/>
                <w:szCs w:val="22"/>
              </w:rPr>
              <w:t>- приобретение открыток:</w:t>
            </w:r>
          </w:p>
          <w:p w:rsidR="00663F98" w:rsidRPr="00A91E16" w:rsidRDefault="00663F98" w:rsidP="00F970E7">
            <w:r w:rsidRPr="00A91E16">
              <w:rPr>
                <w:sz w:val="22"/>
                <w:szCs w:val="22"/>
              </w:rPr>
              <w:t xml:space="preserve"> </w:t>
            </w:r>
            <w:r w:rsidR="00B13C4A" w:rsidRPr="00A91E16">
              <w:rPr>
                <w:sz w:val="22"/>
                <w:szCs w:val="22"/>
              </w:rPr>
              <w:t>11 чел. х</w:t>
            </w:r>
            <w:r w:rsidR="00A64A41">
              <w:rPr>
                <w:sz w:val="22"/>
                <w:szCs w:val="22"/>
              </w:rPr>
              <w:t xml:space="preserve"> </w:t>
            </w:r>
            <w:r w:rsidR="00231F48" w:rsidRPr="00A91E16">
              <w:rPr>
                <w:sz w:val="22"/>
                <w:szCs w:val="22"/>
              </w:rPr>
              <w:t>0,0</w:t>
            </w:r>
            <w:r w:rsidR="00B13C4A" w:rsidRPr="00A91E16">
              <w:rPr>
                <w:sz w:val="22"/>
                <w:szCs w:val="22"/>
              </w:rPr>
              <w:t>66</w:t>
            </w:r>
            <w:r w:rsidR="00ED132D">
              <w:rPr>
                <w:sz w:val="22"/>
                <w:szCs w:val="22"/>
              </w:rPr>
              <w:t xml:space="preserve"> </w:t>
            </w:r>
            <w:r w:rsidR="00231F48" w:rsidRPr="00A91E16">
              <w:rPr>
                <w:sz w:val="22"/>
                <w:szCs w:val="22"/>
              </w:rPr>
              <w:t>тыс.</w:t>
            </w:r>
            <w:r w:rsidR="00353C19" w:rsidRPr="00A91E16">
              <w:rPr>
                <w:sz w:val="22"/>
                <w:szCs w:val="22"/>
              </w:rPr>
              <w:t xml:space="preserve">руб. = </w:t>
            </w:r>
            <w:r w:rsidR="00231F48" w:rsidRPr="00A91E16">
              <w:rPr>
                <w:sz w:val="22"/>
                <w:szCs w:val="22"/>
              </w:rPr>
              <w:t>0,</w:t>
            </w:r>
            <w:r w:rsidR="00B13C4A" w:rsidRPr="00A91E16">
              <w:rPr>
                <w:sz w:val="22"/>
                <w:szCs w:val="22"/>
              </w:rPr>
              <w:t>7</w:t>
            </w:r>
            <w:r w:rsidR="00A64A41">
              <w:rPr>
                <w:sz w:val="22"/>
                <w:szCs w:val="22"/>
              </w:rPr>
              <w:t>26</w:t>
            </w:r>
            <w:r w:rsidR="00577803">
              <w:rPr>
                <w:sz w:val="22"/>
                <w:szCs w:val="22"/>
              </w:rPr>
              <w:t xml:space="preserve"> </w:t>
            </w:r>
            <w:r w:rsidR="00231F48" w:rsidRPr="00A91E16">
              <w:rPr>
                <w:sz w:val="22"/>
                <w:szCs w:val="22"/>
              </w:rPr>
              <w:t xml:space="preserve">тыс. </w:t>
            </w:r>
            <w:r w:rsidRPr="00A91E16">
              <w:rPr>
                <w:sz w:val="22"/>
                <w:szCs w:val="22"/>
              </w:rPr>
              <w:t>руб.;</w:t>
            </w:r>
          </w:p>
          <w:p w:rsidR="00663F98" w:rsidRPr="00A91E16" w:rsidRDefault="00663F98" w:rsidP="00F970E7">
            <w:r w:rsidRPr="00A91E16">
              <w:rPr>
                <w:sz w:val="22"/>
                <w:szCs w:val="22"/>
              </w:rPr>
              <w:t xml:space="preserve">- коробок конфет: </w:t>
            </w:r>
          </w:p>
          <w:p w:rsidR="00663F98" w:rsidRPr="00BF3061" w:rsidRDefault="00B13C4A" w:rsidP="00231F48">
            <w:r w:rsidRPr="00A91E16">
              <w:rPr>
                <w:sz w:val="22"/>
                <w:szCs w:val="22"/>
              </w:rPr>
              <w:t>11</w:t>
            </w:r>
            <w:r w:rsidR="00D22989" w:rsidRPr="00A91E16">
              <w:rPr>
                <w:sz w:val="22"/>
                <w:szCs w:val="22"/>
              </w:rPr>
              <w:t xml:space="preserve"> чел. х </w:t>
            </w:r>
            <w:r w:rsidR="00231F48" w:rsidRPr="00A91E16">
              <w:rPr>
                <w:sz w:val="22"/>
                <w:szCs w:val="22"/>
              </w:rPr>
              <w:t>0,30 тыс.</w:t>
            </w:r>
            <w:r w:rsidR="00D22989" w:rsidRPr="00A91E16">
              <w:rPr>
                <w:sz w:val="22"/>
                <w:szCs w:val="22"/>
              </w:rPr>
              <w:t xml:space="preserve"> руб. = </w:t>
            </w:r>
            <w:r w:rsidRPr="00A91E16">
              <w:rPr>
                <w:sz w:val="22"/>
                <w:szCs w:val="22"/>
              </w:rPr>
              <w:t>3</w:t>
            </w:r>
            <w:r w:rsidR="00231F48" w:rsidRPr="00A91E16">
              <w:rPr>
                <w:sz w:val="22"/>
                <w:szCs w:val="22"/>
              </w:rPr>
              <w:t>,</w:t>
            </w:r>
            <w:r w:rsidR="00D22989" w:rsidRPr="00A91E16">
              <w:rPr>
                <w:sz w:val="22"/>
                <w:szCs w:val="22"/>
              </w:rPr>
              <w:t xml:space="preserve"> </w:t>
            </w:r>
            <w:r w:rsidRPr="00A91E16">
              <w:rPr>
                <w:sz w:val="22"/>
                <w:szCs w:val="22"/>
              </w:rPr>
              <w:t>3</w:t>
            </w:r>
            <w:r w:rsidR="00231F48" w:rsidRPr="00A91E16">
              <w:rPr>
                <w:sz w:val="22"/>
                <w:szCs w:val="22"/>
              </w:rPr>
              <w:t xml:space="preserve"> тыс.</w:t>
            </w:r>
            <w:r w:rsidR="00663F98" w:rsidRPr="00A91E16">
              <w:rPr>
                <w:sz w:val="22"/>
                <w:szCs w:val="22"/>
              </w:rPr>
              <w:t xml:space="preserve"> руб</w:t>
            </w:r>
            <w:r w:rsidR="00663F98" w:rsidRPr="00577803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63F98" w:rsidRPr="00BF3061" w:rsidRDefault="005B48AF" w:rsidP="00F970E7">
            <w:pPr>
              <w:jc w:val="center"/>
            </w:pPr>
            <w:r>
              <w:rPr>
                <w:sz w:val="22"/>
                <w:szCs w:val="22"/>
              </w:rPr>
              <w:t>8,976</w:t>
            </w:r>
          </w:p>
          <w:p w:rsidR="00663F98" w:rsidRPr="00BF3061" w:rsidRDefault="00663F98" w:rsidP="00F970E7">
            <w:pPr>
              <w:jc w:val="center"/>
            </w:pPr>
          </w:p>
          <w:p w:rsidR="00663F98" w:rsidRPr="00BF3061" w:rsidRDefault="00663F98" w:rsidP="00F970E7">
            <w:pPr>
              <w:jc w:val="center"/>
            </w:pPr>
          </w:p>
        </w:tc>
      </w:tr>
      <w:tr w:rsidR="00663F98" w:rsidRPr="00072C3B" w:rsidTr="00577803">
        <w:trPr>
          <w:trHeight w:val="1848"/>
        </w:trPr>
        <w:tc>
          <w:tcPr>
            <w:tcW w:w="575" w:type="dxa"/>
            <w:gridSpan w:val="2"/>
          </w:tcPr>
          <w:p w:rsidR="00663F98" w:rsidRPr="00072C3B" w:rsidRDefault="00663F98" w:rsidP="00663F98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2217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>Организация мероприятия, посвященного Дню Семьи, Любви и Верности для семейных пар, проживших в браке 50 и более лет и награжденных знаком отличия Свердловской области «Совет и любовь»</w:t>
            </w:r>
          </w:p>
        </w:tc>
        <w:tc>
          <w:tcPr>
            <w:tcW w:w="1417" w:type="dxa"/>
            <w:gridSpan w:val="2"/>
          </w:tcPr>
          <w:p w:rsidR="00663F98" w:rsidRPr="00BF3061" w:rsidRDefault="00663F98" w:rsidP="00F970E7">
            <w:pPr>
              <w:jc w:val="center"/>
            </w:pPr>
            <w:r w:rsidRPr="00BF3061">
              <w:rPr>
                <w:sz w:val="22"/>
                <w:szCs w:val="22"/>
              </w:rPr>
              <w:t>июль</w:t>
            </w:r>
          </w:p>
        </w:tc>
        <w:tc>
          <w:tcPr>
            <w:tcW w:w="4111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Мероприятие включает в себя: 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- приобретение цветов: 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15 пар. х </w:t>
            </w:r>
            <w:r w:rsidR="00231F48">
              <w:rPr>
                <w:sz w:val="22"/>
                <w:szCs w:val="22"/>
              </w:rPr>
              <w:t>0,</w:t>
            </w:r>
            <w:r w:rsidRPr="00BF3061">
              <w:rPr>
                <w:sz w:val="22"/>
                <w:szCs w:val="22"/>
              </w:rPr>
              <w:t>45</w:t>
            </w:r>
            <w:r w:rsidR="00231F48">
              <w:rPr>
                <w:sz w:val="22"/>
                <w:szCs w:val="22"/>
              </w:rPr>
              <w:t xml:space="preserve"> тыс.</w:t>
            </w:r>
            <w:r w:rsidRPr="00BF3061">
              <w:rPr>
                <w:sz w:val="22"/>
                <w:szCs w:val="22"/>
              </w:rPr>
              <w:t xml:space="preserve"> руб. = 6</w:t>
            </w:r>
            <w:r w:rsidR="00231F48">
              <w:rPr>
                <w:sz w:val="22"/>
                <w:szCs w:val="22"/>
              </w:rPr>
              <w:t>,</w:t>
            </w:r>
            <w:r w:rsidRPr="00BF3061">
              <w:rPr>
                <w:sz w:val="22"/>
                <w:szCs w:val="22"/>
              </w:rPr>
              <w:t xml:space="preserve"> 75</w:t>
            </w:r>
            <w:r w:rsidR="00231F48">
              <w:rPr>
                <w:sz w:val="22"/>
                <w:szCs w:val="22"/>
              </w:rPr>
              <w:t xml:space="preserve"> тыс.</w:t>
            </w:r>
            <w:r w:rsidRPr="00BF3061">
              <w:rPr>
                <w:sz w:val="22"/>
                <w:szCs w:val="22"/>
              </w:rPr>
              <w:t xml:space="preserve">руб.; 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- организацию и проведение чаепития: </w:t>
            </w:r>
          </w:p>
          <w:p w:rsidR="00663F98" w:rsidRPr="00BF3061" w:rsidRDefault="00663F98" w:rsidP="00231F48">
            <w:r w:rsidRPr="00BF3061">
              <w:rPr>
                <w:sz w:val="22"/>
                <w:szCs w:val="22"/>
              </w:rPr>
              <w:t xml:space="preserve">30 чел. х </w:t>
            </w:r>
            <w:r w:rsidR="00231F48">
              <w:rPr>
                <w:sz w:val="22"/>
                <w:szCs w:val="22"/>
              </w:rPr>
              <w:t>0,</w:t>
            </w:r>
            <w:r w:rsidRPr="00BF3061">
              <w:rPr>
                <w:sz w:val="22"/>
                <w:szCs w:val="22"/>
              </w:rPr>
              <w:t>3</w:t>
            </w:r>
            <w:r w:rsidR="00231F48">
              <w:rPr>
                <w:sz w:val="22"/>
                <w:szCs w:val="22"/>
              </w:rPr>
              <w:t>0 тыс.</w:t>
            </w:r>
            <w:r w:rsidRPr="00BF3061">
              <w:rPr>
                <w:sz w:val="22"/>
                <w:szCs w:val="22"/>
              </w:rPr>
              <w:t xml:space="preserve"> руб. = 9 </w:t>
            </w:r>
            <w:r w:rsidR="00231F48">
              <w:rPr>
                <w:sz w:val="22"/>
                <w:szCs w:val="22"/>
              </w:rPr>
              <w:t>,0 тыс.</w:t>
            </w:r>
            <w:r w:rsidRPr="00BF3061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1985" w:type="dxa"/>
          </w:tcPr>
          <w:p w:rsidR="00663F98" w:rsidRPr="00BF3061" w:rsidRDefault="00663F98" w:rsidP="00F970E7">
            <w:pPr>
              <w:jc w:val="center"/>
            </w:pPr>
            <w:r w:rsidRPr="00BF3061">
              <w:rPr>
                <w:sz w:val="22"/>
                <w:szCs w:val="22"/>
              </w:rPr>
              <w:t>15</w:t>
            </w:r>
            <w:r w:rsidR="00231F48">
              <w:rPr>
                <w:sz w:val="22"/>
                <w:szCs w:val="22"/>
              </w:rPr>
              <w:t>,</w:t>
            </w:r>
            <w:r w:rsidRPr="00BF3061">
              <w:rPr>
                <w:sz w:val="22"/>
                <w:szCs w:val="22"/>
              </w:rPr>
              <w:t>75</w:t>
            </w:r>
          </w:p>
          <w:p w:rsidR="00663F98" w:rsidRPr="00BF3061" w:rsidRDefault="00663F98" w:rsidP="00F970E7">
            <w:pPr>
              <w:jc w:val="center"/>
            </w:pPr>
          </w:p>
          <w:p w:rsidR="00663F98" w:rsidRPr="00BF3061" w:rsidRDefault="00663F98" w:rsidP="00F970E7">
            <w:pPr>
              <w:jc w:val="center"/>
            </w:pPr>
          </w:p>
          <w:p w:rsidR="00663F98" w:rsidRPr="00BF3061" w:rsidRDefault="00663F98" w:rsidP="00F970E7">
            <w:pPr>
              <w:jc w:val="center"/>
            </w:pPr>
          </w:p>
        </w:tc>
      </w:tr>
      <w:tr w:rsidR="00663F98" w:rsidRPr="00072C3B" w:rsidTr="00577803">
        <w:trPr>
          <w:trHeight w:val="840"/>
        </w:trPr>
        <w:tc>
          <w:tcPr>
            <w:tcW w:w="575" w:type="dxa"/>
            <w:gridSpan w:val="2"/>
          </w:tcPr>
          <w:p w:rsidR="00663F98" w:rsidRPr="00072C3B" w:rsidRDefault="00663F98" w:rsidP="00663F98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2217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>Мероприятия в клубах пожилых людей, помощь общественным организациям в проведении мероприятий, проведение культурно-массовых мероприятий.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Организация и проведение  </w:t>
            </w:r>
            <w:r w:rsidRPr="00BF3061">
              <w:rPr>
                <w:sz w:val="22"/>
                <w:szCs w:val="22"/>
              </w:rPr>
              <w:lastRenderedPageBreak/>
              <w:t>Месячника, посвященного Дням пенсионера и пожилых людей</w:t>
            </w:r>
          </w:p>
        </w:tc>
        <w:tc>
          <w:tcPr>
            <w:tcW w:w="1417" w:type="dxa"/>
            <w:gridSpan w:val="2"/>
          </w:tcPr>
          <w:p w:rsidR="00663F98" w:rsidRPr="00BF3061" w:rsidRDefault="00663F98" w:rsidP="00F970E7">
            <w:pPr>
              <w:jc w:val="center"/>
            </w:pPr>
            <w:r w:rsidRPr="00BF3061">
              <w:rPr>
                <w:sz w:val="22"/>
                <w:szCs w:val="22"/>
              </w:rPr>
              <w:lastRenderedPageBreak/>
              <w:t>сентябрь, октябрь</w:t>
            </w:r>
          </w:p>
        </w:tc>
        <w:tc>
          <w:tcPr>
            <w:tcW w:w="4111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Мероприятие включает в себя: 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- организацию и проведение чаепитий: 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200 чел. х </w:t>
            </w:r>
            <w:r w:rsidR="00231F48">
              <w:rPr>
                <w:sz w:val="22"/>
                <w:szCs w:val="22"/>
              </w:rPr>
              <w:t>0,</w:t>
            </w:r>
            <w:r w:rsidRPr="00BF3061">
              <w:rPr>
                <w:sz w:val="22"/>
                <w:szCs w:val="22"/>
              </w:rPr>
              <w:t>30</w:t>
            </w:r>
            <w:r w:rsidR="00231F48">
              <w:rPr>
                <w:sz w:val="22"/>
                <w:szCs w:val="22"/>
              </w:rPr>
              <w:t xml:space="preserve"> тыс. руб. = 60,0 тыс. </w:t>
            </w:r>
            <w:r w:rsidRPr="00BF3061">
              <w:rPr>
                <w:sz w:val="22"/>
                <w:szCs w:val="22"/>
              </w:rPr>
              <w:t xml:space="preserve">руб.;  </w:t>
            </w:r>
          </w:p>
          <w:p w:rsidR="00663F98" w:rsidRPr="00BF3061" w:rsidRDefault="00663F98" w:rsidP="00F970E7"/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- приобретение и вручение цветов: 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>букет из 1 хризантемы -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10 чел. х </w:t>
            </w:r>
            <w:r w:rsidR="00231F48">
              <w:rPr>
                <w:sz w:val="22"/>
                <w:szCs w:val="22"/>
              </w:rPr>
              <w:t>0,2 тыс. руб. = 2,0 тыс.</w:t>
            </w:r>
            <w:r w:rsidRPr="00BF3061">
              <w:rPr>
                <w:sz w:val="22"/>
                <w:szCs w:val="22"/>
              </w:rPr>
              <w:t>руб</w:t>
            </w:r>
            <w:r w:rsidR="003B65CF" w:rsidRPr="00BF3061">
              <w:rPr>
                <w:sz w:val="22"/>
                <w:szCs w:val="22"/>
              </w:rPr>
              <w:t>.</w:t>
            </w:r>
            <w:r w:rsidRPr="00BF3061">
              <w:rPr>
                <w:sz w:val="22"/>
                <w:szCs w:val="22"/>
              </w:rPr>
              <w:t>;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букет из 3 хризантем в упаковке – </w:t>
            </w:r>
          </w:p>
          <w:p w:rsidR="00663F98" w:rsidRPr="00BF3061" w:rsidRDefault="00663F98" w:rsidP="00004A0B">
            <w:r w:rsidRPr="00BF3061">
              <w:rPr>
                <w:sz w:val="22"/>
                <w:szCs w:val="22"/>
              </w:rPr>
              <w:t xml:space="preserve">6 чел. х </w:t>
            </w:r>
            <w:r w:rsidR="00231F48">
              <w:rPr>
                <w:sz w:val="22"/>
                <w:szCs w:val="22"/>
              </w:rPr>
              <w:t>0,</w:t>
            </w:r>
            <w:r w:rsidRPr="00BF3061">
              <w:rPr>
                <w:sz w:val="22"/>
                <w:szCs w:val="22"/>
              </w:rPr>
              <w:t>45</w:t>
            </w:r>
            <w:r w:rsidR="00004A0B">
              <w:rPr>
                <w:sz w:val="22"/>
                <w:szCs w:val="22"/>
              </w:rPr>
              <w:t xml:space="preserve"> тыс. </w:t>
            </w:r>
            <w:r w:rsidRPr="00BF3061">
              <w:rPr>
                <w:sz w:val="22"/>
                <w:szCs w:val="22"/>
              </w:rPr>
              <w:t>руб. = 2</w:t>
            </w:r>
            <w:r w:rsidR="00004A0B">
              <w:rPr>
                <w:sz w:val="22"/>
                <w:szCs w:val="22"/>
              </w:rPr>
              <w:t>,</w:t>
            </w:r>
            <w:r w:rsidRPr="00BF3061">
              <w:rPr>
                <w:sz w:val="22"/>
                <w:szCs w:val="22"/>
              </w:rPr>
              <w:t xml:space="preserve"> 70</w:t>
            </w:r>
            <w:r w:rsidR="00004A0B">
              <w:rPr>
                <w:sz w:val="22"/>
                <w:szCs w:val="22"/>
              </w:rPr>
              <w:t xml:space="preserve"> тыс.</w:t>
            </w:r>
            <w:r w:rsidRPr="00BF306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985" w:type="dxa"/>
          </w:tcPr>
          <w:p w:rsidR="00663F98" w:rsidRPr="00BF3061" w:rsidRDefault="00663F98" w:rsidP="00004A0B">
            <w:pPr>
              <w:jc w:val="center"/>
            </w:pPr>
            <w:r w:rsidRPr="00BF3061">
              <w:rPr>
                <w:sz w:val="22"/>
                <w:szCs w:val="22"/>
              </w:rPr>
              <w:t>64</w:t>
            </w:r>
            <w:r w:rsidR="00004A0B">
              <w:rPr>
                <w:sz w:val="22"/>
                <w:szCs w:val="22"/>
              </w:rPr>
              <w:t>,</w:t>
            </w:r>
            <w:r w:rsidRPr="00BF3061">
              <w:rPr>
                <w:sz w:val="22"/>
                <w:szCs w:val="22"/>
              </w:rPr>
              <w:t>7</w:t>
            </w:r>
          </w:p>
        </w:tc>
      </w:tr>
      <w:tr w:rsidR="00663F98" w:rsidRPr="00072C3B" w:rsidTr="00577803">
        <w:trPr>
          <w:trHeight w:val="1585"/>
        </w:trPr>
        <w:tc>
          <w:tcPr>
            <w:tcW w:w="575" w:type="dxa"/>
            <w:gridSpan w:val="2"/>
          </w:tcPr>
          <w:p w:rsidR="00663F98" w:rsidRPr="00072C3B" w:rsidRDefault="00663F98" w:rsidP="00663F98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2217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>Проведение туристического слета для пожилых людей</w:t>
            </w:r>
          </w:p>
        </w:tc>
        <w:tc>
          <w:tcPr>
            <w:tcW w:w="1417" w:type="dxa"/>
            <w:gridSpan w:val="2"/>
          </w:tcPr>
          <w:p w:rsidR="00663F98" w:rsidRPr="00BF3061" w:rsidRDefault="00663F98" w:rsidP="00F970E7">
            <w:pPr>
              <w:jc w:val="center"/>
            </w:pPr>
            <w:r w:rsidRPr="00BF3061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4111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Мероприятие включает в себя: 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- организацию питания: 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150 чел. х </w:t>
            </w:r>
            <w:r w:rsidR="00004A0B">
              <w:rPr>
                <w:sz w:val="22"/>
                <w:szCs w:val="22"/>
              </w:rPr>
              <w:t>0,</w:t>
            </w:r>
            <w:r w:rsidRPr="00BF3061">
              <w:rPr>
                <w:sz w:val="22"/>
                <w:szCs w:val="22"/>
              </w:rPr>
              <w:t>2</w:t>
            </w:r>
            <w:r w:rsidR="00004A0B">
              <w:rPr>
                <w:sz w:val="22"/>
                <w:szCs w:val="22"/>
              </w:rPr>
              <w:t xml:space="preserve"> тыс.</w:t>
            </w:r>
            <w:r w:rsidRPr="00BF3061">
              <w:rPr>
                <w:sz w:val="22"/>
                <w:szCs w:val="22"/>
              </w:rPr>
              <w:t xml:space="preserve"> руб. = 30</w:t>
            </w:r>
            <w:r w:rsidR="00004A0B">
              <w:rPr>
                <w:sz w:val="22"/>
                <w:szCs w:val="22"/>
              </w:rPr>
              <w:t>,</w:t>
            </w:r>
            <w:r w:rsidRPr="00BF3061">
              <w:rPr>
                <w:sz w:val="22"/>
                <w:szCs w:val="22"/>
              </w:rPr>
              <w:t xml:space="preserve"> 0</w:t>
            </w:r>
            <w:r w:rsidR="00004A0B">
              <w:rPr>
                <w:sz w:val="22"/>
                <w:szCs w:val="22"/>
              </w:rPr>
              <w:t xml:space="preserve"> тыс. </w:t>
            </w:r>
            <w:r w:rsidRPr="00BF3061">
              <w:rPr>
                <w:sz w:val="22"/>
                <w:szCs w:val="22"/>
              </w:rPr>
              <w:t xml:space="preserve">руб.; </w:t>
            </w:r>
          </w:p>
          <w:p w:rsidR="00663F98" w:rsidRPr="00BF3061" w:rsidRDefault="00663F98" w:rsidP="00F970E7"/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- приобретение кубков 1, 2, 3 степени для победителей: 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3 шт. х </w:t>
            </w:r>
            <w:r w:rsidR="00004A0B">
              <w:rPr>
                <w:sz w:val="22"/>
                <w:szCs w:val="22"/>
              </w:rPr>
              <w:t>0</w:t>
            </w:r>
            <w:r w:rsidRPr="00BF3061">
              <w:rPr>
                <w:sz w:val="22"/>
                <w:szCs w:val="22"/>
              </w:rPr>
              <w:t>,</w:t>
            </w:r>
            <w:r w:rsidR="00004A0B">
              <w:rPr>
                <w:sz w:val="22"/>
                <w:szCs w:val="22"/>
              </w:rPr>
              <w:t>5 тыс.</w:t>
            </w:r>
            <w:r w:rsidRPr="00BF3061">
              <w:rPr>
                <w:sz w:val="22"/>
                <w:szCs w:val="22"/>
              </w:rPr>
              <w:t xml:space="preserve"> руб. = 1</w:t>
            </w:r>
            <w:r w:rsidR="00004A0B">
              <w:rPr>
                <w:sz w:val="22"/>
                <w:szCs w:val="22"/>
              </w:rPr>
              <w:t>,</w:t>
            </w:r>
            <w:r w:rsidRPr="00BF3061">
              <w:rPr>
                <w:sz w:val="22"/>
                <w:szCs w:val="22"/>
              </w:rPr>
              <w:t xml:space="preserve"> 5</w:t>
            </w:r>
            <w:r w:rsidR="00004A0B">
              <w:rPr>
                <w:sz w:val="22"/>
                <w:szCs w:val="22"/>
              </w:rPr>
              <w:t xml:space="preserve"> тыс.</w:t>
            </w:r>
            <w:r w:rsidRPr="00BF3061">
              <w:rPr>
                <w:sz w:val="22"/>
                <w:szCs w:val="22"/>
              </w:rPr>
              <w:t xml:space="preserve">руб.;  </w:t>
            </w:r>
          </w:p>
          <w:p w:rsidR="00663F98" w:rsidRPr="00BF3061" w:rsidRDefault="00663F98" w:rsidP="00F970E7"/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- приобретение дипломов: </w:t>
            </w:r>
          </w:p>
          <w:p w:rsidR="00663F98" w:rsidRPr="00BF3061" w:rsidRDefault="00663F98" w:rsidP="00D9423B">
            <w:r w:rsidRPr="00BF3061">
              <w:rPr>
                <w:sz w:val="22"/>
                <w:szCs w:val="22"/>
              </w:rPr>
              <w:t xml:space="preserve">10 команд. х </w:t>
            </w:r>
            <w:r w:rsidR="00004A0B">
              <w:rPr>
                <w:sz w:val="22"/>
                <w:szCs w:val="22"/>
              </w:rPr>
              <w:t>0,0</w:t>
            </w:r>
            <w:r w:rsidRPr="00BF3061">
              <w:rPr>
                <w:sz w:val="22"/>
                <w:szCs w:val="22"/>
              </w:rPr>
              <w:t>15</w:t>
            </w:r>
            <w:r w:rsidR="00004A0B">
              <w:rPr>
                <w:sz w:val="22"/>
                <w:szCs w:val="22"/>
              </w:rPr>
              <w:t xml:space="preserve"> тыс.</w:t>
            </w:r>
            <w:r w:rsidRPr="00BF3061">
              <w:rPr>
                <w:sz w:val="22"/>
                <w:szCs w:val="22"/>
              </w:rPr>
              <w:t xml:space="preserve"> руб. = </w:t>
            </w:r>
            <w:r w:rsidR="00004A0B">
              <w:rPr>
                <w:sz w:val="22"/>
                <w:szCs w:val="22"/>
              </w:rPr>
              <w:t>0,15 тыс.</w:t>
            </w:r>
            <w:r w:rsidRPr="00BF306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985" w:type="dxa"/>
          </w:tcPr>
          <w:p w:rsidR="00663F98" w:rsidRPr="00BF3061" w:rsidRDefault="00663F98" w:rsidP="00004A0B">
            <w:pPr>
              <w:jc w:val="center"/>
            </w:pPr>
            <w:r w:rsidRPr="00BF3061">
              <w:rPr>
                <w:sz w:val="22"/>
                <w:szCs w:val="22"/>
              </w:rPr>
              <w:t>31</w:t>
            </w:r>
            <w:r w:rsidR="00004A0B">
              <w:rPr>
                <w:sz w:val="22"/>
                <w:szCs w:val="22"/>
              </w:rPr>
              <w:t>,</w:t>
            </w:r>
            <w:r w:rsidRPr="00BF3061">
              <w:rPr>
                <w:sz w:val="22"/>
                <w:szCs w:val="22"/>
              </w:rPr>
              <w:t> 65</w:t>
            </w:r>
          </w:p>
        </w:tc>
      </w:tr>
      <w:tr w:rsidR="00663F98" w:rsidRPr="00072C3B" w:rsidTr="00577803">
        <w:trPr>
          <w:trHeight w:val="1585"/>
        </w:trPr>
        <w:tc>
          <w:tcPr>
            <w:tcW w:w="575" w:type="dxa"/>
            <w:gridSpan w:val="2"/>
          </w:tcPr>
          <w:p w:rsidR="00663F98" w:rsidRPr="00072C3B" w:rsidRDefault="00663F98" w:rsidP="00663F98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2217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>Организация и проведение  городского ежегодного фестиваля для лиц с ограниченными возможностями «Мы все можем»</w:t>
            </w:r>
          </w:p>
        </w:tc>
        <w:tc>
          <w:tcPr>
            <w:tcW w:w="1417" w:type="dxa"/>
            <w:gridSpan w:val="2"/>
          </w:tcPr>
          <w:p w:rsidR="00663F98" w:rsidRPr="00BF3061" w:rsidRDefault="00663F98" w:rsidP="00F970E7">
            <w:pPr>
              <w:jc w:val="center"/>
            </w:pPr>
            <w:r w:rsidRPr="00BF3061">
              <w:rPr>
                <w:sz w:val="22"/>
                <w:szCs w:val="22"/>
              </w:rPr>
              <w:t>ноябрь, декабрь</w:t>
            </w:r>
          </w:p>
        </w:tc>
        <w:tc>
          <w:tcPr>
            <w:tcW w:w="4111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Мероприятие включает в себя: </w:t>
            </w:r>
          </w:p>
          <w:p w:rsidR="00663F98" w:rsidRPr="00BF3061" w:rsidRDefault="00663F98" w:rsidP="003B65CF">
            <w:pPr>
              <w:jc w:val="both"/>
            </w:pPr>
            <w:r w:rsidRPr="00BF3061">
              <w:rPr>
                <w:sz w:val="22"/>
                <w:szCs w:val="22"/>
              </w:rPr>
              <w:t>- приобретение подарков для участников фестиваля:</w:t>
            </w:r>
          </w:p>
          <w:p w:rsidR="00663F98" w:rsidRPr="00BF3061" w:rsidRDefault="00055AAA" w:rsidP="00F970E7">
            <w:r>
              <w:rPr>
                <w:sz w:val="22"/>
                <w:szCs w:val="22"/>
              </w:rPr>
              <w:t>20 чел. х 1,0 тыс.</w:t>
            </w:r>
            <w:r w:rsidR="00663F98" w:rsidRPr="00BF3061">
              <w:rPr>
                <w:sz w:val="22"/>
                <w:szCs w:val="22"/>
              </w:rPr>
              <w:t xml:space="preserve"> руб. = 20 </w:t>
            </w:r>
            <w:r>
              <w:rPr>
                <w:sz w:val="22"/>
                <w:szCs w:val="22"/>
              </w:rPr>
              <w:t>,0 тыс.</w:t>
            </w:r>
            <w:r w:rsidR="00663F98" w:rsidRPr="00BF3061">
              <w:rPr>
                <w:sz w:val="22"/>
                <w:szCs w:val="22"/>
              </w:rPr>
              <w:t xml:space="preserve"> руб.;</w:t>
            </w:r>
          </w:p>
          <w:p w:rsidR="00663F98" w:rsidRPr="00BF3061" w:rsidRDefault="00663F98" w:rsidP="00F970E7"/>
          <w:p w:rsidR="00663F98" w:rsidRPr="00BF3061" w:rsidRDefault="00663F98" w:rsidP="003B65CF">
            <w:pPr>
              <w:jc w:val="both"/>
            </w:pPr>
            <w:r w:rsidRPr="00BF3061">
              <w:rPr>
                <w:sz w:val="22"/>
                <w:szCs w:val="22"/>
              </w:rPr>
              <w:t xml:space="preserve">- приобретение дипломов для всех участников мероприятий: 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60 чел. х </w:t>
            </w:r>
            <w:r w:rsidR="00055AAA">
              <w:rPr>
                <w:sz w:val="22"/>
                <w:szCs w:val="22"/>
              </w:rPr>
              <w:t>0,0</w:t>
            </w:r>
            <w:r w:rsidRPr="00BF3061">
              <w:rPr>
                <w:sz w:val="22"/>
                <w:szCs w:val="22"/>
              </w:rPr>
              <w:t>15</w:t>
            </w:r>
            <w:r w:rsidR="00055AAA">
              <w:rPr>
                <w:sz w:val="22"/>
                <w:szCs w:val="22"/>
              </w:rPr>
              <w:t xml:space="preserve"> тыс.</w:t>
            </w:r>
            <w:r w:rsidRPr="00BF3061">
              <w:rPr>
                <w:sz w:val="22"/>
                <w:szCs w:val="22"/>
              </w:rPr>
              <w:t xml:space="preserve"> руб. = </w:t>
            </w:r>
            <w:r w:rsidR="00055AAA">
              <w:rPr>
                <w:sz w:val="22"/>
                <w:szCs w:val="22"/>
              </w:rPr>
              <w:t>0,</w:t>
            </w:r>
            <w:r w:rsidRPr="00BF3061">
              <w:rPr>
                <w:sz w:val="22"/>
                <w:szCs w:val="22"/>
              </w:rPr>
              <w:t>9</w:t>
            </w:r>
            <w:r w:rsidR="00055AAA">
              <w:rPr>
                <w:sz w:val="22"/>
                <w:szCs w:val="22"/>
              </w:rPr>
              <w:t xml:space="preserve"> тыс.</w:t>
            </w:r>
            <w:r w:rsidRPr="00BF3061">
              <w:rPr>
                <w:sz w:val="22"/>
                <w:szCs w:val="22"/>
              </w:rPr>
              <w:t>руб.;</w:t>
            </w:r>
          </w:p>
          <w:p w:rsidR="00663F98" w:rsidRPr="00BF3061" w:rsidRDefault="00663F98" w:rsidP="00F970E7"/>
          <w:p w:rsidR="00663F98" w:rsidRPr="00BF3061" w:rsidRDefault="00663F98" w:rsidP="003B65CF">
            <w:pPr>
              <w:jc w:val="both"/>
            </w:pPr>
            <w:r w:rsidRPr="00BF3061">
              <w:rPr>
                <w:sz w:val="22"/>
                <w:szCs w:val="22"/>
              </w:rPr>
              <w:t>- приобретение символических подарков для остальных участников мероприятий:</w:t>
            </w:r>
          </w:p>
          <w:p w:rsidR="00663F98" w:rsidRPr="00BF3061" w:rsidRDefault="00663F98" w:rsidP="00055AAA">
            <w:r w:rsidRPr="00BF3061">
              <w:rPr>
                <w:sz w:val="22"/>
                <w:szCs w:val="22"/>
              </w:rPr>
              <w:t xml:space="preserve">40 чел. х </w:t>
            </w:r>
            <w:r w:rsidR="00055AAA">
              <w:rPr>
                <w:sz w:val="22"/>
                <w:szCs w:val="22"/>
              </w:rPr>
              <w:t>0,1 тыс. руб. = 4,0 тыс.</w:t>
            </w:r>
            <w:r w:rsidRPr="00BF3061">
              <w:rPr>
                <w:sz w:val="22"/>
                <w:szCs w:val="22"/>
              </w:rPr>
              <w:t xml:space="preserve"> руб.;</w:t>
            </w:r>
          </w:p>
        </w:tc>
        <w:tc>
          <w:tcPr>
            <w:tcW w:w="1985" w:type="dxa"/>
          </w:tcPr>
          <w:p w:rsidR="00663F98" w:rsidRPr="00BF3061" w:rsidRDefault="00663F98" w:rsidP="00055AAA">
            <w:pPr>
              <w:jc w:val="center"/>
            </w:pPr>
            <w:r w:rsidRPr="00BF3061">
              <w:rPr>
                <w:sz w:val="22"/>
                <w:szCs w:val="22"/>
              </w:rPr>
              <w:t>24</w:t>
            </w:r>
            <w:r w:rsidR="00055AAA">
              <w:rPr>
                <w:sz w:val="22"/>
                <w:szCs w:val="22"/>
              </w:rPr>
              <w:t>,</w:t>
            </w:r>
            <w:r w:rsidRPr="00BF3061">
              <w:rPr>
                <w:sz w:val="22"/>
                <w:szCs w:val="22"/>
              </w:rPr>
              <w:t>9</w:t>
            </w:r>
          </w:p>
        </w:tc>
      </w:tr>
      <w:tr w:rsidR="00663F98" w:rsidRPr="00072C3B" w:rsidTr="00577803">
        <w:trPr>
          <w:trHeight w:val="1992"/>
        </w:trPr>
        <w:tc>
          <w:tcPr>
            <w:tcW w:w="575" w:type="dxa"/>
            <w:gridSpan w:val="2"/>
          </w:tcPr>
          <w:p w:rsidR="00663F98" w:rsidRPr="00072C3B" w:rsidRDefault="00663F98" w:rsidP="00663F98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2217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>Организация и проведение  Дней милосердия</w:t>
            </w:r>
          </w:p>
        </w:tc>
        <w:tc>
          <w:tcPr>
            <w:tcW w:w="1417" w:type="dxa"/>
            <w:gridSpan w:val="2"/>
          </w:tcPr>
          <w:p w:rsidR="00663F98" w:rsidRPr="00BF3061" w:rsidRDefault="00663F98" w:rsidP="00F970E7">
            <w:pPr>
              <w:jc w:val="center"/>
            </w:pPr>
            <w:r w:rsidRPr="00BF3061">
              <w:rPr>
                <w:sz w:val="22"/>
                <w:szCs w:val="22"/>
              </w:rPr>
              <w:t>ноябрь, декабрь</w:t>
            </w:r>
          </w:p>
        </w:tc>
        <w:tc>
          <w:tcPr>
            <w:tcW w:w="4111" w:type="dxa"/>
          </w:tcPr>
          <w:p w:rsidR="00663F98" w:rsidRPr="00BF3061" w:rsidRDefault="00663F98" w:rsidP="003B65CF">
            <w:pPr>
              <w:jc w:val="both"/>
            </w:pPr>
            <w:r w:rsidRPr="00BF3061">
              <w:rPr>
                <w:sz w:val="22"/>
                <w:szCs w:val="22"/>
              </w:rPr>
              <w:t xml:space="preserve">Мероприятие включает в себя приобретение подарков, игрушек для вручения при посещении главой Асбестовского городского округа Дома Детства и Центра реабилитации несовершеннолетних «Семья»: </w:t>
            </w:r>
          </w:p>
          <w:p w:rsidR="00663F98" w:rsidRPr="00BF3061" w:rsidRDefault="008E1163" w:rsidP="00055AAA">
            <w:r w:rsidRPr="00BF3061">
              <w:rPr>
                <w:sz w:val="22"/>
                <w:szCs w:val="22"/>
              </w:rPr>
              <w:t>65</w:t>
            </w:r>
            <w:r w:rsidR="00663F98" w:rsidRPr="00BF3061">
              <w:rPr>
                <w:sz w:val="22"/>
                <w:szCs w:val="22"/>
              </w:rPr>
              <w:t xml:space="preserve"> чел. х </w:t>
            </w:r>
            <w:r w:rsidR="00055AAA">
              <w:rPr>
                <w:sz w:val="22"/>
                <w:szCs w:val="22"/>
              </w:rPr>
              <w:t>0,</w:t>
            </w:r>
            <w:r w:rsidR="00663F98" w:rsidRPr="00BF3061">
              <w:rPr>
                <w:sz w:val="22"/>
                <w:szCs w:val="22"/>
              </w:rPr>
              <w:t>5</w:t>
            </w:r>
            <w:r w:rsidR="00055AAA">
              <w:rPr>
                <w:sz w:val="22"/>
                <w:szCs w:val="22"/>
              </w:rPr>
              <w:t xml:space="preserve"> тыс.</w:t>
            </w:r>
            <w:r w:rsidR="00663F98" w:rsidRPr="00BF3061">
              <w:rPr>
                <w:sz w:val="22"/>
                <w:szCs w:val="22"/>
              </w:rPr>
              <w:t xml:space="preserve"> руб. = </w:t>
            </w:r>
            <w:r w:rsidRPr="00BF3061">
              <w:rPr>
                <w:sz w:val="22"/>
                <w:szCs w:val="22"/>
              </w:rPr>
              <w:t>32</w:t>
            </w:r>
            <w:r w:rsidR="00055AAA">
              <w:rPr>
                <w:sz w:val="22"/>
                <w:szCs w:val="22"/>
              </w:rPr>
              <w:t>,</w:t>
            </w:r>
            <w:r w:rsidRPr="00BF3061">
              <w:rPr>
                <w:sz w:val="22"/>
                <w:szCs w:val="22"/>
              </w:rPr>
              <w:t xml:space="preserve"> 5</w:t>
            </w:r>
            <w:r w:rsidR="00055AAA">
              <w:rPr>
                <w:sz w:val="22"/>
                <w:szCs w:val="22"/>
              </w:rPr>
              <w:t xml:space="preserve"> тыс.</w:t>
            </w:r>
            <w:r w:rsidR="00663F98" w:rsidRPr="00BF306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985" w:type="dxa"/>
          </w:tcPr>
          <w:p w:rsidR="00663F98" w:rsidRPr="00BF3061" w:rsidRDefault="008E1163" w:rsidP="00055AAA">
            <w:pPr>
              <w:jc w:val="center"/>
            </w:pPr>
            <w:r w:rsidRPr="00BF3061">
              <w:rPr>
                <w:sz w:val="22"/>
                <w:szCs w:val="22"/>
              </w:rPr>
              <w:t>32</w:t>
            </w:r>
            <w:r w:rsidR="00055AAA">
              <w:rPr>
                <w:sz w:val="22"/>
                <w:szCs w:val="22"/>
              </w:rPr>
              <w:t>,</w:t>
            </w:r>
            <w:r w:rsidRPr="00BF3061">
              <w:rPr>
                <w:sz w:val="22"/>
                <w:szCs w:val="22"/>
              </w:rPr>
              <w:t> 5</w:t>
            </w:r>
          </w:p>
        </w:tc>
      </w:tr>
      <w:tr w:rsidR="00663F98" w:rsidRPr="00072C3B" w:rsidTr="00577803">
        <w:trPr>
          <w:trHeight w:val="1992"/>
        </w:trPr>
        <w:tc>
          <w:tcPr>
            <w:tcW w:w="575" w:type="dxa"/>
            <w:gridSpan w:val="2"/>
          </w:tcPr>
          <w:p w:rsidR="00663F98" w:rsidRPr="00072C3B" w:rsidRDefault="00663F98" w:rsidP="00663F98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2217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>Организация и проведение  мероприятий ко Дню матери: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>- приобретение подарков для женщин, рожениц;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>- проведение конкурса «Мамино счастье»</w:t>
            </w:r>
          </w:p>
        </w:tc>
        <w:tc>
          <w:tcPr>
            <w:tcW w:w="1417" w:type="dxa"/>
            <w:gridSpan w:val="2"/>
          </w:tcPr>
          <w:p w:rsidR="00663F98" w:rsidRPr="00BF3061" w:rsidRDefault="00663F98" w:rsidP="00F970E7">
            <w:pPr>
              <w:jc w:val="center"/>
            </w:pPr>
            <w:r w:rsidRPr="00BF3061">
              <w:rPr>
                <w:sz w:val="22"/>
                <w:szCs w:val="22"/>
              </w:rPr>
              <w:t>ноябрь</w:t>
            </w:r>
          </w:p>
        </w:tc>
        <w:tc>
          <w:tcPr>
            <w:tcW w:w="4111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Мероприятие включает в себя: 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 xml:space="preserve">- приобретение и вручение подарков в родильном доме: </w:t>
            </w:r>
          </w:p>
          <w:p w:rsidR="00663F98" w:rsidRPr="00BF3061" w:rsidRDefault="00663F98" w:rsidP="00F970E7">
            <w:r w:rsidRPr="00BF3061">
              <w:rPr>
                <w:sz w:val="22"/>
                <w:szCs w:val="22"/>
              </w:rPr>
              <w:t>15 чел. х 1</w:t>
            </w:r>
            <w:r w:rsidR="00055AAA">
              <w:rPr>
                <w:sz w:val="22"/>
                <w:szCs w:val="22"/>
              </w:rPr>
              <w:t>,</w:t>
            </w:r>
            <w:r w:rsidRPr="00BF3061">
              <w:rPr>
                <w:sz w:val="22"/>
                <w:szCs w:val="22"/>
              </w:rPr>
              <w:t>5</w:t>
            </w:r>
            <w:r w:rsidR="00055AAA">
              <w:rPr>
                <w:sz w:val="22"/>
                <w:szCs w:val="22"/>
              </w:rPr>
              <w:t xml:space="preserve"> тыс. </w:t>
            </w:r>
            <w:r w:rsidRPr="00BF3061">
              <w:rPr>
                <w:sz w:val="22"/>
                <w:szCs w:val="22"/>
              </w:rPr>
              <w:t>руб. = 22</w:t>
            </w:r>
            <w:r w:rsidR="00055AAA">
              <w:rPr>
                <w:sz w:val="22"/>
                <w:szCs w:val="22"/>
              </w:rPr>
              <w:t>,</w:t>
            </w:r>
            <w:r w:rsidR="00055AAA" w:rsidRPr="00BF3061">
              <w:rPr>
                <w:sz w:val="22"/>
                <w:szCs w:val="22"/>
              </w:rPr>
              <w:t xml:space="preserve"> </w:t>
            </w:r>
            <w:r w:rsidRPr="00BF3061">
              <w:rPr>
                <w:sz w:val="22"/>
                <w:szCs w:val="22"/>
              </w:rPr>
              <w:t>5</w:t>
            </w:r>
            <w:r w:rsidR="00055AAA">
              <w:rPr>
                <w:sz w:val="22"/>
                <w:szCs w:val="22"/>
              </w:rPr>
              <w:t xml:space="preserve"> тыс. </w:t>
            </w:r>
            <w:r w:rsidRPr="00BF3061">
              <w:rPr>
                <w:sz w:val="22"/>
                <w:szCs w:val="22"/>
              </w:rPr>
              <w:t xml:space="preserve">руб.; </w:t>
            </w:r>
          </w:p>
          <w:p w:rsidR="00663F98" w:rsidRPr="00BF3061" w:rsidRDefault="00663F98" w:rsidP="00F970E7"/>
          <w:p w:rsidR="00663F98" w:rsidRPr="00BF3061" w:rsidRDefault="00663F98" w:rsidP="00F970E7">
            <w:r w:rsidRPr="00BF3061">
              <w:rPr>
                <w:sz w:val="22"/>
                <w:szCs w:val="22"/>
              </w:rPr>
              <w:t>- приобретение и вручение подарков на конкурсе:</w:t>
            </w:r>
          </w:p>
          <w:p w:rsidR="00663F98" w:rsidRPr="00BF3061" w:rsidRDefault="00663F98" w:rsidP="00055AAA">
            <w:r w:rsidRPr="00BF3061">
              <w:rPr>
                <w:sz w:val="22"/>
                <w:szCs w:val="22"/>
              </w:rPr>
              <w:t>5 чел. х 1</w:t>
            </w:r>
            <w:r w:rsidR="00055AAA">
              <w:rPr>
                <w:sz w:val="22"/>
                <w:szCs w:val="22"/>
              </w:rPr>
              <w:t>,</w:t>
            </w:r>
            <w:r w:rsidRPr="00BF3061">
              <w:rPr>
                <w:sz w:val="22"/>
                <w:szCs w:val="22"/>
              </w:rPr>
              <w:t>5</w:t>
            </w:r>
            <w:r w:rsidR="00055AAA">
              <w:rPr>
                <w:sz w:val="22"/>
                <w:szCs w:val="22"/>
              </w:rPr>
              <w:t xml:space="preserve"> тыс.</w:t>
            </w:r>
            <w:r w:rsidRPr="00BF3061">
              <w:rPr>
                <w:sz w:val="22"/>
                <w:szCs w:val="22"/>
              </w:rPr>
              <w:t>руб. = 7</w:t>
            </w:r>
            <w:r w:rsidR="00055AAA">
              <w:rPr>
                <w:sz w:val="22"/>
                <w:szCs w:val="22"/>
              </w:rPr>
              <w:t>,</w:t>
            </w:r>
            <w:r w:rsidRPr="00BF3061">
              <w:rPr>
                <w:sz w:val="22"/>
                <w:szCs w:val="22"/>
              </w:rPr>
              <w:t>5</w:t>
            </w:r>
            <w:r w:rsidR="00055AAA">
              <w:rPr>
                <w:sz w:val="22"/>
                <w:szCs w:val="22"/>
              </w:rPr>
              <w:t xml:space="preserve"> тыс. </w:t>
            </w:r>
            <w:r w:rsidRPr="00BF3061">
              <w:rPr>
                <w:sz w:val="22"/>
                <w:szCs w:val="22"/>
              </w:rPr>
              <w:t>руб.</w:t>
            </w:r>
          </w:p>
        </w:tc>
        <w:tc>
          <w:tcPr>
            <w:tcW w:w="1985" w:type="dxa"/>
          </w:tcPr>
          <w:p w:rsidR="00663F98" w:rsidRPr="00BF3061" w:rsidRDefault="00663F98" w:rsidP="00055AAA">
            <w:pPr>
              <w:jc w:val="center"/>
            </w:pPr>
            <w:r w:rsidRPr="00BF3061">
              <w:rPr>
                <w:sz w:val="22"/>
                <w:szCs w:val="22"/>
              </w:rPr>
              <w:t>30</w:t>
            </w:r>
            <w:r w:rsidR="00055AAA">
              <w:rPr>
                <w:sz w:val="22"/>
                <w:szCs w:val="22"/>
              </w:rPr>
              <w:t>,0</w:t>
            </w:r>
          </w:p>
        </w:tc>
      </w:tr>
      <w:tr w:rsidR="00663F98" w:rsidRPr="00072C3B" w:rsidTr="00577803">
        <w:trPr>
          <w:trHeight w:val="1408"/>
        </w:trPr>
        <w:tc>
          <w:tcPr>
            <w:tcW w:w="575" w:type="dxa"/>
            <w:gridSpan w:val="2"/>
          </w:tcPr>
          <w:p w:rsidR="00663F98" w:rsidRPr="00072C3B" w:rsidRDefault="00663F98" w:rsidP="00663F98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2217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>Организация и проведение  новогодних праздников для детей с ограниченными возможностями в возрасте до 14 лет (дети-инвалиды)</w:t>
            </w:r>
          </w:p>
        </w:tc>
        <w:tc>
          <w:tcPr>
            <w:tcW w:w="1417" w:type="dxa"/>
            <w:gridSpan w:val="2"/>
          </w:tcPr>
          <w:p w:rsidR="00663F98" w:rsidRPr="00BF3061" w:rsidRDefault="00663F98" w:rsidP="00F970E7">
            <w:pPr>
              <w:jc w:val="center"/>
            </w:pPr>
            <w:r w:rsidRPr="00BF3061">
              <w:rPr>
                <w:sz w:val="22"/>
                <w:szCs w:val="22"/>
              </w:rPr>
              <w:t>декабрь</w:t>
            </w:r>
          </w:p>
        </w:tc>
        <w:tc>
          <w:tcPr>
            <w:tcW w:w="4111" w:type="dxa"/>
          </w:tcPr>
          <w:p w:rsidR="00663F98" w:rsidRPr="00BF3061" w:rsidRDefault="00663F98" w:rsidP="00F970E7">
            <w:r w:rsidRPr="00BF3061">
              <w:rPr>
                <w:sz w:val="22"/>
                <w:szCs w:val="22"/>
              </w:rPr>
              <w:t>Мероприятие включает в себя приобретение сладких подарков:</w:t>
            </w:r>
          </w:p>
          <w:p w:rsidR="00663F98" w:rsidRPr="00BF3061" w:rsidRDefault="00663F98" w:rsidP="00055AAA">
            <w:r w:rsidRPr="00BF3061">
              <w:rPr>
                <w:sz w:val="22"/>
                <w:szCs w:val="22"/>
              </w:rPr>
              <w:t xml:space="preserve">100 чел. х </w:t>
            </w:r>
            <w:r w:rsidR="00055AAA">
              <w:rPr>
                <w:sz w:val="22"/>
                <w:szCs w:val="22"/>
              </w:rPr>
              <w:t>0,3 тыс.</w:t>
            </w:r>
            <w:r w:rsidRPr="00BF3061">
              <w:rPr>
                <w:sz w:val="22"/>
                <w:szCs w:val="22"/>
              </w:rPr>
              <w:t xml:space="preserve"> руб. = 30 ,0</w:t>
            </w:r>
            <w:r w:rsidR="00055AAA">
              <w:rPr>
                <w:sz w:val="22"/>
                <w:szCs w:val="22"/>
              </w:rPr>
              <w:t xml:space="preserve"> тыс.</w:t>
            </w:r>
            <w:r w:rsidRPr="00BF3061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985" w:type="dxa"/>
          </w:tcPr>
          <w:p w:rsidR="00663F98" w:rsidRPr="00BF3061" w:rsidRDefault="00663F98" w:rsidP="00055AAA">
            <w:pPr>
              <w:jc w:val="center"/>
            </w:pPr>
            <w:r w:rsidRPr="00BF3061">
              <w:rPr>
                <w:sz w:val="22"/>
                <w:szCs w:val="22"/>
              </w:rPr>
              <w:t>30</w:t>
            </w:r>
            <w:r w:rsidR="00055AAA">
              <w:rPr>
                <w:sz w:val="22"/>
                <w:szCs w:val="22"/>
              </w:rPr>
              <w:t>,0</w:t>
            </w:r>
          </w:p>
        </w:tc>
      </w:tr>
      <w:tr w:rsidR="00663F98" w:rsidRPr="00072C3B" w:rsidTr="008E1163">
        <w:trPr>
          <w:trHeight w:val="371"/>
        </w:trPr>
        <w:tc>
          <w:tcPr>
            <w:tcW w:w="10305" w:type="dxa"/>
            <w:gridSpan w:val="7"/>
          </w:tcPr>
          <w:p w:rsidR="00663F98" w:rsidRDefault="00663F98" w:rsidP="003C19C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  <w:r w:rsidR="008E1163">
              <w:rPr>
                <w:b/>
                <w:sz w:val="22"/>
                <w:szCs w:val="22"/>
              </w:rPr>
              <w:t>379</w:t>
            </w:r>
            <w:r w:rsidR="003C19CE">
              <w:rPr>
                <w:b/>
                <w:sz w:val="22"/>
                <w:szCs w:val="22"/>
              </w:rPr>
              <w:t>,6</w:t>
            </w:r>
          </w:p>
          <w:p w:rsidR="005C5279" w:rsidRPr="00072C3B" w:rsidRDefault="005C5279" w:rsidP="003C19CE">
            <w:pPr>
              <w:jc w:val="right"/>
              <w:rPr>
                <w:b/>
              </w:rPr>
            </w:pPr>
          </w:p>
        </w:tc>
      </w:tr>
      <w:tr w:rsidR="00663F98" w:rsidRPr="0036698C" w:rsidTr="008E1163">
        <w:trPr>
          <w:trHeight w:val="371"/>
        </w:trPr>
        <w:tc>
          <w:tcPr>
            <w:tcW w:w="10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98" w:rsidRPr="0036698C" w:rsidRDefault="00663F98" w:rsidP="003B65CF">
            <w:pPr>
              <w:jc w:val="both"/>
              <w:rPr>
                <w:b/>
              </w:rPr>
            </w:pPr>
            <w:r w:rsidRPr="0036698C">
              <w:rPr>
                <w:b/>
                <w:sz w:val="22"/>
                <w:szCs w:val="22"/>
              </w:rPr>
              <w:lastRenderedPageBreak/>
              <w:t>Мероприятие «Возмещение разницы между экономически обоснованной ценой и ценами на предоставление банных услуг для детей и пенсионеров</w:t>
            </w:r>
          </w:p>
        </w:tc>
      </w:tr>
      <w:tr w:rsidR="00663F98" w:rsidRPr="0036698C" w:rsidTr="00F90B7D">
        <w:trPr>
          <w:trHeight w:val="752"/>
        </w:trPr>
        <w:tc>
          <w:tcPr>
            <w:tcW w:w="575" w:type="dxa"/>
            <w:gridSpan w:val="2"/>
          </w:tcPr>
          <w:p w:rsidR="00663F98" w:rsidRPr="0036698C" w:rsidRDefault="00663F98" w:rsidP="00663F98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2217" w:type="dxa"/>
          </w:tcPr>
          <w:p w:rsidR="00663F98" w:rsidRPr="0036698C" w:rsidRDefault="00663F98" w:rsidP="00F970E7">
            <w:pPr>
              <w:jc w:val="both"/>
            </w:pPr>
            <w:r w:rsidRPr="0036698C">
              <w:rPr>
                <w:sz w:val="22"/>
                <w:szCs w:val="22"/>
              </w:rPr>
              <w:t>Выделение субсидии в сфере оказания банных услуг на возмещение разницы между экономически обоснованной ценой и ценами на предоставление банных услуг для детей и пенсионеров</w:t>
            </w:r>
          </w:p>
        </w:tc>
        <w:tc>
          <w:tcPr>
            <w:tcW w:w="1134" w:type="dxa"/>
          </w:tcPr>
          <w:p w:rsidR="00663F98" w:rsidRPr="0036698C" w:rsidRDefault="00663F98" w:rsidP="00F970E7">
            <w:pPr>
              <w:jc w:val="center"/>
            </w:pPr>
            <w:r w:rsidRPr="003669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663F98" w:rsidRPr="0036698C" w:rsidRDefault="00663F98" w:rsidP="00055AAA">
            <w:pPr>
              <w:jc w:val="both"/>
            </w:pPr>
            <w:r w:rsidRPr="0036698C">
              <w:rPr>
                <w:sz w:val="22"/>
                <w:szCs w:val="22"/>
              </w:rPr>
              <w:t>Мероприятие включает в себя предоставление банных услуг для детей и пенсионеров в целях оказания поддержки и снижения финансового бремени для социально незащищенных категорий граждан, имеющих низкие доходы (пенсионеры) или совсем не имеющих доходов (дети) за счет средств местного бюджета на 20</w:t>
            </w:r>
            <w:r w:rsidR="008E1163">
              <w:rPr>
                <w:sz w:val="22"/>
                <w:szCs w:val="22"/>
              </w:rPr>
              <w:t>21</w:t>
            </w:r>
            <w:r w:rsidRPr="0036698C">
              <w:rPr>
                <w:sz w:val="22"/>
                <w:szCs w:val="22"/>
              </w:rPr>
              <w:t xml:space="preserve"> год в сумме </w:t>
            </w:r>
            <w:r w:rsidR="008E1163" w:rsidRPr="008E1163">
              <w:rPr>
                <w:sz w:val="22"/>
                <w:szCs w:val="22"/>
              </w:rPr>
              <w:t>1 289,</w:t>
            </w:r>
            <w:r w:rsidR="00055AAA">
              <w:rPr>
                <w:sz w:val="22"/>
                <w:szCs w:val="22"/>
              </w:rPr>
              <w:t>5 тыс.</w:t>
            </w:r>
            <w:r w:rsidR="008E1163">
              <w:rPr>
                <w:b/>
              </w:rPr>
              <w:t xml:space="preserve"> </w:t>
            </w:r>
            <w:r w:rsidRPr="0036698C">
              <w:rPr>
                <w:sz w:val="22"/>
                <w:szCs w:val="22"/>
              </w:rPr>
              <w:t>руб.</w:t>
            </w:r>
          </w:p>
        </w:tc>
        <w:tc>
          <w:tcPr>
            <w:tcW w:w="1985" w:type="dxa"/>
          </w:tcPr>
          <w:p w:rsidR="00663F98" w:rsidRPr="008E1163" w:rsidRDefault="008E1163" w:rsidP="00055AAA">
            <w:pPr>
              <w:jc w:val="center"/>
              <w:rPr>
                <w:sz w:val="22"/>
                <w:szCs w:val="22"/>
              </w:rPr>
            </w:pPr>
            <w:r w:rsidRPr="008E1163">
              <w:rPr>
                <w:sz w:val="22"/>
                <w:szCs w:val="22"/>
              </w:rPr>
              <w:t>1</w:t>
            </w:r>
            <w:r w:rsidR="00055AAA">
              <w:rPr>
                <w:sz w:val="22"/>
                <w:szCs w:val="22"/>
              </w:rPr>
              <w:t> </w:t>
            </w:r>
            <w:r w:rsidRPr="008E1163">
              <w:rPr>
                <w:sz w:val="22"/>
                <w:szCs w:val="22"/>
              </w:rPr>
              <w:t>289</w:t>
            </w:r>
            <w:r w:rsidR="00055AAA">
              <w:rPr>
                <w:sz w:val="22"/>
                <w:szCs w:val="22"/>
              </w:rPr>
              <w:t>,5</w:t>
            </w:r>
            <w:r w:rsidRPr="008E116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63F98" w:rsidRPr="0036698C" w:rsidTr="008E1163">
        <w:trPr>
          <w:trHeight w:val="343"/>
        </w:trPr>
        <w:tc>
          <w:tcPr>
            <w:tcW w:w="10305" w:type="dxa"/>
            <w:gridSpan w:val="7"/>
          </w:tcPr>
          <w:p w:rsidR="00663F98" w:rsidRPr="0036698C" w:rsidRDefault="00663F98" w:rsidP="00055AAA">
            <w:pPr>
              <w:jc w:val="right"/>
            </w:pPr>
            <w:r w:rsidRPr="0036698C">
              <w:rPr>
                <w:b/>
                <w:sz w:val="22"/>
                <w:szCs w:val="22"/>
              </w:rPr>
              <w:t>Итого</w:t>
            </w:r>
            <w:r w:rsidRPr="0036698C">
              <w:rPr>
                <w:sz w:val="22"/>
                <w:szCs w:val="22"/>
              </w:rPr>
              <w:t xml:space="preserve"> </w:t>
            </w:r>
            <w:r w:rsidR="008E1163" w:rsidRPr="008E1163">
              <w:rPr>
                <w:b/>
                <w:sz w:val="22"/>
                <w:szCs w:val="22"/>
              </w:rPr>
              <w:t>1</w:t>
            </w:r>
            <w:r w:rsidR="00055AAA">
              <w:rPr>
                <w:b/>
                <w:sz w:val="22"/>
                <w:szCs w:val="22"/>
              </w:rPr>
              <w:t> </w:t>
            </w:r>
            <w:r w:rsidR="008E1163" w:rsidRPr="008E1163">
              <w:rPr>
                <w:b/>
                <w:sz w:val="22"/>
                <w:szCs w:val="22"/>
              </w:rPr>
              <w:t>289</w:t>
            </w:r>
            <w:r w:rsidR="00055AAA">
              <w:rPr>
                <w:b/>
                <w:sz w:val="22"/>
                <w:szCs w:val="22"/>
              </w:rPr>
              <w:t>,5</w:t>
            </w:r>
          </w:p>
        </w:tc>
      </w:tr>
      <w:tr w:rsidR="00663F98" w:rsidRPr="0036698C" w:rsidTr="008E1163">
        <w:tc>
          <w:tcPr>
            <w:tcW w:w="10305" w:type="dxa"/>
            <w:gridSpan w:val="7"/>
          </w:tcPr>
          <w:p w:rsidR="00663F98" w:rsidRPr="0036698C" w:rsidRDefault="00663F98" w:rsidP="003B65CF">
            <w:pPr>
              <w:jc w:val="both"/>
              <w:rPr>
                <w:b/>
              </w:rPr>
            </w:pPr>
            <w:r w:rsidRPr="0036698C">
              <w:rPr>
                <w:b/>
                <w:sz w:val="22"/>
                <w:szCs w:val="22"/>
              </w:rPr>
              <w:t>Меро</w:t>
            </w:r>
            <w:r w:rsidR="005C5279">
              <w:rPr>
                <w:b/>
                <w:sz w:val="22"/>
                <w:szCs w:val="22"/>
              </w:rPr>
              <w:t>приятие «Установка пожарных извещате</w:t>
            </w:r>
            <w:r w:rsidRPr="0036698C">
              <w:rPr>
                <w:b/>
                <w:sz w:val="22"/>
                <w:szCs w:val="22"/>
              </w:rPr>
              <w:t>лей в местах проживания социально-незащищенных слоев населения»:</w:t>
            </w:r>
          </w:p>
        </w:tc>
      </w:tr>
      <w:tr w:rsidR="00663F98" w:rsidRPr="0036698C" w:rsidTr="00F90B7D">
        <w:trPr>
          <w:trHeight w:val="1376"/>
        </w:trPr>
        <w:tc>
          <w:tcPr>
            <w:tcW w:w="575" w:type="dxa"/>
            <w:gridSpan w:val="2"/>
          </w:tcPr>
          <w:p w:rsidR="00663F98" w:rsidRPr="0036698C" w:rsidRDefault="00663F98" w:rsidP="00663F98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2217" w:type="dxa"/>
          </w:tcPr>
          <w:p w:rsidR="00663F98" w:rsidRPr="0036698C" w:rsidRDefault="00663F98" w:rsidP="00F970E7">
            <w:pPr>
              <w:jc w:val="both"/>
            </w:pPr>
            <w:r w:rsidRPr="0036698C">
              <w:rPr>
                <w:sz w:val="22"/>
                <w:szCs w:val="22"/>
              </w:rPr>
              <w:t>Установка пожарных извещателей в местах проживания социально-незащищенных слоев населения</w:t>
            </w:r>
          </w:p>
        </w:tc>
        <w:tc>
          <w:tcPr>
            <w:tcW w:w="1134" w:type="dxa"/>
          </w:tcPr>
          <w:p w:rsidR="00663F98" w:rsidRPr="0036698C" w:rsidRDefault="00663F98" w:rsidP="00F970E7">
            <w:pPr>
              <w:jc w:val="center"/>
            </w:pPr>
            <w:r w:rsidRPr="0036698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663F98" w:rsidRPr="00526240" w:rsidRDefault="00663F98" w:rsidP="00F970E7">
            <w:pPr>
              <w:jc w:val="both"/>
            </w:pPr>
            <w:r w:rsidRPr="00526240">
              <w:rPr>
                <w:sz w:val="22"/>
                <w:szCs w:val="22"/>
              </w:rPr>
              <w:t xml:space="preserve">Мероприятие включает в себя установку пожарных извещателей в местах проживания </w:t>
            </w:r>
            <w:r>
              <w:rPr>
                <w:sz w:val="22"/>
                <w:szCs w:val="22"/>
              </w:rPr>
              <w:t>семей, находящихся в социально-опасном положении, в т.ч. многодетные семьи и дом</w:t>
            </w:r>
            <w:r w:rsidRPr="00526240">
              <w:rPr>
                <w:sz w:val="22"/>
                <w:szCs w:val="22"/>
              </w:rPr>
              <w:t xml:space="preserve"> «Ветеран»:</w:t>
            </w:r>
          </w:p>
          <w:p w:rsidR="00663F98" w:rsidRPr="0036698C" w:rsidRDefault="00663F98" w:rsidP="00D016F7">
            <w:r w:rsidRPr="00526240">
              <w:rPr>
                <w:sz w:val="22"/>
                <w:szCs w:val="22"/>
              </w:rPr>
              <w:t xml:space="preserve"> </w:t>
            </w:r>
            <w:r w:rsidR="008E1163">
              <w:rPr>
                <w:sz w:val="22"/>
                <w:szCs w:val="22"/>
              </w:rPr>
              <w:t>16</w:t>
            </w:r>
            <w:r w:rsidRPr="00526240">
              <w:rPr>
                <w:sz w:val="22"/>
                <w:szCs w:val="22"/>
              </w:rPr>
              <w:t xml:space="preserve"> штук</w:t>
            </w:r>
            <w:r w:rsidR="008E1163">
              <w:rPr>
                <w:sz w:val="22"/>
                <w:szCs w:val="22"/>
              </w:rPr>
              <w:t xml:space="preserve"> х </w:t>
            </w:r>
            <w:r w:rsidR="003C19CE">
              <w:rPr>
                <w:sz w:val="22"/>
                <w:szCs w:val="22"/>
              </w:rPr>
              <w:t>0,</w:t>
            </w:r>
            <w:r w:rsidR="008E1163">
              <w:rPr>
                <w:sz w:val="22"/>
                <w:szCs w:val="22"/>
              </w:rPr>
              <w:t>5</w:t>
            </w:r>
            <w:r w:rsidRPr="00526240">
              <w:rPr>
                <w:sz w:val="22"/>
                <w:szCs w:val="22"/>
              </w:rPr>
              <w:t>5</w:t>
            </w:r>
            <w:r w:rsidR="005B48AF">
              <w:rPr>
                <w:sz w:val="22"/>
                <w:szCs w:val="22"/>
              </w:rPr>
              <w:t xml:space="preserve"> </w:t>
            </w:r>
            <w:r w:rsidR="00D016F7">
              <w:rPr>
                <w:sz w:val="22"/>
                <w:szCs w:val="22"/>
              </w:rPr>
              <w:t>тыс.руб.</w:t>
            </w:r>
            <w:r w:rsidRPr="0052624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="008E1163">
              <w:rPr>
                <w:sz w:val="22"/>
                <w:szCs w:val="22"/>
              </w:rPr>
              <w:t>8</w:t>
            </w:r>
            <w:r w:rsidR="00D016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8</w:t>
            </w:r>
            <w:r w:rsidR="00D016F7">
              <w:rPr>
                <w:sz w:val="22"/>
                <w:szCs w:val="22"/>
              </w:rPr>
              <w:t xml:space="preserve"> тыс.руб.</w:t>
            </w:r>
            <w:r w:rsidRPr="0052624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663F98" w:rsidRPr="0036698C" w:rsidRDefault="008E1163" w:rsidP="00A64A4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D016F7">
              <w:rPr>
                <w:sz w:val="22"/>
                <w:szCs w:val="22"/>
              </w:rPr>
              <w:t>,8</w:t>
            </w:r>
          </w:p>
        </w:tc>
      </w:tr>
      <w:tr w:rsidR="00E4006A" w:rsidRPr="0036698C" w:rsidTr="00E4006A">
        <w:trPr>
          <w:trHeight w:val="298"/>
        </w:trPr>
        <w:tc>
          <w:tcPr>
            <w:tcW w:w="10305" w:type="dxa"/>
            <w:gridSpan w:val="7"/>
          </w:tcPr>
          <w:p w:rsidR="00E4006A" w:rsidRDefault="00E4006A" w:rsidP="00D016F7">
            <w:pPr>
              <w:jc w:val="right"/>
              <w:rPr>
                <w:sz w:val="22"/>
                <w:szCs w:val="22"/>
              </w:rPr>
            </w:pPr>
            <w:r w:rsidRPr="0036698C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>8</w:t>
            </w:r>
            <w:r w:rsidR="00D016F7">
              <w:rPr>
                <w:b/>
                <w:sz w:val="22"/>
                <w:szCs w:val="22"/>
              </w:rPr>
              <w:t>,8</w:t>
            </w:r>
          </w:p>
        </w:tc>
      </w:tr>
      <w:tr w:rsidR="00F93CBE" w:rsidRPr="0036698C" w:rsidTr="00F90B7D">
        <w:trPr>
          <w:trHeight w:val="1376"/>
        </w:trPr>
        <w:tc>
          <w:tcPr>
            <w:tcW w:w="575" w:type="dxa"/>
            <w:gridSpan w:val="2"/>
          </w:tcPr>
          <w:p w:rsidR="00F93CBE" w:rsidRPr="0036698C" w:rsidRDefault="00F93CBE" w:rsidP="00663F98">
            <w:pPr>
              <w:pStyle w:val="ae"/>
              <w:numPr>
                <w:ilvl w:val="0"/>
                <w:numId w:val="14"/>
              </w:numPr>
            </w:pPr>
          </w:p>
        </w:tc>
        <w:tc>
          <w:tcPr>
            <w:tcW w:w="2217" w:type="dxa"/>
          </w:tcPr>
          <w:p w:rsidR="00F93CBE" w:rsidRPr="00103D62" w:rsidRDefault="00F93CBE" w:rsidP="00F970E7">
            <w:pPr>
              <w:jc w:val="both"/>
              <w:rPr>
                <w:sz w:val="22"/>
                <w:szCs w:val="22"/>
              </w:rPr>
            </w:pPr>
            <w:r w:rsidRPr="00103D62">
              <w:rPr>
                <w:sz w:val="22"/>
                <w:szCs w:val="22"/>
              </w:rPr>
              <w:t>Компенсация расходов на оплату жилого помещения и коммунальных услуг отдельным категориям граждан по Положению «О Почетных гражданах города Асбеста»</w:t>
            </w:r>
          </w:p>
        </w:tc>
        <w:tc>
          <w:tcPr>
            <w:tcW w:w="1134" w:type="dxa"/>
          </w:tcPr>
          <w:p w:rsidR="00F93CBE" w:rsidRPr="00103D62" w:rsidRDefault="00F93CBE" w:rsidP="00F970E7">
            <w:pPr>
              <w:jc w:val="center"/>
              <w:rPr>
                <w:sz w:val="22"/>
                <w:szCs w:val="22"/>
              </w:rPr>
            </w:pPr>
            <w:r w:rsidRPr="00103D6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E4006A" w:rsidRPr="00103D62" w:rsidRDefault="00F93CBE" w:rsidP="00F970E7">
            <w:pPr>
              <w:jc w:val="both"/>
              <w:rPr>
                <w:sz w:val="22"/>
                <w:szCs w:val="22"/>
              </w:rPr>
            </w:pPr>
            <w:r w:rsidRPr="00103D62">
              <w:rPr>
                <w:sz w:val="22"/>
                <w:szCs w:val="22"/>
              </w:rPr>
              <w:t>Мероприятие включает в себя</w:t>
            </w:r>
            <w:r w:rsidR="00E4006A" w:rsidRPr="00103D62">
              <w:rPr>
                <w:sz w:val="22"/>
                <w:szCs w:val="22"/>
              </w:rPr>
              <w:t>:</w:t>
            </w:r>
          </w:p>
          <w:p w:rsidR="00E4006A" w:rsidRPr="00103D62" w:rsidRDefault="00E4006A" w:rsidP="00E4006A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103D62">
              <w:rPr>
                <w:sz w:val="22"/>
                <w:szCs w:val="22"/>
              </w:rPr>
              <w:t>-</w:t>
            </w:r>
            <w:r w:rsidR="00F93CBE" w:rsidRPr="00103D62">
              <w:rPr>
                <w:sz w:val="22"/>
                <w:szCs w:val="22"/>
              </w:rPr>
              <w:t xml:space="preserve"> </w:t>
            </w:r>
            <w:r w:rsidRPr="00103D62">
              <w:t xml:space="preserve">компенсацию расходов на </w:t>
            </w:r>
            <w:r w:rsidRPr="00103D62">
              <w:rPr>
                <w:sz w:val="22"/>
                <w:szCs w:val="22"/>
              </w:rPr>
              <w:t>оплату жилого помещения и коммунальных услуг за жилое помещение в размере 50 процентов платы за наем и платы за содержание жилого помещения;</w:t>
            </w:r>
          </w:p>
          <w:p w:rsidR="00E4006A" w:rsidRPr="00103D62" w:rsidRDefault="00E4006A" w:rsidP="00E4006A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103D62">
              <w:rPr>
                <w:sz w:val="22"/>
                <w:szCs w:val="22"/>
              </w:rPr>
              <w:t>- компенсацию расходов на оплату жилого помещения и коммунальных услуг в размере 50 процентов 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жилищного фонда;</w:t>
            </w:r>
          </w:p>
          <w:p w:rsidR="00E4006A" w:rsidRPr="00103D62" w:rsidRDefault="00E4006A" w:rsidP="00E4006A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103D62">
              <w:rPr>
                <w:sz w:val="22"/>
                <w:szCs w:val="22"/>
              </w:rPr>
              <w:t>- компенсацию расходов на оплату жилого помещения и коммунальных услуг в размере 50 процентов платы за коммунальные услуги;</w:t>
            </w:r>
          </w:p>
          <w:p w:rsidR="00E4006A" w:rsidRPr="00103D62" w:rsidRDefault="00E4006A" w:rsidP="00E4006A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103D62">
              <w:rPr>
                <w:sz w:val="22"/>
                <w:szCs w:val="22"/>
              </w:rPr>
              <w:t>- компенсацию расходов на оплату жилых помещений и коммунальных услуг в размере 50 процентов оплаты стоимости топлива</w:t>
            </w:r>
            <w:bookmarkStart w:id="0" w:name="Par13"/>
            <w:bookmarkEnd w:id="0"/>
            <w:r w:rsidRPr="00103D62">
              <w:rPr>
                <w:sz w:val="22"/>
                <w:szCs w:val="22"/>
              </w:rPr>
              <w:t>;</w:t>
            </w:r>
          </w:p>
          <w:p w:rsidR="00F93CBE" w:rsidRPr="00103D62" w:rsidRDefault="00E4006A" w:rsidP="00E4006A">
            <w:pPr>
              <w:autoSpaceDE w:val="0"/>
              <w:autoSpaceDN w:val="0"/>
              <w:adjustRightInd w:val="0"/>
              <w:ind w:firstLine="176"/>
              <w:jc w:val="both"/>
            </w:pPr>
            <w:r w:rsidRPr="00103D62">
              <w:rPr>
                <w:sz w:val="22"/>
                <w:szCs w:val="22"/>
              </w:rPr>
              <w:t>- право на компенсацию расходов на оплату жилых помещений и коммунальных услуг в размере 50 процентов взноса на капитальный ремонт общего имущества в многоквартирном доме.</w:t>
            </w:r>
          </w:p>
        </w:tc>
        <w:tc>
          <w:tcPr>
            <w:tcW w:w="1985" w:type="dxa"/>
          </w:tcPr>
          <w:p w:rsidR="00F93CBE" w:rsidRPr="00103D62" w:rsidRDefault="00E4006A" w:rsidP="003C19CE">
            <w:pPr>
              <w:jc w:val="center"/>
              <w:rPr>
                <w:sz w:val="22"/>
                <w:szCs w:val="22"/>
              </w:rPr>
            </w:pPr>
            <w:r w:rsidRPr="00103D62">
              <w:rPr>
                <w:sz w:val="22"/>
                <w:szCs w:val="22"/>
              </w:rPr>
              <w:t>551</w:t>
            </w:r>
            <w:r w:rsidR="003C19CE" w:rsidRPr="00103D62">
              <w:rPr>
                <w:sz w:val="22"/>
                <w:szCs w:val="22"/>
              </w:rPr>
              <w:t>,9</w:t>
            </w:r>
          </w:p>
        </w:tc>
      </w:tr>
      <w:tr w:rsidR="00663F98" w:rsidRPr="0036698C" w:rsidTr="008E1163">
        <w:tc>
          <w:tcPr>
            <w:tcW w:w="10305" w:type="dxa"/>
            <w:gridSpan w:val="7"/>
          </w:tcPr>
          <w:p w:rsidR="00663F98" w:rsidRPr="003C19CE" w:rsidRDefault="00663F98" w:rsidP="003C19CE">
            <w:pPr>
              <w:tabs>
                <w:tab w:val="left" w:pos="210"/>
                <w:tab w:val="right" w:pos="10088"/>
              </w:tabs>
              <w:jc w:val="right"/>
              <w:rPr>
                <w:b/>
                <w:highlight w:val="yellow"/>
              </w:rPr>
            </w:pPr>
            <w:r w:rsidRPr="00103D62">
              <w:rPr>
                <w:b/>
                <w:sz w:val="22"/>
                <w:szCs w:val="22"/>
              </w:rPr>
              <w:t xml:space="preserve">Итого </w:t>
            </w:r>
            <w:r w:rsidR="00E4006A" w:rsidRPr="00103D62">
              <w:rPr>
                <w:b/>
                <w:sz w:val="22"/>
                <w:szCs w:val="22"/>
              </w:rPr>
              <w:t>551</w:t>
            </w:r>
            <w:r w:rsidR="003C19CE" w:rsidRPr="00103D62">
              <w:rPr>
                <w:b/>
                <w:sz w:val="22"/>
                <w:szCs w:val="22"/>
              </w:rPr>
              <w:t>,9</w:t>
            </w:r>
          </w:p>
        </w:tc>
      </w:tr>
      <w:tr w:rsidR="00663F98" w:rsidRPr="0036698C" w:rsidTr="003C19CE">
        <w:tc>
          <w:tcPr>
            <w:tcW w:w="8320" w:type="dxa"/>
            <w:gridSpan w:val="6"/>
          </w:tcPr>
          <w:p w:rsidR="00663F98" w:rsidRPr="00103D62" w:rsidRDefault="00663F98" w:rsidP="00F970E7">
            <w:pPr>
              <w:tabs>
                <w:tab w:val="left" w:pos="210"/>
                <w:tab w:val="right" w:pos="10088"/>
              </w:tabs>
              <w:jc w:val="right"/>
              <w:rPr>
                <w:b/>
              </w:rPr>
            </w:pPr>
            <w:r w:rsidRPr="00103D62">
              <w:rPr>
                <w:b/>
                <w:sz w:val="22"/>
                <w:szCs w:val="22"/>
              </w:rPr>
              <w:t xml:space="preserve">Итого по подпрограмме 1  </w:t>
            </w:r>
          </w:p>
        </w:tc>
        <w:tc>
          <w:tcPr>
            <w:tcW w:w="1985" w:type="dxa"/>
          </w:tcPr>
          <w:p w:rsidR="00663F98" w:rsidRPr="00103D62" w:rsidRDefault="00E4006A" w:rsidP="003C19CE">
            <w:pPr>
              <w:tabs>
                <w:tab w:val="left" w:pos="210"/>
                <w:tab w:val="right" w:pos="10088"/>
              </w:tabs>
              <w:rPr>
                <w:b/>
              </w:rPr>
            </w:pPr>
            <w:r w:rsidRPr="00103D62">
              <w:rPr>
                <w:b/>
                <w:sz w:val="22"/>
                <w:szCs w:val="22"/>
              </w:rPr>
              <w:t>2</w:t>
            </w:r>
            <w:r w:rsidR="003C19CE" w:rsidRPr="00103D62">
              <w:rPr>
                <w:b/>
                <w:sz w:val="22"/>
                <w:szCs w:val="22"/>
              </w:rPr>
              <w:t xml:space="preserve"> </w:t>
            </w:r>
            <w:r w:rsidRPr="00103D62">
              <w:rPr>
                <w:b/>
                <w:sz w:val="22"/>
                <w:szCs w:val="22"/>
              </w:rPr>
              <w:t>234</w:t>
            </w:r>
            <w:r w:rsidR="003C19CE" w:rsidRPr="00103D62">
              <w:rPr>
                <w:b/>
                <w:sz w:val="22"/>
                <w:szCs w:val="22"/>
              </w:rPr>
              <w:t>,3</w:t>
            </w:r>
          </w:p>
        </w:tc>
      </w:tr>
      <w:tr w:rsidR="00663F98" w:rsidRPr="0036698C" w:rsidTr="008E1163">
        <w:tc>
          <w:tcPr>
            <w:tcW w:w="10305" w:type="dxa"/>
            <w:gridSpan w:val="7"/>
            <w:vAlign w:val="center"/>
          </w:tcPr>
          <w:p w:rsidR="005C5279" w:rsidRPr="005C5279" w:rsidRDefault="00663F98" w:rsidP="003B65CF">
            <w:pPr>
              <w:tabs>
                <w:tab w:val="left" w:pos="210"/>
                <w:tab w:val="right" w:pos="10088"/>
              </w:tabs>
              <w:jc w:val="both"/>
              <w:rPr>
                <w:b/>
                <w:sz w:val="22"/>
                <w:szCs w:val="22"/>
              </w:rPr>
            </w:pPr>
            <w:r w:rsidRPr="00B9582B">
              <w:rPr>
                <w:b/>
                <w:sz w:val="22"/>
                <w:szCs w:val="22"/>
              </w:rPr>
              <w:t>Подпрограмма 5. Профилактика инфекционных и неинфекционных заболеваний в Асбестовском городском округе</w:t>
            </w:r>
          </w:p>
        </w:tc>
      </w:tr>
      <w:tr w:rsidR="00663F98" w:rsidRPr="0036698C" w:rsidTr="00F90B7D">
        <w:tc>
          <w:tcPr>
            <w:tcW w:w="524" w:type="dxa"/>
          </w:tcPr>
          <w:p w:rsidR="00663F98" w:rsidRPr="008237A0" w:rsidRDefault="00663F98" w:rsidP="00320E28">
            <w:pPr>
              <w:tabs>
                <w:tab w:val="left" w:pos="210"/>
                <w:tab w:val="right" w:pos="10088"/>
              </w:tabs>
              <w:jc w:val="right"/>
            </w:pPr>
            <w:r w:rsidRPr="008237A0">
              <w:rPr>
                <w:sz w:val="22"/>
                <w:szCs w:val="22"/>
              </w:rPr>
              <w:lastRenderedPageBreak/>
              <w:t>1</w:t>
            </w:r>
            <w:r w:rsidR="00320E28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</w:tcPr>
          <w:p w:rsidR="00663F98" w:rsidRPr="00B9582B" w:rsidRDefault="00663F98" w:rsidP="00F970E7">
            <w:pPr>
              <w:tabs>
                <w:tab w:val="left" w:pos="210"/>
                <w:tab w:val="right" w:pos="10088"/>
              </w:tabs>
              <w:jc w:val="both"/>
            </w:pPr>
            <w:r w:rsidRPr="00B9582B">
              <w:rPr>
                <w:sz w:val="22"/>
                <w:szCs w:val="22"/>
              </w:rPr>
              <w:t>Информирование населения через местные средства информации по вопросам профилактики социально-значимых заболеваний</w:t>
            </w:r>
          </w:p>
        </w:tc>
        <w:tc>
          <w:tcPr>
            <w:tcW w:w="1134" w:type="dxa"/>
          </w:tcPr>
          <w:p w:rsidR="00663F98" w:rsidRPr="00B9582B" w:rsidRDefault="00663F98" w:rsidP="00F970E7">
            <w:pPr>
              <w:tabs>
                <w:tab w:val="left" w:pos="210"/>
                <w:tab w:val="right" w:pos="10088"/>
              </w:tabs>
              <w:jc w:val="center"/>
              <w:rPr>
                <w:b/>
              </w:rPr>
            </w:pPr>
            <w:r w:rsidRPr="00B9582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663F98" w:rsidRPr="00B9582B" w:rsidRDefault="00663F98" w:rsidP="00F970E7">
            <w:pPr>
              <w:rPr>
                <w:b/>
              </w:rPr>
            </w:pPr>
            <w:r w:rsidRPr="00B9582B">
              <w:rPr>
                <w:sz w:val="22"/>
                <w:szCs w:val="22"/>
              </w:rPr>
              <w:t>Мероприятие включает в себя</w:t>
            </w:r>
            <w:r w:rsidRPr="00B9582B">
              <w:rPr>
                <w:b/>
                <w:sz w:val="22"/>
                <w:szCs w:val="22"/>
              </w:rPr>
              <w:t>:</w:t>
            </w:r>
          </w:p>
          <w:p w:rsidR="00663F98" w:rsidRPr="00B9582B" w:rsidRDefault="00663F98" w:rsidP="00F970E7">
            <w:pPr>
              <w:pStyle w:val="ae"/>
              <w:ind w:left="45"/>
              <w:jc w:val="both"/>
            </w:pPr>
            <w:r w:rsidRPr="00B9582B">
              <w:rPr>
                <w:b/>
                <w:sz w:val="22"/>
                <w:szCs w:val="22"/>
              </w:rPr>
              <w:t xml:space="preserve">- </w:t>
            </w:r>
            <w:r w:rsidRPr="00B9582B">
              <w:rPr>
                <w:sz w:val="22"/>
                <w:szCs w:val="22"/>
              </w:rPr>
              <w:t>информирование населения по вопросам профилактики социально-значимых заболеваний в печатном издании – 1 полоса в месяц:</w:t>
            </w:r>
          </w:p>
          <w:p w:rsidR="00663F98" w:rsidRPr="00B9582B" w:rsidRDefault="00663F98" w:rsidP="00F970E7">
            <w:r w:rsidRPr="00B9582B">
              <w:rPr>
                <w:sz w:val="22"/>
                <w:szCs w:val="22"/>
              </w:rPr>
              <w:t>15</w:t>
            </w:r>
            <w:r w:rsidR="00D016F7">
              <w:rPr>
                <w:sz w:val="22"/>
                <w:szCs w:val="22"/>
              </w:rPr>
              <w:t xml:space="preserve">,0 тыс. руб </w:t>
            </w:r>
            <w:r w:rsidRPr="00B9582B">
              <w:rPr>
                <w:sz w:val="22"/>
                <w:szCs w:val="22"/>
              </w:rPr>
              <w:t>х 12 мес.= 180 </w:t>
            </w:r>
            <w:r w:rsidR="00D016F7">
              <w:rPr>
                <w:sz w:val="22"/>
                <w:szCs w:val="22"/>
              </w:rPr>
              <w:t>,0 тыс.</w:t>
            </w:r>
            <w:r w:rsidRPr="00B9582B">
              <w:rPr>
                <w:sz w:val="22"/>
                <w:szCs w:val="22"/>
              </w:rPr>
              <w:t>руб.</w:t>
            </w:r>
          </w:p>
          <w:p w:rsidR="00663F98" w:rsidRPr="00B9582B" w:rsidRDefault="00663F98" w:rsidP="00F970E7">
            <w:pPr>
              <w:pStyle w:val="ae"/>
              <w:ind w:left="45"/>
              <w:jc w:val="both"/>
            </w:pPr>
            <w:r w:rsidRPr="00B9582B">
              <w:rPr>
                <w:sz w:val="22"/>
                <w:szCs w:val="22"/>
              </w:rPr>
              <w:t xml:space="preserve">- информирование населения по вопросам профилактики социально-значимых заболеваний на телевидении </w:t>
            </w:r>
            <w:r w:rsidR="0047733F">
              <w:rPr>
                <w:sz w:val="22"/>
                <w:szCs w:val="22"/>
              </w:rPr>
              <w:t>3</w:t>
            </w:r>
            <w:r w:rsidRPr="00B9582B">
              <w:rPr>
                <w:sz w:val="22"/>
                <w:szCs w:val="22"/>
              </w:rPr>
              <w:t xml:space="preserve"> раза в месяц:</w:t>
            </w:r>
          </w:p>
          <w:p w:rsidR="00663F98" w:rsidRPr="00B9582B" w:rsidRDefault="0047733F" w:rsidP="00D016F7">
            <w:pPr>
              <w:pStyle w:val="ae"/>
              <w:ind w:left="45"/>
            </w:pPr>
            <w:r>
              <w:rPr>
                <w:sz w:val="22"/>
                <w:szCs w:val="22"/>
              </w:rPr>
              <w:t>36</w:t>
            </w:r>
            <w:r w:rsidR="00D016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18</w:t>
            </w:r>
            <w:r w:rsidR="00D016F7">
              <w:rPr>
                <w:sz w:val="22"/>
                <w:szCs w:val="22"/>
              </w:rPr>
              <w:t xml:space="preserve"> тыс. руб. </w:t>
            </w:r>
            <w:r w:rsidR="00663F98" w:rsidRPr="00B9582B">
              <w:rPr>
                <w:sz w:val="22"/>
                <w:szCs w:val="22"/>
              </w:rPr>
              <w:t xml:space="preserve">х 11 мес.= </w:t>
            </w:r>
            <w:r>
              <w:rPr>
                <w:sz w:val="22"/>
                <w:szCs w:val="22"/>
              </w:rPr>
              <w:t>397</w:t>
            </w:r>
            <w:r w:rsidR="00D016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98</w:t>
            </w:r>
            <w:r w:rsidR="00D016F7">
              <w:rPr>
                <w:sz w:val="22"/>
                <w:szCs w:val="22"/>
              </w:rPr>
              <w:t xml:space="preserve"> тыс.</w:t>
            </w:r>
            <w:r w:rsidR="00663F98" w:rsidRPr="00B9582B">
              <w:rPr>
                <w:sz w:val="22"/>
                <w:szCs w:val="22"/>
              </w:rPr>
              <w:t>руб.</w:t>
            </w:r>
          </w:p>
        </w:tc>
        <w:tc>
          <w:tcPr>
            <w:tcW w:w="1985" w:type="dxa"/>
          </w:tcPr>
          <w:p w:rsidR="00663F98" w:rsidRPr="00B9582B" w:rsidRDefault="0047733F" w:rsidP="00103D62">
            <w:pPr>
              <w:tabs>
                <w:tab w:val="left" w:pos="210"/>
                <w:tab w:val="right" w:pos="10088"/>
              </w:tabs>
              <w:jc w:val="right"/>
            </w:pPr>
            <w:r>
              <w:rPr>
                <w:sz w:val="22"/>
                <w:szCs w:val="22"/>
              </w:rPr>
              <w:t>57</w:t>
            </w:r>
            <w:r w:rsidR="00103D6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103D62">
              <w:rPr>
                <w:sz w:val="22"/>
                <w:szCs w:val="22"/>
              </w:rPr>
              <w:t>,0</w:t>
            </w:r>
          </w:p>
        </w:tc>
      </w:tr>
      <w:tr w:rsidR="00663F98" w:rsidRPr="0036698C" w:rsidTr="003C19CE">
        <w:tc>
          <w:tcPr>
            <w:tcW w:w="8320" w:type="dxa"/>
            <w:gridSpan w:val="6"/>
          </w:tcPr>
          <w:p w:rsidR="00663F98" w:rsidRPr="00B9582B" w:rsidRDefault="00663F98" w:rsidP="00F970E7">
            <w:pPr>
              <w:tabs>
                <w:tab w:val="left" w:pos="210"/>
                <w:tab w:val="right" w:pos="10088"/>
              </w:tabs>
              <w:jc w:val="right"/>
              <w:rPr>
                <w:b/>
              </w:rPr>
            </w:pPr>
            <w:r w:rsidRPr="00B9582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663F98" w:rsidRPr="00B9582B" w:rsidRDefault="00103D62" w:rsidP="00F970E7">
            <w:pPr>
              <w:tabs>
                <w:tab w:val="left" w:pos="210"/>
                <w:tab w:val="right" w:pos="10088"/>
              </w:tabs>
              <w:jc w:val="right"/>
            </w:pPr>
            <w:r>
              <w:rPr>
                <w:sz w:val="22"/>
                <w:szCs w:val="22"/>
              </w:rPr>
              <w:t>578,0</w:t>
            </w:r>
          </w:p>
        </w:tc>
      </w:tr>
      <w:tr w:rsidR="00663F98" w:rsidRPr="0047733F" w:rsidTr="003C19CE">
        <w:tc>
          <w:tcPr>
            <w:tcW w:w="8320" w:type="dxa"/>
            <w:gridSpan w:val="6"/>
          </w:tcPr>
          <w:p w:rsidR="00663F98" w:rsidRPr="0047733F" w:rsidRDefault="00663F98" w:rsidP="00F970E7">
            <w:pPr>
              <w:tabs>
                <w:tab w:val="left" w:pos="210"/>
                <w:tab w:val="right" w:pos="10088"/>
              </w:tabs>
              <w:jc w:val="right"/>
              <w:rPr>
                <w:b/>
              </w:rPr>
            </w:pPr>
            <w:r w:rsidRPr="0047733F">
              <w:rPr>
                <w:b/>
                <w:sz w:val="22"/>
                <w:szCs w:val="22"/>
              </w:rPr>
              <w:t xml:space="preserve">Итого по подпрограмме 5  </w:t>
            </w:r>
          </w:p>
        </w:tc>
        <w:tc>
          <w:tcPr>
            <w:tcW w:w="1985" w:type="dxa"/>
          </w:tcPr>
          <w:p w:rsidR="00663F98" w:rsidRPr="0047733F" w:rsidRDefault="00103D62" w:rsidP="00F970E7">
            <w:pPr>
              <w:tabs>
                <w:tab w:val="left" w:pos="210"/>
                <w:tab w:val="right" w:pos="10088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578,0</w:t>
            </w:r>
          </w:p>
        </w:tc>
      </w:tr>
    </w:tbl>
    <w:p w:rsidR="00663F98" w:rsidRPr="0047733F" w:rsidRDefault="00663F98">
      <w:pPr>
        <w:rPr>
          <w:b/>
          <w:sz w:val="28"/>
          <w:szCs w:val="28"/>
        </w:rPr>
      </w:pPr>
    </w:p>
    <w:sectPr w:rsidR="00663F98" w:rsidRPr="0047733F" w:rsidSect="005C5279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88" w:rsidRDefault="00414988" w:rsidP="00BF7606">
      <w:r>
        <w:separator/>
      </w:r>
    </w:p>
  </w:endnote>
  <w:endnote w:type="continuationSeparator" w:id="1">
    <w:p w:rsidR="00414988" w:rsidRDefault="00414988" w:rsidP="00BF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88" w:rsidRDefault="00414988" w:rsidP="00BF7606">
      <w:r>
        <w:separator/>
      </w:r>
    </w:p>
  </w:footnote>
  <w:footnote w:type="continuationSeparator" w:id="1">
    <w:p w:rsidR="00414988" w:rsidRDefault="00414988" w:rsidP="00BF7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6A" w:rsidRPr="005F5F2A" w:rsidRDefault="00425B6E">
    <w:pPr>
      <w:pStyle w:val="a8"/>
      <w:jc w:val="center"/>
      <w:rPr>
        <w:sz w:val="28"/>
        <w:szCs w:val="28"/>
      </w:rPr>
    </w:pPr>
    <w:r w:rsidRPr="005F5F2A">
      <w:rPr>
        <w:sz w:val="28"/>
        <w:szCs w:val="28"/>
      </w:rPr>
      <w:fldChar w:fldCharType="begin"/>
    </w:r>
    <w:r w:rsidR="00E4006A" w:rsidRPr="005F5F2A">
      <w:rPr>
        <w:sz w:val="28"/>
        <w:szCs w:val="28"/>
      </w:rPr>
      <w:instrText xml:space="preserve"> PAGE   \* MERGEFORMAT </w:instrText>
    </w:r>
    <w:r w:rsidRPr="005F5F2A">
      <w:rPr>
        <w:sz w:val="28"/>
        <w:szCs w:val="28"/>
      </w:rPr>
      <w:fldChar w:fldCharType="separate"/>
    </w:r>
    <w:r w:rsidR="00367623">
      <w:rPr>
        <w:noProof/>
        <w:sz w:val="28"/>
        <w:szCs w:val="28"/>
      </w:rPr>
      <w:t>8</w:t>
    </w:r>
    <w:r w:rsidRPr="005F5F2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>
    <w:nsid w:val="50464801"/>
    <w:multiLevelType w:val="hybridMultilevel"/>
    <w:tmpl w:val="2F3674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0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6F5548"/>
    <w:multiLevelType w:val="hybridMultilevel"/>
    <w:tmpl w:val="DB7A5B8A"/>
    <w:lvl w:ilvl="0" w:tplc="4B520DE2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4A0B"/>
    <w:rsid w:val="00006B6A"/>
    <w:rsid w:val="00014755"/>
    <w:rsid w:val="00026707"/>
    <w:rsid w:val="00040481"/>
    <w:rsid w:val="0004267B"/>
    <w:rsid w:val="0004434E"/>
    <w:rsid w:val="00046993"/>
    <w:rsid w:val="00047B4D"/>
    <w:rsid w:val="00053353"/>
    <w:rsid w:val="00053D2E"/>
    <w:rsid w:val="00055AAA"/>
    <w:rsid w:val="000605C1"/>
    <w:rsid w:val="00064C67"/>
    <w:rsid w:val="00071D4C"/>
    <w:rsid w:val="00073594"/>
    <w:rsid w:val="000845E8"/>
    <w:rsid w:val="000A3CE7"/>
    <w:rsid w:val="000B1B9E"/>
    <w:rsid w:val="000B2861"/>
    <w:rsid w:val="000B38D1"/>
    <w:rsid w:val="000B42AD"/>
    <w:rsid w:val="000B5402"/>
    <w:rsid w:val="000B5F6B"/>
    <w:rsid w:val="000C7C6F"/>
    <w:rsid w:val="000D0DC6"/>
    <w:rsid w:val="000D36F4"/>
    <w:rsid w:val="000D4863"/>
    <w:rsid w:val="000D4D54"/>
    <w:rsid w:val="00103213"/>
    <w:rsid w:val="00103D62"/>
    <w:rsid w:val="00107F50"/>
    <w:rsid w:val="00133300"/>
    <w:rsid w:val="00154396"/>
    <w:rsid w:val="0015745E"/>
    <w:rsid w:val="00174855"/>
    <w:rsid w:val="00174D3B"/>
    <w:rsid w:val="00176702"/>
    <w:rsid w:val="00185415"/>
    <w:rsid w:val="00186C14"/>
    <w:rsid w:val="00197BF1"/>
    <w:rsid w:val="001A1157"/>
    <w:rsid w:val="001A57B2"/>
    <w:rsid w:val="001A6741"/>
    <w:rsid w:val="001A682E"/>
    <w:rsid w:val="001B38F3"/>
    <w:rsid w:val="001C1796"/>
    <w:rsid w:val="001D5526"/>
    <w:rsid w:val="001E64E6"/>
    <w:rsid w:val="001F6008"/>
    <w:rsid w:val="001F7DA0"/>
    <w:rsid w:val="00201733"/>
    <w:rsid w:val="00204445"/>
    <w:rsid w:val="002073EC"/>
    <w:rsid w:val="002079EE"/>
    <w:rsid w:val="002101F4"/>
    <w:rsid w:val="00211627"/>
    <w:rsid w:val="00211B11"/>
    <w:rsid w:val="00215669"/>
    <w:rsid w:val="00216AB9"/>
    <w:rsid w:val="00231DBC"/>
    <w:rsid w:val="00231F48"/>
    <w:rsid w:val="00233ED4"/>
    <w:rsid w:val="0023520D"/>
    <w:rsid w:val="002534E9"/>
    <w:rsid w:val="0025770C"/>
    <w:rsid w:val="00264F30"/>
    <w:rsid w:val="00267441"/>
    <w:rsid w:val="00270E72"/>
    <w:rsid w:val="00271FA4"/>
    <w:rsid w:val="00276C15"/>
    <w:rsid w:val="0028047A"/>
    <w:rsid w:val="002818CF"/>
    <w:rsid w:val="00281F18"/>
    <w:rsid w:val="002A194F"/>
    <w:rsid w:val="002A4885"/>
    <w:rsid w:val="002A5AE8"/>
    <w:rsid w:val="002B2141"/>
    <w:rsid w:val="002C58E8"/>
    <w:rsid w:val="002D07AE"/>
    <w:rsid w:val="002D680A"/>
    <w:rsid w:val="002D7DF3"/>
    <w:rsid w:val="002E0805"/>
    <w:rsid w:val="002F359B"/>
    <w:rsid w:val="002F4A4E"/>
    <w:rsid w:val="003052A8"/>
    <w:rsid w:val="00314282"/>
    <w:rsid w:val="00320E28"/>
    <w:rsid w:val="00323A42"/>
    <w:rsid w:val="00353C19"/>
    <w:rsid w:val="00356782"/>
    <w:rsid w:val="00365099"/>
    <w:rsid w:val="0036698C"/>
    <w:rsid w:val="00367623"/>
    <w:rsid w:val="00376277"/>
    <w:rsid w:val="003854F6"/>
    <w:rsid w:val="0038743D"/>
    <w:rsid w:val="0039261A"/>
    <w:rsid w:val="003B03B6"/>
    <w:rsid w:val="003B0E08"/>
    <w:rsid w:val="003B423A"/>
    <w:rsid w:val="003B65CF"/>
    <w:rsid w:val="003B7367"/>
    <w:rsid w:val="003C1771"/>
    <w:rsid w:val="003C19CE"/>
    <w:rsid w:val="003C3811"/>
    <w:rsid w:val="003C64CB"/>
    <w:rsid w:val="003D5720"/>
    <w:rsid w:val="003E0D10"/>
    <w:rsid w:val="003E3C42"/>
    <w:rsid w:val="003E553F"/>
    <w:rsid w:val="003E6314"/>
    <w:rsid w:val="003F0857"/>
    <w:rsid w:val="003F1609"/>
    <w:rsid w:val="003F1B81"/>
    <w:rsid w:val="003F79A3"/>
    <w:rsid w:val="00401B90"/>
    <w:rsid w:val="004041B9"/>
    <w:rsid w:val="00405C65"/>
    <w:rsid w:val="00407C80"/>
    <w:rsid w:val="00407DA7"/>
    <w:rsid w:val="00407EF8"/>
    <w:rsid w:val="00407FE2"/>
    <w:rsid w:val="00412EE2"/>
    <w:rsid w:val="00414988"/>
    <w:rsid w:val="004246CE"/>
    <w:rsid w:val="00425B6E"/>
    <w:rsid w:val="00432960"/>
    <w:rsid w:val="00434E8A"/>
    <w:rsid w:val="00436A00"/>
    <w:rsid w:val="00436FE9"/>
    <w:rsid w:val="0045723E"/>
    <w:rsid w:val="00460A48"/>
    <w:rsid w:val="0046449C"/>
    <w:rsid w:val="00465BD6"/>
    <w:rsid w:val="00465E46"/>
    <w:rsid w:val="004757AB"/>
    <w:rsid w:val="0047733F"/>
    <w:rsid w:val="0048581F"/>
    <w:rsid w:val="00494492"/>
    <w:rsid w:val="004971B2"/>
    <w:rsid w:val="004B3306"/>
    <w:rsid w:val="004C202C"/>
    <w:rsid w:val="004C2A38"/>
    <w:rsid w:val="004C5A3B"/>
    <w:rsid w:val="004C6E40"/>
    <w:rsid w:val="004D471D"/>
    <w:rsid w:val="005074DE"/>
    <w:rsid w:val="00512BFC"/>
    <w:rsid w:val="00515491"/>
    <w:rsid w:val="00517D02"/>
    <w:rsid w:val="00525053"/>
    <w:rsid w:val="00525888"/>
    <w:rsid w:val="00526240"/>
    <w:rsid w:val="00541BE8"/>
    <w:rsid w:val="005471D6"/>
    <w:rsid w:val="005500A7"/>
    <w:rsid w:val="00557483"/>
    <w:rsid w:val="00564E85"/>
    <w:rsid w:val="00572985"/>
    <w:rsid w:val="0057471F"/>
    <w:rsid w:val="00577803"/>
    <w:rsid w:val="0058064A"/>
    <w:rsid w:val="005830E9"/>
    <w:rsid w:val="00590038"/>
    <w:rsid w:val="005904A0"/>
    <w:rsid w:val="00591651"/>
    <w:rsid w:val="005A050D"/>
    <w:rsid w:val="005A2200"/>
    <w:rsid w:val="005A51CE"/>
    <w:rsid w:val="005A6297"/>
    <w:rsid w:val="005A6E55"/>
    <w:rsid w:val="005B48AF"/>
    <w:rsid w:val="005B53AE"/>
    <w:rsid w:val="005B6873"/>
    <w:rsid w:val="005C390D"/>
    <w:rsid w:val="005C5279"/>
    <w:rsid w:val="005D3615"/>
    <w:rsid w:val="005D5CC9"/>
    <w:rsid w:val="005D7FE6"/>
    <w:rsid w:val="005E32FD"/>
    <w:rsid w:val="005F2AD2"/>
    <w:rsid w:val="005F4BD4"/>
    <w:rsid w:val="005F5F2A"/>
    <w:rsid w:val="00601A7F"/>
    <w:rsid w:val="00602AC3"/>
    <w:rsid w:val="00622CBC"/>
    <w:rsid w:val="0062615A"/>
    <w:rsid w:val="0063149B"/>
    <w:rsid w:val="006352C6"/>
    <w:rsid w:val="006360F6"/>
    <w:rsid w:val="00640470"/>
    <w:rsid w:val="00645F26"/>
    <w:rsid w:val="00663F98"/>
    <w:rsid w:val="0067366D"/>
    <w:rsid w:val="006736C1"/>
    <w:rsid w:val="006807EF"/>
    <w:rsid w:val="00684F33"/>
    <w:rsid w:val="00685A16"/>
    <w:rsid w:val="00694865"/>
    <w:rsid w:val="006A2E6F"/>
    <w:rsid w:val="006A55A1"/>
    <w:rsid w:val="006B1BD6"/>
    <w:rsid w:val="006B352F"/>
    <w:rsid w:val="006B415D"/>
    <w:rsid w:val="006B7F3C"/>
    <w:rsid w:val="006C458F"/>
    <w:rsid w:val="006D5DD8"/>
    <w:rsid w:val="006D6955"/>
    <w:rsid w:val="006E6D30"/>
    <w:rsid w:val="006F1BB7"/>
    <w:rsid w:val="006F1D4B"/>
    <w:rsid w:val="006F76CF"/>
    <w:rsid w:val="007004DB"/>
    <w:rsid w:val="0070099F"/>
    <w:rsid w:val="007023C6"/>
    <w:rsid w:val="007039A2"/>
    <w:rsid w:val="0071078E"/>
    <w:rsid w:val="00711EE8"/>
    <w:rsid w:val="00714156"/>
    <w:rsid w:val="00730322"/>
    <w:rsid w:val="007405B5"/>
    <w:rsid w:val="00746705"/>
    <w:rsid w:val="00746943"/>
    <w:rsid w:val="007554F6"/>
    <w:rsid w:val="00756ACB"/>
    <w:rsid w:val="007607DA"/>
    <w:rsid w:val="007704A7"/>
    <w:rsid w:val="00787230"/>
    <w:rsid w:val="007923C9"/>
    <w:rsid w:val="007B0067"/>
    <w:rsid w:val="007B0E3C"/>
    <w:rsid w:val="007C27A1"/>
    <w:rsid w:val="007D2C24"/>
    <w:rsid w:val="007D7429"/>
    <w:rsid w:val="007F0F22"/>
    <w:rsid w:val="008102A1"/>
    <w:rsid w:val="008103A3"/>
    <w:rsid w:val="00813E97"/>
    <w:rsid w:val="008155BC"/>
    <w:rsid w:val="00815D59"/>
    <w:rsid w:val="008237A0"/>
    <w:rsid w:val="00832B23"/>
    <w:rsid w:val="00840935"/>
    <w:rsid w:val="008410A8"/>
    <w:rsid w:val="00846319"/>
    <w:rsid w:val="00846660"/>
    <w:rsid w:val="00850AC3"/>
    <w:rsid w:val="00851822"/>
    <w:rsid w:val="0085639A"/>
    <w:rsid w:val="00862028"/>
    <w:rsid w:val="0086361C"/>
    <w:rsid w:val="00871F7B"/>
    <w:rsid w:val="00876BE1"/>
    <w:rsid w:val="00883E5F"/>
    <w:rsid w:val="00884162"/>
    <w:rsid w:val="00884728"/>
    <w:rsid w:val="008922BE"/>
    <w:rsid w:val="008A0CD0"/>
    <w:rsid w:val="008A231D"/>
    <w:rsid w:val="008A2BB1"/>
    <w:rsid w:val="008C0181"/>
    <w:rsid w:val="008C29A6"/>
    <w:rsid w:val="008C7289"/>
    <w:rsid w:val="008D554E"/>
    <w:rsid w:val="008E1163"/>
    <w:rsid w:val="008E756F"/>
    <w:rsid w:val="008F46B4"/>
    <w:rsid w:val="00900C5F"/>
    <w:rsid w:val="00905ACC"/>
    <w:rsid w:val="009079DA"/>
    <w:rsid w:val="00912943"/>
    <w:rsid w:val="00935812"/>
    <w:rsid w:val="00936479"/>
    <w:rsid w:val="0093674E"/>
    <w:rsid w:val="00941AAF"/>
    <w:rsid w:val="009430BF"/>
    <w:rsid w:val="0094372F"/>
    <w:rsid w:val="00947FD1"/>
    <w:rsid w:val="00951196"/>
    <w:rsid w:val="00952DB6"/>
    <w:rsid w:val="009546C1"/>
    <w:rsid w:val="009579AB"/>
    <w:rsid w:val="00961130"/>
    <w:rsid w:val="00974791"/>
    <w:rsid w:val="009971EA"/>
    <w:rsid w:val="009B1C58"/>
    <w:rsid w:val="009C0FD7"/>
    <w:rsid w:val="009C1513"/>
    <w:rsid w:val="009C405E"/>
    <w:rsid w:val="009D2A03"/>
    <w:rsid w:val="00A0585A"/>
    <w:rsid w:val="00A073CF"/>
    <w:rsid w:val="00A145B7"/>
    <w:rsid w:val="00A1477E"/>
    <w:rsid w:val="00A14A94"/>
    <w:rsid w:val="00A22E8D"/>
    <w:rsid w:val="00A25C78"/>
    <w:rsid w:val="00A428CC"/>
    <w:rsid w:val="00A519C3"/>
    <w:rsid w:val="00A538BA"/>
    <w:rsid w:val="00A57150"/>
    <w:rsid w:val="00A64A41"/>
    <w:rsid w:val="00A77499"/>
    <w:rsid w:val="00A8345B"/>
    <w:rsid w:val="00A858FC"/>
    <w:rsid w:val="00A91E16"/>
    <w:rsid w:val="00A970F9"/>
    <w:rsid w:val="00AB5EC9"/>
    <w:rsid w:val="00AB7083"/>
    <w:rsid w:val="00AC0659"/>
    <w:rsid w:val="00AC4913"/>
    <w:rsid w:val="00AC607D"/>
    <w:rsid w:val="00AD70B6"/>
    <w:rsid w:val="00AE1292"/>
    <w:rsid w:val="00AE21C7"/>
    <w:rsid w:val="00B014E4"/>
    <w:rsid w:val="00B04A64"/>
    <w:rsid w:val="00B06F6A"/>
    <w:rsid w:val="00B075F9"/>
    <w:rsid w:val="00B105CE"/>
    <w:rsid w:val="00B13C4A"/>
    <w:rsid w:val="00B15EC8"/>
    <w:rsid w:val="00B21540"/>
    <w:rsid w:val="00B451F6"/>
    <w:rsid w:val="00B6094C"/>
    <w:rsid w:val="00B6104F"/>
    <w:rsid w:val="00B7759D"/>
    <w:rsid w:val="00B77A43"/>
    <w:rsid w:val="00B859A9"/>
    <w:rsid w:val="00B93B60"/>
    <w:rsid w:val="00BA50D7"/>
    <w:rsid w:val="00BA776F"/>
    <w:rsid w:val="00BB69F6"/>
    <w:rsid w:val="00BC067C"/>
    <w:rsid w:val="00BC6D46"/>
    <w:rsid w:val="00BD6099"/>
    <w:rsid w:val="00BF0BF3"/>
    <w:rsid w:val="00BF2114"/>
    <w:rsid w:val="00BF3061"/>
    <w:rsid w:val="00BF5DB9"/>
    <w:rsid w:val="00BF65B1"/>
    <w:rsid w:val="00BF6ED1"/>
    <w:rsid w:val="00BF7606"/>
    <w:rsid w:val="00C05402"/>
    <w:rsid w:val="00C13C05"/>
    <w:rsid w:val="00C17AE5"/>
    <w:rsid w:val="00C23850"/>
    <w:rsid w:val="00C25265"/>
    <w:rsid w:val="00C25EAD"/>
    <w:rsid w:val="00C30A8B"/>
    <w:rsid w:val="00C31B68"/>
    <w:rsid w:val="00C32FA5"/>
    <w:rsid w:val="00C3387C"/>
    <w:rsid w:val="00C36D2B"/>
    <w:rsid w:val="00C47E65"/>
    <w:rsid w:val="00C64C2C"/>
    <w:rsid w:val="00C72409"/>
    <w:rsid w:val="00C7350E"/>
    <w:rsid w:val="00C74893"/>
    <w:rsid w:val="00C74FEB"/>
    <w:rsid w:val="00C778A8"/>
    <w:rsid w:val="00C77DE7"/>
    <w:rsid w:val="00C81449"/>
    <w:rsid w:val="00C945A6"/>
    <w:rsid w:val="00CA7D97"/>
    <w:rsid w:val="00CB068D"/>
    <w:rsid w:val="00CB219B"/>
    <w:rsid w:val="00CC4969"/>
    <w:rsid w:val="00CE2D55"/>
    <w:rsid w:val="00CE35C2"/>
    <w:rsid w:val="00CE3BCE"/>
    <w:rsid w:val="00CE639C"/>
    <w:rsid w:val="00CF5B66"/>
    <w:rsid w:val="00D016F7"/>
    <w:rsid w:val="00D02093"/>
    <w:rsid w:val="00D05B89"/>
    <w:rsid w:val="00D10EDB"/>
    <w:rsid w:val="00D134F2"/>
    <w:rsid w:val="00D1661C"/>
    <w:rsid w:val="00D2042A"/>
    <w:rsid w:val="00D22989"/>
    <w:rsid w:val="00D30E1A"/>
    <w:rsid w:val="00D31154"/>
    <w:rsid w:val="00D34D0C"/>
    <w:rsid w:val="00D50121"/>
    <w:rsid w:val="00D52477"/>
    <w:rsid w:val="00D56E46"/>
    <w:rsid w:val="00D6100B"/>
    <w:rsid w:val="00D64A91"/>
    <w:rsid w:val="00D66CC0"/>
    <w:rsid w:val="00D71A54"/>
    <w:rsid w:val="00D7308D"/>
    <w:rsid w:val="00D7540A"/>
    <w:rsid w:val="00D7560A"/>
    <w:rsid w:val="00D76FA2"/>
    <w:rsid w:val="00D84D4F"/>
    <w:rsid w:val="00D9423B"/>
    <w:rsid w:val="00D97059"/>
    <w:rsid w:val="00DA09C2"/>
    <w:rsid w:val="00DA3F0A"/>
    <w:rsid w:val="00DA5BBF"/>
    <w:rsid w:val="00DB05F3"/>
    <w:rsid w:val="00DB61A6"/>
    <w:rsid w:val="00DC2B68"/>
    <w:rsid w:val="00DC4822"/>
    <w:rsid w:val="00DC68EF"/>
    <w:rsid w:val="00DD7FAF"/>
    <w:rsid w:val="00DE2A6E"/>
    <w:rsid w:val="00DF02FB"/>
    <w:rsid w:val="00DF190F"/>
    <w:rsid w:val="00DF5C81"/>
    <w:rsid w:val="00E04163"/>
    <w:rsid w:val="00E4006A"/>
    <w:rsid w:val="00E40212"/>
    <w:rsid w:val="00E41CCC"/>
    <w:rsid w:val="00E66B65"/>
    <w:rsid w:val="00E84552"/>
    <w:rsid w:val="00E87061"/>
    <w:rsid w:val="00E96665"/>
    <w:rsid w:val="00EA0B2F"/>
    <w:rsid w:val="00EA2B99"/>
    <w:rsid w:val="00EA31E7"/>
    <w:rsid w:val="00EB4A4A"/>
    <w:rsid w:val="00ED132D"/>
    <w:rsid w:val="00ED5542"/>
    <w:rsid w:val="00ED7BE0"/>
    <w:rsid w:val="00EE0780"/>
    <w:rsid w:val="00EE4116"/>
    <w:rsid w:val="00EF26D7"/>
    <w:rsid w:val="00EF39FF"/>
    <w:rsid w:val="00EF4E20"/>
    <w:rsid w:val="00F00826"/>
    <w:rsid w:val="00F00BA0"/>
    <w:rsid w:val="00F07AC2"/>
    <w:rsid w:val="00F13957"/>
    <w:rsid w:val="00F16B39"/>
    <w:rsid w:val="00F25166"/>
    <w:rsid w:val="00F33C15"/>
    <w:rsid w:val="00F33E6A"/>
    <w:rsid w:val="00F41314"/>
    <w:rsid w:val="00F60DEF"/>
    <w:rsid w:val="00F631DE"/>
    <w:rsid w:val="00F65CFC"/>
    <w:rsid w:val="00F727AA"/>
    <w:rsid w:val="00F7484E"/>
    <w:rsid w:val="00F76A79"/>
    <w:rsid w:val="00F82DC5"/>
    <w:rsid w:val="00F90B7D"/>
    <w:rsid w:val="00F93CBE"/>
    <w:rsid w:val="00F970E7"/>
    <w:rsid w:val="00FA041B"/>
    <w:rsid w:val="00FA6F4A"/>
    <w:rsid w:val="00FC33F6"/>
    <w:rsid w:val="00FC3F01"/>
    <w:rsid w:val="00FD2529"/>
    <w:rsid w:val="00FD51FE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57150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5715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57150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951196"/>
    <w:pPr>
      <w:ind w:left="720"/>
      <w:contextualSpacing/>
    </w:pPr>
  </w:style>
  <w:style w:type="paragraph" w:customStyle="1" w:styleId="ConsPlusNormal">
    <w:name w:val="ConsPlusNormal"/>
    <w:uiPriority w:val="99"/>
    <w:rsid w:val="00685A16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styleId="af">
    <w:name w:val="footer"/>
    <w:basedOn w:val="a"/>
    <w:link w:val="af0"/>
    <w:uiPriority w:val="99"/>
    <w:semiHidden/>
    <w:unhideWhenUsed/>
    <w:rsid w:val="00BF76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7606"/>
    <w:rPr>
      <w:sz w:val="24"/>
      <w:szCs w:val="24"/>
    </w:rPr>
  </w:style>
  <w:style w:type="character" w:styleId="af1">
    <w:name w:val="Hyperlink"/>
    <w:uiPriority w:val="99"/>
    <w:unhideWhenUsed/>
    <w:rsid w:val="005574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07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79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C9D90-4213-48C4-9ADA-030F8BA0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luba</cp:lastModifiedBy>
  <cp:revision>5</cp:revision>
  <cp:lastPrinted>2021-03-31T09:17:00Z</cp:lastPrinted>
  <dcterms:created xsi:type="dcterms:W3CDTF">2021-03-31T04:09:00Z</dcterms:created>
  <dcterms:modified xsi:type="dcterms:W3CDTF">2021-03-31T09:18:00Z</dcterms:modified>
</cp:coreProperties>
</file>