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FA" w:rsidRPr="00E86AFA" w:rsidRDefault="00E86AFA" w:rsidP="00B9578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</w:p>
    <w:p w:rsidR="00E86AFA" w:rsidRPr="00E86AFA" w:rsidRDefault="00E86AFA" w:rsidP="00B9578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86AFA" w:rsidRPr="00E86AFA" w:rsidRDefault="00E86AFA" w:rsidP="00B9578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86AFA" w:rsidRPr="00E86AFA" w:rsidRDefault="00E86AFA" w:rsidP="00B9578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86AFA" w:rsidRPr="00E86AFA" w:rsidRDefault="00E86AFA" w:rsidP="00B9578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18.02.2020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104-ПА</w:t>
      </w:r>
    </w:p>
    <w:p w:rsidR="00E86AFA" w:rsidRPr="00E86AFA" w:rsidRDefault="00E86AFA" w:rsidP="00B9578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86AFA" w:rsidRPr="00E86AFA" w:rsidRDefault="00E86AFA" w:rsidP="00B9578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86AFA" w:rsidRPr="00E86AFA" w:rsidRDefault="00E86AFA" w:rsidP="00B9578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86AFA" w:rsidRPr="00E86AFA" w:rsidRDefault="00E86AFA" w:rsidP="00B9578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86AFA" w:rsidRDefault="00B95783" w:rsidP="00B957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2028">
        <w:rPr>
          <w:rFonts w:ascii="Times New Roman" w:hAnsi="Times New Roman" w:cs="Times New Roman"/>
          <w:sz w:val="28"/>
          <w:szCs w:val="28"/>
        </w:rPr>
        <w:t xml:space="preserve">О внесении дополнений в План организации и проведения ярмарок </w:t>
      </w:r>
    </w:p>
    <w:p w:rsidR="00E86AFA" w:rsidRDefault="00B95783" w:rsidP="00B957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2028">
        <w:rPr>
          <w:rFonts w:ascii="Times New Roman" w:hAnsi="Times New Roman" w:cs="Times New Roman"/>
          <w:sz w:val="28"/>
          <w:szCs w:val="28"/>
        </w:rPr>
        <w:t>и продажи товаров (выполнен</w:t>
      </w:r>
      <w:r>
        <w:rPr>
          <w:rFonts w:ascii="Times New Roman" w:hAnsi="Times New Roman" w:cs="Times New Roman"/>
          <w:sz w:val="28"/>
          <w:szCs w:val="28"/>
        </w:rPr>
        <w:t>ия работ, оказания услуг) в 20</w:t>
      </w:r>
      <w:r w:rsidR="00AD3325">
        <w:rPr>
          <w:rFonts w:ascii="Times New Roman" w:hAnsi="Times New Roman" w:cs="Times New Roman"/>
          <w:sz w:val="28"/>
          <w:szCs w:val="28"/>
        </w:rPr>
        <w:t>20</w:t>
      </w:r>
      <w:r w:rsidRPr="008E2028"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B95783" w:rsidRDefault="00B95783" w:rsidP="00B957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2028">
        <w:rPr>
          <w:rFonts w:ascii="Times New Roman" w:hAnsi="Times New Roman" w:cs="Times New Roman"/>
          <w:sz w:val="28"/>
          <w:szCs w:val="28"/>
        </w:rPr>
        <w:t>на территории Асбестовского городского округа, утвержденный постановлением администрации Асбестовского городского округа</w:t>
      </w:r>
    </w:p>
    <w:p w:rsidR="00B95783" w:rsidRPr="008E2028" w:rsidRDefault="00AD3325" w:rsidP="00B957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</w:t>
      </w:r>
      <w:r w:rsidR="00B95783" w:rsidRPr="008E2028">
        <w:rPr>
          <w:rFonts w:ascii="Times New Roman" w:hAnsi="Times New Roman" w:cs="Times New Roman"/>
          <w:sz w:val="28"/>
          <w:szCs w:val="28"/>
        </w:rPr>
        <w:t>.1</w:t>
      </w:r>
      <w:r w:rsidR="00A73DC2">
        <w:rPr>
          <w:rFonts w:ascii="Times New Roman" w:hAnsi="Times New Roman" w:cs="Times New Roman"/>
          <w:sz w:val="28"/>
          <w:szCs w:val="28"/>
        </w:rPr>
        <w:t>1</w:t>
      </w:r>
      <w:r w:rsidR="00B95783" w:rsidRPr="008E202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95783" w:rsidRPr="008E2028">
        <w:rPr>
          <w:rFonts w:ascii="Times New Roman" w:hAnsi="Times New Roman" w:cs="Times New Roman"/>
          <w:sz w:val="28"/>
          <w:szCs w:val="28"/>
        </w:rPr>
        <w:t xml:space="preserve"> № </w:t>
      </w:r>
      <w:r w:rsidR="00A73DC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98</w:t>
      </w:r>
      <w:r w:rsidR="00B95783" w:rsidRPr="008E2028">
        <w:rPr>
          <w:rFonts w:ascii="Times New Roman" w:hAnsi="Times New Roman" w:cs="Times New Roman"/>
          <w:sz w:val="28"/>
          <w:szCs w:val="28"/>
        </w:rPr>
        <w:t xml:space="preserve">-ПА </w:t>
      </w:r>
    </w:p>
    <w:p w:rsidR="00B95783" w:rsidRPr="00E86AFA" w:rsidRDefault="00B95783" w:rsidP="00B9578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86AFA" w:rsidRPr="00E86AFA" w:rsidRDefault="00E86AFA" w:rsidP="00B9578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95783" w:rsidRPr="00E86AFA" w:rsidRDefault="00B95783" w:rsidP="00E86AF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A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Pr="00E86AFA">
        <w:rPr>
          <w:rFonts w:ascii="Times New Roman" w:hAnsi="Times New Roman" w:cs="Times New Roman"/>
          <w:sz w:val="28"/>
          <w:szCs w:val="28"/>
        </w:rPr>
        <w:t xml:space="preserve">Федеральными законами от 06 октября 2003 года </w:t>
      </w:r>
      <w:r w:rsidR="00E86AFA">
        <w:rPr>
          <w:rFonts w:ascii="Times New Roman" w:hAnsi="Times New Roman" w:cs="Times New Roman"/>
          <w:sz w:val="28"/>
          <w:szCs w:val="28"/>
        </w:rPr>
        <w:br/>
      </w:r>
      <w:r w:rsidRPr="00E86AFA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E86AFA">
        <w:rPr>
          <w:rFonts w:ascii="Times New Roman" w:hAnsi="Times New Roman" w:cs="Times New Roman"/>
          <w:sz w:val="28"/>
          <w:szCs w:val="28"/>
        </w:rPr>
        <w:br/>
      </w:r>
      <w:r w:rsidRPr="00E86AFA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Pr="00E86A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28 декабря 2009 года № 381-ФЗ «Об основах государственного регулирования торговой деятельности в Российской Федерации», </w:t>
      </w:r>
      <w:hyperlink r:id="rId7" w:history="1">
        <w:r w:rsidRPr="00E86AF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E86A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Свер</w:t>
      </w:r>
      <w:r w:rsidR="00A73DC2" w:rsidRPr="00E86AFA">
        <w:rPr>
          <w:rFonts w:ascii="Times New Roman" w:hAnsi="Times New Roman" w:cs="Times New Roman"/>
          <w:color w:val="000000" w:themeColor="text1"/>
          <w:sz w:val="28"/>
          <w:szCs w:val="28"/>
        </w:rPr>
        <w:t>дловской области от 07</w:t>
      </w:r>
      <w:r w:rsidRPr="00E86A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73DC2" w:rsidRPr="00E86AFA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E86AFA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A73DC2" w:rsidRPr="00E86AF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86A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A73DC2" w:rsidRPr="00E86AFA">
        <w:rPr>
          <w:rFonts w:ascii="Times New Roman" w:hAnsi="Times New Roman" w:cs="Times New Roman"/>
          <w:color w:val="000000" w:themeColor="text1"/>
          <w:sz w:val="28"/>
          <w:szCs w:val="28"/>
        </w:rPr>
        <w:t>908</w:t>
      </w:r>
      <w:r w:rsidRPr="00E86AFA">
        <w:rPr>
          <w:rFonts w:ascii="Times New Roman" w:hAnsi="Times New Roman" w:cs="Times New Roman"/>
          <w:color w:val="000000" w:themeColor="text1"/>
          <w:sz w:val="28"/>
          <w:szCs w:val="28"/>
        </w:rPr>
        <w:t>-ПП «Об утверждении Порядка</w:t>
      </w:r>
      <w:r w:rsidRPr="00E86AFA">
        <w:rPr>
          <w:rFonts w:ascii="Times New Roman" w:hAnsi="Times New Roman" w:cs="Times New Roman"/>
          <w:sz w:val="28"/>
          <w:szCs w:val="28"/>
        </w:rPr>
        <w:t xml:space="preserve"> организации ярмарок на территории Свердловской области» и </w:t>
      </w:r>
      <w:r w:rsidR="00A73DC2" w:rsidRPr="00E86AFA">
        <w:rPr>
          <w:rFonts w:ascii="Times New Roman" w:hAnsi="Times New Roman" w:cs="Times New Roman"/>
          <w:sz w:val="28"/>
          <w:szCs w:val="28"/>
        </w:rPr>
        <w:t xml:space="preserve">продажи товаров (выполнения работ, оказания услуг) </w:t>
      </w:r>
      <w:r w:rsidR="00E86AFA">
        <w:rPr>
          <w:rFonts w:ascii="Times New Roman" w:hAnsi="Times New Roman" w:cs="Times New Roman"/>
          <w:sz w:val="28"/>
          <w:szCs w:val="28"/>
        </w:rPr>
        <w:br/>
      </w:r>
      <w:r w:rsidR="00A73DC2" w:rsidRPr="00E86AFA">
        <w:rPr>
          <w:rFonts w:ascii="Times New Roman" w:hAnsi="Times New Roman" w:cs="Times New Roman"/>
          <w:sz w:val="28"/>
          <w:szCs w:val="28"/>
        </w:rPr>
        <w:t xml:space="preserve">на них, </w:t>
      </w:r>
      <w:r w:rsidRPr="00E86AFA">
        <w:rPr>
          <w:rFonts w:ascii="Times New Roman" w:hAnsi="Times New Roman" w:cs="Times New Roman"/>
          <w:sz w:val="28"/>
          <w:szCs w:val="28"/>
        </w:rPr>
        <w:t>руководствуясь статьями 27, 30 Устава Асбестовского городского округа, администрация Асбестовского городского округа</w:t>
      </w:r>
    </w:p>
    <w:p w:rsidR="00B95783" w:rsidRPr="00C51C87" w:rsidRDefault="00B95783" w:rsidP="00E86AF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C8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95783" w:rsidRPr="00E86AFA" w:rsidRDefault="00B95783" w:rsidP="00E86AFA">
      <w:pPr>
        <w:pStyle w:val="ConsPlusTitle"/>
        <w:widowControl/>
        <w:numPr>
          <w:ilvl w:val="0"/>
          <w:numId w:val="1"/>
        </w:numPr>
        <w:ind w:left="0" w:firstLine="851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86AF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Дополнить План организации и проведения ярмарок и продажи товаров (выполнен</w:t>
      </w:r>
      <w:r w:rsidR="00186692" w:rsidRPr="00E86AF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ия работ, оказания услуг) в 20</w:t>
      </w:r>
      <w:r w:rsidR="00AD3325" w:rsidRPr="00E86AF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Pr="00E86AF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году на территории Асбестовского городского округа, утвержденный постановлением администрации Асбестовского городского округа от </w:t>
      </w:r>
      <w:r w:rsidR="00AD3325" w:rsidRPr="00E86AF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28</w:t>
      </w:r>
      <w:r w:rsidRPr="00E86AF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.1</w:t>
      </w:r>
      <w:r w:rsidR="00186692" w:rsidRPr="00E86AF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Pr="00E86AF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.201</w:t>
      </w:r>
      <w:r w:rsidR="00AD3325" w:rsidRPr="00E86AF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9</w:t>
      </w:r>
      <w:r w:rsidRPr="00E86AF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</w:t>
      </w:r>
      <w:r w:rsidR="00AD3325" w:rsidRPr="00E86AF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698</w:t>
      </w:r>
      <w:r w:rsidRPr="00E86AF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-ПА «О проведении ярмарок на территории  Асбестовского городского округа в 20</w:t>
      </w:r>
      <w:r w:rsidR="00AD3325" w:rsidRPr="00E86AF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Pr="00E86AF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году»,</w:t>
      </w:r>
      <w:r w:rsidR="00AD3325" w:rsidRPr="00E86AF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пунктами 3,4,5</w:t>
      </w:r>
      <w:r w:rsidRPr="00E86AF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(прилагается).</w:t>
      </w:r>
    </w:p>
    <w:p w:rsidR="00AD3325" w:rsidRPr="00E86AFA" w:rsidRDefault="00B95783" w:rsidP="00E86AFA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6A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AD3325" w:rsidRPr="00E86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Опубликовать настоящее постановление в специальном выпуске газеты «Асбестовский рабочий» «Муниципальный вестник», разместить полный текст настоящего постановления в сетевом издании в сети «Интернет» по адресу (</w:t>
      </w:r>
      <w:hyperlink r:id="rId8" w:tgtFrame="_blank" w:history="1">
        <w:r w:rsidR="00AD3325" w:rsidRPr="00E86AFA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www.arasb.ru</w:t>
        </w:r>
      </w:hyperlink>
      <w:r w:rsidR="00AD3325" w:rsidRPr="00E86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и на официальном сайте Асбестовского городского округа (</w:t>
      </w:r>
      <w:hyperlink r:id="rId9" w:tgtFrame="_blank" w:history="1">
        <w:r w:rsidR="00AD3325" w:rsidRPr="00E86AFA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www.asbestadm.ru</w:t>
        </w:r>
      </w:hyperlink>
      <w:r w:rsidR="00AD3325" w:rsidRPr="00E86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AD3325" w:rsidRPr="00E86AFA" w:rsidRDefault="00B95783" w:rsidP="00E86AF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A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AD3325" w:rsidRPr="00E86A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настоящего постановления возложить </w:t>
      </w:r>
      <w:r w:rsidR="00E86AF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D3325" w:rsidRPr="00E86AFA">
        <w:rPr>
          <w:rFonts w:ascii="Times New Roman" w:hAnsi="Times New Roman" w:cs="Times New Roman"/>
          <w:color w:val="000000" w:themeColor="text1"/>
          <w:sz w:val="28"/>
          <w:szCs w:val="28"/>
        </w:rPr>
        <w:t>на Первого заместителя главы администрации Асбестовского городского округа Л.И. Кирьянову.</w:t>
      </w:r>
    </w:p>
    <w:p w:rsidR="00B95783" w:rsidRPr="00E86AFA" w:rsidRDefault="00B95783" w:rsidP="00E86A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5783" w:rsidRPr="00E86AFA" w:rsidRDefault="00B95783" w:rsidP="00B957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5783" w:rsidRPr="00F33BDD" w:rsidRDefault="002F0723" w:rsidP="00B957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95783" w:rsidRPr="00F33BD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5783" w:rsidRPr="00F33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783" w:rsidRDefault="00B95783" w:rsidP="00B957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3BDD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01D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AFA">
        <w:rPr>
          <w:rFonts w:ascii="Times New Roman" w:hAnsi="Times New Roman" w:cs="Times New Roman"/>
          <w:sz w:val="28"/>
          <w:szCs w:val="28"/>
        </w:rPr>
        <w:t xml:space="preserve">        </w:t>
      </w:r>
      <w:r w:rsidR="002F0723">
        <w:rPr>
          <w:rFonts w:ascii="Times New Roman" w:hAnsi="Times New Roman" w:cs="Times New Roman"/>
          <w:sz w:val="28"/>
          <w:szCs w:val="28"/>
        </w:rPr>
        <w:t>Н.Р.</w:t>
      </w:r>
      <w:r w:rsidR="000B01D8">
        <w:rPr>
          <w:rFonts w:ascii="Times New Roman" w:hAnsi="Times New Roman" w:cs="Times New Roman"/>
          <w:sz w:val="28"/>
          <w:szCs w:val="28"/>
        </w:rPr>
        <w:t xml:space="preserve"> </w:t>
      </w:r>
      <w:r w:rsidR="002F0723">
        <w:rPr>
          <w:rFonts w:ascii="Times New Roman" w:hAnsi="Times New Roman" w:cs="Times New Roman"/>
          <w:sz w:val="28"/>
          <w:szCs w:val="28"/>
        </w:rPr>
        <w:t>Тихонова</w:t>
      </w:r>
    </w:p>
    <w:p w:rsidR="00B95783" w:rsidRDefault="00B95783" w:rsidP="00B957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  <w:sectPr w:rsidR="00B95783" w:rsidSect="00E86AFA">
          <w:pgSz w:w="11906" w:h="16838"/>
          <w:pgMar w:top="1134" w:right="567" w:bottom="851" w:left="1418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5039"/>
      </w:tblGrid>
      <w:tr w:rsidR="00B95783" w:rsidTr="00606533">
        <w:tc>
          <w:tcPr>
            <w:tcW w:w="9747" w:type="dxa"/>
          </w:tcPr>
          <w:p w:rsidR="00B95783" w:rsidRDefault="00B95783" w:rsidP="0060653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9" w:type="dxa"/>
          </w:tcPr>
          <w:p w:rsidR="00B95783" w:rsidRPr="002F0723" w:rsidRDefault="00B95783" w:rsidP="0060653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723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Pr="002F0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5783" w:rsidRPr="002F0723" w:rsidRDefault="00B95783" w:rsidP="0060653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72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B95783" w:rsidRPr="002F0723" w:rsidRDefault="00B95783" w:rsidP="0060653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723">
              <w:rPr>
                <w:rFonts w:ascii="Times New Roman" w:hAnsi="Times New Roman" w:cs="Times New Roman"/>
                <w:sz w:val="24"/>
                <w:szCs w:val="24"/>
              </w:rPr>
              <w:t xml:space="preserve">Асбестовского городского округа </w:t>
            </w:r>
          </w:p>
          <w:p w:rsidR="00B95783" w:rsidRPr="002F0723" w:rsidRDefault="00B95783" w:rsidP="0060653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72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86AFA"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  <w:r w:rsidR="00AD332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16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7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86AF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2F0723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  <w:p w:rsidR="00B95783" w:rsidRDefault="00B95783" w:rsidP="0060653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6AFA" w:rsidRPr="00E86AFA" w:rsidRDefault="00E86AFA" w:rsidP="001866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86692" w:rsidRDefault="00186692" w:rsidP="001866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186692" w:rsidRDefault="00186692" w:rsidP="001866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организации и проведения </w:t>
      </w:r>
      <w:r w:rsidRPr="005206C4">
        <w:rPr>
          <w:rFonts w:ascii="Times New Roman" w:hAnsi="Times New Roman" w:cs="Times New Roman"/>
          <w:b/>
          <w:sz w:val="24"/>
          <w:szCs w:val="24"/>
        </w:rPr>
        <w:t xml:space="preserve">ярмарок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и продажи товаров (выполнения работ, оказания услуг) </w:t>
      </w:r>
    </w:p>
    <w:p w:rsidR="00B95783" w:rsidRDefault="00186692" w:rsidP="00E86A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AD3325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5206C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 на территории</w:t>
      </w:r>
      <w:r w:rsidRPr="005206C4">
        <w:rPr>
          <w:rFonts w:ascii="Times New Roman" w:hAnsi="Times New Roman" w:cs="Times New Roman"/>
          <w:b/>
          <w:sz w:val="24"/>
          <w:szCs w:val="24"/>
        </w:rPr>
        <w:t xml:space="preserve"> Асбестовско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5206C4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5206C4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E86AFA" w:rsidRPr="00E86AFA" w:rsidRDefault="00E86AFA" w:rsidP="00E86A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552"/>
        <w:gridCol w:w="1559"/>
        <w:gridCol w:w="1843"/>
        <w:gridCol w:w="2411"/>
        <w:gridCol w:w="1741"/>
        <w:gridCol w:w="3118"/>
        <w:gridCol w:w="1235"/>
      </w:tblGrid>
      <w:tr w:rsidR="00B95783" w:rsidRPr="00C16B85" w:rsidTr="00E86A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83" w:rsidRPr="00C16B85" w:rsidRDefault="00B95783" w:rsidP="00B9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85">
              <w:rPr>
                <w:rFonts w:ascii="Times New Roman" w:hAnsi="Times New Roman" w:cs="Times New Roman"/>
                <w:sz w:val="24"/>
                <w:szCs w:val="24"/>
              </w:rPr>
              <w:t xml:space="preserve">Номер строки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83" w:rsidRPr="00C16B85" w:rsidRDefault="00B95783" w:rsidP="00B9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ярмарки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83" w:rsidRPr="00C16B85" w:rsidRDefault="00B95783" w:rsidP="00B9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85">
              <w:rPr>
                <w:rFonts w:ascii="Times New Roman" w:hAnsi="Times New Roman" w:cs="Times New Roman"/>
                <w:sz w:val="24"/>
                <w:szCs w:val="24"/>
              </w:rPr>
              <w:t xml:space="preserve">Тип ярмарки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83" w:rsidRPr="00C16B85" w:rsidRDefault="00B95783" w:rsidP="00B9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85">
              <w:rPr>
                <w:rFonts w:ascii="Times New Roman" w:hAnsi="Times New Roman" w:cs="Times New Roman"/>
                <w:sz w:val="24"/>
                <w:szCs w:val="24"/>
              </w:rPr>
              <w:t xml:space="preserve">Вид ярмарки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83" w:rsidRPr="00C16B85" w:rsidRDefault="00B95783" w:rsidP="00B9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85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сроки (период) проведения ярмарки, режим работы ярмарки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83" w:rsidRPr="00C16B85" w:rsidRDefault="00B95783" w:rsidP="00B9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8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ярмарки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83" w:rsidRPr="00C16B85" w:rsidRDefault="00B95783" w:rsidP="00B9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ярмарки, контактная информация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83" w:rsidRPr="00C16B85" w:rsidRDefault="00B95783" w:rsidP="00B9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торговых мест на ярмарке </w:t>
            </w:r>
          </w:p>
        </w:tc>
      </w:tr>
      <w:tr w:rsidR="00B95783" w:rsidRPr="00C16B85" w:rsidTr="00E86AFA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83" w:rsidRPr="00C16B85" w:rsidRDefault="00B95783" w:rsidP="00B9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83" w:rsidRPr="00C16B85" w:rsidRDefault="00B95783" w:rsidP="00B9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8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83" w:rsidRPr="00C16B85" w:rsidRDefault="00B95783" w:rsidP="00B9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8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83" w:rsidRPr="00C16B85" w:rsidRDefault="00B95783" w:rsidP="00B9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8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83" w:rsidRPr="00C16B85" w:rsidRDefault="00B95783" w:rsidP="00B9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8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83" w:rsidRPr="00C16B85" w:rsidRDefault="00B95783" w:rsidP="00B9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8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83" w:rsidRPr="00C16B85" w:rsidRDefault="00B95783" w:rsidP="00B9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8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83" w:rsidRPr="00C16B85" w:rsidRDefault="00B95783" w:rsidP="00B9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8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B83A0E" w:rsidRPr="00C16B85" w:rsidTr="00E86A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0E" w:rsidRPr="00C16B85" w:rsidRDefault="00AD3325" w:rsidP="00B8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0E" w:rsidRPr="00C16B85" w:rsidRDefault="00AD3325" w:rsidP="00C16B8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85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0E" w:rsidRPr="00C16B85" w:rsidRDefault="00C16B85" w:rsidP="00B83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85">
              <w:rPr>
                <w:rFonts w:ascii="Times New Roman" w:hAnsi="Times New Roman" w:cs="Times New Roman"/>
                <w:sz w:val="24"/>
                <w:szCs w:val="24"/>
              </w:rPr>
              <w:t>Сезонная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0E" w:rsidRPr="00C16B85" w:rsidRDefault="00AD3325" w:rsidP="00B83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85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0E" w:rsidRPr="00C16B85" w:rsidRDefault="00C16B85" w:rsidP="00B83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85">
              <w:rPr>
                <w:rFonts w:ascii="Times New Roman" w:hAnsi="Times New Roman" w:cs="Times New Roman"/>
                <w:sz w:val="24"/>
                <w:szCs w:val="24"/>
              </w:rPr>
              <w:t>26-27 февраля,</w:t>
            </w:r>
          </w:p>
          <w:p w:rsidR="00C16B85" w:rsidRPr="00C16B85" w:rsidRDefault="00C16B85" w:rsidP="00B83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85">
              <w:rPr>
                <w:rFonts w:ascii="Times New Roman" w:hAnsi="Times New Roman" w:cs="Times New Roman"/>
                <w:sz w:val="24"/>
                <w:szCs w:val="24"/>
              </w:rPr>
              <w:t>24-25 марта,</w:t>
            </w:r>
          </w:p>
          <w:p w:rsidR="00C16B85" w:rsidRPr="00C16B85" w:rsidRDefault="00C16B85" w:rsidP="00B83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85">
              <w:rPr>
                <w:rFonts w:ascii="Times New Roman" w:hAnsi="Times New Roman" w:cs="Times New Roman"/>
                <w:sz w:val="24"/>
                <w:szCs w:val="24"/>
              </w:rPr>
              <w:t>28-29 апреля,</w:t>
            </w:r>
          </w:p>
          <w:p w:rsidR="00C16B85" w:rsidRPr="00C16B85" w:rsidRDefault="00C16B85" w:rsidP="00B83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85">
              <w:rPr>
                <w:rFonts w:ascii="Times New Roman" w:hAnsi="Times New Roman" w:cs="Times New Roman"/>
                <w:sz w:val="24"/>
                <w:szCs w:val="24"/>
              </w:rPr>
              <w:t xml:space="preserve">03-04 ноября </w:t>
            </w:r>
          </w:p>
          <w:p w:rsidR="00C16B85" w:rsidRPr="00C16B85" w:rsidRDefault="00C16B85" w:rsidP="00B83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85">
              <w:rPr>
                <w:rFonts w:ascii="Times New Roman" w:hAnsi="Times New Roman" w:cs="Times New Roman"/>
                <w:sz w:val="24"/>
                <w:szCs w:val="24"/>
              </w:rPr>
              <w:t xml:space="preserve">08-09 декабря </w:t>
            </w:r>
          </w:p>
          <w:p w:rsidR="00C16B85" w:rsidRPr="00C16B85" w:rsidRDefault="00C16B85" w:rsidP="00B83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85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C16B85" w:rsidRPr="00C16B85" w:rsidRDefault="00C16B85" w:rsidP="00B83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85" w:rsidRPr="00C16B85" w:rsidRDefault="00C16B85" w:rsidP="00C16B8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85"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</w:t>
            </w:r>
          </w:p>
          <w:p w:rsidR="00B83A0E" w:rsidRPr="00C16B85" w:rsidRDefault="00C16B85" w:rsidP="00C16B8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85">
              <w:rPr>
                <w:rFonts w:ascii="Times New Roman" w:hAnsi="Times New Roman" w:cs="Times New Roman"/>
                <w:sz w:val="24"/>
                <w:szCs w:val="24"/>
              </w:rPr>
              <w:t>ул. Ленинградская, 26/2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25" w:rsidRPr="00C16B85" w:rsidRDefault="00AD3325" w:rsidP="00AD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6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Общество с ограниченной ответственностью «Управляющая компания «А2»</w:t>
            </w:r>
          </w:p>
          <w:p w:rsidR="00AD3325" w:rsidRPr="00C16B85" w:rsidRDefault="00AD3325" w:rsidP="00AD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8-965-542-00-01</w:t>
            </w:r>
          </w:p>
          <w:p w:rsidR="00AD3325" w:rsidRPr="00C16B85" w:rsidRDefault="00AD3325" w:rsidP="00AD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 (343) 253-0-253</w:t>
            </w:r>
          </w:p>
          <w:p w:rsidR="00AD3325" w:rsidRPr="00C16B85" w:rsidRDefault="00AD3325" w:rsidP="00AD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1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e-mail: y.laushko@adva.ru</w:t>
            </w:r>
          </w:p>
          <w:p w:rsidR="00B83A0E" w:rsidRPr="00C16B85" w:rsidRDefault="00B83A0E" w:rsidP="00B83A0E">
            <w:pPr>
              <w:spacing w:after="0" w:line="240" w:lineRule="atLeast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0E" w:rsidRPr="00C16B85" w:rsidRDefault="00C16B85" w:rsidP="00B83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D3325" w:rsidRPr="00C16B85" w:rsidTr="00E86A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25" w:rsidRPr="00C16B85" w:rsidRDefault="00AD3325" w:rsidP="00B8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25" w:rsidRPr="00C16B85" w:rsidRDefault="00AD3325" w:rsidP="00AD33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85">
              <w:rPr>
                <w:rFonts w:ascii="Times New Roman" w:hAnsi="Times New Roman" w:cs="Times New Roman"/>
                <w:sz w:val="24"/>
                <w:szCs w:val="24"/>
              </w:rPr>
              <w:t xml:space="preserve">Сад-огород, универсальная,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25" w:rsidRPr="00C16B85" w:rsidRDefault="00AD3325" w:rsidP="00B83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85">
              <w:rPr>
                <w:rFonts w:ascii="Times New Roman" w:hAnsi="Times New Roman" w:cs="Times New Roman"/>
                <w:sz w:val="24"/>
                <w:szCs w:val="24"/>
              </w:rPr>
              <w:t>Сезонная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25" w:rsidRPr="00C16B85" w:rsidRDefault="00C16B85" w:rsidP="00B83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85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25" w:rsidRPr="00C16B85" w:rsidRDefault="00C16B85" w:rsidP="00B83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85">
              <w:rPr>
                <w:rFonts w:ascii="Times New Roman" w:hAnsi="Times New Roman" w:cs="Times New Roman"/>
                <w:sz w:val="24"/>
                <w:szCs w:val="24"/>
              </w:rPr>
              <w:t>19-20 мая</w:t>
            </w:r>
          </w:p>
          <w:p w:rsidR="00C16B85" w:rsidRPr="00C16B85" w:rsidRDefault="00C16B85" w:rsidP="00B83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85">
              <w:rPr>
                <w:rFonts w:ascii="Times New Roman" w:hAnsi="Times New Roman" w:cs="Times New Roman"/>
                <w:sz w:val="24"/>
                <w:szCs w:val="24"/>
              </w:rPr>
              <w:t>09-10 июня,</w:t>
            </w:r>
          </w:p>
          <w:p w:rsidR="00C16B85" w:rsidRPr="00C16B85" w:rsidRDefault="00C16B85" w:rsidP="00B83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85">
              <w:rPr>
                <w:rFonts w:ascii="Times New Roman" w:hAnsi="Times New Roman" w:cs="Times New Roman"/>
                <w:sz w:val="24"/>
                <w:szCs w:val="24"/>
              </w:rPr>
              <w:t>21-22 июля,</w:t>
            </w:r>
          </w:p>
          <w:p w:rsidR="00C16B85" w:rsidRPr="00C16B85" w:rsidRDefault="00C16B85" w:rsidP="00B83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85">
              <w:rPr>
                <w:rFonts w:ascii="Times New Roman" w:hAnsi="Times New Roman" w:cs="Times New Roman"/>
                <w:sz w:val="24"/>
                <w:szCs w:val="24"/>
              </w:rPr>
              <w:t>24-25 августа,</w:t>
            </w:r>
          </w:p>
          <w:p w:rsidR="00C16B85" w:rsidRPr="00C16B85" w:rsidRDefault="00C16B85" w:rsidP="00B83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85">
              <w:rPr>
                <w:rFonts w:ascii="Times New Roman" w:hAnsi="Times New Roman" w:cs="Times New Roman"/>
                <w:sz w:val="24"/>
                <w:szCs w:val="24"/>
              </w:rPr>
              <w:t xml:space="preserve">14-15 сентября </w:t>
            </w:r>
          </w:p>
          <w:p w:rsidR="00C16B85" w:rsidRPr="00C16B85" w:rsidRDefault="00C16B85" w:rsidP="00B83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85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85" w:rsidRPr="00C16B85" w:rsidRDefault="00C16B85" w:rsidP="00C16B8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85"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</w:t>
            </w:r>
          </w:p>
          <w:p w:rsidR="00AD3325" w:rsidRPr="00C16B85" w:rsidRDefault="00C16B85" w:rsidP="00C16B8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85">
              <w:rPr>
                <w:rFonts w:ascii="Times New Roman" w:hAnsi="Times New Roman" w:cs="Times New Roman"/>
                <w:sz w:val="24"/>
                <w:szCs w:val="24"/>
              </w:rPr>
              <w:t>ул. Ленинградская, 26/2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25" w:rsidRPr="00C16B85" w:rsidRDefault="00AD3325" w:rsidP="00AD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6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Общество с ограниченной ответственностью «Управляющая компания «А2»</w:t>
            </w:r>
          </w:p>
          <w:p w:rsidR="00AD3325" w:rsidRPr="00C16B85" w:rsidRDefault="00AD3325" w:rsidP="00AD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8-965-542-00-01</w:t>
            </w:r>
          </w:p>
          <w:p w:rsidR="00AD3325" w:rsidRPr="00C16B85" w:rsidRDefault="00AD3325" w:rsidP="00AD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 (343) 253-0-253</w:t>
            </w:r>
          </w:p>
          <w:p w:rsidR="00E86AFA" w:rsidRDefault="00AD3325" w:rsidP="00E8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="00E86AFA" w:rsidRPr="00A52481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y.laushko@adva.ru</w:t>
              </w:r>
            </w:hyperlink>
          </w:p>
          <w:p w:rsidR="00E86AFA" w:rsidRPr="00E86AFA" w:rsidRDefault="00E86AFA" w:rsidP="00E8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25" w:rsidRPr="00C16B85" w:rsidRDefault="00C16B85" w:rsidP="00B83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D3325" w:rsidRPr="00C16B85" w:rsidTr="00E86A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25" w:rsidRPr="00C16B85" w:rsidRDefault="00AD3325" w:rsidP="00B8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85" w:rsidRPr="00C16B85" w:rsidRDefault="00AD3325" w:rsidP="00AD33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85">
              <w:rPr>
                <w:rFonts w:ascii="Times New Roman" w:hAnsi="Times New Roman" w:cs="Times New Roman"/>
                <w:sz w:val="24"/>
                <w:szCs w:val="24"/>
              </w:rPr>
              <w:t xml:space="preserve">Дары Осени, </w:t>
            </w:r>
          </w:p>
          <w:p w:rsidR="00AD3325" w:rsidRPr="00C16B85" w:rsidRDefault="00AD3325" w:rsidP="00AD33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85">
              <w:rPr>
                <w:rFonts w:ascii="Times New Roman" w:hAnsi="Times New Roman" w:cs="Times New Roman"/>
                <w:sz w:val="24"/>
                <w:szCs w:val="24"/>
              </w:rPr>
              <w:t>Сад-огород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25" w:rsidRPr="00C16B85" w:rsidRDefault="00C16B85" w:rsidP="00B83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85">
              <w:rPr>
                <w:rFonts w:ascii="Times New Roman" w:hAnsi="Times New Roman" w:cs="Times New Roman"/>
                <w:sz w:val="24"/>
                <w:szCs w:val="24"/>
              </w:rPr>
              <w:t xml:space="preserve">Сезонная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25" w:rsidRPr="00C16B85" w:rsidRDefault="00C16B85" w:rsidP="00B83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85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25" w:rsidRPr="00C16B85" w:rsidRDefault="00C16B85" w:rsidP="00B83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85">
              <w:rPr>
                <w:rFonts w:ascii="Times New Roman" w:hAnsi="Times New Roman" w:cs="Times New Roman"/>
                <w:sz w:val="24"/>
                <w:szCs w:val="24"/>
              </w:rPr>
              <w:t>06-07 октября</w:t>
            </w:r>
          </w:p>
          <w:p w:rsidR="00C16B85" w:rsidRPr="00C16B85" w:rsidRDefault="00C16B85" w:rsidP="00B83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85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85" w:rsidRPr="00C16B85" w:rsidRDefault="00C16B85" w:rsidP="00C16B8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85"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</w:t>
            </w:r>
          </w:p>
          <w:p w:rsidR="00AD3325" w:rsidRPr="00C16B85" w:rsidRDefault="00C16B85" w:rsidP="00C16B8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85">
              <w:rPr>
                <w:rFonts w:ascii="Times New Roman" w:hAnsi="Times New Roman" w:cs="Times New Roman"/>
                <w:sz w:val="24"/>
                <w:szCs w:val="24"/>
              </w:rPr>
              <w:t>ул. Ленинградская, 26/2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25" w:rsidRPr="00C16B85" w:rsidRDefault="00AD3325" w:rsidP="00AD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6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Общество с ограниченной ответственностью «Управляющая компания «А2»</w:t>
            </w:r>
          </w:p>
          <w:p w:rsidR="00AD3325" w:rsidRPr="00C16B85" w:rsidRDefault="00AD3325" w:rsidP="00AD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8-965-542-00-01</w:t>
            </w:r>
          </w:p>
          <w:p w:rsidR="00AD3325" w:rsidRPr="00C16B85" w:rsidRDefault="00AD3325" w:rsidP="00AD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 (343) 253-0-253</w:t>
            </w:r>
          </w:p>
          <w:p w:rsidR="00AD3325" w:rsidRPr="00E86AFA" w:rsidRDefault="00AD3325" w:rsidP="00E8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e-mail: y.laushko@adva.ru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25" w:rsidRPr="00C16B85" w:rsidRDefault="00C16B85" w:rsidP="00B83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364BE8" w:rsidRPr="00B95783" w:rsidRDefault="00364BE8" w:rsidP="00B83A0E">
      <w:pPr>
        <w:rPr>
          <w:rFonts w:ascii="Times New Roman" w:hAnsi="Times New Roman" w:cs="Times New Roman"/>
          <w:sz w:val="28"/>
          <w:szCs w:val="28"/>
        </w:rPr>
      </w:pPr>
    </w:p>
    <w:sectPr w:rsidR="00364BE8" w:rsidRPr="00B95783" w:rsidSect="00E86AFA">
      <w:pgSz w:w="16838" w:h="11906" w:orient="landscape"/>
      <w:pgMar w:top="1134" w:right="56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BF1" w:rsidRDefault="00B06BF1" w:rsidP="00B95783">
      <w:pPr>
        <w:spacing w:after="0" w:line="240" w:lineRule="auto"/>
      </w:pPr>
      <w:r>
        <w:separator/>
      </w:r>
    </w:p>
  </w:endnote>
  <w:endnote w:type="continuationSeparator" w:id="1">
    <w:p w:rsidR="00B06BF1" w:rsidRDefault="00B06BF1" w:rsidP="00B9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BF1" w:rsidRDefault="00B06BF1" w:rsidP="00B95783">
      <w:pPr>
        <w:spacing w:after="0" w:line="240" w:lineRule="auto"/>
      </w:pPr>
      <w:r>
        <w:separator/>
      </w:r>
    </w:p>
  </w:footnote>
  <w:footnote w:type="continuationSeparator" w:id="1">
    <w:p w:rsidR="00B06BF1" w:rsidRDefault="00B06BF1" w:rsidP="00B95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64BF5"/>
    <w:multiLevelType w:val="hybridMultilevel"/>
    <w:tmpl w:val="1D00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783"/>
    <w:rsid w:val="0007346C"/>
    <w:rsid w:val="000B01D8"/>
    <w:rsid w:val="00186692"/>
    <w:rsid w:val="002205FB"/>
    <w:rsid w:val="002F0723"/>
    <w:rsid w:val="002F6DD0"/>
    <w:rsid w:val="00364BE8"/>
    <w:rsid w:val="00370EF0"/>
    <w:rsid w:val="00371799"/>
    <w:rsid w:val="00374A2A"/>
    <w:rsid w:val="003B4A6F"/>
    <w:rsid w:val="00432049"/>
    <w:rsid w:val="004B6D3C"/>
    <w:rsid w:val="00513597"/>
    <w:rsid w:val="005B48A2"/>
    <w:rsid w:val="006F038D"/>
    <w:rsid w:val="00736200"/>
    <w:rsid w:val="007B4A46"/>
    <w:rsid w:val="007C4B11"/>
    <w:rsid w:val="007F2327"/>
    <w:rsid w:val="008D3302"/>
    <w:rsid w:val="00972EE2"/>
    <w:rsid w:val="00A73DC2"/>
    <w:rsid w:val="00AD3325"/>
    <w:rsid w:val="00B06BF1"/>
    <w:rsid w:val="00B26E91"/>
    <w:rsid w:val="00B51537"/>
    <w:rsid w:val="00B83A0E"/>
    <w:rsid w:val="00B95783"/>
    <w:rsid w:val="00BB256D"/>
    <w:rsid w:val="00C02BA7"/>
    <w:rsid w:val="00C16B85"/>
    <w:rsid w:val="00E86AFA"/>
    <w:rsid w:val="00E91FAF"/>
    <w:rsid w:val="00ED7100"/>
    <w:rsid w:val="00F8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5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5783"/>
  </w:style>
  <w:style w:type="paragraph" w:styleId="a5">
    <w:name w:val="footer"/>
    <w:basedOn w:val="a"/>
    <w:link w:val="a6"/>
    <w:uiPriority w:val="99"/>
    <w:semiHidden/>
    <w:unhideWhenUsed/>
    <w:rsid w:val="00B95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5783"/>
  </w:style>
  <w:style w:type="paragraph" w:customStyle="1" w:styleId="ConsPlusTitle">
    <w:name w:val="ConsPlusTitle"/>
    <w:uiPriority w:val="99"/>
    <w:rsid w:val="00B957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7">
    <w:name w:val="No Spacing"/>
    <w:uiPriority w:val="1"/>
    <w:qFormat/>
    <w:rsid w:val="00B95783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B95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9578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F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0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sb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A7E50CE0EBD1664E1952B87CEF2A66B2A689F2B4F855DCF89CB2D6FC2314A444dCy6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y.laushko@adv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best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luba</cp:lastModifiedBy>
  <cp:revision>3</cp:revision>
  <cp:lastPrinted>2020-02-18T11:14:00Z</cp:lastPrinted>
  <dcterms:created xsi:type="dcterms:W3CDTF">2020-02-18T11:02:00Z</dcterms:created>
  <dcterms:modified xsi:type="dcterms:W3CDTF">2020-02-18T11:15:00Z</dcterms:modified>
</cp:coreProperties>
</file>