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69" w:rsidRPr="003D5169" w:rsidRDefault="003D5169" w:rsidP="003D5169">
      <w:pPr>
        <w:pStyle w:val="rtejustifymailrucssattributepostfix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D5169">
        <w:rPr>
          <w:sz w:val="28"/>
          <w:szCs w:val="28"/>
        </w:rPr>
        <w:t xml:space="preserve">С региональными мерами поддержки субъектов малого и среднего предпринимательства можно ознакомиться на сайте Фонда поддержки предпринимателей Свердловской области в разделе «NEW! </w:t>
      </w:r>
      <w:proofErr w:type="spellStart"/>
      <w:r w:rsidRPr="003D5169">
        <w:rPr>
          <w:sz w:val="28"/>
          <w:szCs w:val="28"/>
        </w:rPr>
        <w:t>Антикризис</w:t>
      </w:r>
      <w:proofErr w:type="spellEnd"/>
      <w:r w:rsidRPr="003D5169">
        <w:rPr>
          <w:sz w:val="28"/>
          <w:szCs w:val="28"/>
        </w:rPr>
        <w:t>»: </w:t>
      </w:r>
      <w:hyperlink r:id="rId4" w:tgtFrame="_blank" w:history="1">
        <w:r w:rsidRPr="003D5169">
          <w:rPr>
            <w:rStyle w:val="a3"/>
            <w:color w:val="auto"/>
            <w:sz w:val="28"/>
            <w:szCs w:val="28"/>
            <w:bdr w:val="none" w:sz="0" w:space="0" w:color="auto" w:frame="1"/>
          </w:rPr>
          <w:t>https://sofp.ru/new-antikrizis/</w:t>
        </w:r>
      </w:hyperlink>
      <w:r w:rsidRPr="003D5169">
        <w:rPr>
          <w:sz w:val="28"/>
          <w:szCs w:val="28"/>
        </w:rPr>
        <w:t xml:space="preserve">, для оказания консультаций </w:t>
      </w:r>
      <w:r>
        <w:rPr>
          <w:sz w:val="28"/>
          <w:szCs w:val="28"/>
        </w:rPr>
        <w:br/>
      </w:r>
      <w:r w:rsidRPr="003D5169">
        <w:rPr>
          <w:sz w:val="28"/>
          <w:szCs w:val="28"/>
        </w:rPr>
        <w:t>о принимаемых мерах организован телефон «Единой горячей линии»: </w:t>
      </w:r>
      <w:r>
        <w:rPr>
          <w:sz w:val="28"/>
          <w:szCs w:val="28"/>
        </w:rPr>
        <w:br/>
      </w:r>
      <w:r w:rsidRPr="003D5169">
        <w:rPr>
          <w:rStyle w:val="js-phone-number"/>
          <w:sz w:val="28"/>
          <w:szCs w:val="28"/>
        </w:rPr>
        <w:t>8 (800) 500-77-85</w:t>
      </w:r>
      <w:r w:rsidRPr="003D5169">
        <w:rPr>
          <w:sz w:val="28"/>
          <w:szCs w:val="28"/>
        </w:rPr>
        <w:t>.</w:t>
      </w:r>
    </w:p>
    <w:p w:rsidR="003D5169" w:rsidRPr="003D5169" w:rsidRDefault="003D5169" w:rsidP="003D5169">
      <w:pPr>
        <w:pStyle w:val="rtejustifymailrucssattributepostfix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D5169">
        <w:rPr>
          <w:sz w:val="28"/>
          <w:szCs w:val="28"/>
        </w:rPr>
        <w:t xml:space="preserve">Также для получения оперативной информации в Управлении ФНС России по Свердловской области функционирует телефон «горячей» линии </w:t>
      </w:r>
      <w:r w:rsidR="000170C8">
        <w:rPr>
          <w:sz w:val="28"/>
          <w:szCs w:val="28"/>
        </w:rPr>
        <w:t>–</w:t>
      </w:r>
      <w:r w:rsidRPr="003D5169">
        <w:rPr>
          <w:sz w:val="28"/>
          <w:szCs w:val="28"/>
        </w:rPr>
        <w:t xml:space="preserve"> </w:t>
      </w:r>
      <w:r w:rsidR="000170C8">
        <w:rPr>
          <w:sz w:val="28"/>
          <w:szCs w:val="28"/>
        </w:rPr>
        <w:t>8-343-</w:t>
      </w:r>
      <w:r w:rsidRPr="003D5169">
        <w:rPr>
          <w:sz w:val="28"/>
          <w:szCs w:val="28"/>
        </w:rPr>
        <w:t>356-06-71 (8-905-806-87-74), адрес электронной почты - </w:t>
      </w:r>
      <w:hyperlink r:id="rId5" w:tgtFrame="_blank" w:history="1">
        <w:r w:rsidRPr="003D5169">
          <w:rPr>
            <w:rStyle w:val="a3"/>
            <w:color w:val="auto"/>
            <w:sz w:val="28"/>
            <w:szCs w:val="28"/>
            <w:bdr w:val="none" w:sz="0" w:space="0" w:color="auto" w:frame="1"/>
          </w:rPr>
          <w:t>nаlоg66@mail.ru</w:t>
        </w:r>
      </w:hyperlink>
      <w:r w:rsidRPr="003D5169">
        <w:rPr>
          <w:sz w:val="28"/>
          <w:szCs w:val="28"/>
        </w:rPr>
        <w:t>.</w:t>
      </w:r>
    </w:p>
    <w:p w:rsidR="003D5169" w:rsidRPr="003D5169" w:rsidRDefault="003D5169" w:rsidP="003D5169">
      <w:pPr>
        <w:pStyle w:val="rtejustifymailrucssattributepostfix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3D5169">
        <w:rPr>
          <w:sz w:val="28"/>
          <w:szCs w:val="28"/>
        </w:rPr>
        <w:t>Более подробно с информацией о федеральных мерах поддержки бизнеса можно ознакомиться в специальном разделе на официальном сайте Федеральной налоговой службы России: </w:t>
      </w:r>
      <w:hyperlink r:id="rId6" w:tgtFrame="_blank" w:history="1">
        <w:r w:rsidRPr="003D5169">
          <w:rPr>
            <w:rStyle w:val="a3"/>
            <w:color w:val="auto"/>
            <w:sz w:val="28"/>
            <w:szCs w:val="28"/>
            <w:bdr w:val="none" w:sz="0" w:space="0" w:color="auto" w:frame="1"/>
          </w:rPr>
          <w:t>https://www.nalog.ru/rn77/business-support-2020/</w:t>
        </w:r>
      </w:hyperlink>
      <w:r w:rsidRPr="003D5169">
        <w:rPr>
          <w:sz w:val="28"/>
          <w:szCs w:val="28"/>
        </w:rPr>
        <w:t>, на сайте Министерства экономического развития Российской Федерации: </w:t>
      </w:r>
      <w:hyperlink r:id="rId7" w:tgtFrame="_blank" w:history="1">
        <w:r w:rsidRPr="003D5169">
          <w:rPr>
            <w:rStyle w:val="a3"/>
            <w:color w:val="auto"/>
            <w:sz w:val="28"/>
            <w:szCs w:val="28"/>
            <w:bdr w:val="none" w:sz="0" w:space="0" w:color="auto" w:frame="1"/>
          </w:rPr>
          <w:t>https://www.economy.gov.ru/material/news/ekonomika_bez_virusa</w:t>
        </w:r>
      </w:hyperlink>
      <w:r w:rsidRPr="003D5169">
        <w:rPr>
          <w:sz w:val="28"/>
          <w:szCs w:val="28"/>
        </w:rPr>
        <w:t>, а также на сайте Совета Федерации Федерального Собрания Российской Федерации: </w:t>
      </w:r>
      <w:hyperlink r:id="rId8" w:tgtFrame="_blank" w:history="1">
        <w:r w:rsidRPr="003D5169">
          <w:rPr>
            <w:rStyle w:val="a3"/>
            <w:color w:val="auto"/>
            <w:sz w:val="28"/>
            <w:szCs w:val="28"/>
            <w:bdr w:val="none" w:sz="0" w:space="0" w:color="auto" w:frame="1"/>
          </w:rPr>
          <w:t>http://economy.council.gov.ru/activity</w:t>
        </w:r>
        <w:proofErr w:type="gramEnd"/>
        <w:r w:rsidRPr="003D5169">
          <w:rPr>
            <w:rStyle w:val="a3"/>
            <w:color w:val="auto"/>
            <w:sz w:val="28"/>
            <w:szCs w:val="28"/>
            <w:bdr w:val="none" w:sz="0" w:space="0" w:color="auto" w:frame="1"/>
          </w:rPr>
          <w:t>/covid_19/115532/</w:t>
        </w:r>
      </w:hyperlink>
      <w:r w:rsidRPr="003D5169">
        <w:rPr>
          <w:sz w:val="28"/>
          <w:szCs w:val="28"/>
        </w:rPr>
        <w:t>.</w:t>
      </w:r>
    </w:p>
    <w:p w:rsidR="003D5169" w:rsidRPr="003D5169" w:rsidRDefault="003D5169" w:rsidP="003D5169">
      <w:pPr>
        <w:pStyle w:val="rtejustifymailrucssattributepostfix"/>
        <w:shd w:val="clear" w:color="auto" w:fill="FFFFFF"/>
        <w:spacing w:before="0" w:beforeAutospacing="0" w:after="125" w:afterAutospacing="0"/>
        <w:ind w:firstLine="567"/>
        <w:jc w:val="both"/>
        <w:textAlignment w:val="baseline"/>
        <w:rPr>
          <w:sz w:val="28"/>
          <w:szCs w:val="28"/>
        </w:rPr>
      </w:pPr>
      <w:r w:rsidRPr="003D5169">
        <w:rPr>
          <w:sz w:val="28"/>
          <w:szCs w:val="28"/>
        </w:rPr>
        <w:t>На федеральном уровне Правительством Российской Федерации создан колл-центр по экономическим вопросам по номерам</w:t>
      </w:r>
      <w:r w:rsidRPr="003D5169">
        <w:rPr>
          <w:rStyle w:val="apple-converted-space"/>
          <w:sz w:val="28"/>
          <w:szCs w:val="28"/>
        </w:rPr>
        <w:t> </w:t>
      </w:r>
      <w:r w:rsidR="000224D9">
        <w:rPr>
          <w:rStyle w:val="apple-converted-space"/>
          <w:sz w:val="28"/>
          <w:szCs w:val="28"/>
        </w:rPr>
        <w:br/>
      </w:r>
      <w:r w:rsidRPr="003D5169">
        <w:rPr>
          <w:rStyle w:val="js-phone-number"/>
          <w:sz w:val="28"/>
          <w:szCs w:val="28"/>
        </w:rPr>
        <w:t>8</w:t>
      </w:r>
      <w:r w:rsidR="000224D9">
        <w:rPr>
          <w:rStyle w:val="js-phone-number"/>
          <w:sz w:val="28"/>
          <w:szCs w:val="28"/>
        </w:rPr>
        <w:t xml:space="preserve"> </w:t>
      </w:r>
      <w:r w:rsidRPr="003D5169">
        <w:rPr>
          <w:rStyle w:val="js-phone-number"/>
          <w:sz w:val="28"/>
          <w:szCs w:val="28"/>
        </w:rPr>
        <w:t>(800)</w:t>
      </w:r>
      <w:r w:rsidR="000224D9">
        <w:rPr>
          <w:rStyle w:val="js-phone-number"/>
          <w:sz w:val="28"/>
          <w:szCs w:val="28"/>
        </w:rPr>
        <w:t xml:space="preserve"> </w:t>
      </w:r>
      <w:r w:rsidRPr="003D5169">
        <w:rPr>
          <w:rStyle w:val="js-phone-number"/>
          <w:sz w:val="28"/>
          <w:szCs w:val="28"/>
        </w:rPr>
        <w:t>200-01-12</w:t>
      </w:r>
      <w:r w:rsidRPr="003D5169">
        <w:rPr>
          <w:rStyle w:val="apple-converted-space"/>
          <w:sz w:val="28"/>
          <w:szCs w:val="28"/>
        </w:rPr>
        <w:t> </w:t>
      </w:r>
      <w:r w:rsidRPr="003D5169">
        <w:rPr>
          <w:sz w:val="28"/>
          <w:szCs w:val="28"/>
        </w:rPr>
        <w:t>и</w:t>
      </w:r>
      <w:r w:rsidRPr="003D5169">
        <w:rPr>
          <w:rStyle w:val="apple-converted-space"/>
          <w:sz w:val="28"/>
          <w:szCs w:val="28"/>
        </w:rPr>
        <w:t> </w:t>
      </w:r>
      <w:r w:rsidRPr="003D5169">
        <w:rPr>
          <w:rStyle w:val="js-phone-number"/>
          <w:sz w:val="28"/>
          <w:szCs w:val="28"/>
        </w:rPr>
        <w:t>8</w:t>
      </w:r>
      <w:r w:rsidR="000224D9">
        <w:rPr>
          <w:rStyle w:val="js-phone-number"/>
          <w:sz w:val="28"/>
          <w:szCs w:val="28"/>
        </w:rPr>
        <w:t xml:space="preserve"> </w:t>
      </w:r>
      <w:r w:rsidRPr="003D5169">
        <w:rPr>
          <w:rStyle w:val="js-phone-number"/>
          <w:sz w:val="28"/>
          <w:szCs w:val="28"/>
        </w:rPr>
        <w:t>(800)</w:t>
      </w:r>
      <w:r w:rsidR="000224D9">
        <w:rPr>
          <w:rStyle w:val="js-phone-number"/>
          <w:sz w:val="28"/>
          <w:szCs w:val="28"/>
        </w:rPr>
        <w:t xml:space="preserve"> </w:t>
      </w:r>
      <w:r w:rsidRPr="003D5169">
        <w:rPr>
          <w:rStyle w:val="js-phone-number"/>
          <w:sz w:val="28"/>
          <w:szCs w:val="28"/>
        </w:rPr>
        <w:t>100-70-10</w:t>
      </w:r>
      <w:r w:rsidRPr="003D5169">
        <w:rPr>
          <w:sz w:val="28"/>
          <w:szCs w:val="28"/>
        </w:rPr>
        <w:t xml:space="preserve">, где можно </w:t>
      </w:r>
      <w:proofErr w:type="gramStart"/>
      <w:r w:rsidRPr="003D5169">
        <w:rPr>
          <w:sz w:val="28"/>
          <w:szCs w:val="28"/>
        </w:rPr>
        <w:t>узнать</w:t>
      </w:r>
      <w:proofErr w:type="gramEnd"/>
      <w:r w:rsidRPr="003D5169">
        <w:rPr>
          <w:sz w:val="28"/>
          <w:szCs w:val="28"/>
        </w:rPr>
        <w:t xml:space="preserve"> в том числе о мерах поддержки субъектов малого и среднего предпринимательства, реализуемых в Российской Федерации в связи с распространением новой </w:t>
      </w:r>
      <w:proofErr w:type="spellStart"/>
      <w:r w:rsidRPr="003D5169">
        <w:rPr>
          <w:sz w:val="28"/>
          <w:szCs w:val="28"/>
        </w:rPr>
        <w:t>коронавирусной</w:t>
      </w:r>
      <w:proofErr w:type="spellEnd"/>
      <w:r w:rsidRPr="003D5169">
        <w:rPr>
          <w:sz w:val="28"/>
          <w:szCs w:val="28"/>
        </w:rPr>
        <w:t xml:space="preserve"> инфекции</w:t>
      </w:r>
      <w:r w:rsidR="000224D9">
        <w:rPr>
          <w:sz w:val="28"/>
          <w:szCs w:val="28"/>
        </w:rPr>
        <w:t>.</w:t>
      </w:r>
    </w:p>
    <w:p w:rsidR="005563EA" w:rsidRPr="003D5169" w:rsidRDefault="005563EA" w:rsidP="003D516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63EA" w:rsidRPr="003D5169" w:rsidSect="0055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169"/>
    <w:rsid w:val="000170C8"/>
    <w:rsid w:val="000224D9"/>
    <w:rsid w:val="00235B22"/>
    <w:rsid w:val="002C475F"/>
    <w:rsid w:val="002E7E50"/>
    <w:rsid w:val="00306FD2"/>
    <w:rsid w:val="00322C22"/>
    <w:rsid w:val="003D5169"/>
    <w:rsid w:val="004633E2"/>
    <w:rsid w:val="005563EA"/>
    <w:rsid w:val="00601051"/>
    <w:rsid w:val="006E258E"/>
    <w:rsid w:val="007F5513"/>
    <w:rsid w:val="0081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mailrucssattributepostfix">
    <w:name w:val="rtejustify_mailru_css_attribute_postfix"/>
    <w:basedOn w:val="a"/>
    <w:rsid w:val="003D51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169"/>
    <w:rPr>
      <w:color w:val="0000FF"/>
      <w:u w:val="single"/>
    </w:rPr>
  </w:style>
  <w:style w:type="character" w:customStyle="1" w:styleId="js-phone-number">
    <w:name w:val="js-phone-number"/>
    <w:basedOn w:val="a0"/>
    <w:rsid w:val="003D5169"/>
  </w:style>
  <w:style w:type="character" w:customStyle="1" w:styleId="apple-converted-space">
    <w:name w:val="apple-converted-space"/>
    <w:basedOn w:val="a0"/>
    <w:rsid w:val="003D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council.gov.ru/activity/covid_19/1155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nomy.gov.ru/material/news/ekonomika_bez_viru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business-support-2020/" TargetMode="External"/><Relationship Id="rId5" Type="http://schemas.openxmlformats.org/officeDocument/2006/relationships/hyperlink" Target="https://e.mail.ru/compose/?mailto=mailto%3analog6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fp.ru/new-antikrizi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2</cp:revision>
  <dcterms:created xsi:type="dcterms:W3CDTF">2020-04-24T09:31:00Z</dcterms:created>
  <dcterms:modified xsi:type="dcterms:W3CDTF">2020-04-24T09:34:00Z</dcterms:modified>
</cp:coreProperties>
</file>