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4" w:rsidRPr="000D4904" w:rsidRDefault="008A2314" w:rsidP="001F2DB0">
      <w:pPr>
        <w:jc w:val="both"/>
        <w:rPr>
          <w:sz w:val="16"/>
          <w:szCs w:val="16"/>
        </w:rPr>
      </w:pPr>
    </w:p>
    <w:p w:rsidR="001F2DB0" w:rsidRPr="000D4904" w:rsidRDefault="001F2DB0" w:rsidP="001F2DB0">
      <w:pPr>
        <w:jc w:val="both"/>
        <w:rPr>
          <w:sz w:val="28"/>
          <w:szCs w:val="28"/>
        </w:rPr>
      </w:pPr>
    </w:p>
    <w:p w:rsidR="008A2314" w:rsidRPr="000D4904" w:rsidRDefault="008A2314" w:rsidP="001F2DB0">
      <w:pPr>
        <w:jc w:val="both"/>
        <w:rPr>
          <w:sz w:val="28"/>
          <w:szCs w:val="28"/>
        </w:rPr>
      </w:pPr>
    </w:p>
    <w:p w:rsidR="000D4904" w:rsidRPr="000D4904" w:rsidRDefault="000D4904" w:rsidP="001F2DB0">
      <w:pPr>
        <w:jc w:val="both"/>
        <w:rPr>
          <w:sz w:val="28"/>
          <w:szCs w:val="28"/>
        </w:rPr>
      </w:pPr>
    </w:p>
    <w:p w:rsidR="000D4904" w:rsidRDefault="000D4904" w:rsidP="001F2DB0">
      <w:pPr>
        <w:jc w:val="both"/>
        <w:rPr>
          <w:sz w:val="26"/>
          <w:szCs w:val="26"/>
        </w:rPr>
      </w:pPr>
      <w:r>
        <w:rPr>
          <w:sz w:val="26"/>
          <w:szCs w:val="26"/>
        </w:rPr>
        <w:t>04.07.2019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385-ПА</w:t>
      </w:r>
    </w:p>
    <w:p w:rsidR="000D4904" w:rsidRDefault="000D4904" w:rsidP="001F2DB0">
      <w:pPr>
        <w:jc w:val="both"/>
        <w:rPr>
          <w:sz w:val="26"/>
          <w:szCs w:val="26"/>
        </w:rPr>
      </w:pPr>
    </w:p>
    <w:p w:rsidR="000D4904" w:rsidRDefault="000D4904" w:rsidP="001F2DB0">
      <w:pPr>
        <w:jc w:val="both"/>
        <w:rPr>
          <w:sz w:val="26"/>
          <w:szCs w:val="26"/>
        </w:rPr>
      </w:pPr>
    </w:p>
    <w:p w:rsidR="000D4904" w:rsidRPr="00112B4E" w:rsidRDefault="000D4904" w:rsidP="001F2DB0">
      <w:pPr>
        <w:jc w:val="both"/>
        <w:rPr>
          <w:sz w:val="26"/>
          <w:szCs w:val="26"/>
        </w:rPr>
      </w:pPr>
    </w:p>
    <w:p w:rsidR="00F125E7" w:rsidRPr="00112B4E" w:rsidRDefault="007907D4" w:rsidP="00021789">
      <w:pPr>
        <w:jc w:val="center"/>
        <w:rPr>
          <w:b/>
          <w:bCs/>
          <w:snapToGrid w:val="0"/>
          <w:sz w:val="26"/>
          <w:szCs w:val="26"/>
        </w:rPr>
      </w:pPr>
      <w:r w:rsidRPr="00112B4E">
        <w:rPr>
          <w:b/>
          <w:bCs/>
          <w:snapToGrid w:val="0"/>
          <w:sz w:val="26"/>
          <w:szCs w:val="26"/>
        </w:rPr>
        <w:t xml:space="preserve">О внесении изменений в постановление администрации </w:t>
      </w:r>
    </w:p>
    <w:p w:rsidR="006577FA" w:rsidRPr="00112B4E" w:rsidRDefault="007907D4" w:rsidP="00021789">
      <w:pPr>
        <w:jc w:val="center"/>
        <w:rPr>
          <w:b/>
          <w:sz w:val="26"/>
          <w:szCs w:val="26"/>
        </w:rPr>
      </w:pPr>
      <w:r w:rsidRPr="00112B4E">
        <w:rPr>
          <w:b/>
          <w:bCs/>
          <w:snapToGrid w:val="0"/>
          <w:sz w:val="26"/>
          <w:szCs w:val="26"/>
        </w:rPr>
        <w:t>Асбестовского городско</w:t>
      </w:r>
      <w:r w:rsidR="0098287B">
        <w:rPr>
          <w:b/>
          <w:bCs/>
          <w:snapToGrid w:val="0"/>
          <w:sz w:val="26"/>
          <w:szCs w:val="26"/>
        </w:rPr>
        <w:t>го округа от 30.05.2019 № 312-ПА</w:t>
      </w:r>
      <w:r w:rsidRPr="00112B4E">
        <w:rPr>
          <w:b/>
          <w:bCs/>
          <w:snapToGrid w:val="0"/>
          <w:sz w:val="26"/>
          <w:szCs w:val="26"/>
        </w:rPr>
        <w:t xml:space="preserve"> «</w:t>
      </w:r>
      <w:r w:rsidR="004B1BE8" w:rsidRPr="00112B4E">
        <w:rPr>
          <w:b/>
          <w:bCs/>
          <w:snapToGrid w:val="0"/>
          <w:sz w:val="26"/>
          <w:szCs w:val="26"/>
        </w:rPr>
        <w:t>Об утверждении Порядка предоставления</w:t>
      </w:r>
      <w:r w:rsidR="004B1BE8" w:rsidRPr="00112B4E">
        <w:rPr>
          <w:b/>
          <w:sz w:val="26"/>
          <w:szCs w:val="26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</w:t>
      </w:r>
      <w:r w:rsidR="00021789" w:rsidRPr="00112B4E">
        <w:rPr>
          <w:b/>
          <w:bCs/>
          <w:sz w:val="26"/>
          <w:szCs w:val="26"/>
        </w:rPr>
        <w:t xml:space="preserve"> </w:t>
      </w:r>
      <w:r w:rsidR="00E66666" w:rsidRPr="00112B4E">
        <w:rPr>
          <w:b/>
          <w:sz w:val="26"/>
          <w:szCs w:val="26"/>
        </w:rPr>
        <w:t>связанных с организацией мероприятий по охране окружающей среды</w:t>
      </w:r>
      <w:r w:rsidR="003D67C6" w:rsidRPr="00112B4E">
        <w:rPr>
          <w:b/>
          <w:sz w:val="26"/>
          <w:szCs w:val="26"/>
        </w:rPr>
        <w:t xml:space="preserve"> </w:t>
      </w:r>
      <w:r w:rsidR="004B1BE8" w:rsidRPr="00112B4E">
        <w:rPr>
          <w:b/>
          <w:sz w:val="26"/>
          <w:szCs w:val="26"/>
        </w:rPr>
        <w:t>в поселке Белокаменный</w:t>
      </w:r>
      <w:r w:rsidR="00202DBD" w:rsidRPr="00112B4E">
        <w:rPr>
          <w:b/>
          <w:sz w:val="26"/>
          <w:szCs w:val="26"/>
        </w:rPr>
        <w:t xml:space="preserve"> </w:t>
      </w:r>
      <w:r w:rsidR="003D67C6" w:rsidRPr="00112B4E">
        <w:rPr>
          <w:b/>
          <w:sz w:val="26"/>
          <w:szCs w:val="26"/>
        </w:rPr>
        <w:t>Асбестовского городского округа, в 2019 году</w:t>
      </w:r>
    </w:p>
    <w:p w:rsidR="001F2DB0" w:rsidRPr="00112B4E" w:rsidRDefault="001F2DB0" w:rsidP="001F2DB0">
      <w:pPr>
        <w:autoSpaceDE w:val="0"/>
        <w:autoSpaceDN w:val="0"/>
        <w:adjustRightInd w:val="0"/>
        <w:rPr>
          <w:sz w:val="26"/>
          <w:szCs w:val="26"/>
        </w:rPr>
      </w:pPr>
    </w:p>
    <w:p w:rsidR="004F0502" w:rsidRPr="00112B4E" w:rsidRDefault="00456373" w:rsidP="000D4904">
      <w:pPr>
        <w:shd w:val="clear" w:color="auto" w:fill="FFFFFF"/>
        <w:ind w:firstLine="851"/>
        <w:jc w:val="both"/>
        <w:rPr>
          <w:sz w:val="26"/>
          <w:szCs w:val="26"/>
        </w:rPr>
      </w:pPr>
      <w:r w:rsidRPr="00112B4E">
        <w:rPr>
          <w:sz w:val="26"/>
          <w:szCs w:val="26"/>
        </w:rPr>
        <w:t>В соответствии со стать</w:t>
      </w:r>
      <w:r w:rsidR="00645C67" w:rsidRPr="00112B4E">
        <w:rPr>
          <w:sz w:val="26"/>
          <w:szCs w:val="26"/>
        </w:rPr>
        <w:t>ё</w:t>
      </w:r>
      <w:r w:rsidRPr="00112B4E">
        <w:rPr>
          <w:sz w:val="26"/>
          <w:szCs w:val="26"/>
        </w:rPr>
        <w:t>й 78 Бюджетного кодекса Российской Федерации</w:t>
      </w:r>
      <w:r w:rsidR="00A2039F" w:rsidRPr="00112B4E">
        <w:rPr>
          <w:sz w:val="26"/>
          <w:szCs w:val="26"/>
        </w:rPr>
        <w:t xml:space="preserve">, Федеральным законом от </w:t>
      </w:r>
      <w:r w:rsidR="00645C67" w:rsidRPr="00112B4E">
        <w:rPr>
          <w:sz w:val="26"/>
          <w:szCs w:val="26"/>
        </w:rPr>
        <w:t>0</w:t>
      </w:r>
      <w:r w:rsidR="00A2039F" w:rsidRPr="00112B4E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</w:t>
      </w:r>
      <w:r w:rsidR="000D4AF0" w:rsidRPr="00112B4E">
        <w:rPr>
          <w:sz w:val="26"/>
          <w:szCs w:val="26"/>
        </w:rPr>
        <w:t>Российской Фе</w:t>
      </w:r>
      <w:r w:rsidR="00EE5A5E" w:rsidRPr="00112B4E">
        <w:rPr>
          <w:sz w:val="26"/>
          <w:szCs w:val="26"/>
        </w:rPr>
        <w:t>д</w:t>
      </w:r>
      <w:r w:rsidR="000D4AF0" w:rsidRPr="00112B4E">
        <w:rPr>
          <w:sz w:val="26"/>
          <w:szCs w:val="26"/>
        </w:rPr>
        <w:t>ерации</w:t>
      </w:r>
      <w:r w:rsidR="00A2039F" w:rsidRPr="00112B4E">
        <w:rPr>
          <w:sz w:val="26"/>
          <w:szCs w:val="26"/>
        </w:rPr>
        <w:t xml:space="preserve">», </w:t>
      </w:r>
      <w:r w:rsidR="00BF4EDB" w:rsidRPr="00112B4E">
        <w:rPr>
          <w:sz w:val="26"/>
          <w:szCs w:val="26"/>
        </w:rPr>
        <w:t>П</w:t>
      </w:r>
      <w:r w:rsidR="007C3DB2" w:rsidRPr="00112B4E">
        <w:rPr>
          <w:sz w:val="26"/>
          <w:szCs w:val="26"/>
        </w:rPr>
        <w:t xml:space="preserve">остановлением Правительства Российской Федерации от 06.09.2016 № 887 «Об общих требованиях </w:t>
      </w:r>
      <w:r w:rsidR="000D4904">
        <w:rPr>
          <w:sz w:val="26"/>
          <w:szCs w:val="26"/>
        </w:rPr>
        <w:br/>
      </w:r>
      <w:r w:rsidR="007C3DB2" w:rsidRPr="00112B4E">
        <w:rPr>
          <w:sz w:val="26"/>
          <w:szCs w:val="26"/>
        </w:rPr>
        <w:t xml:space="preserve"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5D24DC" w:rsidRPr="00112B4E">
        <w:rPr>
          <w:sz w:val="26"/>
          <w:szCs w:val="26"/>
        </w:rPr>
        <w:t>решение</w:t>
      </w:r>
      <w:r w:rsidR="00C35AE5" w:rsidRPr="00112B4E">
        <w:rPr>
          <w:sz w:val="26"/>
          <w:szCs w:val="26"/>
        </w:rPr>
        <w:t xml:space="preserve">м Думы Асбестовского городского округа от </w:t>
      </w:r>
      <w:r w:rsidR="005D24DC" w:rsidRPr="00112B4E">
        <w:rPr>
          <w:sz w:val="26"/>
          <w:szCs w:val="26"/>
        </w:rPr>
        <w:t>25.12.2018</w:t>
      </w:r>
      <w:r w:rsidR="00BF4EDB" w:rsidRPr="00112B4E">
        <w:rPr>
          <w:sz w:val="26"/>
          <w:szCs w:val="26"/>
        </w:rPr>
        <w:t xml:space="preserve"> </w:t>
      </w:r>
      <w:r w:rsidR="005D24DC" w:rsidRPr="00112B4E">
        <w:rPr>
          <w:sz w:val="26"/>
          <w:szCs w:val="26"/>
        </w:rPr>
        <w:t xml:space="preserve">№19/2 </w:t>
      </w:r>
      <w:r w:rsidR="000D4904">
        <w:rPr>
          <w:sz w:val="26"/>
          <w:szCs w:val="26"/>
        </w:rPr>
        <w:br/>
      </w:r>
      <w:r w:rsidR="005D24DC" w:rsidRPr="00112B4E">
        <w:rPr>
          <w:sz w:val="26"/>
          <w:szCs w:val="26"/>
        </w:rPr>
        <w:t>«О бюджете А</w:t>
      </w:r>
      <w:r w:rsidR="00C35AE5" w:rsidRPr="00112B4E">
        <w:rPr>
          <w:sz w:val="26"/>
          <w:szCs w:val="26"/>
        </w:rPr>
        <w:t>сбестовского городского округа н</w:t>
      </w:r>
      <w:r w:rsidR="005D24DC" w:rsidRPr="00112B4E">
        <w:rPr>
          <w:sz w:val="26"/>
          <w:szCs w:val="26"/>
        </w:rPr>
        <w:t xml:space="preserve">а 2019 год и плановый период </w:t>
      </w:r>
      <w:r w:rsidR="000D4904">
        <w:rPr>
          <w:sz w:val="26"/>
          <w:szCs w:val="26"/>
        </w:rPr>
        <w:br/>
      </w:r>
      <w:r w:rsidR="005D24DC" w:rsidRPr="00112B4E">
        <w:rPr>
          <w:sz w:val="26"/>
          <w:szCs w:val="26"/>
        </w:rPr>
        <w:t xml:space="preserve">2020 и 2021 годов», </w:t>
      </w:r>
      <w:r w:rsidR="00A2039F" w:rsidRPr="00112B4E">
        <w:rPr>
          <w:sz w:val="26"/>
          <w:szCs w:val="26"/>
        </w:rPr>
        <w:t xml:space="preserve">руководствуясь статьями </w:t>
      </w:r>
      <w:r w:rsidR="00645C67" w:rsidRPr="00112B4E">
        <w:rPr>
          <w:sz w:val="26"/>
          <w:szCs w:val="26"/>
        </w:rPr>
        <w:t>27</w:t>
      </w:r>
      <w:r w:rsidR="00A2039F" w:rsidRPr="00112B4E">
        <w:rPr>
          <w:sz w:val="26"/>
          <w:szCs w:val="26"/>
        </w:rPr>
        <w:t xml:space="preserve">, 30 Устава Асбестовского городского округа, </w:t>
      </w:r>
      <w:r w:rsidR="004F0502" w:rsidRPr="00112B4E">
        <w:rPr>
          <w:bCs/>
          <w:sz w:val="26"/>
          <w:szCs w:val="26"/>
        </w:rPr>
        <w:t>а</w:t>
      </w:r>
      <w:r w:rsidR="004F0502" w:rsidRPr="00112B4E">
        <w:rPr>
          <w:sz w:val="26"/>
          <w:szCs w:val="26"/>
        </w:rPr>
        <w:t>дминистрация Асбестовского городского округа</w:t>
      </w:r>
    </w:p>
    <w:p w:rsidR="00292A3B" w:rsidRPr="00112B4E" w:rsidRDefault="004F0502" w:rsidP="000D4904">
      <w:pPr>
        <w:shd w:val="clear" w:color="auto" w:fill="FFFFFF"/>
        <w:spacing w:line="317" w:lineRule="exact"/>
        <w:ind w:right="10"/>
        <w:jc w:val="both"/>
        <w:rPr>
          <w:b/>
          <w:color w:val="000000"/>
          <w:spacing w:val="-11"/>
          <w:sz w:val="26"/>
          <w:szCs w:val="26"/>
        </w:rPr>
      </w:pPr>
      <w:r w:rsidRPr="00112B4E">
        <w:rPr>
          <w:b/>
          <w:color w:val="000000"/>
          <w:spacing w:val="-11"/>
          <w:sz w:val="26"/>
          <w:szCs w:val="26"/>
        </w:rPr>
        <w:t>ПОСТАНОВЛЯЕТ:</w:t>
      </w:r>
    </w:p>
    <w:p w:rsidR="00F71402" w:rsidRPr="00112B4E" w:rsidRDefault="00F125E7" w:rsidP="000D4904">
      <w:pPr>
        <w:ind w:firstLine="851"/>
        <w:jc w:val="both"/>
        <w:rPr>
          <w:bCs/>
          <w:snapToGrid w:val="0"/>
          <w:sz w:val="26"/>
          <w:szCs w:val="26"/>
        </w:rPr>
      </w:pPr>
      <w:r w:rsidRPr="00112B4E">
        <w:rPr>
          <w:bCs/>
          <w:sz w:val="26"/>
          <w:szCs w:val="26"/>
        </w:rPr>
        <w:t xml:space="preserve">1. Внести изменения </w:t>
      </w:r>
      <w:r w:rsidR="00C45BEA" w:rsidRPr="00112B4E">
        <w:rPr>
          <w:bCs/>
          <w:snapToGrid w:val="0"/>
          <w:sz w:val="26"/>
          <w:szCs w:val="26"/>
        </w:rPr>
        <w:t>в постановление администрации Асбестовского городско</w:t>
      </w:r>
      <w:r w:rsidR="0098287B">
        <w:rPr>
          <w:bCs/>
          <w:snapToGrid w:val="0"/>
          <w:sz w:val="26"/>
          <w:szCs w:val="26"/>
        </w:rPr>
        <w:t>го округа от 30.05.2019 № 312-ПА</w:t>
      </w:r>
      <w:r w:rsidR="00C45BEA" w:rsidRPr="00112B4E">
        <w:rPr>
          <w:bCs/>
          <w:snapToGrid w:val="0"/>
          <w:sz w:val="26"/>
          <w:szCs w:val="26"/>
        </w:rPr>
        <w:t xml:space="preserve"> «Об утверждении Порядка предоставления</w:t>
      </w:r>
      <w:r w:rsidR="00C45BEA" w:rsidRPr="00112B4E">
        <w:rPr>
          <w:sz w:val="26"/>
          <w:szCs w:val="26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</w:t>
      </w:r>
      <w:r w:rsidR="00C45BEA" w:rsidRPr="00112B4E">
        <w:rPr>
          <w:bCs/>
          <w:sz w:val="26"/>
          <w:szCs w:val="26"/>
        </w:rPr>
        <w:t xml:space="preserve"> </w:t>
      </w:r>
      <w:r w:rsidR="00C45BEA" w:rsidRPr="00112B4E">
        <w:rPr>
          <w:sz w:val="26"/>
          <w:szCs w:val="26"/>
        </w:rPr>
        <w:t xml:space="preserve">связанных с организацией мероприятий </w:t>
      </w:r>
      <w:r w:rsidR="000D4904">
        <w:rPr>
          <w:sz w:val="26"/>
          <w:szCs w:val="26"/>
        </w:rPr>
        <w:br/>
      </w:r>
      <w:r w:rsidR="00C45BEA" w:rsidRPr="00112B4E">
        <w:rPr>
          <w:sz w:val="26"/>
          <w:szCs w:val="26"/>
        </w:rPr>
        <w:t>по охране окружающей среды в поселке Белокаменный Асбестовского городского округа, в 2019 году</w:t>
      </w:r>
      <w:r w:rsidR="00376407" w:rsidRPr="00112B4E">
        <w:rPr>
          <w:sz w:val="26"/>
          <w:szCs w:val="26"/>
        </w:rPr>
        <w:t>,</w:t>
      </w:r>
      <w:r w:rsidR="00C45BEA" w:rsidRPr="000D4904">
        <w:rPr>
          <w:sz w:val="26"/>
          <w:szCs w:val="26"/>
        </w:rPr>
        <w:t xml:space="preserve"> </w:t>
      </w:r>
      <w:r w:rsidR="00487A36" w:rsidRPr="00112B4E">
        <w:rPr>
          <w:bCs/>
          <w:sz w:val="26"/>
          <w:szCs w:val="26"/>
        </w:rPr>
        <w:t>изложив</w:t>
      </w:r>
      <w:r w:rsidR="00F71402" w:rsidRPr="00112B4E">
        <w:rPr>
          <w:bCs/>
          <w:sz w:val="26"/>
          <w:szCs w:val="26"/>
        </w:rPr>
        <w:t xml:space="preserve"> </w:t>
      </w:r>
      <w:hyperlink w:anchor="Par426" w:history="1">
        <w:r w:rsidR="00F71402" w:rsidRPr="00112B4E">
          <w:rPr>
            <w:bCs/>
            <w:sz w:val="26"/>
            <w:szCs w:val="26"/>
          </w:rPr>
          <w:t>состав</w:t>
        </w:r>
      </w:hyperlink>
      <w:r w:rsidR="00F71402" w:rsidRPr="00112B4E">
        <w:rPr>
          <w:bCs/>
          <w:sz w:val="26"/>
          <w:szCs w:val="26"/>
        </w:rPr>
        <w:t xml:space="preserve"> комиссии по рассмотрению з</w:t>
      </w:r>
      <w:r w:rsidR="00021789" w:rsidRPr="00112B4E">
        <w:rPr>
          <w:bCs/>
          <w:sz w:val="26"/>
          <w:szCs w:val="26"/>
        </w:rPr>
        <w:t xml:space="preserve">аявок </w:t>
      </w:r>
      <w:r w:rsidR="000D4904">
        <w:rPr>
          <w:bCs/>
          <w:sz w:val="26"/>
          <w:szCs w:val="26"/>
        </w:rPr>
        <w:br/>
      </w:r>
      <w:r w:rsidR="00021789" w:rsidRPr="00112B4E">
        <w:rPr>
          <w:bCs/>
          <w:sz w:val="26"/>
          <w:szCs w:val="26"/>
        </w:rPr>
        <w:t>на предоставление субсидии по возмещению затрат</w:t>
      </w:r>
      <w:r w:rsidR="00F71402" w:rsidRPr="00112B4E">
        <w:rPr>
          <w:bCs/>
          <w:sz w:val="26"/>
          <w:szCs w:val="26"/>
        </w:rPr>
        <w:t xml:space="preserve"> </w:t>
      </w:r>
      <w:r w:rsidR="00E66666" w:rsidRPr="00112B4E">
        <w:rPr>
          <w:sz w:val="26"/>
          <w:szCs w:val="26"/>
        </w:rPr>
        <w:t>связанных с организацией мероприятий по охране окружающей среды в поселке Белокаменный Асбестовского городского округа, в 2019 году</w:t>
      </w:r>
      <w:r w:rsidR="00F71402" w:rsidRPr="00112B4E">
        <w:rPr>
          <w:bCs/>
          <w:sz w:val="26"/>
          <w:szCs w:val="26"/>
        </w:rPr>
        <w:t xml:space="preserve"> (приложение № 2)</w:t>
      </w:r>
      <w:r w:rsidRPr="00112B4E">
        <w:rPr>
          <w:bCs/>
          <w:sz w:val="26"/>
          <w:szCs w:val="26"/>
        </w:rPr>
        <w:t xml:space="preserve"> </w:t>
      </w:r>
      <w:r w:rsidR="00487A36" w:rsidRPr="00112B4E">
        <w:rPr>
          <w:bCs/>
          <w:sz w:val="26"/>
          <w:szCs w:val="26"/>
        </w:rPr>
        <w:t xml:space="preserve">в новой редакции </w:t>
      </w:r>
      <w:r w:rsidR="00F97A91" w:rsidRPr="00112B4E">
        <w:rPr>
          <w:bCs/>
          <w:sz w:val="26"/>
          <w:szCs w:val="26"/>
        </w:rPr>
        <w:t>(</w:t>
      </w:r>
      <w:r w:rsidRPr="00112B4E">
        <w:rPr>
          <w:bCs/>
          <w:sz w:val="26"/>
          <w:szCs w:val="26"/>
        </w:rPr>
        <w:t>прилагается</w:t>
      </w:r>
      <w:r w:rsidR="00F97A91" w:rsidRPr="00112B4E">
        <w:rPr>
          <w:bCs/>
          <w:sz w:val="26"/>
          <w:szCs w:val="26"/>
        </w:rPr>
        <w:t>)</w:t>
      </w:r>
      <w:r w:rsidR="00F71402" w:rsidRPr="00112B4E">
        <w:rPr>
          <w:bCs/>
          <w:sz w:val="26"/>
          <w:szCs w:val="26"/>
        </w:rPr>
        <w:t>.</w:t>
      </w:r>
    </w:p>
    <w:p w:rsidR="004A545C" w:rsidRPr="00112B4E" w:rsidRDefault="00F97A91" w:rsidP="000D4904">
      <w:pPr>
        <w:ind w:firstLine="851"/>
        <w:jc w:val="both"/>
        <w:rPr>
          <w:sz w:val="26"/>
          <w:szCs w:val="26"/>
        </w:rPr>
      </w:pPr>
      <w:r w:rsidRPr="00112B4E">
        <w:rPr>
          <w:sz w:val="26"/>
          <w:szCs w:val="26"/>
        </w:rPr>
        <w:t>2</w:t>
      </w:r>
      <w:r w:rsidR="00A2039F" w:rsidRPr="00112B4E">
        <w:rPr>
          <w:sz w:val="26"/>
          <w:szCs w:val="26"/>
        </w:rPr>
        <w:t xml:space="preserve">. </w:t>
      </w:r>
      <w:r w:rsidR="004A545C" w:rsidRPr="00112B4E">
        <w:rPr>
          <w:sz w:val="26"/>
          <w:szCs w:val="26"/>
        </w:rPr>
        <w:t xml:space="preserve">Настоящее постановление опубликовать </w:t>
      </w:r>
      <w:r w:rsidR="008A2314" w:rsidRPr="00112B4E">
        <w:rPr>
          <w:sz w:val="26"/>
          <w:szCs w:val="26"/>
        </w:rPr>
        <w:t xml:space="preserve">в специальном выпуске </w:t>
      </w:r>
      <w:r w:rsidR="00C35AE5" w:rsidRPr="00112B4E">
        <w:rPr>
          <w:sz w:val="26"/>
          <w:szCs w:val="26"/>
        </w:rPr>
        <w:t xml:space="preserve">газеты «Асбестовский рабочий» </w:t>
      </w:r>
      <w:r w:rsidR="008A2314" w:rsidRPr="00112B4E">
        <w:rPr>
          <w:sz w:val="26"/>
          <w:szCs w:val="26"/>
        </w:rPr>
        <w:t xml:space="preserve">«Муниципальный вестник» </w:t>
      </w:r>
      <w:r w:rsidR="004A545C" w:rsidRPr="00112B4E">
        <w:rPr>
          <w:sz w:val="26"/>
          <w:szCs w:val="26"/>
        </w:rPr>
        <w:t xml:space="preserve">и разместить на официальном сайте Асбестовского городского округа </w:t>
      </w:r>
      <w:r w:rsidR="007C3DB2" w:rsidRPr="00112B4E">
        <w:rPr>
          <w:sz w:val="26"/>
          <w:szCs w:val="26"/>
        </w:rPr>
        <w:t>(</w:t>
      </w:r>
      <w:hyperlink r:id="rId7" w:history="1">
        <w:r w:rsidR="00645C67" w:rsidRPr="00112B4E">
          <w:rPr>
            <w:rStyle w:val="a8"/>
            <w:sz w:val="26"/>
            <w:szCs w:val="26"/>
            <w:lang w:val="en-US"/>
          </w:rPr>
          <w:t>www</w:t>
        </w:r>
        <w:r w:rsidR="00645C67" w:rsidRPr="00112B4E">
          <w:rPr>
            <w:rStyle w:val="a8"/>
            <w:sz w:val="26"/>
            <w:szCs w:val="26"/>
          </w:rPr>
          <w:t>.</w:t>
        </w:r>
        <w:r w:rsidR="00645C67" w:rsidRPr="00112B4E">
          <w:rPr>
            <w:rStyle w:val="a8"/>
            <w:sz w:val="26"/>
            <w:szCs w:val="26"/>
            <w:lang w:val="en-US"/>
          </w:rPr>
          <w:t>asbestadm</w:t>
        </w:r>
        <w:r w:rsidR="00645C67" w:rsidRPr="00112B4E">
          <w:rPr>
            <w:rStyle w:val="a8"/>
            <w:sz w:val="26"/>
            <w:szCs w:val="26"/>
          </w:rPr>
          <w:t>.</w:t>
        </w:r>
        <w:r w:rsidR="00645C67" w:rsidRPr="00112B4E">
          <w:rPr>
            <w:rStyle w:val="a8"/>
            <w:sz w:val="26"/>
            <w:szCs w:val="26"/>
            <w:lang w:val="en-US"/>
          </w:rPr>
          <w:t>ru</w:t>
        </w:r>
      </w:hyperlink>
      <w:r w:rsidR="007C3DB2" w:rsidRPr="00112B4E">
        <w:rPr>
          <w:sz w:val="26"/>
          <w:szCs w:val="26"/>
        </w:rPr>
        <w:t>)</w:t>
      </w:r>
      <w:r w:rsidR="00876954" w:rsidRPr="00112B4E">
        <w:rPr>
          <w:sz w:val="26"/>
          <w:szCs w:val="26"/>
        </w:rPr>
        <w:t xml:space="preserve"> </w:t>
      </w:r>
      <w:r w:rsidR="004A545C" w:rsidRPr="00112B4E">
        <w:rPr>
          <w:sz w:val="26"/>
          <w:szCs w:val="26"/>
        </w:rPr>
        <w:t>в сети Интернет.</w:t>
      </w:r>
    </w:p>
    <w:p w:rsidR="00E8510F" w:rsidRPr="00112B4E" w:rsidRDefault="00112B4E" w:rsidP="000D490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510F" w:rsidRPr="00112B4E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7C3DB2" w:rsidRPr="00112B4E">
        <w:rPr>
          <w:sz w:val="26"/>
          <w:szCs w:val="26"/>
        </w:rPr>
        <w:t xml:space="preserve">Первого </w:t>
      </w:r>
      <w:r w:rsidR="00E8510F" w:rsidRPr="00112B4E">
        <w:rPr>
          <w:sz w:val="26"/>
          <w:szCs w:val="26"/>
        </w:rPr>
        <w:t xml:space="preserve">заместителя главы администрации Асбестовского городского округа </w:t>
      </w:r>
      <w:r w:rsidR="007C3DB2" w:rsidRPr="00112B4E">
        <w:rPr>
          <w:sz w:val="26"/>
          <w:szCs w:val="26"/>
        </w:rPr>
        <w:t>Л.И. Кирьянову</w:t>
      </w:r>
      <w:r w:rsidR="00290BB2" w:rsidRPr="00112B4E">
        <w:rPr>
          <w:sz w:val="26"/>
          <w:szCs w:val="26"/>
        </w:rPr>
        <w:t>.</w:t>
      </w:r>
    </w:p>
    <w:p w:rsidR="004146A8" w:rsidRDefault="004146A8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Pr="004F0502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Pr="00112B4E" w:rsidRDefault="004E76A6" w:rsidP="004E76A6">
      <w:pPr>
        <w:pStyle w:val="ConsPlusTitle"/>
        <w:widowControl/>
        <w:jc w:val="both"/>
        <w:rPr>
          <w:b w:val="0"/>
          <w:sz w:val="26"/>
          <w:szCs w:val="26"/>
        </w:rPr>
      </w:pPr>
      <w:r w:rsidRPr="00112B4E">
        <w:rPr>
          <w:b w:val="0"/>
          <w:sz w:val="26"/>
          <w:szCs w:val="26"/>
        </w:rPr>
        <w:t xml:space="preserve">Глава </w:t>
      </w:r>
    </w:p>
    <w:p w:rsidR="004C761D" w:rsidRDefault="004E76A6" w:rsidP="00F97A91">
      <w:pPr>
        <w:pStyle w:val="ConsPlusTitle"/>
        <w:widowControl/>
        <w:jc w:val="both"/>
        <w:rPr>
          <w:b w:val="0"/>
          <w:sz w:val="26"/>
          <w:szCs w:val="26"/>
        </w:rPr>
      </w:pPr>
      <w:r w:rsidRPr="00112B4E">
        <w:rPr>
          <w:b w:val="0"/>
          <w:sz w:val="26"/>
          <w:szCs w:val="26"/>
        </w:rPr>
        <w:t xml:space="preserve">Асбестовского городского округа                                                           </w:t>
      </w:r>
      <w:r w:rsidR="00112B4E">
        <w:rPr>
          <w:b w:val="0"/>
          <w:sz w:val="26"/>
          <w:szCs w:val="26"/>
        </w:rPr>
        <w:t xml:space="preserve">           </w:t>
      </w:r>
      <w:r w:rsidRPr="00112B4E">
        <w:rPr>
          <w:b w:val="0"/>
          <w:sz w:val="26"/>
          <w:szCs w:val="26"/>
        </w:rPr>
        <w:t xml:space="preserve">Н.Р. Тихонова </w:t>
      </w: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Default="004F0502" w:rsidP="00681BFA">
            <w:pPr>
              <w:pStyle w:val="ConsPlusTitle"/>
              <w:jc w:val="right"/>
              <w:rPr>
                <w:b w:val="0"/>
                <w:bCs w:val="0"/>
              </w:rPr>
            </w:pPr>
            <w:bookmarkStart w:id="0" w:name="Par426"/>
            <w:bookmarkEnd w:id="0"/>
          </w:p>
          <w:p w:rsidR="00832513" w:rsidRDefault="00832513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743F27" w:rsidRPr="00681BFA" w:rsidRDefault="00743F2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8A2314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2</w:t>
            </w:r>
          </w:p>
          <w:p w:rsidR="004F0502" w:rsidRPr="00681BFA" w:rsidRDefault="004C761D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>
              <w:rPr>
                <w:b w:val="0"/>
                <w:bCs w:val="0"/>
                <w:snapToGrid w:val="0"/>
              </w:rPr>
              <w:t>к постановлению</w:t>
            </w:r>
            <w:r w:rsidR="004F0502" w:rsidRPr="00681BFA">
              <w:rPr>
                <w:b w:val="0"/>
                <w:bCs w:val="0"/>
                <w:snapToGrid w:val="0"/>
              </w:rPr>
              <w:t xml:space="preserve">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="004F0502"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0D4904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0D4904">
              <w:rPr>
                <w:b w:val="0"/>
                <w:bCs w:val="0"/>
                <w:snapToGrid w:val="0"/>
              </w:rPr>
              <w:t>04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B97809">
              <w:rPr>
                <w:b w:val="0"/>
                <w:bCs w:val="0"/>
                <w:snapToGrid w:val="0"/>
              </w:rPr>
              <w:t>0</w:t>
            </w:r>
            <w:r w:rsidR="000D4904">
              <w:rPr>
                <w:b w:val="0"/>
                <w:bCs w:val="0"/>
                <w:snapToGrid w:val="0"/>
              </w:rPr>
              <w:t>7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B97809">
              <w:rPr>
                <w:b w:val="0"/>
                <w:bCs w:val="0"/>
                <w:snapToGrid w:val="0"/>
              </w:rPr>
              <w:t>2019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0D4904">
              <w:rPr>
                <w:b w:val="0"/>
                <w:bCs w:val="0"/>
                <w:snapToGrid w:val="0"/>
              </w:rPr>
              <w:t>385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804033">
      <w:pPr>
        <w:pStyle w:val="ConsPlusTitle"/>
        <w:jc w:val="right"/>
        <w:rPr>
          <w:b w:val="0"/>
          <w:bCs w:val="0"/>
        </w:rPr>
      </w:pPr>
    </w:p>
    <w:p w:rsidR="004D352B" w:rsidRDefault="004D352B" w:rsidP="00804033">
      <w:pPr>
        <w:pStyle w:val="ConsPlusTitle"/>
        <w:jc w:val="right"/>
        <w:rPr>
          <w:b w:val="0"/>
          <w:bCs w:val="0"/>
        </w:rPr>
      </w:pPr>
    </w:p>
    <w:p w:rsidR="00804033" w:rsidRPr="00F81FBC" w:rsidRDefault="00D603C6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26" w:history="1">
        <w:r w:rsidR="004F0502" w:rsidRPr="00F81FBC">
          <w:rPr>
            <w:sz w:val="28"/>
            <w:szCs w:val="28"/>
          </w:rPr>
          <w:t>СОСТАВ</w:t>
        </w:r>
      </w:hyperlink>
    </w:p>
    <w:p w:rsidR="00804033" w:rsidRPr="00F81FBC" w:rsidRDefault="00F905BF" w:rsidP="00F90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04033" w:rsidRPr="00F81FBC">
        <w:rPr>
          <w:sz w:val="28"/>
          <w:szCs w:val="28"/>
        </w:rPr>
        <w:t>омиссии по рассмотрению з</w:t>
      </w:r>
      <w:r>
        <w:rPr>
          <w:sz w:val="28"/>
          <w:szCs w:val="28"/>
        </w:rPr>
        <w:t xml:space="preserve">аявок на предоставление субсидии по возмещению затрат </w:t>
      </w:r>
      <w:r w:rsidR="00B97809" w:rsidRPr="00E66666">
        <w:rPr>
          <w:sz w:val="28"/>
          <w:szCs w:val="28"/>
        </w:rPr>
        <w:t xml:space="preserve">связанных с организацией мероприятий по охране окружающей среды </w:t>
      </w:r>
      <w:r w:rsidR="000D4904">
        <w:rPr>
          <w:sz w:val="28"/>
          <w:szCs w:val="28"/>
        </w:rPr>
        <w:br/>
      </w:r>
      <w:r w:rsidR="00B97809" w:rsidRPr="00E66666">
        <w:rPr>
          <w:sz w:val="28"/>
          <w:szCs w:val="28"/>
        </w:rPr>
        <w:t>в поселке Белокаменный Асбестовского городского округа, в 2019 году</w:t>
      </w:r>
    </w:p>
    <w:p w:rsidR="00804033" w:rsidRPr="00F81FBC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8" w:type="dxa"/>
        <w:tblLook w:val="04A0"/>
      </w:tblPr>
      <w:tblGrid>
        <w:gridCol w:w="2477"/>
        <w:gridCol w:w="7711"/>
      </w:tblGrid>
      <w:tr w:rsidR="005A3D6B" w:rsidRPr="00F81FBC" w:rsidTr="004F0502">
        <w:tc>
          <w:tcPr>
            <w:tcW w:w="10188" w:type="dxa"/>
            <w:gridSpan w:val="2"/>
          </w:tcPr>
          <w:p w:rsidR="005A3D6B" w:rsidRPr="00F21B70" w:rsidRDefault="005A3D6B" w:rsidP="005A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Председатель комиссии:</w:t>
            </w:r>
          </w:p>
        </w:tc>
      </w:tr>
      <w:tr w:rsidR="004146A8" w:rsidRPr="00F81FBC" w:rsidTr="00F5016C">
        <w:tc>
          <w:tcPr>
            <w:tcW w:w="2477" w:type="dxa"/>
          </w:tcPr>
          <w:p w:rsidR="004146A8" w:rsidRPr="00F21B70" w:rsidRDefault="007C3DB2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Л.И.</w:t>
            </w:r>
          </w:p>
        </w:tc>
        <w:tc>
          <w:tcPr>
            <w:tcW w:w="7711" w:type="dxa"/>
          </w:tcPr>
          <w:p w:rsidR="004146A8" w:rsidRPr="00F21B70" w:rsidRDefault="004146A8" w:rsidP="004F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6DD6">
              <w:rPr>
                <w:sz w:val="28"/>
                <w:szCs w:val="28"/>
              </w:rPr>
              <w:t xml:space="preserve"> </w:t>
            </w:r>
            <w:r w:rsidR="007C3DB2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администрации Асбестовского городского округа 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Секретарь комиссии:</w:t>
            </w:r>
          </w:p>
        </w:tc>
      </w:tr>
      <w:tr w:rsidR="004146A8" w:rsidRPr="00F21B70" w:rsidTr="00F5016C">
        <w:tc>
          <w:tcPr>
            <w:tcW w:w="0" w:type="auto"/>
          </w:tcPr>
          <w:p w:rsidR="004146A8" w:rsidRPr="00892C3F" w:rsidRDefault="00DA06F0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Хайдарова Д.В</w:t>
            </w:r>
            <w:r w:rsidR="00CC7363">
              <w:rPr>
                <w:sz w:val="28"/>
                <w:szCs w:val="28"/>
              </w:rPr>
              <w:t>.</w:t>
            </w:r>
          </w:p>
        </w:tc>
        <w:tc>
          <w:tcPr>
            <w:tcW w:w="7711" w:type="dxa"/>
          </w:tcPr>
          <w:p w:rsidR="004146A8" w:rsidRPr="00892C3F" w:rsidRDefault="00645C67" w:rsidP="00DA0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6DD6">
              <w:rPr>
                <w:sz w:val="28"/>
                <w:szCs w:val="28"/>
              </w:rPr>
              <w:t xml:space="preserve"> </w:t>
            </w:r>
            <w:r w:rsidR="00DA06F0">
              <w:rPr>
                <w:sz w:val="28"/>
                <w:szCs w:val="28"/>
              </w:rPr>
              <w:t>ведущий специалист</w:t>
            </w:r>
            <w:r w:rsidR="00290BB2">
              <w:rPr>
                <w:sz w:val="28"/>
                <w:szCs w:val="28"/>
              </w:rPr>
              <w:t xml:space="preserve"> </w:t>
            </w:r>
            <w:r w:rsidR="004146A8" w:rsidRPr="00892C3F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Члены комиссии:</w:t>
            </w:r>
          </w:p>
        </w:tc>
      </w:tr>
      <w:tr w:rsidR="00F5016C" w:rsidRPr="00F21B70" w:rsidTr="00F5016C">
        <w:tc>
          <w:tcPr>
            <w:tcW w:w="0" w:type="auto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А.В.</w:t>
            </w:r>
          </w:p>
        </w:tc>
        <w:tc>
          <w:tcPr>
            <w:tcW w:w="7711" w:type="dxa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Асбестовского городского округа</w:t>
            </w:r>
          </w:p>
        </w:tc>
      </w:tr>
      <w:tr w:rsidR="00F5016C" w:rsidRPr="00F21B70" w:rsidTr="00F5016C">
        <w:tc>
          <w:tcPr>
            <w:tcW w:w="0" w:type="auto"/>
          </w:tcPr>
          <w:p w:rsidR="00F5016C" w:rsidRPr="00F21B70" w:rsidRDefault="00DA06F0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 Е</w:t>
            </w:r>
            <w:r w:rsidR="00CC7363">
              <w:rPr>
                <w:sz w:val="28"/>
                <w:szCs w:val="28"/>
              </w:rPr>
              <w:t>.А.</w:t>
            </w:r>
          </w:p>
        </w:tc>
        <w:tc>
          <w:tcPr>
            <w:tcW w:w="7711" w:type="dxa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C20263" w:rsidRPr="00F21B70" w:rsidTr="00F5016C">
        <w:tc>
          <w:tcPr>
            <w:tcW w:w="0" w:type="auto"/>
          </w:tcPr>
          <w:p w:rsidR="00C20263" w:rsidRDefault="00C20263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Н.А.</w:t>
            </w:r>
          </w:p>
        </w:tc>
        <w:tc>
          <w:tcPr>
            <w:tcW w:w="7711" w:type="dxa"/>
          </w:tcPr>
          <w:p w:rsidR="00C20263" w:rsidRDefault="00C20263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892C3F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Неустроева Т.В.</w:t>
            </w:r>
          </w:p>
        </w:tc>
        <w:tc>
          <w:tcPr>
            <w:tcW w:w="7711" w:type="dxa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экономике </w:t>
            </w:r>
            <w:r w:rsidRPr="00F81FBC">
              <w:rPr>
                <w:sz w:val="28"/>
                <w:szCs w:val="28"/>
              </w:rPr>
              <w:t>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487A36" w:rsidP="008E6D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Рожин В.З. </w:t>
            </w:r>
          </w:p>
        </w:tc>
        <w:tc>
          <w:tcPr>
            <w:tcW w:w="7711" w:type="dxa"/>
          </w:tcPr>
          <w:p w:rsidR="00626997" w:rsidRPr="00F21B70" w:rsidRDefault="00487A36" w:rsidP="008E6D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казенного учреждения «Управление заказчика жилищно-коммунального хозяйства города Асбеста»</w:t>
            </w:r>
          </w:p>
        </w:tc>
      </w:tr>
    </w:tbl>
    <w:p w:rsidR="00804033" w:rsidRPr="00804033" w:rsidRDefault="00804033" w:rsidP="000D4904">
      <w:pPr>
        <w:widowControl w:val="0"/>
        <w:autoSpaceDE w:val="0"/>
        <w:autoSpaceDN w:val="0"/>
        <w:adjustRightInd w:val="0"/>
        <w:rPr>
          <w:b/>
        </w:rPr>
      </w:pPr>
    </w:p>
    <w:sectPr w:rsidR="00804033" w:rsidRPr="00804033" w:rsidSect="001F2DB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2E" w:rsidRDefault="00D25E2E" w:rsidP="004F0502">
      <w:pPr>
        <w:pStyle w:val="ConsPlusTitle"/>
      </w:pPr>
      <w:r>
        <w:separator/>
      </w:r>
    </w:p>
  </w:endnote>
  <w:endnote w:type="continuationSeparator" w:id="1">
    <w:p w:rsidR="00D25E2E" w:rsidRDefault="00D25E2E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FF" w:rsidRDefault="00D603C6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1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1CFF" w:rsidRDefault="001E1CFF" w:rsidP="004F05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FF" w:rsidRDefault="001E1CFF" w:rsidP="004F0502">
    <w:pPr>
      <w:pStyle w:val="a6"/>
      <w:ind w:right="360"/>
    </w:pPr>
  </w:p>
  <w:p w:rsidR="001E1CFF" w:rsidRDefault="001E1CFF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2E" w:rsidRDefault="00D25E2E" w:rsidP="004F0502">
      <w:pPr>
        <w:pStyle w:val="ConsPlusTitle"/>
      </w:pPr>
      <w:r>
        <w:separator/>
      </w:r>
    </w:p>
  </w:footnote>
  <w:footnote w:type="continuationSeparator" w:id="1">
    <w:p w:rsidR="00D25E2E" w:rsidRDefault="00D25E2E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FF" w:rsidRDefault="00D603C6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1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1CFF" w:rsidRDefault="001E1C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FF" w:rsidRPr="001F2DB0" w:rsidRDefault="00D603C6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="001E1CFF"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0D4904">
      <w:rPr>
        <w:rStyle w:val="a7"/>
        <w:noProof/>
        <w:sz w:val="28"/>
        <w:szCs w:val="28"/>
      </w:rPr>
      <w:t>2</w:t>
    </w:r>
    <w:r w:rsidRPr="001F2DB0">
      <w:rPr>
        <w:rStyle w:val="a7"/>
        <w:sz w:val="28"/>
        <w:szCs w:val="28"/>
      </w:rPr>
      <w:fldChar w:fldCharType="end"/>
    </w:r>
  </w:p>
  <w:p w:rsidR="001E1CFF" w:rsidRDefault="001E1C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01228"/>
    <w:rsid w:val="00007698"/>
    <w:rsid w:val="000128BF"/>
    <w:rsid w:val="00013A88"/>
    <w:rsid w:val="00014B5F"/>
    <w:rsid w:val="00021789"/>
    <w:rsid w:val="0002576C"/>
    <w:rsid w:val="000333EE"/>
    <w:rsid w:val="00044313"/>
    <w:rsid w:val="00050718"/>
    <w:rsid w:val="000550C6"/>
    <w:rsid w:val="00072FC0"/>
    <w:rsid w:val="00083260"/>
    <w:rsid w:val="00083546"/>
    <w:rsid w:val="00087335"/>
    <w:rsid w:val="0009171C"/>
    <w:rsid w:val="000B126A"/>
    <w:rsid w:val="000B462B"/>
    <w:rsid w:val="000D4904"/>
    <w:rsid w:val="000D4AF0"/>
    <w:rsid w:val="001017C7"/>
    <w:rsid w:val="00101E5A"/>
    <w:rsid w:val="001053A2"/>
    <w:rsid w:val="00112B4E"/>
    <w:rsid w:val="001142F3"/>
    <w:rsid w:val="00161282"/>
    <w:rsid w:val="00167481"/>
    <w:rsid w:val="001726BD"/>
    <w:rsid w:val="001A0284"/>
    <w:rsid w:val="001A414F"/>
    <w:rsid w:val="001C68FF"/>
    <w:rsid w:val="001D6852"/>
    <w:rsid w:val="001D6AF2"/>
    <w:rsid w:val="001D7690"/>
    <w:rsid w:val="001E1CFF"/>
    <w:rsid w:val="001F2DB0"/>
    <w:rsid w:val="0020012E"/>
    <w:rsid w:val="00202DBD"/>
    <w:rsid w:val="0021379F"/>
    <w:rsid w:val="002267A0"/>
    <w:rsid w:val="002301CC"/>
    <w:rsid w:val="00231D75"/>
    <w:rsid w:val="00231F4E"/>
    <w:rsid w:val="002359EC"/>
    <w:rsid w:val="00241160"/>
    <w:rsid w:val="0024221F"/>
    <w:rsid w:val="00242AE9"/>
    <w:rsid w:val="00251E8F"/>
    <w:rsid w:val="002560A1"/>
    <w:rsid w:val="00261655"/>
    <w:rsid w:val="00261FDB"/>
    <w:rsid w:val="00264849"/>
    <w:rsid w:val="00271E96"/>
    <w:rsid w:val="0028125D"/>
    <w:rsid w:val="00281870"/>
    <w:rsid w:val="00287A40"/>
    <w:rsid w:val="00290BB2"/>
    <w:rsid w:val="002927CC"/>
    <w:rsid w:val="00292A3B"/>
    <w:rsid w:val="00295A25"/>
    <w:rsid w:val="00295AF6"/>
    <w:rsid w:val="002A0E03"/>
    <w:rsid w:val="002A6247"/>
    <w:rsid w:val="002A6DD6"/>
    <w:rsid w:val="002A728E"/>
    <w:rsid w:val="002B3DE1"/>
    <w:rsid w:val="002B63A5"/>
    <w:rsid w:val="002C2BD0"/>
    <w:rsid w:val="002C6247"/>
    <w:rsid w:val="002E08D6"/>
    <w:rsid w:val="002E1C97"/>
    <w:rsid w:val="002E2820"/>
    <w:rsid w:val="002E703B"/>
    <w:rsid w:val="002F0F50"/>
    <w:rsid w:val="002F4A84"/>
    <w:rsid w:val="0030278F"/>
    <w:rsid w:val="00313D63"/>
    <w:rsid w:val="00337748"/>
    <w:rsid w:val="00337C3B"/>
    <w:rsid w:val="00346444"/>
    <w:rsid w:val="00360BC2"/>
    <w:rsid w:val="00371F4E"/>
    <w:rsid w:val="00376407"/>
    <w:rsid w:val="00376B98"/>
    <w:rsid w:val="00377F8A"/>
    <w:rsid w:val="00383C96"/>
    <w:rsid w:val="00386180"/>
    <w:rsid w:val="00386457"/>
    <w:rsid w:val="003A2A04"/>
    <w:rsid w:val="003A58E6"/>
    <w:rsid w:val="003A5EFF"/>
    <w:rsid w:val="003A7809"/>
    <w:rsid w:val="003B2126"/>
    <w:rsid w:val="003B4F71"/>
    <w:rsid w:val="003C146E"/>
    <w:rsid w:val="003C64CD"/>
    <w:rsid w:val="003D3482"/>
    <w:rsid w:val="003D67C6"/>
    <w:rsid w:val="003E286D"/>
    <w:rsid w:val="003F5E99"/>
    <w:rsid w:val="0040249B"/>
    <w:rsid w:val="0041014B"/>
    <w:rsid w:val="004146A8"/>
    <w:rsid w:val="00414D2B"/>
    <w:rsid w:val="00420AD2"/>
    <w:rsid w:val="0042304B"/>
    <w:rsid w:val="00423EBB"/>
    <w:rsid w:val="00442C4C"/>
    <w:rsid w:val="004440D4"/>
    <w:rsid w:val="00446787"/>
    <w:rsid w:val="0045116A"/>
    <w:rsid w:val="0045547F"/>
    <w:rsid w:val="00456373"/>
    <w:rsid w:val="0047177E"/>
    <w:rsid w:val="00483077"/>
    <w:rsid w:val="00483D1D"/>
    <w:rsid w:val="00487A36"/>
    <w:rsid w:val="00490F0F"/>
    <w:rsid w:val="004923C5"/>
    <w:rsid w:val="004943BC"/>
    <w:rsid w:val="00496956"/>
    <w:rsid w:val="004A545C"/>
    <w:rsid w:val="004A7AB6"/>
    <w:rsid w:val="004B1A16"/>
    <w:rsid w:val="004B1BE8"/>
    <w:rsid w:val="004B3047"/>
    <w:rsid w:val="004C3409"/>
    <w:rsid w:val="004C761D"/>
    <w:rsid w:val="004D352B"/>
    <w:rsid w:val="004E4993"/>
    <w:rsid w:val="004E4F9F"/>
    <w:rsid w:val="004E76A6"/>
    <w:rsid w:val="004F0212"/>
    <w:rsid w:val="004F0502"/>
    <w:rsid w:val="00502A9D"/>
    <w:rsid w:val="00511397"/>
    <w:rsid w:val="00511A03"/>
    <w:rsid w:val="00514F36"/>
    <w:rsid w:val="00532EAC"/>
    <w:rsid w:val="005338C6"/>
    <w:rsid w:val="0053539F"/>
    <w:rsid w:val="005424FA"/>
    <w:rsid w:val="0055483F"/>
    <w:rsid w:val="00565046"/>
    <w:rsid w:val="005725B5"/>
    <w:rsid w:val="005733F1"/>
    <w:rsid w:val="005778E5"/>
    <w:rsid w:val="00582583"/>
    <w:rsid w:val="00582975"/>
    <w:rsid w:val="005913BF"/>
    <w:rsid w:val="005951FB"/>
    <w:rsid w:val="0059664B"/>
    <w:rsid w:val="00597078"/>
    <w:rsid w:val="00597441"/>
    <w:rsid w:val="005A01FF"/>
    <w:rsid w:val="005A3D6B"/>
    <w:rsid w:val="005B0564"/>
    <w:rsid w:val="005B1BE4"/>
    <w:rsid w:val="005C01C6"/>
    <w:rsid w:val="005C425E"/>
    <w:rsid w:val="005C5CD3"/>
    <w:rsid w:val="005D24DC"/>
    <w:rsid w:val="00616397"/>
    <w:rsid w:val="00620236"/>
    <w:rsid w:val="00626997"/>
    <w:rsid w:val="00630574"/>
    <w:rsid w:val="00631CB4"/>
    <w:rsid w:val="00645C67"/>
    <w:rsid w:val="006466F4"/>
    <w:rsid w:val="006542F0"/>
    <w:rsid w:val="00654907"/>
    <w:rsid w:val="00656362"/>
    <w:rsid w:val="006577FA"/>
    <w:rsid w:val="00657B13"/>
    <w:rsid w:val="006602DE"/>
    <w:rsid w:val="00677E07"/>
    <w:rsid w:val="00681398"/>
    <w:rsid w:val="00681BFA"/>
    <w:rsid w:val="006828AD"/>
    <w:rsid w:val="0069502B"/>
    <w:rsid w:val="006A6290"/>
    <w:rsid w:val="006B6587"/>
    <w:rsid w:val="006C0051"/>
    <w:rsid w:val="006C4754"/>
    <w:rsid w:val="006E5F3D"/>
    <w:rsid w:val="006F2603"/>
    <w:rsid w:val="006F2C69"/>
    <w:rsid w:val="007027FF"/>
    <w:rsid w:val="00712602"/>
    <w:rsid w:val="0071550C"/>
    <w:rsid w:val="007233FC"/>
    <w:rsid w:val="00726BDA"/>
    <w:rsid w:val="0074223A"/>
    <w:rsid w:val="007427E3"/>
    <w:rsid w:val="0074297F"/>
    <w:rsid w:val="00743F27"/>
    <w:rsid w:val="007574E9"/>
    <w:rsid w:val="00757C6E"/>
    <w:rsid w:val="00760258"/>
    <w:rsid w:val="00765F40"/>
    <w:rsid w:val="00770885"/>
    <w:rsid w:val="00770949"/>
    <w:rsid w:val="00770C90"/>
    <w:rsid w:val="00771A07"/>
    <w:rsid w:val="007750B9"/>
    <w:rsid w:val="00776A03"/>
    <w:rsid w:val="00776B50"/>
    <w:rsid w:val="007907D4"/>
    <w:rsid w:val="007A6EF7"/>
    <w:rsid w:val="007C3DB2"/>
    <w:rsid w:val="007D3BA5"/>
    <w:rsid w:val="007E308E"/>
    <w:rsid w:val="007E60EA"/>
    <w:rsid w:val="007F243F"/>
    <w:rsid w:val="007F5E72"/>
    <w:rsid w:val="00801833"/>
    <w:rsid w:val="0080229E"/>
    <w:rsid w:val="00804033"/>
    <w:rsid w:val="0081322E"/>
    <w:rsid w:val="00813237"/>
    <w:rsid w:val="00817EF8"/>
    <w:rsid w:val="0082121C"/>
    <w:rsid w:val="008256A3"/>
    <w:rsid w:val="00832513"/>
    <w:rsid w:val="0084472A"/>
    <w:rsid w:val="00854248"/>
    <w:rsid w:val="00855B26"/>
    <w:rsid w:val="00855DD8"/>
    <w:rsid w:val="00862D74"/>
    <w:rsid w:val="00863EBF"/>
    <w:rsid w:val="0086601A"/>
    <w:rsid w:val="0087473E"/>
    <w:rsid w:val="00876954"/>
    <w:rsid w:val="00884DBC"/>
    <w:rsid w:val="00892C3F"/>
    <w:rsid w:val="008948B0"/>
    <w:rsid w:val="008A2314"/>
    <w:rsid w:val="008B121A"/>
    <w:rsid w:val="008B38F7"/>
    <w:rsid w:val="008C6B5A"/>
    <w:rsid w:val="008D7D2C"/>
    <w:rsid w:val="008E3718"/>
    <w:rsid w:val="008E6D04"/>
    <w:rsid w:val="008F1848"/>
    <w:rsid w:val="00903F18"/>
    <w:rsid w:val="00905D82"/>
    <w:rsid w:val="00914CFD"/>
    <w:rsid w:val="0091720F"/>
    <w:rsid w:val="0092117B"/>
    <w:rsid w:val="00924810"/>
    <w:rsid w:val="00931F78"/>
    <w:rsid w:val="00947EBD"/>
    <w:rsid w:val="00956E50"/>
    <w:rsid w:val="0097433D"/>
    <w:rsid w:val="0098287B"/>
    <w:rsid w:val="00985A75"/>
    <w:rsid w:val="00990523"/>
    <w:rsid w:val="009A3EE4"/>
    <w:rsid w:val="009B0916"/>
    <w:rsid w:val="009B12F0"/>
    <w:rsid w:val="009D7E7A"/>
    <w:rsid w:val="009E770A"/>
    <w:rsid w:val="00A07BA1"/>
    <w:rsid w:val="00A2039F"/>
    <w:rsid w:val="00A23738"/>
    <w:rsid w:val="00A3034A"/>
    <w:rsid w:val="00A32982"/>
    <w:rsid w:val="00A35E22"/>
    <w:rsid w:val="00A471B2"/>
    <w:rsid w:val="00A53FD2"/>
    <w:rsid w:val="00A570FD"/>
    <w:rsid w:val="00A74F69"/>
    <w:rsid w:val="00A76CE1"/>
    <w:rsid w:val="00A85278"/>
    <w:rsid w:val="00A870D5"/>
    <w:rsid w:val="00A871D1"/>
    <w:rsid w:val="00A950A5"/>
    <w:rsid w:val="00A97353"/>
    <w:rsid w:val="00A97C6F"/>
    <w:rsid w:val="00AB136C"/>
    <w:rsid w:val="00AC234E"/>
    <w:rsid w:val="00AD139A"/>
    <w:rsid w:val="00AD2F6A"/>
    <w:rsid w:val="00AE186F"/>
    <w:rsid w:val="00AE7AE2"/>
    <w:rsid w:val="00AF28C4"/>
    <w:rsid w:val="00B04B56"/>
    <w:rsid w:val="00B04E87"/>
    <w:rsid w:val="00B11512"/>
    <w:rsid w:val="00B1200A"/>
    <w:rsid w:val="00B17E3D"/>
    <w:rsid w:val="00B347C4"/>
    <w:rsid w:val="00B42E33"/>
    <w:rsid w:val="00B556C8"/>
    <w:rsid w:val="00B62650"/>
    <w:rsid w:val="00B71715"/>
    <w:rsid w:val="00B71DBA"/>
    <w:rsid w:val="00B752E1"/>
    <w:rsid w:val="00B77B3C"/>
    <w:rsid w:val="00B80C48"/>
    <w:rsid w:val="00B83B0D"/>
    <w:rsid w:val="00B86ECA"/>
    <w:rsid w:val="00B928FA"/>
    <w:rsid w:val="00B97809"/>
    <w:rsid w:val="00BA347A"/>
    <w:rsid w:val="00BA51CB"/>
    <w:rsid w:val="00BB5C7C"/>
    <w:rsid w:val="00BD20F2"/>
    <w:rsid w:val="00BD23C1"/>
    <w:rsid w:val="00BE2B2D"/>
    <w:rsid w:val="00BF4EDB"/>
    <w:rsid w:val="00BF6E2B"/>
    <w:rsid w:val="00C0201C"/>
    <w:rsid w:val="00C04E49"/>
    <w:rsid w:val="00C06675"/>
    <w:rsid w:val="00C121F4"/>
    <w:rsid w:val="00C13A03"/>
    <w:rsid w:val="00C16784"/>
    <w:rsid w:val="00C20263"/>
    <w:rsid w:val="00C2119A"/>
    <w:rsid w:val="00C271C6"/>
    <w:rsid w:val="00C3305A"/>
    <w:rsid w:val="00C34FA9"/>
    <w:rsid w:val="00C35AE5"/>
    <w:rsid w:val="00C36CD5"/>
    <w:rsid w:val="00C3776D"/>
    <w:rsid w:val="00C45BEA"/>
    <w:rsid w:val="00C50E8B"/>
    <w:rsid w:val="00C566BE"/>
    <w:rsid w:val="00C61106"/>
    <w:rsid w:val="00C61150"/>
    <w:rsid w:val="00C61AC9"/>
    <w:rsid w:val="00C61B30"/>
    <w:rsid w:val="00C64400"/>
    <w:rsid w:val="00C74232"/>
    <w:rsid w:val="00C83067"/>
    <w:rsid w:val="00C90D6D"/>
    <w:rsid w:val="00C91979"/>
    <w:rsid w:val="00CA0A1E"/>
    <w:rsid w:val="00CA0A66"/>
    <w:rsid w:val="00CA2510"/>
    <w:rsid w:val="00CA7D1B"/>
    <w:rsid w:val="00CB1CE9"/>
    <w:rsid w:val="00CC48E1"/>
    <w:rsid w:val="00CC4A67"/>
    <w:rsid w:val="00CC7363"/>
    <w:rsid w:val="00CD54E5"/>
    <w:rsid w:val="00CD7330"/>
    <w:rsid w:val="00CD7DDA"/>
    <w:rsid w:val="00CF11A2"/>
    <w:rsid w:val="00CF1228"/>
    <w:rsid w:val="00CF2277"/>
    <w:rsid w:val="00CF6FD7"/>
    <w:rsid w:val="00D00CEA"/>
    <w:rsid w:val="00D05CF9"/>
    <w:rsid w:val="00D130E3"/>
    <w:rsid w:val="00D20E9F"/>
    <w:rsid w:val="00D22A36"/>
    <w:rsid w:val="00D25E2E"/>
    <w:rsid w:val="00D414CD"/>
    <w:rsid w:val="00D45FD8"/>
    <w:rsid w:val="00D52E3C"/>
    <w:rsid w:val="00D603C6"/>
    <w:rsid w:val="00D744D0"/>
    <w:rsid w:val="00D77826"/>
    <w:rsid w:val="00D810F0"/>
    <w:rsid w:val="00D827E6"/>
    <w:rsid w:val="00D9302B"/>
    <w:rsid w:val="00D96E90"/>
    <w:rsid w:val="00D97B97"/>
    <w:rsid w:val="00DA0148"/>
    <w:rsid w:val="00DA06F0"/>
    <w:rsid w:val="00DA6F9A"/>
    <w:rsid w:val="00DC412E"/>
    <w:rsid w:val="00DC7FE2"/>
    <w:rsid w:val="00DE0E6A"/>
    <w:rsid w:val="00E03002"/>
    <w:rsid w:val="00E161A2"/>
    <w:rsid w:val="00E55A96"/>
    <w:rsid w:val="00E66666"/>
    <w:rsid w:val="00E67BD0"/>
    <w:rsid w:val="00E71E95"/>
    <w:rsid w:val="00E72787"/>
    <w:rsid w:val="00E74ABF"/>
    <w:rsid w:val="00E8510F"/>
    <w:rsid w:val="00E90AB0"/>
    <w:rsid w:val="00E93865"/>
    <w:rsid w:val="00EA4409"/>
    <w:rsid w:val="00EB5ABD"/>
    <w:rsid w:val="00EC1407"/>
    <w:rsid w:val="00EC5B2A"/>
    <w:rsid w:val="00ED7659"/>
    <w:rsid w:val="00EE1624"/>
    <w:rsid w:val="00EE25E2"/>
    <w:rsid w:val="00EE4F1F"/>
    <w:rsid w:val="00EE5A5E"/>
    <w:rsid w:val="00EE648B"/>
    <w:rsid w:val="00EE6E1E"/>
    <w:rsid w:val="00F125E7"/>
    <w:rsid w:val="00F21B70"/>
    <w:rsid w:val="00F243E5"/>
    <w:rsid w:val="00F44217"/>
    <w:rsid w:val="00F47569"/>
    <w:rsid w:val="00F5016C"/>
    <w:rsid w:val="00F57B38"/>
    <w:rsid w:val="00F62248"/>
    <w:rsid w:val="00F63C87"/>
    <w:rsid w:val="00F66BBC"/>
    <w:rsid w:val="00F71402"/>
    <w:rsid w:val="00F714A6"/>
    <w:rsid w:val="00F7798D"/>
    <w:rsid w:val="00F81FBC"/>
    <w:rsid w:val="00F84B9B"/>
    <w:rsid w:val="00F905BF"/>
    <w:rsid w:val="00F91DA5"/>
    <w:rsid w:val="00F92F98"/>
    <w:rsid w:val="00F97A91"/>
    <w:rsid w:val="00FA5BC1"/>
    <w:rsid w:val="00FB304C"/>
    <w:rsid w:val="00FB484A"/>
    <w:rsid w:val="00FC70D2"/>
    <w:rsid w:val="00FD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link w:val="21"/>
    <w:rsid w:val="007E308E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a"/>
    <w:rsid w:val="007E308E"/>
    <w:pPr>
      <w:widowControl w:val="0"/>
      <w:shd w:val="clear" w:color="auto" w:fill="FFFFFF"/>
      <w:spacing w:before="360" w:line="0" w:lineRule="atLeast"/>
      <w:ind w:hanging="130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33FE-08C3-4F13-9ED5-C9BB5AB9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3990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luba</cp:lastModifiedBy>
  <cp:revision>3</cp:revision>
  <cp:lastPrinted>2019-07-05T08:16:00Z</cp:lastPrinted>
  <dcterms:created xsi:type="dcterms:W3CDTF">2019-07-05T08:10:00Z</dcterms:created>
  <dcterms:modified xsi:type="dcterms:W3CDTF">2019-07-05T08:18:00Z</dcterms:modified>
</cp:coreProperties>
</file>