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AA2A77" w:rsidRPr="00AA2A77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AA2A77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B75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B759DF" w:rsidRPr="00B759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F47920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920">
        <w:rPr>
          <w:rFonts w:ascii="Times New Roman" w:hAnsi="Times New Roman"/>
          <w:color w:val="000000"/>
          <w:sz w:val="24"/>
          <w:szCs w:val="24"/>
        </w:rPr>
        <w:t xml:space="preserve">Реализуется в рамках муниципальной программы </w:t>
      </w:r>
      <w:r w:rsidRPr="00F47920">
        <w:rPr>
          <w:rFonts w:ascii="Times New Roman" w:hAnsi="Times New Roman"/>
          <w:sz w:val="24"/>
          <w:szCs w:val="24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F47920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Разработан </w:t>
      </w:r>
      <w:r w:rsidRPr="00F47920">
        <w:rPr>
          <w:rFonts w:ascii="Times New Roman" w:eastAsia="Calibri" w:hAnsi="Times New Roman" w:cs="Times New Roman"/>
          <w:sz w:val="24"/>
          <w:szCs w:val="24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F47920" w:rsidRDefault="0077265D" w:rsidP="0077265D">
      <w:pPr>
        <w:spacing w:after="0" w:line="240" w:lineRule="auto"/>
        <w:jc w:val="both"/>
        <w:rPr>
          <w:rStyle w:val="11pt"/>
          <w:rFonts w:eastAsia="Calibri"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</w:rPr>
        <w:tab/>
      </w:r>
      <w:r w:rsidRPr="00F47920">
        <w:rPr>
          <w:rStyle w:val="11pt"/>
          <w:rFonts w:eastAsia="Calibri"/>
          <w:sz w:val="24"/>
          <w:szCs w:val="24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7920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F47920">
        <w:rPr>
          <w:rFonts w:ascii="Times New Roman" w:eastAsia="Calibri" w:hAnsi="Times New Roman" w:cs="Times New Roman"/>
          <w:sz w:val="24"/>
          <w:szCs w:val="24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им.</w:t>
      </w:r>
      <w:r w:rsidR="003C288C" w:rsidRPr="00F47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920">
        <w:rPr>
          <w:rFonts w:ascii="Times New Roman" w:eastAsia="Calibri" w:hAnsi="Times New Roman" w:cs="Times New Roman"/>
          <w:sz w:val="24"/>
          <w:szCs w:val="24"/>
        </w:rPr>
        <w:t>Горького»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535E00" w:rsidRPr="00535E00" w:rsidRDefault="00535E00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созданных (реконструированных) и капитально отремонтированных объектов культуры в 1 полугодие составляет </w:t>
      </w:r>
      <w:r w:rsidRPr="00535E00">
        <w:rPr>
          <w:rFonts w:ascii="Times New Roman" w:eastAsia="Calibri" w:hAnsi="Times New Roman" w:cs="Times New Roman"/>
          <w:b/>
          <w:sz w:val="24"/>
          <w:szCs w:val="24"/>
        </w:rPr>
        <w:t>0%.</w:t>
      </w:r>
    </w:p>
    <w:p w:rsidR="003C288C" w:rsidRPr="00F47920" w:rsidRDefault="003C288C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</w:rPr>
        <w:t>Число посе</w:t>
      </w:r>
      <w:r w:rsidR="00054A5B" w:rsidRPr="00F47920">
        <w:rPr>
          <w:rFonts w:ascii="Times New Roman" w:eastAsia="Calibri" w:hAnsi="Times New Roman" w:cs="Times New Roman"/>
          <w:sz w:val="24"/>
          <w:szCs w:val="24"/>
        </w:rPr>
        <w:t xml:space="preserve">щений культурных мероприятий </w:t>
      </w:r>
      <w:r w:rsidR="00AA2A77" w:rsidRPr="00F47920">
        <w:rPr>
          <w:rFonts w:ascii="Times New Roman" w:eastAsia="Calibri" w:hAnsi="Times New Roman" w:cs="Times New Roman"/>
          <w:sz w:val="24"/>
          <w:szCs w:val="24"/>
        </w:rPr>
        <w:t>в 1 полугодие</w:t>
      </w:r>
      <w:r w:rsidRPr="00F47920">
        <w:rPr>
          <w:rFonts w:ascii="Times New Roman" w:eastAsia="Calibri" w:hAnsi="Times New Roman" w:cs="Times New Roman"/>
          <w:sz w:val="24"/>
          <w:szCs w:val="24"/>
        </w:rPr>
        <w:t xml:space="preserve"> 2022 года составил </w:t>
      </w:r>
      <w:r w:rsidR="00054A5B" w:rsidRPr="00F47920">
        <w:rPr>
          <w:rFonts w:ascii="Times New Roman" w:eastAsia="Calibri" w:hAnsi="Times New Roman" w:cs="Times New Roman"/>
          <w:sz w:val="24"/>
          <w:szCs w:val="24"/>
        </w:rPr>
        <w:t>77,113</w:t>
      </w:r>
      <w:r w:rsidRPr="00F47920">
        <w:rPr>
          <w:rFonts w:ascii="Times New Roman" w:eastAsia="Calibri" w:hAnsi="Times New Roman" w:cs="Times New Roman"/>
          <w:sz w:val="24"/>
          <w:szCs w:val="24"/>
        </w:rPr>
        <w:t xml:space="preserve"> (ед.), что составляет</w:t>
      </w:r>
      <w:r w:rsidR="00054A5B" w:rsidRPr="00F47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A5B" w:rsidRPr="00F47920">
        <w:rPr>
          <w:rFonts w:ascii="Times New Roman" w:eastAsia="Calibri" w:hAnsi="Times New Roman" w:cs="Times New Roman"/>
          <w:b/>
          <w:sz w:val="24"/>
          <w:szCs w:val="24"/>
        </w:rPr>
        <w:t xml:space="preserve">16 </w:t>
      </w:r>
      <w:r w:rsidRPr="00F47920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F47920" w:rsidRPr="00F47920" w:rsidRDefault="00F47920" w:rsidP="00F4792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7920">
        <w:rPr>
          <w:rFonts w:ascii="Times New Roman" w:hAnsi="Times New Roman"/>
          <w:sz w:val="24"/>
          <w:szCs w:val="24"/>
        </w:rPr>
        <w:t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</w:t>
      </w:r>
      <w:r w:rsidRPr="00F47920">
        <w:rPr>
          <w:rFonts w:ascii="Times New Roman" w:eastAsia="Calibri" w:hAnsi="Times New Roman" w:cs="Times New Roman"/>
          <w:sz w:val="24"/>
          <w:szCs w:val="24"/>
        </w:rPr>
        <w:t>Обеспечение качества нового уровня развития инфраструктуры</w:t>
      </w:r>
      <w:r w:rsidRPr="00F47920">
        <w:rPr>
          <w:rFonts w:ascii="Times New Roman" w:hAnsi="Times New Roman"/>
          <w:sz w:val="24"/>
          <w:szCs w:val="24"/>
        </w:rPr>
        <w:t xml:space="preserve">» от 24 августа 2021 </w:t>
      </w:r>
      <w:r>
        <w:rPr>
          <w:rFonts w:ascii="Times New Roman" w:hAnsi="Times New Roman"/>
          <w:sz w:val="24"/>
          <w:szCs w:val="24"/>
        </w:rPr>
        <w:t>№ 6</w:t>
      </w:r>
      <w:r w:rsidRPr="00F47920">
        <w:rPr>
          <w:rFonts w:ascii="Times New Roman" w:hAnsi="Times New Roman"/>
          <w:sz w:val="24"/>
          <w:szCs w:val="24"/>
        </w:rPr>
        <w:t>72/08-2021. Отчетность за месяц 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126"/>
        <w:gridCol w:w="1808"/>
      </w:tblGrid>
      <w:tr w:rsidR="00BA3C11" w:rsidRPr="00535E00" w:rsidTr="001F3C58">
        <w:tc>
          <w:tcPr>
            <w:tcW w:w="959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678" w:type="dxa"/>
          </w:tcPr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Планиру</w:t>
            </w:r>
            <w:r w:rsidR="00420CDD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емое значение показателя</w:t>
            </w:r>
            <w:r w:rsidR="00B759DF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</w:t>
            </w: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BA3C11" w:rsidRPr="00535E00" w:rsidRDefault="00BA3C11" w:rsidP="00AA2A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93E37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="00AA2A77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  <w:r w:rsidR="00B759DF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BA3C11" w:rsidRPr="00535E00" w:rsidTr="001F3C58">
        <w:tc>
          <w:tcPr>
            <w:tcW w:w="959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Pr="00535E00" w:rsidRDefault="00B759DF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3C11" w:rsidRPr="00535E00" w:rsidTr="001F3C58">
        <w:tc>
          <w:tcPr>
            <w:tcW w:w="959" w:type="dxa"/>
          </w:tcPr>
          <w:p w:rsidR="00BA3C11" w:rsidRPr="00535E00" w:rsidRDefault="00B759DF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A3C11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A3C11" w:rsidRPr="00535E00" w:rsidRDefault="003C288C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культурных мероприятий в Асбестовском городском округе</w:t>
            </w:r>
            <w:r w:rsidR="00BA3C11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126" w:type="dxa"/>
          </w:tcPr>
          <w:p w:rsidR="00BA3C11" w:rsidRPr="00535E00" w:rsidRDefault="003C288C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481,8</w:t>
            </w:r>
          </w:p>
        </w:tc>
        <w:tc>
          <w:tcPr>
            <w:tcW w:w="1808" w:type="dxa"/>
          </w:tcPr>
          <w:p w:rsidR="00BA3C11" w:rsidRPr="00535E00" w:rsidRDefault="00054A5B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77,113</w:t>
            </w:r>
          </w:p>
        </w:tc>
      </w:tr>
    </w:tbl>
    <w:p w:rsidR="00017710" w:rsidRPr="00535E0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10" w:rsidRPr="00535E0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CB" w:rsidRPr="00535E0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4"/>
          <w:szCs w:val="24"/>
        </w:rPr>
        <w:t>Начальник</w:t>
      </w:r>
      <w:r w:rsidR="009322CB" w:rsidRPr="00535E00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77265D" w:rsidRPr="00535E00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</w:t>
      </w:r>
      <w:r w:rsidR="00535E00" w:rsidRPr="00535E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5E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6D40" w:rsidRPr="00535E00">
        <w:rPr>
          <w:rFonts w:ascii="Times New Roman" w:eastAsia="Calibri" w:hAnsi="Times New Roman" w:cs="Times New Roman"/>
          <w:sz w:val="24"/>
          <w:szCs w:val="24"/>
        </w:rPr>
        <w:t>А.Н. Ундольская</w:t>
      </w:r>
    </w:p>
    <w:p w:rsidR="000F3E4E" w:rsidRPr="00535E00" w:rsidRDefault="000F3E4E" w:rsidP="0077265D">
      <w:pPr>
        <w:jc w:val="both"/>
        <w:rPr>
          <w:sz w:val="24"/>
          <w:szCs w:val="24"/>
        </w:rPr>
      </w:pPr>
    </w:p>
    <w:sectPr w:rsidR="000F3E4E" w:rsidRPr="00535E00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54A5B"/>
    <w:rsid w:val="00054D3D"/>
    <w:rsid w:val="000618DA"/>
    <w:rsid w:val="000F3E4E"/>
    <w:rsid w:val="000F67CE"/>
    <w:rsid w:val="00167B20"/>
    <w:rsid w:val="001D4022"/>
    <w:rsid w:val="001F3C58"/>
    <w:rsid w:val="002154D6"/>
    <w:rsid w:val="002409CE"/>
    <w:rsid w:val="00395F54"/>
    <w:rsid w:val="003C288C"/>
    <w:rsid w:val="00420CDD"/>
    <w:rsid w:val="00445457"/>
    <w:rsid w:val="004D5E12"/>
    <w:rsid w:val="00535E00"/>
    <w:rsid w:val="00593E37"/>
    <w:rsid w:val="00640088"/>
    <w:rsid w:val="006C0F9F"/>
    <w:rsid w:val="0077265D"/>
    <w:rsid w:val="007B380C"/>
    <w:rsid w:val="007C2E2E"/>
    <w:rsid w:val="007E6B02"/>
    <w:rsid w:val="00887366"/>
    <w:rsid w:val="0091032C"/>
    <w:rsid w:val="009322CB"/>
    <w:rsid w:val="009678F2"/>
    <w:rsid w:val="00AA2A77"/>
    <w:rsid w:val="00AC4C11"/>
    <w:rsid w:val="00AD0D93"/>
    <w:rsid w:val="00AF0B7D"/>
    <w:rsid w:val="00B759DF"/>
    <w:rsid w:val="00BA3C11"/>
    <w:rsid w:val="00CA0AAC"/>
    <w:rsid w:val="00D46D40"/>
    <w:rsid w:val="00DB48ED"/>
    <w:rsid w:val="00E34229"/>
    <w:rsid w:val="00F265B9"/>
    <w:rsid w:val="00F47920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2022-06-30T04:29:00Z</cp:lastPrinted>
  <dcterms:created xsi:type="dcterms:W3CDTF">2020-07-24T04:52:00Z</dcterms:created>
  <dcterms:modified xsi:type="dcterms:W3CDTF">2022-08-26T06:28:00Z</dcterms:modified>
</cp:coreProperties>
</file>