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F5" w:rsidRDefault="00865CF5" w:rsidP="0086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65CF5" w:rsidRDefault="00865CF5" w:rsidP="0086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 «Улучшение условий ведения предпринимательской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CF5" w:rsidRPr="00783D23" w:rsidRDefault="00865CF5" w:rsidP="0086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на территории Асбестовского городского округа за </w:t>
      </w:r>
      <w:r w:rsidR="00234950">
        <w:rPr>
          <w:rFonts w:ascii="Times New Roman" w:hAnsi="Times New Roman" w:cs="Times New Roman"/>
          <w:sz w:val="26"/>
          <w:szCs w:val="26"/>
        </w:rPr>
        <w:t>12</w:t>
      </w:r>
      <w:r w:rsidRPr="00783D23">
        <w:rPr>
          <w:rFonts w:ascii="Times New Roman" w:hAnsi="Times New Roman" w:cs="Times New Roman"/>
          <w:sz w:val="26"/>
          <w:szCs w:val="26"/>
        </w:rPr>
        <w:t xml:space="preserve"> месяцев 2021 года</w:t>
      </w:r>
    </w:p>
    <w:p w:rsidR="00865CF5" w:rsidRPr="00783D23" w:rsidRDefault="00865CF5" w:rsidP="0086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5CF5" w:rsidRPr="0085687A" w:rsidRDefault="00865CF5" w:rsidP="004368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Асбестовского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и региональных проектов, утвержден муниципальный проект «Улучшение условий ведения предпринимательской деятельности»  от 25.11.2020.</w:t>
      </w:r>
    </w:p>
    <w:p w:rsidR="00865CF5" w:rsidRPr="0085687A" w:rsidRDefault="00865CF5" w:rsidP="0086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>Наименование регионального проекта - «Улучшение условий ведения предпринимательской деятельности».</w:t>
      </w:r>
    </w:p>
    <w:p w:rsidR="00865CF5" w:rsidRPr="0085687A" w:rsidRDefault="00865CF5" w:rsidP="00865C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Целью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 Свердловской области, стимулирующих их к фиксации своего статуса.</w:t>
      </w:r>
    </w:p>
    <w:p w:rsidR="00865CF5" w:rsidRPr="0085687A" w:rsidRDefault="00865CF5" w:rsidP="00865CF5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С целью реализации муниципального проекта «Улучшение условий ведения предпринимательской деятельности», установлены целевые показатели: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3696"/>
        <w:gridCol w:w="1559"/>
        <w:gridCol w:w="972"/>
        <w:gridCol w:w="1324"/>
        <w:gridCol w:w="2179"/>
      </w:tblGrid>
      <w:tr w:rsidR="00865CF5" w:rsidRPr="0085687A" w:rsidTr="00DF53D8">
        <w:trPr>
          <w:trHeight w:val="32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CF5" w:rsidRPr="0085687A" w:rsidRDefault="00865CF5" w:rsidP="00234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34950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5CF5" w:rsidRPr="0085687A" w:rsidTr="00DF53D8">
        <w:trPr>
          <w:trHeight w:val="311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F5" w:rsidRPr="0085687A" w:rsidRDefault="00865CF5" w:rsidP="00DF5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F5" w:rsidRPr="0085687A" w:rsidRDefault="00865CF5" w:rsidP="00DF5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CF5" w:rsidRPr="0085687A" w:rsidRDefault="00865CF5" w:rsidP="00DF53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65CF5" w:rsidRPr="0085687A" w:rsidTr="00DF53D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, нарастающим итогом, тыс</w:t>
            </w:r>
            <w:proofErr w:type="gram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234950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865CF5" w:rsidRPr="0085687A" w:rsidTr="00DF53D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увеличение числа объектов, включенных в перечни муниципального имущества, предназначенного для предоставления в аренду субъектам МСП,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865CF5" w:rsidRPr="0085687A" w:rsidTr="00DF53D8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proofErr w:type="gramStart"/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</w:t>
            </w:r>
            <w:bookmarkEnd w:id="0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5CF5" w:rsidRPr="0085687A" w:rsidRDefault="00865CF5" w:rsidP="00DF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5CF5" w:rsidRPr="00436803" w:rsidRDefault="00865CF5" w:rsidP="0086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показателем муниципального проекта «Улучшение условий ведения предпринимательской деятельности» является количество </w:t>
      </w:r>
      <w:proofErr w:type="spellStart"/>
      <w:r w:rsidRPr="00436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436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436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436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период 2019 – 2024 годы, результатом которого является </w:t>
      </w:r>
      <w:r w:rsidRPr="00436803">
        <w:rPr>
          <w:rFonts w:ascii="Times New Roman" w:hAnsi="Times New Roman" w:cs="Times New Roman"/>
          <w:sz w:val="26"/>
          <w:szCs w:val="26"/>
        </w:rPr>
        <w:t xml:space="preserve"> предоставление информационно-консультационных и образовательных мер поддержки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гражданам в Центре «Мой бизнес» в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городском округе.   </w:t>
      </w:r>
    </w:p>
    <w:p w:rsidR="00865CF5" w:rsidRPr="00436803" w:rsidRDefault="00865CF5" w:rsidP="0086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803">
        <w:rPr>
          <w:rFonts w:ascii="Times New Roman" w:hAnsi="Times New Roman" w:cs="Times New Roman"/>
          <w:sz w:val="26"/>
          <w:szCs w:val="26"/>
        </w:rPr>
        <w:lastRenderedPageBreak/>
        <w:t xml:space="preserve">По информации предоставленной Министерством инвестиций и развития Свердловской области, в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городском округе количество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</w:t>
      </w:r>
      <w:r w:rsidR="00D27C26" w:rsidRPr="0043680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36803">
        <w:rPr>
          <w:rFonts w:ascii="Times New Roman" w:hAnsi="Times New Roman" w:cs="Times New Roman"/>
          <w:sz w:val="26"/>
          <w:szCs w:val="26"/>
        </w:rPr>
        <w:t>на</w:t>
      </w:r>
      <w:r w:rsidR="00D27C26" w:rsidRPr="00436803">
        <w:rPr>
          <w:rFonts w:ascii="Times New Roman" w:hAnsi="Times New Roman" w:cs="Times New Roman"/>
          <w:sz w:val="26"/>
          <w:szCs w:val="26"/>
        </w:rPr>
        <w:t xml:space="preserve"> </w:t>
      </w:r>
      <w:r w:rsidRPr="00436803">
        <w:rPr>
          <w:rFonts w:ascii="Times New Roman" w:hAnsi="Times New Roman" w:cs="Times New Roman"/>
          <w:sz w:val="26"/>
          <w:szCs w:val="26"/>
        </w:rPr>
        <w:t xml:space="preserve">01 </w:t>
      </w:r>
      <w:r w:rsidR="00234950" w:rsidRPr="0043680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436803">
        <w:rPr>
          <w:rFonts w:ascii="Times New Roman" w:hAnsi="Times New Roman" w:cs="Times New Roman"/>
          <w:sz w:val="26"/>
          <w:szCs w:val="26"/>
        </w:rPr>
        <w:t xml:space="preserve">  2021 года  составляет </w:t>
      </w:r>
      <w:r w:rsidR="00D27C26" w:rsidRPr="00436803">
        <w:rPr>
          <w:rFonts w:ascii="Times New Roman" w:hAnsi="Times New Roman" w:cs="Times New Roman"/>
          <w:sz w:val="26"/>
          <w:szCs w:val="26"/>
        </w:rPr>
        <w:t xml:space="preserve">1504 </w:t>
      </w:r>
      <w:r w:rsidRPr="00436803">
        <w:rPr>
          <w:rFonts w:ascii="Times New Roman" w:hAnsi="Times New Roman" w:cs="Times New Roman"/>
          <w:sz w:val="26"/>
          <w:szCs w:val="26"/>
        </w:rPr>
        <w:t>человек</w:t>
      </w:r>
      <w:r w:rsidR="00D27C26" w:rsidRPr="00436803">
        <w:rPr>
          <w:rFonts w:ascii="Times New Roman" w:hAnsi="Times New Roman" w:cs="Times New Roman"/>
          <w:sz w:val="26"/>
          <w:szCs w:val="26"/>
        </w:rPr>
        <w:t>а</w:t>
      </w:r>
      <w:r w:rsidRPr="00436803">
        <w:rPr>
          <w:rFonts w:ascii="Times New Roman" w:hAnsi="Times New Roman" w:cs="Times New Roman"/>
          <w:sz w:val="26"/>
          <w:szCs w:val="26"/>
        </w:rPr>
        <w:t>.</w:t>
      </w:r>
    </w:p>
    <w:p w:rsidR="00865CF5" w:rsidRPr="00436803" w:rsidRDefault="00865CF5" w:rsidP="0086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</w:t>
      </w:r>
      <w:r w:rsidR="00234950" w:rsidRPr="00436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 </w:t>
      </w:r>
      <w:r w:rsidRPr="00436803">
        <w:rPr>
          <w:rFonts w:ascii="Times New Roman" w:hAnsi="Times New Roman" w:cs="Times New Roman"/>
          <w:sz w:val="26"/>
          <w:szCs w:val="26"/>
          <w:shd w:val="clear" w:color="auto" w:fill="FFFFFF"/>
        </w:rPr>
        <w:t>месяцев 2021 года</w:t>
      </w:r>
      <w:r w:rsidR="00D27C26" w:rsidRPr="00436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36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услугами в Центре  </w:t>
      </w:r>
      <w:r w:rsidRPr="00436803">
        <w:rPr>
          <w:rFonts w:ascii="Times New Roman" w:hAnsi="Times New Roman" w:cs="Times New Roman"/>
          <w:sz w:val="26"/>
          <w:szCs w:val="26"/>
        </w:rPr>
        <w:t xml:space="preserve">«Мой бизнес» воспользовались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граждане в количестве </w:t>
      </w:r>
      <w:r w:rsidR="00234950" w:rsidRPr="00436803">
        <w:rPr>
          <w:rFonts w:ascii="Times New Roman" w:hAnsi="Times New Roman" w:cs="Times New Roman"/>
          <w:sz w:val="26"/>
          <w:szCs w:val="26"/>
        </w:rPr>
        <w:t xml:space="preserve">33 </w:t>
      </w:r>
      <w:r w:rsidRPr="00436803">
        <w:rPr>
          <w:rFonts w:ascii="Times New Roman" w:hAnsi="Times New Roman" w:cs="Times New Roman"/>
          <w:sz w:val="26"/>
          <w:szCs w:val="26"/>
        </w:rPr>
        <w:t xml:space="preserve">человек, также проведена информационно – разъяснительная работа для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граждан по популяризации института </w:t>
      </w:r>
      <w:proofErr w:type="spellStart"/>
      <w:r w:rsidRPr="00436803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436803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234950" w:rsidRPr="00436803" w:rsidRDefault="00A30018" w:rsidP="00A3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6803">
        <w:rPr>
          <w:rFonts w:ascii="Times New Roman" w:hAnsi="Times New Roman" w:cs="Times New Roman"/>
          <w:sz w:val="26"/>
          <w:szCs w:val="26"/>
        </w:rPr>
        <w:t>По</w:t>
      </w:r>
      <w:r w:rsidR="00234950" w:rsidRPr="00436803">
        <w:rPr>
          <w:rFonts w:ascii="Times New Roman" w:hAnsi="Times New Roman" w:cs="Times New Roman"/>
          <w:sz w:val="26"/>
          <w:szCs w:val="26"/>
        </w:rPr>
        <w:t>казател</w:t>
      </w:r>
      <w:r w:rsidRPr="00436803">
        <w:rPr>
          <w:rFonts w:ascii="Times New Roman" w:hAnsi="Times New Roman" w:cs="Times New Roman"/>
          <w:sz w:val="26"/>
          <w:szCs w:val="26"/>
        </w:rPr>
        <w:t>ь</w:t>
      </w:r>
      <w:r w:rsidR="00234950" w:rsidRPr="00436803">
        <w:rPr>
          <w:rFonts w:ascii="Times New Roman" w:hAnsi="Times New Roman" w:cs="Times New Roman"/>
          <w:sz w:val="26"/>
          <w:szCs w:val="26"/>
        </w:rPr>
        <w:t xml:space="preserve"> «Увеличе</w:t>
      </w:r>
      <w:r w:rsidRPr="00436803">
        <w:rPr>
          <w:rFonts w:ascii="Times New Roman" w:hAnsi="Times New Roman" w:cs="Times New Roman"/>
          <w:sz w:val="26"/>
          <w:szCs w:val="26"/>
        </w:rPr>
        <w:t xml:space="preserve">ние числа объектов, включенных </w:t>
      </w:r>
      <w:r w:rsidR="00234950" w:rsidRPr="00436803">
        <w:rPr>
          <w:rFonts w:ascii="Times New Roman" w:hAnsi="Times New Roman" w:cs="Times New Roman"/>
          <w:sz w:val="26"/>
          <w:szCs w:val="26"/>
        </w:rPr>
        <w:t xml:space="preserve">в перечни муниципального имущества, предназначенного для предоставления в аренду субъектам малого и среднего предпринимательства» в 2021 года </w:t>
      </w:r>
      <w:r w:rsidRPr="00436803">
        <w:rPr>
          <w:rFonts w:ascii="Times New Roman" w:hAnsi="Times New Roman" w:cs="Times New Roman"/>
          <w:sz w:val="26"/>
          <w:szCs w:val="26"/>
        </w:rPr>
        <w:t>не выполнен, в связи с исключением параметров из составляющей национальных проектов решением Проектного комитета Свердловской области от 14.04.2021, ан</w:t>
      </w:r>
      <w:r w:rsidR="00436803" w:rsidRPr="00436803">
        <w:rPr>
          <w:rFonts w:ascii="Times New Roman" w:hAnsi="Times New Roman" w:cs="Times New Roman"/>
          <w:sz w:val="26"/>
          <w:szCs w:val="26"/>
        </w:rPr>
        <w:t>нулировано распределение муниципального компонента в составе национальной программы «Малое и среднее предпринимательство и поддержка индивидуальных предпринимательской деятельности», исключен паспорт регионального</w:t>
      </w:r>
      <w:proofErr w:type="gramEnd"/>
      <w:r w:rsidR="00436803" w:rsidRPr="00436803">
        <w:rPr>
          <w:rFonts w:ascii="Times New Roman" w:hAnsi="Times New Roman" w:cs="Times New Roman"/>
          <w:sz w:val="26"/>
          <w:szCs w:val="26"/>
        </w:rPr>
        <w:t xml:space="preserve"> проекта «Улучшение условий ведения предпринимательской деятельности». </w:t>
      </w:r>
    </w:p>
    <w:p w:rsidR="00234950" w:rsidRPr="00436803" w:rsidRDefault="00234950" w:rsidP="002349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803">
        <w:rPr>
          <w:rFonts w:ascii="Times New Roman" w:hAnsi="Times New Roman" w:cs="Times New Roman"/>
          <w:sz w:val="26"/>
          <w:szCs w:val="26"/>
        </w:rPr>
        <w:tab/>
        <w:t>В соответствии с планом мероприятий по реализации муниципального проекта «Улучшение условий ведения предпринимательской деятельности» на 2020-2021 годы  по пункту «организация туристских слетов, походов, сплавов, в том числе и мероприятий экологической направленности для жителей и гостей Асбестовского городского округа» за 12 месяцев  2021 года организованы и проведены следующие 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67"/>
        <w:gridCol w:w="5015"/>
        <w:gridCol w:w="2972"/>
      </w:tblGrid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20.02.2021 – 21.02.2021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чемпионат города по спортивному туризму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спортивному туризму в закрытых помещениях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proofErr w:type="gramEnd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по водному туризму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06.05.2021 - 09.05.2021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сплав по реке Зилим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13.05.2021 - 16.05.2021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сплав по реке Усьва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15.05.2021 - 23.05.2021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организованы сплавы по рекам: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- Чуя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 xml:space="preserve">- Катунь 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Уфа-Белая</w:t>
            </w:r>
            <w:proofErr w:type="spellEnd"/>
            <w:proofErr w:type="gramEnd"/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чемпионат Асбестовского городского округа по туризму (горная дистанция)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234950">
              <w:rPr>
                <w:rFonts w:ascii="Times New Roman" w:hAnsi="Times New Roman" w:cs="Times New Roman"/>
                <w:sz w:val="28"/>
                <w:szCs w:val="28"/>
              </w:rPr>
              <w:t xml:space="preserve">   по адаптивному туризму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07.2021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Организованы сплавы  по рекам: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 xml:space="preserve">- Тура 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-Реж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- Вишера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- Усьва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Зилим</w:t>
            </w:r>
          </w:p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- Бия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11.09.2021-12.09.2021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Первенство Асбестовского городского округа по спортивному туризму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 в честь Дня туризма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легкой атлетике «Кросс нации»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34950" w:rsidRPr="00234950" w:rsidTr="00234950">
        <w:tc>
          <w:tcPr>
            <w:tcW w:w="594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7" w:type="dxa"/>
          </w:tcPr>
          <w:p w:rsidR="00234950" w:rsidRPr="00234950" w:rsidRDefault="00234950" w:rsidP="00234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5015" w:type="dxa"/>
          </w:tcPr>
          <w:p w:rsidR="00234950" w:rsidRPr="00234950" w:rsidRDefault="00234950" w:rsidP="0023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Лесная прогулка</w:t>
            </w:r>
          </w:p>
        </w:tc>
        <w:tc>
          <w:tcPr>
            <w:tcW w:w="2972" w:type="dxa"/>
          </w:tcPr>
          <w:p w:rsidR="00234950" w:rsidRPr="00234950" w:rsidRDefault="00234950" w:rsidP="0023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5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</w:tbl>
    <w:p w:rsidR="00234950" w:rsidRPr="00234950" w:rsidRDefault="00234950" w:rsidP="00234950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950">
        <w:rPr>
          <w:rFonts w:ascii="Times New Roman" w:hAnsi="Times New Roman" w:cs="Times New Roman"/>
          <w:sz w:val="28"/>
          <w:szCs w:val="28"/>
        </w:rPr>
        <w:t>И</w:t>
      </w:r>
      <w:r w:rsidRPr="00234950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</w:t>
      </w:r>
    </w:p>
    <w:p w:rsidR="003D5DC8" w:rsidRPr="00234950" w:rsidRDefault="003D5DC8" w:rsidP="0023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5DC8" w:rsidRPr="00234950" w:rsidSect="00160C79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6CA"/>
    <w:multiLevelType w:val="hybridMultilevel"/>
    <w:tmpl w:val="9ADEDF26"/>
    <w:lvl w:ilvl="0" w:tplc="ECBCA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5CF5"/>
    <w:rsid w:val="00160C79"/>
    <w:rsid w:val="00234950"/>
    <w:rsid w:val="002F2DC7"/>
    <w:rsid w:val="003D5DC8"/>
    <w:rsid w:val="00436803"/>
    <w:rsid w:val="00865CF5"/>
    <w:rsid w:val="00A30018"/>
    <w:rsid w:val="00AF46FC"/>
    <w:rsid w:val="00D27C26"/>
    <w:rsid w:val="00D9352F"/>
    <w:rsid w:val="00DB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6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Катя</cp:lastModifiedBy>
  <cp:revision>5</cp:revision>
  <dcterms:created xsi:type="dcterms:W3CDTF">2021-12-21T06:25:00Z</dcterms:created>
  <dcterms:modified xsi:type="dcterms:W3CDTF">2022-01-13T16:50:00Z</dcterms:modified>
</cp:coreProperties>
</file>