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C15E98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C15E98">
              <w:rPr>
                <w:sz w:val="22"/>
              </w:rPr>
              <w:t>2371,47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84"/>
        <w:gridCol w:w="2327"/>
        <w:gridCol w:w="2222"/>
        <w:gridCol w:w="1429"/>
        <w:gridCol w:w="2709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Номер </w:t>
            </w:r>
            <w:proofErr w:type="spellStart"/>
            <w:proofErr w:type="gramStart"/>
            <w:r w:rsidRPr="00F802A6">
              <w:rPr>
                <w:sz w:val="22"/>
              </w:rPr>
              <w:t>п</w:t>
            </w:r>
            <w:proofErr w:type="spellEnd"/>
            <w:proofErr w:type="gramEnd"/>
            <w:r w:rsidRPr="00F802A6">
              <w:rPr>
                <w:sz w:val="22"/>
              </w:rPr>
              <w:t>/</w:t>
            </w:r>
            <w:proofErr w:type="spellStart"/>
            <w:r w:rsidRPr="00F802A6">
              <w:rPr>
                <w:sz w:val="22"/>
              </w:rPr>
              <w:t>п</w:t>
            </w:r>
            <w:proofErr w:type="spellEnd"/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C1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1844A6">
              <w:rPr>
                <w:sz w:val="22"/>
              </w:rPr>
              <w:t>035</w:t>
            </w:r>
            <w:r w:rsidR="00925FD5">
              <w:rPr>
                <w:sz w:val="22"/>
              </w:rPr>
              <w:t>: ПТ</w:t>
            </w:r>
            <w:proofErr w:type="gramStart"/>
            <w:r w:rsidR="00C15E98">
              <w:rPr>
                <w:sz w:val="22"/>
              </w:rPr>
              <w:t>9</w:t>
            </w:r>
            <w:proofErr w:type="gramEnd"/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C1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1844A6">
              <w:rPr>
                <w:sz w:val="22"/>
              </w:rPr>
              <w:t>35</w:t>
            </w:r>
            <w:r w:rsidR="00925FD5">
              <w:rPr>
                <w:sz w:val="22"/>
              </w:rPr>
              <w:t>:</w:t>
            </w:r>
            <w:r w:rsidR="00C15E98">
              <w:rPr>
                <w:sz w:val="22"/>
              </w:rPr>
              <w:t>79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C15E9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2371,47 </w:t>
            </w:r>
            <w:r w:rsidR="00B962EB">
              <w:rPr>
                <w:sz w:val="22"/>
              </w:rPr>
              <w:t>кв</w:t>
            </w:r>
            <w:proofErr w:type="gramStart"/>
            <w:r w:rsidR="00B962EB">
              <w:rPr>
                <w:sz w:val="22"/>
              </w:rPr>
              <w:t>.м</w:t>
            </w:r>
            <w:proofErr w:type="gramEnd"/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сбест,</w:t>
            </w:r>
          </w:p>
          <w:p w:rsidR="00B962EB" w:rsidRDefault="009843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</w:t>
            </w:r>
            <w:r w:rsidR="00697BBF">
              <w:rPr>
                <w:sz w:val="22"/>
              </w:rPr>
              <w:t>Л</w:t>
            </w:r>
            <w:proofErr w:type="gramEnd"/>
            <w:r w:rsidR="00697BBF">
              <w:rPr>
                <w:sz w:val="22"/>
              </w:rPr>
              <w:t>адыженского,1</w:t>
            </w:r>
            <w:r w:rsidR="00C15E98">
              <w:rPr>
                <w:sz w:val="22"/>
              </w:rPr>
              <w:t>9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C15E98">
              <w:rPr>
                <w:sz w:val="22"/>
              </w:rPr>
              <w:t xml:space="preserve">2371,47 </w:t>
            </w:r>
            <w:r w:rsidR="007C3C8C">
              <w:rPr>
                <w:sz w:val="22"/>
              </w:rPr>
              <w:t>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87630A" w:rsidRPr="00A8525B" w:rsidRDefault="0087630A" w:rsidP="00C15E98">
            <w:pPr>
              <w:jc w:val="center"/>
            </w:pPr>
            <w:r>
              <w:rPr>
                <w:sz w:val="22"/>
              </w:rPr>
              <w:t>66:34:0502035: ПТ</w:t>
            </w:r>
            <w:proofErr w:type="gramStart"/>
            <w:r>
              <w:rPr>
                <w:sz w:val="22"/>
              </w:rPr>
              <w:t>9</w:t>
            </w:r>
            <w:proofErr w:type="gramEnd"/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410368,3</w:t>
            </w:r>
            <w:r>
              <w:t>5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1584951,55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</w:t>
            </w:r>
          </w:p>
        </w:tc>
        <w:tc>
          <w:tcPr>
            <w:tcW w:w="1895" w:type="dxa"/>
          </w:tcPr>
          <w:p w:rsidR="0087630A" w:rsidRPr="00D62FD7" w:rsidRDefault="0087630A" w:rsidP="0087630A">
            <w:r w:rsidRPr="00D62FD7">
              <w:t>410370,07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1584952,1</w:t>
            </w:r>
            <w:r>
              <w:t>8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3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410467,5</w:t>
            </w:r>
            <w:r>
              <w:t>0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1584968,45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4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410479,08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1584970,39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5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410481,15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1584970,73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6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410484,62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1584971,32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7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410478,45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1585004,63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8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410477,35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1585010</w:t>
            </w:r>
            <w:r>
              <w:t>,00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9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410476,47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1585014,41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10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410475,94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1585017</w:t>
            </w:r>
            <w:r>
              <w:t>,00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11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410475,92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1585017,17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12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410470,08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1585046,09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13</w:t>
            </w:r>
          </w:p>
        </w:tc>
        <w:tc>
          <w:tcPr>
            <w:tcW w:w="1895" w:type="dxa"/>
          </w:tcPr>
          <w:p w:rsidR="0087630A" w:rsidRPr="00D62FD7" w:rsidRDefault="0087630A" w:rsidP="0087630A">
            <w:r w:rsidRPr="00D62FD7">
              <w:t>410469,93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1585046,06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14</w:t>
            </w:r>
          </w:p>
        </w:tc>
        <w:tc>
          <w:tcPr>
            <w:tcW w:w="1895" w:type="dxa"/>
          </w:tcPr>
          <w:p w:rsidR="0087630A" w:rsidRPr="00D62FD7" w:rsidRDefault="0087630A" w:rsidP="00110DDC">
            <w:r>
              <w:t>410481,68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1585048,69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15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410484,61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1585046,42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16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410485,79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1585044,64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17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410496,05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1584984,66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18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410495,78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1584979,32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19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410494,9</w:t>
            </w:r>
            <w:r>
              <w:t>5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1584973,0</w:t>
            </w:r>
            <w:r>
              <w:t>8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20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410494,45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1584969,36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21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410492,21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1584966,24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22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410488,73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1584963,65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23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410487,03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1584963,18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24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410474,2</w:t>
            </w:r>
            <w:r>
              <w:t>0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1584961</w:t>
            </w:r>
            <w:r>
              <w:t>,00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25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410465,55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1584958,52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26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410453,8</w:t>
            </w:r>
            <w:r>
              <w:t>0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1584955,17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27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410437,94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1584952,32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28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410427,14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1584950,54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29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410415,80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1584948,5</w:t>
            </w:r>
            <w:r>
              <w:t>2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30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410405,93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1584946,82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31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410402,88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1584946,31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32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410384,92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1584943,27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33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410372,14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1584941,02</w:t>
            </w:r>
          </w:p>
        </w:tc>
      </w:tr>
      <w:tr w:rsidR="0087630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87630A" w:rsidRDefault="0087630A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87630A" w:rsidRPr="00D62FD7" w:rsidRDefault="0087630A" w:rsidP="00110DDC">
            <w:r w:rsidRPr="00D62FD7">
              <w:t>1</w:t>
            </w:r>
          </w:p>
        </w:tc>
        <w:tc>
          <w:tcPr>
            <w:tcW w:w="1895" w:type="dxa"/>
          </w:tcPr>
          <w:p w:rsidR="0087630A" w:rsidRPr="00D62FD7" w:rsidRDefault="0087630A" w:rsidP="00110DDC">
            <w:r w:rsidRPr="00D62FD7">
              <w:t>410368,3</w:t>
            </w:r>
            <w:r>
              <w:t>5</w:t>
            </w:r>
          </w:p>
        </w:tc>
        <w:tc>
          <w:tcPr>
            <w:tcW w:w="2265" w:type="dxa"/>
          </w:tcPr>
          <w:p w:rsidR="0087630A" w:rsidRPr="00D62FD7" w:rsidRDefault="0087630A" w:rsidP="00110DDC">
            <w:r w:rsidRPr="00D62FD7">
              <w:t>1584951,55</w:t>
            </w:r>
          </w:p>
        </w:tc>
      </w:tr>
    </w:tbl>
    <w:p w:rsidR="001844A6" w:rsidRDefault="001844A6" w:rsidP="0087630A">
      <w:pPr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C15E98">
              <w:rPr>
                <w:sz w:val="22"/>
              </w:rPr>
              <w:t xml:space="preserve">2371,47 </w:t>
            </w:r>
            <w:r w:rsidR="007C3C8C">
              <w:rPr>
                <w:sz w:val="22"/>
              </w:rPr>
              <w:t>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5E4925">
        <w:tc>
          <w:tcPr>
            <w:tcW w:w="9571" w:type="dxa"/>
            <w:gridSpan w:val="2"/>
          </w:tcPr>
          <w:p w:rsidR="000D3207" w:rsidRPr="000D3207" w:rsidRDefault="0087630A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477290" cy="5435555"/>
                  <wp:effectExtent l="19050" t="0" r="9110" b="0"/>
                  <wp:docPr id="1" name="Рисунок 0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6"/>
                          <a:srcRect l="20591" t="35148" r="15459" b="260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463" cy="544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5E4925">
        <w:tc>
          <w:tcPr>
            <w:tcW w:w="4785" w:type="dxa"/>
          </w:tcPr>
          <w:p w:rsidR="00F26005" w:rsidRPr="00C22164" w:rsidRDefault="00F26005" w:rsidP="005E492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5E492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B3" w:rsidRDefault="006A0BB3" w:rsidP="00B962EB">
      <w:pPr>
        <w:spacing w:line="240" w:lineRule="auto"/>
      </w:pPr>
      <w:r>
        <w:separator/>
      </w:r>
    </w:p>
  </w:endnote>
  <w:endnote w:type="continuationSeparator" w:id="1">
    <w:p w:rsidR="006A0BB3" w:rsidRDefault="006A0BB3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B3" w:rsidRDefault="006A0BB3" w:rsidP="00B962EB">
      <w:pPr>
        <w:spacing w:line="240" w:lineRule="auto"/>
      </w:pPr>
      <w:r>
        <w:separator/>
      </w:r>
    </w:p>
  </w:footnote>
  <w:footnote w:type="continuationSeparator" w:id="1">
    <w:p w:rsidR="006A0BB3" w:rsidRDefault="006A0BB3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0347"/>
    <w:rsid w:val="000604C0"/>
    <w:rsid w:val="0009691C"/>
    <w:rsid w:val="000D3207"/>
    <w:rsid w:val="00170F7A"/>
    <w:rsid w:val="001844A6"/>
    <w:rsid w:val="001D4471"/>
    <w:rsid w:val="002034CE"/>
    <w:rsid w:val="00236A03"/>
    <w:rsid w:val="002C7C29"/>
    <w:rsid w:val="002D7709"/>
    <w:rsid w:val="002E68A1"/>
    <w:rsid w:val="002F1A1D"/>
    <w:rsid w:val="00341EFA"/>
    <w:rsid w:val="003700CA"/>
    <w:rsid w:val="003A724E"/>
    <w:rsid w:val="003C1652"/>
    <w:rsid w:val="003C765E"/>
    <w:rsid w:val="00471776"/>
    <w:rsid w:val="004921FB"/>
    <w:rsid w:val="0057206F"/>
    <w:rsid w:val="005E4925"/>
    <w:rsid w:val="00675C24"/>
    <w:rsid w:val="00697BBF"/>
    <w:rsid w:val="006A0BB3"/>
    <w:rsid w:val="007178DC"/>
    <w:rsid w:val="007B3344"/>
    <w:rsid w:val="007C3C8C"/>
    <w:rsid w:val="007E77C3"/>
    <w:rsid w:val="0084601E"/>
    <w:rsid w:val="008675AB"/>
    <w:rsid w:val="0087630A"/>
    <w:rsid w:val="008D1297"/>
    <w:rsid w:val="00925FD5"/>
    <w:rsid w:val="0094288B"/>
    <w:rsid w:val="00950043"/>
    <w:rsid w:val="00974568"/>
    <w:rsid w:val="009843EB"/>
    <w:rsid w:val="009E6F68"/>
    <w:rsid w:val="00A237F8"/>
    <w:rsid w:val="00A51ABF"/>
    <w:rsid w:val="00A65D5C"/>
    <w:rsid w:val="00A819F4"/>
    <w:rsid w:val="00B00770"/>
    <w:rsid w:val="00B07949"/>
    <w:rsid w:val="00B35BAF"/>
    <w:rsid w:val="00B60054"/>
    <w:rsid w:val="00B962EB"/>
    <w:rsid w:val="00B9725A"/>
    <w:rsid w:val="00BD6257"/>
    <w:rsid w:val="00BF11F4"/>
    <w:rsid w:val="00C12522"/>
    <w:rsid w:val="00C15E98"/>
    <w:rsid w:val="00C17F34"/>
    <w:rsid w:val="00C22164"/>
    <w:rsid w:val="00CA5F0B"/>
    <w:rsid w:val="00CB0D5B"/>
    <w:rsid w:val="00CC2059"/>
    <w:rsid w:val="00CF55BF"/>
    <w:rsid w:val="00D5507D"/>
    <w:rsid w:val="00D76F1F"/>
    <w:rsid w:val="00D873F9"/>
    <w:rsid w:val="00E368C4"/>
    <w:rsid w:val="00E41DD4"/>
    <w:rsid w:val="00E55654"/>
    <w:rsid w:val="00E629C8"/>
    <w:rsid w:val="00EA18BD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29</cp:revision>
  <cp:lastPrinted>2021-01-25T05:27:00Z</cp:lastPrinted>
  <dcterms:created xsi:type="dcterms:W3CDTF">2020-12-26T05:39:00Z</dcterms:created>
  <dcterms:modified xsi:type="dcterms:W3CDTF">2021-01-25T05:27:00Z</dcterms:modified>
</cp:coreProperties>
</file>