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83" w:rsidRPr="00833ABE" w:rsidRDefault="00807960" w:rsidP="007B06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BE">
        <w:rPr>
          <w:rFonts w:ascii="Times New Roman" w:hAnsi="Times New Roman" w:cs="Times New Roman"/>
          <w:b/>
          <w:sz w:val="28"/>
          <w:szCs w:val="28"/>
        </w:rPr>
        <w:t>Оповещение о начале о</w:t>
      </w:r>
      <w:r w:rsidR="007B06D2" w:rsidRPr="00833ABE">
        <w:rPr>
          <w:rFonts w:ascii="Times New Roman" w:hAnsi="Times New Roman" w:cs="Times New Roman"/>
          <w:b/>
          <w:sz w:val="28"/>
          <w:szCs w:val="28"/>
        </w:rPr>
        <w:t>бщественны</w:t>
      </w:r>
      <w:r w:rsidRPr="00833ABE">
        <w:rPr>
          <w:rFonts w:ascii="Times New Roman" w:hAnsi="Times New Roman" w:cs="Times New Roman"/>
          <w:b/>
          <w:sz w:val="28"/>
          <w:szCs w:val="28"/>
        </w:rPr>
        <w:t>х</w:t>
      </w:r>
      <w:r w:rsidR="007B06D2" w:rsidRPr="00833ABE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Pr="00833ABE">
        <w:rPr>
          <w:rFonts w:ascii="Times New Roman" w:hAnsi="Times New Roman" w:cs="Times New Roman"/>
          <w:b/>
          <w:sz w:val="28"/>
          <w:szCs w:val="28"/>
        </w:rPr>
        <w:t>й</w:t>
      </w:r>
    </w:p>
    <w:p w:rsidR="007B06D2" w:rsidRPr="00833ABE" w:rsidRDefault="007B06D2" w:rsidP="008079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b/>
          <w:sz w:val="28"/>
          <w:szCs w:val="28"/>
        </w:rPr>
        <w:t>по</w:t>
      </w:r>
      <w:r w:rsidR="008E6557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807960" w:rsidRPr="00833ABE">
        <w:rPr>
          <w:rFonts w:ascii="Times New Roman" w:hAnsi="Times New Roman" w:cs="Times New Roman"/>
          <w:b/>
          <w:sz w:val="28"/>
          <w:szCs w:val="28"/>
        </w:rPr>
        <w:t>планировки и проекту межевания территории вдоль улицы Мира и на ее продолжении города Асбест Свердловской области (центральный район)</w:t>
      </w:r>
      <w:r w:rsidR="00833ABE">
        <w:rPr>
          <w:rFonts w:ascii="Times New Roman" w:hAnsi="Times New Roman" w:cs="Times New Roman"/>
          <w:b/>
          <w:sz w:val="28"/>
          <w:szCs w:val="28"/>
        </w:rPr>
        <w:t xml:space="preserve"> (незастроенные территории)</w:t>
      </w:r>
    </w:p>
    <w:p w:rsidR="00807960" w:rsidRPr="00833ABE" w:rsidRDefault="00807960" w:rsidP="007B06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6D2" w:rsidRPr="00833ABE" w:rsidRDefault="007B06D2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t>Срок: с 13.11.2020 по 1</w:t>
      </w:r>
      <w:r w:rsidR="00D93F66">
        <w:rPr>
          <w:rFonts w:ascii="Times New Roman" w:hAnsi="Times New Roman" w:cs="Times New Roman"/>
          <w:sz w:val="28"/>
          <w:szCs w:val="28"/>
        </w:rPr>
        <w:t>8</w:t>
      </w:r>
      <w:r w:rsidRPr="00833ABE">
        <w:rPr>
          <w:rFonts w:ascii="Times New Roman" w:hAnsi="Times New Roman" w:cs="Times New Roman"/>
          <w:sz w:val="28"/>
          <w:szCs w:val="28"/>
        </w:rPr>
        <w:t>.12.2020</w:t>
      </w:r>
      <w:r w:rsidR="00952D50" w:rsidRPr="00833ABE">
        <w:rPr>
          <w:rFonts w:ascii="Times New Roman" w:hAnsi="Times New Roman" w:cs="Times New Roman"/>
          <w:sz w:val="28"/>
          <w:szCs w:val="28"/>
        </w:rPr>
        <w:t>.</w:t>
      </w:r>
    </w:p>
    <w:p w:rsidR="007B06D2" w:rsidRPr="00833ABE" w:rsidRDefault="007B06D2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t>Прием предложений и замечаний с 20.11.2020</w:t>
      </w:r>
      <w:r w:rsidR="00952D50" w:rsidRPr="00833ABE">
        <w:rPr>
          <w:rFonts w:ascii="Times New Roman" w:hAnsi="Times New Roman" w:cs="Times New Roman"/>
          <w:sz w:val="28"/>
          <w:szCs w:val="28"/>
        </w:rPr>
        <w:t>.</w:t>
      </w:r>
    </w:p>
    <w:p w:rsidR="007B06D2" w:rsidRPr="00833ABE" w:rsidRDefault="007B06D2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t xml:space="preserve">Администрация Асбестовского городского округа извещает о проведении общественных обсуждений по </w:t>
      </w:r>
      <w:r w:rsidR="006E24E3">
        <w:rPr>
          <w:rFonts w:ascii="Times New Roman" w:hAnsi="Times New Roman" w:cs="Times New Roman"/>
          <w:sz w:val="28"/>
          <w:szCs w:val="28"/>
        </w:rPr>
        <w:t>проекту</w:t>
      </w:r>
      <w:r w:rsidR="00807960" w:rsidRPr="00833ABE">
        <w:rPr>
          <w:rFonts w:ascii="Times New Roman" w:hAnsi="Times New Roman" w:cs="Times New Roman"/>
          <w:sz w:val="28"/>
          <w:szCs w:val="28"/>
        </w:rPr>
        <w:t xml:space="preserve"> планировки и проекту межевания территории вдоль улицы Мира и на ее продолжении города Асбест Свердловской области (центральный район) </w:t>
      </w:r>
      <w:r w:rsidR="00833ABE">
        <w:rPr>
          <w:rFonts w:ascii="Times New Roman" w:hAnsi="Times New Roman" w:cs="Times New Roman"/>
          <w:sz w:val="28"/>
          <w:szCs w:val="28"/>
        </w:rPr>
        <w:t xml:space="preserve">(незастроенные территории) </w:t>
      </w:r>
      <w:r w:rsidRPr="00833ABE">
        <w:rPr>
          <w:rFonts w:ascii="Times New Roman" w:hAnsi="Times New Roman" w:cs="Times New Roman"/>
          <w:sz w:val="28"/>
          <w:szCs w:val="28"/>
        </w:rPr>
        <w:t>(далее – проекты)</w:t>
      </w:r>
      <w:r w:rsidR="00952D50" w:rsidRPr="00833ABE">
        <w:rPr>
          <w:rFonts w:ascii="Times New Roman" w:hAnsi="Times New Roman" w:cs="Times New Roman"/>
          <w:sz w:val="28"/>
          <w:szCs w:val="28"/>
        </w:rPr>
        <w:t>.</w:t>
      </w:r>
    </w:p>
    <w:p w:rsidR="007B06D2" w:rsidRPr="00833ABE" w:rsidRDefault="007B06D2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t>Перечень информационных матери</w:t>
      </w:r>
      <w:r w:rsidR="00AA3700" w:rsidRPr="00833ABE">
        <w:rPr>
          <w:rFonts w:ascii="Times New Roman" w:hAnsi="Times New Roman" w:cs="Times New Roman"/>
          <w:sz w:val="28"/>
          <w:szCs w:val="28"/>
        </w:rPr>
        <w:t>а</w:t>
      </w:r>
      <w:r w:rsidRPr="00833ABE">
        <w:rPr>
          <w:rFonts w:ascii="Times New Roman" w:hAnsi="Times New Roman" w:cs="Times New Roman"/>
          <w:sz w:val="28"/>
          <w:szCs w:val="28"/>
        </w:rPr>
        <w:t>лов</w:t>
      </w:r>
      <w:r w:rsidR="00AA3700" w:rsidRPr="00833ABE">
        <w:rPr>
          <w:rFonts w:ascii="Times New Roman" w:hAnsi="Times New Roman" w:cs="Times New Roman"/>
          <w:sz w:val="28"/>
          <w:szCs w:val="28"/>
        </w:rPr>
        <w:t xml:space="preserve"> к проектам, подлежащим рассмотр</w:t>
      </w:r>
      <w:r w:rsidR="000E6111" w:rsidRPr="00833ABE">
        <w:rPr>
          <w:rFonts w:ascii="Times New Roman" w:hAnsi="Times New Roman" w:cs="Times New Roman"/>
          <w:sz w:val="28"/>
          <w:szCs w:val="28"/>
        </w:rPr>
        <w:t>е</w:t>
      </w:r>
      <w:r w:rsidR="00AA3700" w:rsidRPr="00833ABE">
        <w:rPr>
          <w:rFonts w:ascii="Times New Roman" w:hAnsi="Times New Roman" w:cs="Times New Roman"/>
          <w:sz w:val="28"/>
          <w:szCs w:val="28"/>
        </w:rPr>
        <w:t>нию на общественных обсуждениях: пояснительная записка</w:t>
      </w:r>
      <w:r w:rsidR="000E6111" w:rsidRPr="00833ABE">
        <w:rPr>
          <w:rFonts w:ascii="Times New Roman" w:hAnsi="Times New Roman" w:cs="Times New Roman"/>
          <w:sz w:val="28"/>
          <w:szCs w:val="28"/>
        </w:rPr>
        <w:t>, графические материалы</w:t>
      </w:r>
      <w:r w:rsidR="00952D50" w:rsidRPr="00833ABE">
        <w:rPr>
          <w:rFonts w:ascii="Times New Roman" w:hAnsi="Times New Roman" w:cs="Times New Roman"/>
          <w:sz w:val="28"/>
          <w:szCs w:val="28"/>
        </w:rPr>
        <w:t>.</w:t>
      </w:r>
    </w:p>
    <w:p w:rsidR="000E6111" w:rsidRPr="00833ABE" w:rsidRDefault="000E6111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t>О</w:t>
      </w:r>
      <w:r w:rsidR="00952D50" w:rsidRPr="00833ABE">
        <w:rPr>
          <w:rFonts w:ascii="Times New Roman" w:hAnsi="Times New Roman" w:cs="Times New Roman"/>
          <w:sz w:val="28"/>
          <w:szCs w:val="28"/>
        </w:rPr>
        <w:t>бщественные обсуждения проводятся с 13.11.2020 по 1</w:t>
      </w:r>
      <w:r w:rsidR="00D93F66">
        <w:rPr>
          <w:rFonts w:ascii="Times New Roman" w:hAnsi="Times New Roman" w:cs="Times New Roman"/>
          <w:sz w:val="28"/>
          <w:szCs w:val="28"/>
        </w:rPr>
        <w:t>8</w:t>
      </w:r>
      <w:r w:rsidR="00952D50" w:rsidRPr="00833ABE">
        <w:rPr>
          <w:rFonts w:ascii="Times New Roman" w:hAnsi="Times New Roman" w:cs="Times New Roman"/>
          <w:sz w:val="28"/>
          <w:szCs w:val="28"/>
        </w:rPr>
        <w:t>.12.2020.</w:t>
      </w:r>
    </w:p>
    <w:p w:rsidR="00952D50" w:rsidRPr="00833ABE" w:rsidRDefault="00952D50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t>Экспозиция проектов, подлежащих рассмотрению на общественных обсуждениях, откроется 20.11.2020</w:t>
      </w:r>
      <w:r w:rsidR="008E6557">
        <w:rPr>
          <w:rFonts w:ascii="Times New Roman" w:hAnsi="Times New Roman" w:cs="Times New Roman"/>
          <w:sz w:val="28"/>
          <w:szCs w:val="28"/>
        </w:rPr>
        <w:t xml:space="preserve"> </w:t>
      </w:r>
      <w:r w:rsidRPr="00833ABE">
        <w:rPr>
          <w:rFonts w:ascii="Times New Roman" w:hAnsi="Times New Roman" w:cs="Times New Roman"/>
          <w:sz w:val="28"/>
          <w:szCs w:val="28"/>
        </w:rPr>
        <w:t>в здании Управления архитектуры и градостроительства администрации Асбестовского городского округа по адресу: г.</w:t>
      </w:r>
      <w:r w:rsidR="006E24E3">
        <w:rPr>
          <w:rFonts w:ascii="Times New Roman" w:hAnsi="Times New Roman" w:cs="Times New Roman"/>
          <w:sz w:val="28"/>
          <w:szCs w:val="28"/>
        </w:rPr>
        <w:t xml:space="preserve"> </w:t>
      </w:r>
      <w:r w:rsidRPr="00833ABE">
        <w:rPr>
          <w:rFonts w:ascii="Times New Roman" w:hAnsi="Times New Roman" w:cs="Times New Roman"/>
          <w:sz w:val="28"/>
          <w:szCs w:val="28"/>
        </w:rPr>
        <w:t>Асбест, ул. им. А.П. Ладыжен</w:t>
      </w:r>
      <w:r w:rsidR="008E6557">
        <w:rPr>
          <w:rFonts w:ascii="Times New Roman" w:hAnsi="Times New Roman" w:cs="Times New Roman"/>
          <w:sz w:val="28"/>
          <w:szCs w:val="28"/>
        </w:rPr>
        <w:t xml:space="preserve">ского, д.2 и будет проводиться </w:t>
      </w:r>
      <w:r w:rsidRPr="00833ABE">
        <w:rPr>
          <w:rFonts w:ascii="Times New Roman" w:hAnsi="Times New Roman" w:cs="Times New Roman"/>
          <w:sz w:val="28"/>
          <w:szCs w:val="28"/>
        </w:rPr>
        <w:t>по 04.12.2020 включительно.</w:t>
      </w:r>
    </w:p>
    <w:p w:rsidR="00952D50" w:rsidRDefault="00D93F66" w:rsidP="008E655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AC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по проекту проводятся с соблюдением дополнительных мер по защите населения от коронавирусной инфекции </w:t>
      </w:r>
      <w:r w:rsidR="006E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AC4">
        <w:rPr>
          <w:rFonts w:ascii="Times New Roman" w:hAnsi="Times New Roman" w:cs="Times New Roman"/>
          <w:color w:val="000000"/>
          <w:sz w:val="28"/>
          <w:szCs w:val="28"/>
        </w:rPr>
        <w:t xml:space="preserve">COVID-19 на территории муниципального образования «город Екатеринбург», установленных Указом Губернатора Свердловской области от 18.03.2020 </w:t>
      </w:r>
      <w:r w:rsidR="006E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AC4">
        <w:rPr>
          <w:rFonts w:ascii="Times New Roman" w:hAnsi="Times New Roman" w:cs="Times New Roman"/>
          <w:color w:val="000000"/>
          <w:sz w:val="28"/>
          <w:szCs w:val="28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</w:t>
      </w:r>
      <w:r w:rsidR="006E24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0AC4">
        <w:rPr>
          <w:rFonts w:ascii="Times New Roman" w:hAnsi="Times New Roman" w:cs="Times New Roman"/>
          <w:color w:val="000000"/>
          <w:sz w:val="28"/>
          <w:szCs w:val="28"/>
        </w:rPr>
        <w:t>от новой коронавирусной инфекции (2019-nCoV)».</w:t>
      </w:r>
    </w:p>
    <w:p w:rsidR="00952D50" w:rsidRPr="00833ABE" w:rsidRDefault="00952D50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t xml:space="preserve">Экспозицию возможно будет посетить в понедельник- четверг с 08:00 </w:t>
      </w:r>
      <w:r w:rsidR="006E24E3">
        <w:rPr>
          <w:rFonts w:ascii="Times New Roman" w:hAnsi="Times New Roman" w:cs="Times New Roman"/>
          <w:sz w:val="28"/>
          <w:szCs w:val="28"/>
        </w:rPr>
        <w:br/>
      </w:r>
      <w:r w:rsidRPr="00833ABE">
        <w:rPr>
          <w:rFonts w:ascii="Times New Roman" w:hAnsi="Times New Roman" w:cs="Times New Roman"/>
          <w:sz w:val="28"/>
          <w:szCs w:val="28"/>
        </w:rPr>
        <w:t>до 17:00, в пятницу с 08:00 до 16:00.</w:t>
      </w:r>
    </w:p>
    <w:p w:rsidR="006049C7" w:rsidRPr="00F75D5A" w:rsidRDefault="00952D50" w:rsidP="00F75D5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ABE">
        <w:rPr>
          <w:rFonts w:ascii="Times New Roman" w:hAnsi="Times New Roman" w:cs="Times New Roman"/>
          <w:b/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проектов, подлежащих рассмотрению на общественных обсуждениях, 20.11.2020 </w:t>
      </w:r>
      <w:r w:rsidR="006E24E3">
        <w:rPr>
          <w:rFonts w:ascii="Times New Roman" w:hAnsi="Times New Roman" w:cs="Times New Roman"/>
          <w:b/>
          <w:sz w:val="28"/>
          <w:szCs w:val="28"/>
        </w:rPr>
        <w:br/>
      </w:r>
      <w:r w:rsidRPr="00833ABE">
        <w:rPr>
          <w:rFonts w:ascii="Times New Roman" w:hAnsi="Times New Roman" w:cs="Times New Roman"/>
          <w:b/>
          <w:sz w:val="28"/>
          <w:szCs w:val="28"/>
        </w:rPr>
        <w:t>по 04.12.2020</w:t>
      </w:r>
      <w:r w:rsidR="00F75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557">
        <w:rPr>
          <w:rFonts w:ascii="Times New Roman" w:hAnsi="Times New Roman" w:cs="Times New Roman"/>
          <w:sz w:val="28"/>
          <w:szCs w:val="28"/>
        </w:rPr>
        <w:t xml:space="preserve">посредством официального </w:t>
      </w:r>
      <w:r w:rsidRPr="00833ABE">
        <w:rPr>
          <w:rFonts w:ascii="Times New Roman" w:hAnsi="Times New Roman" w:cs="Times New Roman"/>
          <w:sz w:val="28"/>
          <w:szCs w:val="28"/>
        </w:rPr>
        <w:t>сайта (</w:t>
      </w:r>
      <w:r w:rsidRPr="00833AB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33ABE">
        <w:rPr>
          <w:rFonts w:ascii="Times New Roman" w:hAnsi="Times New Roman" w:cs="Times New Roman"/>
          <w:sz w:val="28"/>
          <w:szCs w:val="28"/>
        </w:rPr>
        <w:t>://</w:t>
      </w:r>
      <w:r w:rsidRPr="00833A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3ABE">
        <w:rPr>
          <w:rFonts w:ascii="Times New Roman" w:hAnsi="Times New Roman" w:cs="Times New Roman"/>
          <w:sz w:val="28"/>
          <w:szCs w:val="28"/>
        </w:rPr>
        <w:t>.</w:t>
      </w:r>
      <w:hyperlink r:id="rId6" w:tgtFrame="_blank" w:history="1">
        <w:r w:rsidRPr="00833ABE">
          <w:rPr>
            <w:rStyle w:val="a3"/>
            <w:rFonts w:ascii="Times New Roman" w:hAnsi="Times New Roman"/>
            <w:bCs/>
            <w:sz w:val="28"/>
            <w:szCs w:val="28"/>
          </w:rPr>
          <w:t>asbestadm.ru</w:t>
        </w:r>
      </w:hyperlink>
      <w:r w:rsidRPr="00833ABE">
        <w:rPr>
          <w:rFonts w:ascii="Times New Roman" w:hAnsi="Times New Roman" w:cs="Times New Roman"/>
          <w:sz w:val="28"/>
          <w:szCs w:val="28"/>
        </w:rPr>
        <w:t>);</w:t>
      </w:r>
      <w:r w:rsidR="00F75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5A">
        <w:rPr>
          <w:rFonts w:ascii="Times New Roman" w:hAnsi="Times New Roman" w:cs="Times New Roman"/>
          <w:b/>
          <w:sz w:val="28"/>
          <w:szCs w:val="28"/>
        </w:rPr>
        <w:br/>
      </w:r>
      <w:r w:rsidRPr="00833ABE">
        <w:rPr>
          <w:rFonts w:ascii="Times New Roman" w:hAnsi="Times New Roman" w:cs="Times New Roman"/>
          <w:sz w:val="28"/>
          <w:szCs w:val="28"/>
        </w:rPr>
        <w:t xml:space="preserve">в письменной форме в </w:t>
      </w:r>
      <w:r w:rsidR="00F75D5A">
        <w:rPr>
          <w:rFonts w:ascii="Times New Roman" w:hAnsi="Times New Roman" w:cs="Times New Roman"/>
          <w:sz w:val="28"/>
          <w:szCs w:val="28"/>
        </w:rPr>
        <w:t>у</w:t>
      </w:r>
      <w:r w:rsidRPr="00833ABE">
        <w:rPr>
          <w:rFonts w:ascii="Times New Roman" w:hAnsi="Times New Roman" w:cs="Times New Roman"/>
          <w:sz w:val="28"/>
          <w:szCs w:val="28"/>
        </w:rPr>
        <w:t xml:space="preserve">правление архитектуры и градостроительства администрации Асбестовского городского округа </w:t>
      </w:r>
      <w:r w:rsidR="006049C7" w:rsidRPr="00833ABE">
        <w:rPr>
          <w:rFonts w:ascii="Times New Roman" w:hAnsi="Times New Roman" w:cs="Times New Roman"/>
          <w:sz w:val="28"/>
          <w:szCs w:val="28"/>
        </w:rPr>
        <w:t>по адресу: 624260, г.</w:t>
      </w:r>
      <w:r w:rsidR="006E24E3">
        <w:rPr>
          <w:rFonts w:ascii="Times New Roman" w:hAnsi="Times New Roman" w:cs="Times New Roman"/>
          <w:sz w:val="28"/>
          <w:szCs w:val="28"/>
        </w:rPr>
        <w:t xml:space="preserve"> </w:t>
      </w:r>
      <w:r w:rsidR="006049C7" w:rsidRPr="00833ABE">
        <w:rPr>
          <w:rFonts w:ascii="Times New Roman" w:hAnsi="Times New Roman" w:cs="Times New Roman"/>
          <w:sz w:val="28"/>
          <w:szCs w:val="28"/>
        </w:rPr>
        <w:t xml:space="preserve">Асбест, </w:t>
      </w:r>
      <w:r w:rsidR="006E24E3">
        <w:rPr>
          <w:rFonts w:ascii="Times New Roman" w:hAnsi="Times New Roman" w:cs="Times New Roman"/>
          <w:sz w:val="28"/>
          <w:szCs w:val="28"/>
        </w:rPr>
        <w:br/>
      </w:r>
      <w:r w:rsidR="006049C7" w:rsidRPr="00833ABE">
        <w:rPr>
          <w:rFonts w:ascii="Times New Roman" w:hAnsi="Times New Roman" w:cs="Times New Roman"/>
          <w:sz w:val="28"/>
          <w:szCs w:val="28"/>
        </w:rPr>
        <w:t>ул. им. А.П. Ладыженского, д.</w:t>
      </w:r>
      <w:r w:rsidR="008E6557">
        <w:rPr>
          <w:rFonts w:ascii="Times New Roman" w:hAnsi="Times New Roman" w:cs="Times New Roman"/>
          <w:sz w:val="28"/>
          <w:szCs w:val="28"/>
        </w:rPr>
        <w:t xml:space="preserve"> </w:t>
      </w:r>
      <w:r w:rsidR="006049C7" w:rsidRPr="00833ABE">
        <w:rPr>
          <w:rFonts w:ascii="Times New Roman" w:hAnsi="Times New Roman" w:cs="Times New Roman"/>
          <w:sz w:val="28"/>
          <w:szCs w:val="28"/>
        </w:rPr>
        <w:t>2, каб. 3;</w:t>
      </w:r>
      <w:r w:rsidR="00F75D5A" w:rsidRPr="00F75D5A">
        <w:rPr>
          <w:rFonts w:ascii="Times New Roman" w:hAnsi="Times New Roman" w:cs="Times New Roman"/>
          <w:sz w:val="28"/>
          <w:szCs w:val="28"/>
        </w:rPr>
        <w:t xml:space="preserve"> </w:t>
      </w:r>
      <w:r w:rsidR="006049C7" w:rsidRPr="00833ABE">
        <w:rPr>
          <w:rFonts w:ascii="Times New Roman" w:hAnsi="Times New Roman" w:cs="Times New Roman"/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</w:t>
      </w:r>
      <w:r w:rsidR="00F75D5A">
        <w:rPr>
          <w:rFonts w:ascii="Times New Roman" w:hAnsi="Times New Roman" w:cs="Times New Roman"/>
          <w:sz w:val="28"/>
          <w:szCs w:val="28"/>
        </w:rPr>
        <w:br/>
      </w:r>
      <w:r w:rsidR="006049C7" w:rsidRPr="00833ABE">
        <w:rPr>
          <w:rFonts w:ascii="Times New Roman" w:hAnsi="Times New Roman" w:cs="Times New Roman"/>
          <w:sz w:val="28"/>
          <w:szCs w:val="28"/>
        </w:rPr>
        <w:t>на общественных обсуждениях, в период проведения экспозиции по адресу: 624260, г. Асбест, ул. им. А.П. Ладыженского, д.</w:t>
      </w:r>
      <w:r w:rsidR="008E6557">
        <w:rPr>
          <w:rFonts w:ascii="Times New Roman" w:hAnsi="Times New Roman" w:cs="Times New Roman"/>
          <w:sz w:val="28"/>
          <w:szCs w:val="28"/>
        </w:rPr>
        <w:t xml:space="preserve"> </w:t>
      </w:r>
      <w:r w:rsidR="006049C7" w:rsidRPr="00833ABE">
        <w:rPr>
          <w:rFonts w:ascii="Times New Roman" w:hAnsi="Times New Roman" w:cs="Times New Roman"/>
          <w:sz w:val="28"/>
          <w:szCs w:val="28"/>
        </w:rPr>
        <w:t>2, каб. 3</w:t>
      </w:r>
      <w:r w:rsidR="008E6557">
        <w:rPr>
          <w:rFonts w:ascii="Times New Roman" w:hAnsi="Times New Roman" w:cs="Times New Roman"/>
          <w:sz w:val="28"/>
          <w:szCs w:val="28"/>
        </w:rPr>
        <w:t>.</w:t>
      </w:r>
    </w:p>
    <w:p w:rsidR="006049C7" w:rsidRPr="00833ABE" w:rsidRDefault="006049C7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</w:t>
      </w:r>
      <w:r w:rsidR="007211C3">
        <w:rPr>
          <w:rFonts w:ascii="Times New Roman" w:hAnsi="Times New Roman" w:cs="Times New Roman"/>
          <w:sz w:val="28"/>
          <w:szCs w:val="28"/>
        </w:rPr>
        <w:t>еста жительства (регистрации</w:t>
      </w:r>
      <w:r w:rsidR="00F75D5A">
        <w:rPr>
          <w:rFonts w:ascii="Times New Roman" w:hAnsi="Times New Roman" w:cs="Times New Roman"/>
          <w:sz w:val="28"/>
          <w:szCs w:val="28"/>
        </w:rPr>
        <w:t xml:space="preserve"> для физических лиц;</w:t>
      </w:r>
      <w:r w:rsidRPr="00833ABE">
        <w:rPr>
          <w:rFonts w:ascii="Times New Roman" w:hAnsi="Times New Roman" w:cs="Times New Roman"/>
          <w:sz w:val="28"/>
          <w:szCs w:val="28"/>
        </w:rPr>
        <w:t xml:space="preserve"> наименование, основной государственный регистрационный номер, место нахождения и а</w:t>
      </w:r>
      <w:r w:rsidR="00F75D5A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833ABE">
        <w:rPr>
          <w:rFonts w:ascii="Times New Roman" w:hAnsi="Times New Roman" w:cs="Times New Roman"/>
          <w:sz w:val="28"/>
          <w:szCs w:val="28"/>
        </w:rPr>
        <w:t>для юридических лиц) с приложением документов, подтверждающих такие сведения.</w:t>
      </w:r>
    </w:p>
    <w:p w:rsidR="004C5985" w:rsidRPr="00833ABE" w:rsidRDefault="006049C7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 w:rsidR="00F75D5A">
        <w:rPr>
          <w:rFonts w:ascii="Times New Roman" w:hAnsi="Times New Roman" w:cs="Times New Roman"/>
          <w:sz w:val="28"/>
          <w:szCs w:val="28"/>
        </w:rPr>
        <w:t>и</w:t>
      </w:r>
      <w:r w:rsidRPr="00833ABE">
        <w:rPr>
          <w:rFonts w:ascii="Times New Roman" w:hAnsi="Times New Roman" w:cs="Times New Roman"/>
          <w:sz w:val="28"/>
          <w:szCs w:val="28"/>
        </w:rPr>
        <w:t xml:space="preserve">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4C5985" w:rsidRPr="00833ABE">
        <w:rPr>
          <w:rFonts w:ascii="Times New Roman" w:hAnsi="Times New Roman" w:cs="Times New Roman"/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5985" w:rsidRPr="00833ABE" w:rsidRDefault="004C5985" w:rsidP="008E65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BE">
        <w:rPr>
          <w:rFonts w:ascii="Times New Roman" w:hAnsi="Times New Roman" w:cs="Times New Roman"/>
          <w:sz w:val="28"/>
          <w:szCs w:val="28"/>
        </w:rPr>
        <w:t>Проекты, подлежащие рассмотрению на об</w:t>
      </w:r>
      <w:r w:rsidR="008E6557">
        <w:rPr>
          <w:rFonts w:ascii="Times New Roman" w:hAnsi="Times New Roman" w:cs="Times New Roman"/>
          <w:sz w:val="28"/>
          <w:szCs w:val="28"/>
        </w:rPr>
        <w:t>щ</w:t>
      </w:r>
      <w:r w:rsidRPr="00833ABE">
        <w:rPr>
          <w:rFonts w:ascii="Times New Roman" w:hAnsi="Times New Roman" w:cs="Times New Roman"/>
          <w:sz w:val="28"/>
          <w:szCs w:val="28"/>
        </w:rPr>
        <w:t xml:space="preserve">ественных обсуждениях, и информационные материалы к ним </w:t>
      </w:r>
      <w:r w:rsidR="00F75D5A">
        <w:rPr>
          <w:rFonts w:ascii="Times New Roman" w:hAnsi="Times New Roman" w:cs="Times New Roman"/>
          <w:sz w:val="28"/>
          <w:szCs w:val="28"/>
        </w:rPr>
        <w:t>размещаются</w:t>
      </w:r>
      <w:r w:rsidRPr="00833ABE">
        <w:rPr>
          <w:rFonts w:ascii="Times New Roman" w:hAnsi="Times New Roman" w:cs="Times New Roman"/>
          <w:sz w:val="28"/>
          <w:szCs w:val="28"/>
        </w:rPr>
        <w:t xml:space="preserve"> на официальном сайте Асбестовского городского округа в информационно-телекоммуникационной сети Интернет (</w:t>
      </w:r>
      <w:r w:rsidRPr="00833AB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33ABE">
        <w:rPr>
          <w:rFonts w:ascii="Times New Roman" w:hAnsi="Times New Roman" w:cs="Times New Roman"/>
          <w:sz w:val="28"/>
          <w:szCs w:val="28"/>
        </w:rPr>
        <w:t>://</w:t>
      </w:r>
      <w:r w:rsidRPr="00833A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3ABE">
        <w:rPr>
          <w:rFonts w:ascii="Times New Roman" w:hAnsi="Times New Roman" w:cs="Times New Roman"/>
          <w:sz w:val="28"/>
          <w:szCs w:val="28"/>
        </w:rPr>
        <w:t>.</w:t>
      </w:r>
      <w:hyperlink r:id="rId7" w:tgtFrame="_blank" w:history="1">
        <w:r w:rsidRPr="00833ABE">
          <w:rPr>
            <w:rStyle w:val="a3"/>
            <w:rFonts w:ascii="Times New Roman" w:hAnsi="Times New Roman"/>
            <w:bCs/>
            <w:sz w:val="28"/>
            <w:szCs w:val="28"/>
          </w:rPr>
          <w:t>asbestadm.ru</w:t>
        </w:r>
      </w:hyperlink>
      <w:r w:rsidRPr="00833ABE">
        <w:rPr>
          <w:rFonts w:ascii="Times New Roman" w:hAnsi="Times New Roman" w:cs="Times New Roman"/>
          <w:sz w:val="28"/>
          <w:szCs w:val="28"/>
        </w:rPr>
        <w:t>) 20.11.2020.</w:t>
      </w:r>
    </w:p>
    <w:sectPr w:rsidR="004C5985" w:rsidRPr="00833ABE" w:rsidSect="00F75D5A">
      <w:headerReference w:type="default" r:id="rId8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B9" w:rsidRDefault="009425B9" w:rsidP="008E6557">
      <w:pPr>
        <w:spacing w:after="0" w:line="240" w:lineRule="auto"/>
      </w:pPr>
      <w:r>
        <w:separator/>
      </w:r>
    </w:p>
  </w:endnote>
  <w:endnote w:type="continuationSeparator" w:id="1">
    <w:p w:rsidR="009425B9" w:rsidRDefault="009425B9" w:rsidP="008E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B9" w:rsidRDefault="009425B9" w:rsidP="008E6557">
      <w:pPr>
        <w:spacing w:after="0" w:line="240" w:lineRule="auto"/>
      </w:pPr>
      <w:r>
        <w:separator/>
      </w:r>
    </w:p>
  </w:footnote>
  <w:footnote w:type="continuationSeparator" w:id="1">
    <w:p w:rsidR="009425B9" w:rsidRDefault="009425B9" w:rsidP="008E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4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5D5A" w:rsidRPr="00F75D5A" w:rsidRDefault="00901D3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5D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5D5A" w:rsidRPr="00F75D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5D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F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5D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C83"/>
    <w:rsid w:val="000E6111"/>
    <w:rsid w:val="00325776"/>
    <w:rsid w:val="003A17D0"/>
    <w:rsid w:val="003D31F9"/>
    <w:rsid w:val="004874F6"/>
    <w:rsid w:val="004B3C83"/>
    <w:rsid w:val="004C5985"/>
    <w:rsid w:val="004F2CE1"/>
    <w:rsid w:val="006049C7"/>
    <w:rsid w:val="00610E71"/>
    <w:rsid w:val="006E24E3"/>
    <w:rsid w:val="007211C3"/>
    <w:rsid w:val="007B06D2"/>
    <w:rsid w:val="00807960"/>
    <w:rsid w:val="00833ABE"/>
    <w:rsid w:val="008E6557"/>
    <w:rsid w:val="00901D30"/>
    <w:rsid w:val="00914EE0"/>
    <w:rsid w:val="009425B9"/>
    <w:rsid w:val="00952D50"/>
    <w:rsid w:val="00985637"/>
    <w:rsid w:val="00AA3700"/>
    <w:rsid w:val="00C005DB"/>
    <w:rsid w:val="00C55543"/>
    <w:rsid w:val="00D93F66"/>
    <w:rsid w:val="00ED4F34"/>
    <w:rsid w:val="00EF1B81"/>
    <w:rsid w:val="00F7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B3C83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B06D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557"/>
  </w:style>
  <w:style w:type="paragraph" w:styleId="a7">
    <w:name w:val="footer"/>
    <w:basedOn w:val="a"/>
    <w:link w:val="a8"/>
    <w:uiPriority w:val="99"/>
    <w:semiHidden/>
    <w:unhideWhenUsed/>
    <w:rsid w:val="008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6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1h7a&amp;from=yandex.ru%3Bsearch%2F%3Bweb%3B%3B&amp;text=&amp;etext=2011._D-c5WAbNwqMMFqsI96QlIicJ0S4HsIp2r7ssRsrPN4_HWOCpW8yOgoXZ8Oey0XVwY9h-9_5KHbJlJZ7JlJJmxcwSzs-uYgh-2IYPyGDB4EV22-2nAZEQWnPF8tWs1GmmXO5BZKjFQTre-gZ4MbdkJB2IFBe4I6tR-gliZ0QVjs.f987a1fff50b3a604d67fe0129925e66d42879ba&amp;uuid=&amp;state=PEtFfuTeVD4jaxywoSUvtB2i7c0_vxGdKJBUN48dhRZvCoeh7Fr_QTl1jaFU0tAbqmYH2eDtCIUsUyo4OYvdqEj2rKNzaGXKOBUEmIlwOWEunJFLckf3fQ,,&amp;&amp;cst=AiuY0DBWFJ5Hyx_fyvalFEbXePhScb5RlEEQC2s10sa-CoV6UMPh4IVqGspsyQ5e_9TXQR6U0Gcc21KbOUH1SQQfSX-p5Ojn10VU39Jb2ybs3kjKoKJbWhTpNutGfPz5GdIe6ePva1ncPsbjdHss8Y-aNSLW5JoyPXV4MlTlzejhpAKtbcOo2Ob19vdCObN2HEIX1GS_gBHO5bL1BHmEOyoXVJuvBK1Z0DtVrq5VKAzTZ5M6grFwdAbQ8CI74MLWO8SmDkU5tgOKPk27VfHTQ_XrsmYj5Cbk8i4teDeW2w-GGUZLSJMh92BOu-66X85zkmFEMWvZkfQDRiSf64NOrbMCBTkdI0M0Rwj0YuqIX8ySMPjO4KUWnyFkfop1K1UCvsu2guQ2Eob3XWqFjgckBIuPePafhUIgh2OcS8aDZG1hv8RbRrqCu8QwATvYgTwIZIABH8yd8uqYcXVNlsrHVm2iEf_XEI8pvuKu09Mk_7yrQ1ZK-19qGVRuVoTphFXgLasdJUdIGVn4yHvfluJBTqUo5bIAAJrAValYmAuPRZyHefzoQ9cNXaDL0GXp4aq-0uEPiLPKbyPfiyYMVvroSQkE0Up6KV6ksr0JfecC_znGtRB022BKzO6rnmaL2BXe0YO2nlC8uOx7OoRqlKjWo12TwnxnqSYhyhCv1Xay5n5Id0lP-04yfBi-wfhw05D3GyfvtNBNQqUplk1IUaqLJkkiiiKmF887KbtkCIhjtMt0yBLPYZLxE2ONJpsj45rRPJXWi5_It4Y,&amp;data=UlNrNmk5WktYejR0eWJFYk1LdmtxdGFxSUMteVBEMXVVOWxZd3NvbTJDbUdvNDAzYWwtcjJ4WVdYVzhobzJxUFdBU0l0MnA3TFRuQmYtNnJmSEdmVUt3NXh4Z01OTVo2&amp;sign=8ae699b1fb82f5264d23724963503f24&amp;keyno=0&amp;b64e=2&amp;ref=orjY4mGPRjk5boDnW0uvlrrd71vZw9kpVBUyA8nmgRH5pjAsQ9jusrgkjZrU9FGUhvnMFxqoxebzYGD3GfQ3RQbC0tt6FKH7bQeDvJnpa0m48k7FohYzxJIKpevfXiEu57CO9p4jN9FIeRITmTZcbKWmd-_rg9arAuv63p10W_nKGKzA6ETVzRPaDg1yQYiNVTUVIiIGYtODF1N50UDV5zUx5gjgI8BwyEWXGAx13_LVuV6R435mfz6Po1R8C2YBhiWPMZ5fL7vwWfizB5D0uBx3szW2RNKWN91T_ksnZ9tMy7de9HdIC5QCzL2BLQdTQtzW9QYNhn0kZZpDGiyDRISPrM9daqbnpXGlNe9UzXJki3KziCv3xYVm8T6Ab65ZdGMvJUkHKq06xQz3MpPGPUPkP31dgoZQAxwDbOnQ_usV3pBjKpD3v4H-05gj19L5WQ_z7IcsZEjRdvyMYNTofg,,&amp;l10n=ru&amp;rp=1&amp;cts=1545721841877&amp;mc=3.8039361934330853&amp;hdtime=6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1h7a&amp;from=yandex.ru%3Bsearch%2F%3Bweb%3B%3B&amp;text=&amp;etext=2011._D-c5WAbNwqMMFqsI96QlIicJ0S4HsIp2r7ssRsrPN4_HWOCpW8yOgoXZ8Oey0XVwY9h-9_5KHbJlJZ7JlJJmxcwSzs-uYgh-2IYPyGDB4EV22-2nAZEQWnPF8tWs1GmmXO5BZKjFQTre-gZ4MbdkJB2IFBe4I6tR-gliZ0QVjs.f987a1fff50b3a604d67fe0129925e66d42879ba&amp;uuid=&amp;state=PEtFfuTeVD4jaxywoSUvtB2i7c0_vxGdKJBUN48dhRZvCoeh7Fr_QTl1jaFU0tAbqmYH2eDtCIUsUyo4OYvdqEj2rKNzaGXKOBUEmIlwOWEunJFLckf3fQ,,&amp;&amp;cst=AiuY0DBWFJ5Hyx_fyvalFEbXePhScb5RlEEQC2s10sa-CoV6UMPh4IVqGspsyQ5e_9TXQR6U0Gcc21KbOUH1SQQfSX-p5Ojn10VU39Jb2ybs3kjKoKJbWhTpNutGfPz5GdIe6ePva1ncPsbjdHss8Y-aNSLW5JoyPXV4MlTlzejhpAKtbcOo2Ob19vdCObN2HEIX1GS_gBHO5bL1BHmEOyoXVJuvBK1Z0DtVrq5VKAzTZ5M6grFwdAbQ8CI74MLWO8SmDkU5tgOKPk27VfHTQ_XrsmYj5Cbk8i4teDeW2w-GGUZLSJMh92BOu-66X85zkmFEMWvZkfQDRiSf64NOrbMCBTkdI0M0Rwj0YuqIX8ySMPjO4KUWnyFkfop1K1UCvsu2guQ2Eob3XWqFjgckBIuPePafhUIgh2OcS8aDZG1hv8RbRrqCu8QwATvYgTwIZIABH8yd8uqYcXVNlsrHVm2iEf_XEI8pvuKu09Mk_7yrQ1ZK-19qGVRuVoTphFXgLasdJUdIGVn4yHvfluJBTqUo5bIAAJrAValYmAuPRZyHefzoQ9cNXaDL0GXp4aq-0uEPiLPKbyPfiyYMVvroSQkE0Up6KV6ksr0JfecC_znGtRB022BKzO6rnmaL2BXe0YO2nlC8uOx7OoRqlKjWo12TwnxnqSYhyhCv1Xay5n5Id0lP-04yfBi-wfhw05D3GyfvtNBNQqUplk1IUaqLJkkiiiKmF887KbtkCIhjtMt0yBLPYZLxE2ONJpsj45rRPJXWi5_It4Y,&amp;data=UlNrNmk5WktYejR0eWJFYk1LdmtxdGFxSUMteVBEMXVVOWxZd3NvbTJDbUdvNDAzYWwtcjJ4WVdYVzhobzJxUFdBU0l0MnA3TFRuQmYtNnJmSEdmVUt3NXh4Z01OTVo2&amp;sign=8ae699b1fb82f5264d23724963503f24&amp;keyno=0&amp;b64e=2&amp;ref=orjY4mGPRjk5boDnW0uvlrrd71vZw9kpVBUyA8nmgRH5pjAsQ9jusrgkjZrU9FGUhvnMFxqoxebzYGD3GfQ3RQbC0tt6FKH7bQeDvJnpa0m48k7FohYzxJIKpevfXiEu57CO9p4jN9FIeRITmTZcbKWmd-_rg9arAuv63p10W_nKGKzA6ETVzRPaDg1yQYiNVTUVIiIGYtODF1N50UDV5zUx5gjgI8BwyEWXGAx13_LVuV6R435mfz6Po1R8C2YBhiWPMZ5fL7vwWfizB5D0uBx3szW2RNKWN91T_ksnZ9tMy7de9HdIC5QCzL2BLQdTQtzW9QYNhn0kZZpDGiyDRISPrM9daqbnpXGlNe9UzXJki3KziCv3xYVm8T6Ab65ZdGMvJUkHKq06xQz3MpPGPUPkP31dgoZQAxwDbOnQ_usV3pBjKpD3v4H-05gj19L5WQ_z7IcsZEjRdvyMYNTofg,,&amp;l10n=ru&amp;rp=1&amp;cts=1545721841877&amp;mc=3.8039361934330853&amp;hdtime=67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luba</cp:lastModifiedBy>
  <cp:revision>2</cp:revision>
  <cp:lastPrinted>2020-11-10T04:59:00Z</cp:lastPrinted>
  <dcterms:created xsi:type="dcterms:W3CDTF">2020-11-10T08:37:00Z</dcterms:created>
  <dcterms:modified xsi:type="dcterms:W3CDTF">2020-11-10T08:37:00Z</dcterms:modified>
</cp:coreProperties>
</file>