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96A" w:rsidRPr="00DE2D00" w:rsidRDefault="00D8296A" w:rsidP="00D82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E2D00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proofErr w:type="gramStart"/>
      <w:r w:rsidRPr="00DE2D00">
        <w:rPr>
          <w:rFonts w:ascii="Times New Roman" w:hAnsi="Times New Roman" w:cs="Times New Roman"/>
          <w:b/>
          <w:sz w:val="24"/>
          <w:szCs w:val="24"/>
        </w:rPr>
        <w:t>объектов  недвижимого</w:t>
      </w:r>
      <w:proofErr w:type="gramEnd"/>
      <w:r w:rsidRPr="00DE2D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296A" w:rsidRPr="00DE2D00" w:rsidRDefault="00D8296A" w:rsidP="00D82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D00">
        <w:rPr>
          <w:rFonts w:ascii="Times New Roman" w:hAnsi="Times New Roman" w:cs="Times New Roman"/>
          <w:b/>
          <w:sz w:val="24"/>
          <w:szCs w:val="24"/>
        </w:rPr>
        <w:t xml:space="preserve">имущества,  находящегося  в собственности Асбестовского городского округа, </w:t>
      </w:r>
    </w:p>
    <w:p w:rsidR="00D8296A" w:rsidRPr="00DE2D00" w:rsidRDefault="00D8296A" w:rsidP="00D82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D00">
        <w:rPr>
          <w:rFonts w:ascii="Times New Roman" w:hAnsi="Times New Roman" w:cs="Times New Roman"/>
          <w:b/>
          <w:sz w:val="24"/>
          <w:szCs w:val="24"/>
        </w:rPr>
        <w:t xml:space="preserve">свободных от  прав третьих лиц,  по состоянию на </w:t>
      </w:r>
      <w:r w:rsidR="000F52C9">
        <w:rPr>
          <w:rFonts w:ascii="Times New Roman" w:hAnsi="Times New Roman" w:cs="Times New Roman"/>
          <w:b/>
          <w:sz w:val="24"/>
          <w:szCs w:val="24"/>
        </w:rPr>
        <w:t>01.01</w:t>
      </w:r>
      <w:r w:rsidRPr="00DE2D00">
        <w:rPr>
          <w:rFonts w:ascii="Times New Roman" w:hAnsi="Times New Roman" w:cs="Times New Roman"/>
          <w:b/>
          <w:sz w:val="24"/>
          <w:szCs w:val="24"/>
        </w:rPr>
        <w:t>.202</w:t>
      </w:r>
      <w:r w:rsidR="000F52C9">
        <w:rPr>
          <w:rFonts w:ascii="Times New Roman" w:hAnsi="Times New Roman" w:cs="Times New Roman"/>
          <w:b/>
          <w:sz w:val="24"/>
          <w:szCs w:val="24"/>
        </w:rPr>
        <w:t>1</w:t>
      </w:r>
    </w:p>
    <w:p w:rsidR="00D8296A" w:rsidRPr="00DE2D00" w:rsidRDefault="00D8296A" w:rsidP="00D82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509"/>
        <w:gridCol w:w="3568"/>
        <w:gridCol w:w="1985"/>
        <w:gridCol w:w="4961"/>
        <w:gridCol w:w="4536"/>
      </w:tblGrid>
      <w:tr w:rsidR="00D8296A" w:rsidRPr="00DE2D00" w:rsidTr="002F405B">
        <w:tc>
          <w:tcPr>
            <w:tcW w:w="509" w:type="dxa"/>
          </w:tcPr>
          <w:p w:rsidR="00D8296A" w:rsidRPr="00DE2D00" w:rsidRDefault="00D8296A" w:rsidP="00DE4A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68" w:type="dxa"/>
          </w:tcPr>
          <w:p w:rsidR="00D8296A" w:rsidRPr="00DE2D00" w:rsidRDefault="00D8296A" w:rsidP="00DE4A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объекта</w:t>
            </w:r>
          </w:p>
        </w:tc>
        <w:tc>
          <w:tcPr>
            <w:tcW w:w="1985" w:type="dxa"/>
          </w:tcPr>
          <w:p w:rsidR="00D8296A" w:rsidRPr="00DE2D00" w:rsidRDefault="00D8296A" w:rsidP="00DE4A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Основания (запись ЕГРН)</w:t>
            </w:r>
          </w:p>
        </w:tc>
        <w:tc>
          <w:tcPr>
            <w:tcW w:w="4961" w:type="dxa"/>
          </w:tcPr>
          <w:p w:rsidR="00D8296A" w:rsidRPr="00DE2D00" w:rsidRDefault="00163ECD" w:rsidP="00DE4A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 реализации муниципального имущества</w:t>
            </w:r>
          </w:p>
        </w:tc>
        <w:tc>
          <w:tcPr>
            <w:tcW w:w="4536" w:type="dxa"/>
          </w:tcPr>
          <w:p w:rsidR="00D8296A" w:rsidRPr="00DE2D00" w:rsidRDefault="00163ECD" w:rsidP="00DE4A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D8296A" w:rsidRPr="00DE2D00" w:rsidTr="002F405B">
        <w:tc>
          <w:tcPr>
            <w:tcW w:w="509" w:type="dxa"/>
          </w:tcPr>
          <w:p w:rsidR="00D8296A" w:rsidRPr="00DE2D00" w:rsidRDefault="00D8296A" w:rsidP="002B0E6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68" w:type="dxa"/>
          </w:tcPr>
          <w:p w:rsidR="00D8296A" w:rsidRPr="00DE2D00" w:rsidRDefault="00D8296A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в районе Лесозавода, пионерский лагерь "Зазеркалье":</w:t>
            </w:r>
          </w:p>
          <w:p w:rsidR="00D8296A" w:rsidRPr="00DE2D00" w:rsidRDefault="00D8296A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- 33 нежилых зданий, сооружений; </w:t>
            </w:r>
          </w:p>
          <w:p w:rsidR="00D8296A" w:rsidRPr="00DE2D00" w:rsidRDefault="00D8296A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- 66:34:0501001:59 земельный участок, площадью 52355,0 кв.м</w:t>
            </w:r>
          </w:p>
        </w:tc>
        <w:tc>
          <w:tcPr>
            <w:tcW w:w="1985" w:type="dxa"/>
          </w:tcPr>
          <w:p w:rsidR="00D8296A" w:rsidRPr="00DE2D00" w:rsidRDefault="00D8296A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Право собственности зарегистрировано в ЕГРН 11.05.2010 </w:t>
            </w:r>
          </w:p>
        </w:tc>
        <w:tc>
          <w:tcPr>
            <w:tcW w:w="4961" w:type="dxa"/>
          </w:tcPr>
          <w:p w:rsidR="007F6545" w:rsidRPr="007F6545" w:rsidRDefault="00163ECD" w:rsidP="00163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</w:t>
            </w:r>
          </w:p>
          <w:p w:rsidR="007F6545" w:rsidRPr="007F6545" w:rsidRDefault="002F405B" w:rsidP="00163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7F65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6545" w:rsidRPr="00A11E05" w:rsidRDefault="007F6545" w:rsidP="007F654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A11E05">
              <w:rPr>
                <w:b/>
                <w:bCs/>
                <w:iCs/>
                <w:sz w:val="22"/>
                <w:szCs w:val="22"/>
              </w:rPr>
              <w:t>9 243 000 рублей с НДС</w:t>
            </w:r>
          </w:p>
        </w:tc>
        <w:tc>
          <w:tcPr>
            <w:tcW w:w="4536" w:type="dxa"/>
          </w:tcPr>
          <w:p w:rsidR="00D8296A" w:rsidRPr="00DE2D00" w:rsidRDefault="00163ECD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F65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72258" cy="1652249"/>
                  <wp:effectExtent l="19050" t="0" r="424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94" cy="165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CD" w:rsidRPr="00DE2D00" w:rsidTr="002F405B">
        <w:tc>
          <w:tcPr>
            <w:tcW w:w="509" w:type="dxa"/>
          </w:tcPr>
          <w:p w:rsidR="00163ECD" w:rsidRPr="007F6545" w:rsidRDefault="007F6545" w:rsidP="002B0E6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568" w:type="dxa"/>
          </w:tcPr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улица А. Королева, 14, бокс № 2 , литер Б: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E2D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66:34:0502011:140 </w:t>
            </w: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нежилые помещения площадью 50,2 кв. м</w:t>
            </w:r>
          </w:p>
        </w:tc>
        <w:tc>
          <w:tcPr>
            <w:tcW w:w="1985" w:type="dxa"/>
          </w:tcPr>
          <w:p w:rsidR="00163ECD" w:rsidRPr="00DE2D00" w:rsidRDefault="00163ECD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ЕГРН  </w:t>
            </w:r>
            <w:r w:rsidRPr="00DE2D00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№ 66:34:0502011:904-66/030/2018-1  от 24.12.2018</w:t>
            </w:r>
          </w:p>
        </w:tc>
        <w:tc>
          <w:tcPr>
            <w:tcW w:w="4961" w:type="dxa"/>
          </w:tcPr>
          <w:p w:rsidR="00163ECD" w:rsidRDefault="00163ECD" w:rsidP="00163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7F6545" w:rsidRPr="00DE2D00" w:rsidRDefault="002F405B" w:rsidP="00163ECD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7F654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F6545" w:rsidRPr="00DE2D00" w:rsidRDefault="007F6545" w:rsidP="007F6545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b/>
                <w:bCs/>
                <w:sz w:val="22"/>
                <w:szCs w:val="22"/>
              </w:rPr>
              <w:t>346 000 рублей с НДС</w:t>
            </w:r>
          </w:p>
        </w:tc>
        <w:tc>
          <w:tcPr>
            <w:tcW w:w="4536" w:type="dxa"/>
          </w:tcPr>
          <w:p w:rsidR="00163ECD" w:rsidRPr="00DE2D00" w:rsidRDefault="00163ECD" w:rsidP="002B0E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F65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73299" cy="1648866"/>
                  <wp:effectExtent l="19050" t="0" r="3201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846" cy="164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CD" w:rsidRPr="00DE2D00" w:rsidTr="002F405B">
        <w:tc>
          <w:tcPr>
            <w:tcW w:w="509" w:type="dxa"/>
          </w:tcPr>
          <w:p w:rsidR="00163ECD" w:rsidRPr="007F6545" w:rsidRDefault="007F6545" w:rsidP="002B0E6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568" w:type="dxa"/>
          </w:tcPr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улица А. Королева, 14, , бокс № 3 литер Б: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E2D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66:34:0502011:140 </w:t>
            </w: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нежилые помещения площадью 47,9 кв. м</w:t>
            </w:r>
          </w:p>
        </w:tc>
        <w:tc>
          <w:tcPr>
            <w:tcW w:w="1985" w:type="dxa"/>
          </w:tcPr>
          <w:p w:rsidR="00163ECD" w:rsidRPr="00DE2D00" w:rsidRDefault="00163ECD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ЕГРН  </w:t>
            </w:r>
            <w:r w:rsidRPr="00DE2D00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№ 66:34:0502011:903-66/030/2018-1  от 24.12.2018</w:t>
            </w:r>
          </w:p>
        </w:tc>
        <w:tc>
          <w:tcPr>
            <w:tcW w:w="4961" w:type="dxa"/>
          </w:tcPr>
          <w:p w:rsidR="00163ECD" w:rsidRDefault="00163ECD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A11E05" w:rsidRPr="00DE2D00" w:rsidRDefault="002F405B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r w:rsidR="00A11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05B" w:rsidRPr="00DE2D00" w:rsidRDefault="00A11E05" w:rsidP="00A11E05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b/>
                <w:bCs/>
                <w:sz w:val="22"/>
                <w:szCs w:val="22"/>
              </w:rPr>
              <w:t xml:space="preserve">329 000 рублей с учетом НДС </w:t>
            </w:r>
          </w:p>
        </w:tc>
        <w:tc>
          <w:tcPr>
            <w:tcW w:w="4536" w:type="dxa"/>
          </w:tcPr>
          <w:p w:rsidR="00163ECD" w:rsidRPr="00DE2D00" w:rsidRDefault="00163ECD" w:rsidP="002B0E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F6545" w:rsidRPr="007F65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73299" cy="1648866"/>
                  <wp:effectExtent l="19050" t="0" r="3201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846" cy="164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534"/>
        <w:gridCol w:w="3685"/>
        <w:gridCol w:w="2126"/>
        <w:gridCol w:w="4678"/>
        <w:gridCol w:w="4536"/>
      </w:tblGrid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A11E05" w:rsidRDefault="00A11E05" w:rsidP="002B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город Асбест, улица А. Королева, 14: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bCs/>
                <w:color w:val="343434"/>
                <w:sz w:val="24"/>
                <w:szCs w:val="24"/>
              </w:rPr>
              <w:t xml:space="preserve">66:34:0000000:6774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нежилое помещение площадью 19,5 кв.  м.</w:t>
            </w:r>
            <w:r w:rsidRPr="00DE2D00">
              <w:rPr>
                <w:rFonts w:ascii="Times New Roman" w:hAnsi="Times New Roman" w:cs="Times New Roman"/>
                <w:bCs/>
                <w:color w:val="343434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DE2D00" w:rsidRDefault="00163ECD" w:rsidP="00F25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t>ЕГРН  №66-66-30/046/2007-454                                   от 06.11.2007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Default="00163ECD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7F6545" w:rsidRPr="00DE2D00" w:rsidRDefault="007F6545" w:rsidP="00A11E0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>
              <w:rPr>
                <w:b/>
                <w:bCs/>
                <w:szCs w:val="22"/>
              </w:rPr>
              <w:t xml:space="preserve">172 000 рублей с учетом НДС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CD" w:rsidRPr="00DE2D00" w:rsidRDefault="007F6545" w:rsidP="00F25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4576" cy="2340864"/>
                  <wp:effectExtent l="19050" t="0" r="4724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88" cy="234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A11E05" w:rsidRDefault="00A11E05" w:rsidP="002B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город Асбест, улица Садовая, дом 7: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 - 66:34:0502029:6881 нежилое помещение № 12 площадью 19,3 кв. м;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 - 66:34:0502029:6882 нежилое помещение № 11 площадью 21,0 кв. м;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- 66:34:0502029:6883 нежилое помещение № 5 площадью 15,0 кв. м;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- 66:34:0502029:6884 нежилое помещение № 13 площадью 15,9 кв. м;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- 66:34:0502029:6885 нежилые помещения № 8, 9, площадью 11,7  кв. м</w:t>
            </w: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ECD" w:rsidRPr="00DE2D00" w:rsidRDefault="00163ECD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Pr="00DE2D00" w:rsidRDefault="00163ECD" w:rsidP="00F25F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ЕГРН от 28.11.2018 № 66:34:0502029:6881-66/030/2018-3</w:t>
            </w:r>
          </w:p>
          <w:p w:rsidR="00163ECD" w:rsidRPr="00DE2D00" w:rsidRDefault="00163ECD" w:rsidP="00F25F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ЕГРН от 28.11.2018 № 66:34:0502029:6882-66/030/2018-3</w:t>
            </w:r>
          </w:p>
          <w:p w:rsidR="00163ECD" w:rsidRPr="00DE2D00" w:rsidRDefault="00163ECD" w:rsidP="00F25F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ЕГРН от 28.11.2018 № 66:34:0502029:6883-66/030/2018-3</w:t>
            </w:r>
          </w:p>
          <w:p w:rsidR="00163ECD" w:rsidRPr="00DE2D00" w:rsidRDefault="00163ECD" w:rsidP="00F25F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ЕГРН от 28.11.2018 № 66:34:0502029:6884-66/030/2018-3</w:t>
            </w:r>
          </w:p>
          <w:p w:rsidR="00163ECD" w:rsidRPr="00DE2D00" w:rsidRDefault="00163ECD" w:rsidP="00F25F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ЕГРН от 28.11.2018 № 66:34:0502029:6885-66/030/2018-3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ECD" w:rsidRDefault="00163ECD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7F6545" w:rsidRPr="00DE2D00" w:rsidRDefault="007F6545" w:rsidP="00A11E0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>
              <w:rPr>
                <w:b/>
                <w:bCs/>
                <w:szCs w:val="22"/>
              </w:rPr>
              <w:t xml:space="preserve">732 000 рублей с учетом НДС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CD" w:rsidRPr="00DE2D00" w:rsidRDefault="007F6545" w:rsidP="00F25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9316" cy="2494484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10" cy="249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7051" cy="1331367"/>
                  <wp:effectExtent l="19050" t="0" r="3199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51" cy="13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A11E05" w:rsidP="002B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B60DC8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улица Садовая, 20,</w:t>
            </w:r>
          </w:p>
          <w:p w:rsidR="00B60DC8" w:rsidRPr="00DE2D00" w:rsidRDefault="00B60DC8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66:34:0502003:1113, нежилое помещение, площадью 96,4 кв.м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B60DC8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66-01/30-10/2001-570  от 23.08.2001 (собственность)</w:t>
            </w:r>
          </w:p>
          <w:p w:rsidR="00B60DC8" w:rsidRPr="00DE2D00" w:rsidRDefault="00B60DC8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0DC8" w:rsidRPr="00DE2D00" w:rsidRDefault="00B60DC8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Default="00B60DC8" w:rsidP="007415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7F6545" w:rsidRPr="00DE2D00" w:rsidRDefault="007F6545" w:rsidP="007F654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>
              <w:rPr>
                <w:b/>
                <w:bCs/>
                <w:szCs w:val="22"/>
              </w:rPr>
              <w:t xml:space="preserve">1 425 000 рублей без учета НДС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DC8" w:rsidRDefault="007F6545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6770" cy="2966035"/>
                  <wp:effectExtent l="19050" t="0" r="348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82" cy="296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05B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B167B4" w:rsidP="00AC7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B60DC8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улица А. Королева, 29/1,</w:t>
            </w:r>
          </w:p>
          <w:p w:rsidR="00B60DC8" w:rsidRPr="00DE2D00" w:rsidRDefault="00B60DC8" w:rsidP="002B0E6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66:34:0502005:4050, нежилое помещение, площадью 90,2 кв.м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Pr="00DE2D00" w:rsidRDefault="00B60DC8" w:rsidP="002B0E69">
            <w:pPr>
              <w:pStyle w:val="ConsPlusNormal"/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 xml:space="preserve">№ 66-66-30/025/2012-383    </w:t>
            </w:r>
          </w:p>
          <w:p w:rsidR="00B60DC8" w:rsidRPr="00DE2D00" w:rsidRDefault="00B60DC8" w:rsidP="002B0E6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от 24.08.2012  (собственность)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DC8" w:rsidRDefault="00B60DC8" w:rsidP="007415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  <w:p w:rsidR="002F405B" w:rsidRPr="00DE2D00" w:rsidRDefault="002F405B" w:rsidP="002F405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>
              <w:rPr>
                <w:b/>
                <w:bCs/>
                <w:szCs w:val="22"/>
              </w:rPr>
              <w:t xml:space="preserve">1 602 000 рублей с учетом НДС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DC8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7881" cy="2212134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23" cy="221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5B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B167B4" w:rsidP="00A611E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5A7B8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Асбест, улица Садовая, дом 35б:</w:t>
            </w:r>
          </w:p>
          <w:p w:rsidR="002F405B" w:rsidRPr="00DE2D00" w:rsidRDefault="002F405B" w:rsidP="005A7B8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DE2D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66:34:0502005:437 </w:t>
            </w: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нежилое здание, площадью 2013,0 кв. м, </w:t>
            </w:r>
          </w:p>
          <w:p w:rsidR="002F405B" w:rsidRPr="00DE2D00" w:rsidRDefault="002F405B" w:rsidP="005A7B8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E2D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66:34:0502005:253 </w:t>
            </w: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земельный участок, площадью 10805,0 кв. 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5A7B8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№ 66-01/30-4/2003-189  </w:t>
            </w:r>
          </w:p>
          <w:p w:rsidR="002F405B" w:rsidRPr="00DE2D00" w:rsidRDefault="002F405B" w:rsidP="005A7B89">
            <w:pPr>
              <w:pStyle w:val="ConsPlusNormal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от 27.02.2003 </w:t>
            </w:r>
          </w:p>
          <w:p w:rsidR="002F405B" w:rsidRPr="00DE2D00" w:rsidRDefault="002F405B" w:rsidP="005A7B8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№ 66-66/030-66/999/001/2016-1276/1  от 11.04.2016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5A7B8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 Прогнозном  плане приватизации, утвержденном решением Думы АГО  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от 28.03.2019 № 20/10 «Об утверждении Прогнозного Плана приватизации муниципального имущества в Асбестовском городском округе на 2019 год и плановый период 2020-2021 годы»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Default="00A11E05" w:rsidP="00A1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11E05">
              <w:rPr>
                <w:b/>
                <w:bCs/>
                <w:noProof/>
              </w:rPr>
              <w:drawing>
                <wp:inline distT="0" distB="0" distL="0" distR="0">
                  <wp:extent cx="2473428" cy="1660551"/>
                  <wp:effectExtent l="19050" t="0" r="3072" b="0"/>
                  <wp:docPr id="13" name="Рисунок 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34" cy="166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B167B4" w:rsidP="00A61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город Асбест, улица А. Королева, 14:</w:t>
            </w:r>
          </w:p>
          <w:p w:rsidR="002F405B" w:rsidRPr="00DE2D00" w:rsidRDefault="002F405B" w:rsidP="00F25F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66:34:0000000:6768,</w:t>
            </w:r>
          </w:p>
          <w:p w:rsidR="002F405B" w:rsidRPr="00DE2D00" w:rsidRDefault="002F405B" w:rsidP="00F25F98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нежилые помещения площадью 174,4 кв.  м.</w:t>
            </w:r>
            <w:r w:rsidRPr="00DE2D00">
              <w:rPr>
                <w:rFonts w:ascii="Times New Roman" w:hAnsi="Times New Roman" w:cs="Times New Roman"/>
                <w:bCs/>
                <w:color w:val="343434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2F405B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11E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ЕГРН № 66-66-30/005/2010-224  от 24.02.2010  (собственность)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В Перечне имущества, утвержденном постановлением администрации Асбестовского городского округа от 14.09.2017 № 548-ПА «Об утверждении Перечня муниципального имущества, свободного от прав третьих лиц (за исключением имущественных прав субъектов малого и среднего предпринимательства) на территории Асбестовского городского округа»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Pr="00DE2D00" w:rsidRDefault="004955D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5580" cy="1828800"/>
                  <wp:effectExtent l="19050" t="0" r="762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B16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67B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город Асбест, улица Строителей, 26:</w:t>
            </w:r>
          </w:p>
          <w:p w:rsidR="002F405B" w:rsidRPr="00DE2D00" w:rsidRDefault="002F405B" w:rsidP="00F25F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66:34:0502035:5429,</w:t>
            </w:r>
          </w:p>
          <w:p w:rsidR="002F405B" w:rsidRPr="00DE2D00" w:rsidRDefault="002F405B" w:rsidP="00F25F98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нежилые помещения площадью 106,0 кв.  м.</w:t>
            </w:r>
            <w:r w:rsidRPr="00DE2D00">
              <w:rPr>
                <w:rFonts w:ascii="Times New Roman" w:hAnsi="Times New Roman" w:cs="Times New Roman"/>
                <w:bCs/>
                <w:color w:val="343434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2F405B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11E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ЕГРН  № 66-66-30/068/2008-044  от 09.12.2008  (собственность)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В Перечне имущества, утвержденном постановлением администрации Асбестовского городского округа от 14.09.2017 № 548-ПА «Об утверждении Перечня муниципального имущества, свободного от прав третьих лиц (за исключением имущественных прав субъектов малого и среднего предпринимательства) на территории Асбестовского городского округа»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Pr="00DE2D00" w:rsidRDefault="004955D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5D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9532" cy="1821485"/>
                  <wp:effectExtent l="19050" t="0" r="2768" b="0"/>
                  <wp:docPr id="1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93" cy="182094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B16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67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Нежилые помещения с кадастровым номером </w:t>
            </w:r>
            <w:r w:rsidRPr="00DE2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66:34:0503009:2191</w:t>
            </w: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, общей площадью 32,6 </w:t>
            </w:r>
            <w:proofErr w:type="gramStart"/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  <w:r w:rsidRPr="00DE2D00">
              <w:rPr>
                <w:rFonts w:ascii="Times New Roman" w:hAnsi="Times New Roman" w:cs="Times New Roman"/>
                <w:sz w:val="24"/>
                <w:szCs w:val="24"/>
              </w:rPr>
              <w:t xml:space="preserve">, местоположение: Свердловская область, г. Асбест,  ул.  В. </w:t>
            </w:r>
            <w:proofErr w:type="spellStart"/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Долонина</w:t>
            </w:r>
            <w:proofErr w:type="spellEnd"/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, д.2/1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2F405B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E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ЕГРН № 66-66-30/002/2012-443  от 11.03.2012  (собственность)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Расторжение договора аренды ООО «Альфа» с 01.07.2020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B16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167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2B0E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/>
                <w:sz w:val="24"/>
                <w:szCs w:val="24"/>
              </w:rPr>
              <w:t>нежилые помещения                                   с кадастровым номером  66:34:0503009:2195, расположенные по адресу: Свердловская область, город Асбест, поселок Белокаменный,  улица Школьная, 3,  площадью 57,9 кв.м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2F405B" w:rsidP="002B0E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E05">
              <w:rPr>
                <w:rFonts w:ascii="Times New Roman" w:hAnsi="Times New Roman"/>
                <w:sz w:val="24"/>
                <w:szCs w:val="24"/>
              </w:rPr>
              <w:t>ЕГРН 24.02.2010, запись регистрации № 66-66-30/006/2010-396)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74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 w:cs="Times New Roman"/>
                <w:sz w:val="24"/>
                <w:szCs w:val="24"/>
              </w:rPr>
              <w:t>В Перечне имущества, утвержденном постановлением администрации Асбестовского городского округа от 14.09.2017 № 548-ПА «Об утверждении Перечня муниципального имущества, свободного от прав третьих лиц (за исключением имущественных прав субъектов малого и среднего предпринимательства) на территории Асбестовского городского округа»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Pr="00DE2D00" w:rsidRDefault="002F405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1E05" w:rsidRPr="00DE2D00" w:rsidTr="00A11E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B16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67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DE2D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00">
              <w:rPr>
                <w:rFonts w:ascii="Times New Roman" w:hAnsi="Times New Roman"/>
                <w:sz w:val="24"/>
                <w:szCs w:val="24"/>
              </w:rPr>
              <w:t>нежилые помещения                                   с кадастровым номером  66:34:000000:6873, расположенные по адресу: Свердловская область, город Асбест,    улица Уральская, 78,  площадью 112,1  кв.м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A11E05" w:rsidRDefault="002F405B" w:rsidP="007415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E05">
              <w:rPr>
                <w:rFonts w:ascii="Times New Roman" w:hAnsi="Times New Roman" w:cs="Times New Roman"/>
                <w:sz w:val="24"/>
                <w:szCs w:val="24"/>
              </w:rPr>
              <w:t xml:space="preserve"> ЕГРН </w:t>
            </w:r>
            <w:r w:rsidRPr="00A11E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 66-66-30/037/2006-572  от 08.09.2006  (собственность)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5B" w:rsidRPr="00DE2D00" w:rsidRDefault="002F405B" w:rsidP="00741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5B" w:rsidRPr="00DE2D00" w:rsidRDefault="004955DB" w:rsidP="002B0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5070" cy="1851025"/>
                  <wp:effectExtent l="19050" t="0" r="0" b="0"/>
                  <wp:docPr id="17" name="Рисунок 13" descr="C:\Users\User\Desktop\Свободные помещения\Уральская 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вободные помещения\Уральская 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85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3FE" w:rsidRPr="00DE2D00" w:rsidRDefault="00C773FE">
      <w:pPr>
        <w:rPr>
          <w:rFonts w:ascii="Times New Roman" w:hAnsi="Times New Roman" w:cs="Times New Roman"/>
          <w:sz w:val="24"/>
          <w:szCs w:val="24"/>
        </w:rPr>
      </w:pPr>
    </w:p>
    <w:sectPr w:rsidR="00C773FE" w:rsidRPr="00DE2D00" w:rsidSect="007F654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A"/>
    <w:rsid w:val="000F52C9"/>
    <w:rsid w:val="00163ECD"/>
    <w:rsid w:val="00165981"/>
    <w:rsid w:val="00263330"/>
    <w:rsid w:val="0026704F"/>
    <w:rsid w:val="002F405B"/>
    <w:rsid w:val="0045713C"/>
    <w:rsid w:val="004955DB"/>
    <w:rsid w:val="007037A6"/>
    <w:rsid w:val="007F6545"/>
    <w:rsid w:val="008D1A5B"/>
    <w:rsid w:val="00907F36"/>
    <w:rsid w:val="00A11E05"/>
    <w:rsid w:val="00A46035"/>
    <w:rsid w:val="00A611E9"/>
    <w:rsid w:val="00AC7A9E"/>
    <w:rsid w:val="00B167B4"/>
    <w:rsid w:val="00B60DC8"/>
    <w:rsid w:val="00C773FE"/>
    <w:rsid w:val="00D8296A"/>
    <w:rsid w:val="00DE2D00"/>
    <w:rsid w:val="00DE4A13"/>
    <w:rsid w:val="00F2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280F0-B6C6-46C8-AA34-088A7F02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829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3">
    <w:name w:val="Table Grid"/>
    <w:basedOn w:val="a1"/>
    <w:uiPriority w:val="59"/>
    <w:rsid w:val="00D8296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D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65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CAB7D-2975-4D91-A384-4C0CDBD3C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Компьютер-2</dc:creator>
  <cp:lastModifiedBy>Пользователь</cp:lastModifiedBy>
  <cp:revision>3</cp:revision>
  <cp:lastPrinted>2020-08-21T07:10:00Z</cp:lastPrinted>
  <dcterms:created xsi:type="dcterms:W3CDTF">2020-12-25T06:46:00Z</dcterms:created>
  <dcterms:modified xsi:type="dcterms:W3CDTF">2020-12-25T06:46:00Z</dcterms:modified>
</cp:coreProperties>
</file>