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3" w:rsidRPr="0052000A" w:rsidRDefault="00E03E1C" w:rsidP="0052000A">
      <w:pPr>
        <w:widowControl w:val="0"/>
        <w:tabs>
          <w:tab w:val="left" w:pos="851"/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52000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2000A" w:rsidRDefault="00E03E1C" w:rsidP="0052000A">
      <w:pPr>
        <w:widowControl w:val="0"/>
        <w:tabs>
          <w:tab w:val="left" w:pos="851"/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52000A">
        <w:rPr>
          <w:rFonts w:ascii="Times New Roman" w:hAnsi="Times New Roman" w:cs="Times New Roman"/>
          <w:sz w:val="20"/>
          <w:szCs w:val="20"/>
        </w:rPr>
        <w:t>к постановлению</w:t>
      </w:r>
      <w:r w:rsidR="00C50AC3" w:rsidRPr="0052000A">
        <w:rPr>
          <w:rFonts w:ascii="Times New Roman" w:hAnsi="Times New Roman" w:cs="Times New Roman"/>
          <w:sz w:val="20"/>
          <w:szCs w:val="20"/>
        </w:rPr>
        <w:t xml:space="preserve"> </w:t>
      </w:r>
      <w:r w:rsidRPr="0052000A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E03E1C" w:rsidRPr="0052000A" w:rsidRDefault="00E03E1C" w:rsidP="0052000A">
      <w:pPr>
        <w:widowControl w:val="0"/>
        <w:tabs>
          <w:tab w:val="left" w:pos="851"/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52000A">
        <w:rPr>
          <w:rFonts w:ascii="Times New Roman" w:hAnsi="Times New Roman" w:cs="Times New Roman"/>
          <w:sz w:val="20"/>
          <w:szCs w:val="20"/>
        </w:rPr>
        <w:t xml:space="preserve">Асбестовского городского округа </w:t>
      </w:r>
      <w:r w:rsidR="00C50AC3" w:rsidRPr="0052000A">
        <w:rPr>
          <w:rFonts w:ascii="Times New Roman" w:hAnsi="Times New Roman" w:cs="Times New Roman"/>
          <w:sz w:val="20"/>
          <w:szCs w:val="20"/>
        </w:rPr>
        <w:br/>
      </w:r>
      <w:r w:rsidRPr="0052000A">
        <w:rPr>
          <w:rFonts w:ascii="Times New Roman" w:hAnsi="Times New Roman" w:cs="Times New Roman"/>
          <w:sz w:val="20"/>
          <w:szCs w:val="20"/>
        </w:rPr>
        <w:t xml:space="preserve">от </w:t>
      </w:r>
      <w:r w:rsidR="0052000A" w:rsidRPr="0052000A">
        <w:rPr>
          <w:rFonts w:ascii="Times New Roman" w:hAnsi="Times New Roman" w:cs="Times New Roman"/>
          <w:sz w:val="20"/>
          <w:szCs w:val="20"/>
        </w:rPr>
        <w:t>01.06.2018 № 254-ПА</w:t>
      </w:r>
    </w:p>
    <w:p w:rsidR="006E71FE" w:rsidRPr="0052000A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6E71FE" w:rsidRPr="0052000A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6E71FE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52000A" w:rsidRDefault="0052000A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52000A" w:rsidRDefault="0052000A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52000A" w:rsidRDefault="0052000A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52000A" w:rsidRPr="0052000A" w:rsidRDefault="0052000A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6E71FE" w:rsidRPr="0052000A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6E71FE" w:rsidRPr="0052000A" w:rsidRDefault="006E71FE" w:rsidP="006E71FE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</w:p>
    <w:p w:rsidR="0052000A" w:rsidRDefault="006E71FE" w:rsidP="006E71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00A">
        <w:rPr>
          <w:rFonts w:ascii="Times New Roman" w:hAnsi="Times New Roman" w:cs="Times New Roman"/>
          <w:b/>
          <w:sz w:val="20"/>
          <w:szCs w:val="20"/>
        </w:rPr>
        <w:t xml:space="preserve">План мероприятий («дорожная карта») </w:t>
      </w:r>
      <w:r w:rsidR="00E03E1C" w:rsidRPr="0052000A">
        <w:rPr>
          <w:rFonts w:ascii="Times New Roman" w:hAnsi="Times New Roman" w:cs="Times New Roman"/>
          <w:i/>
          <w:sz w:val="20"/>
          <w:szCs w:val="20"/>
          <w:u w:val="single"/>
        </w:rPr>
        <w:t>Асбестовского городского округа</w:t>
      </w:r>
      <w:r w:rsidRPr="0052000A">
        <w:rPr>
          <w:rFonts w:ascii="Times New Roman" w:hAnsi="Times New Roman" w:cs="Times New Roman"/>
          <w:sz w:val="20"/>
          <w:szCs w:val="20"/>
        </w:rPr>
        <w:t xml:space="preserve"> </w:t>
      </w:r>
      <w:r w:rsidRPr="0052000A">
        <w:rPr>
          <w:rFonts w:ascii="Times New Roman" w:hAnsi="Times New Roman" w:cs="Times New Roman"/>
          <w:b/>
          <w:sz w:val="20"/>
          <w:szCs w:val="20"/>
        </w:rPr>
        <w:t xml:space="preserve">по внедрению целевой модели </w:t>
      </w:r>
    </w:p>
    <w:p w:rsidR="006E71FE" w:rsidRPr="0052000A" w:rsidRDefault="006E71FE" w:rsidP="006E71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00A">
        <w:rPr>
          <w:rFonts w:ascii="Times New Roman" w:hAnsi="Times New Roman" w:cs="Times New Roman"/>
          <w:b/>
          <w:sz w:val="20"/>
          <w:szCs w:val="20"/>
        </w:rPr>
        <w:t>«Получение разрешения на строительство и территориальное планирование»</w:t>
      </w:r>
      <w:r w:rsidR="00E03E1C" w:rsidRPr="0052000A">
        <w:rPr>
          <w:rFonts w:ascii="Times New Roman" w:hAnsi="Times New Roman" w:cs="Times New Roman"/>
          <w:b/>
          <w:sz w:val="20"/>
          <w:szCs w:val="20"/>
        </w:rPr>
        <w:t xml:space="preserve"> на 2018 год</w:t>
      </w:r>
    </w:p>
    <w:p w:rsidR="006E71FE" w:rsidRPr="0052000A" w:rsidRDefault="006E71FE" w:rsidP="006E71FE">
      <w:pPr>
        <w:tabs>
          <w:tab w:val="left" w:pos="13476"/>
        </w:tabs>
        <w:rPr>
          <w:rFonts w:ascii="Times New Roman" w:hAnsi="Times New Roman" w:cs="Times New Roman"/>
          <w:b/>
          <w:iCs/>
          <w:sz w:val="20"/>
          <w:szCs w:val="20"/>
        </w:rPr>
      </w:pPr>
    </w:p>
    <w:p w:rsidR="00002CE5" w:rsidRPr="0052000A" w:rsidRDefault="001554F2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6E71FE" w:rsidRDefault="006E71FE">
      <w:pPr>
        <w:rPr>
          <w:sz w:val="20"/>
          <w:szCs w:val="20"/>
        </w:rPr>
      </w:pPr>
    </w:p>
    <w:p w:rsidR="0052000A" w:rsidRPr="0052000A" w:rsidRDefault="0052000A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6E71FE" w:rsidRPr="0052000A" w:rsidRDefault="006E71FE">
      <w:pPr>
        <w:rPr>
          <w:sz w:val="20"/>
          <w:szCs w:val="20"/>
        </w:rPr>
      </w:pPr>
    </w:p>
    <w:p w:rsidR="00E03E1C" w:rsidRPr="0052000A" w:rsidRDefault="00E03E1C">
      <w:pPr>
        <w:rPr>
          <w:sz w:val="20"/>
          <w:szCs w:val="20"/>
        </w:rPr>
      </w:pPr>
    </w:p>
    <w:p w:rsidR="00E03E1C" w:rsidRPr="0052000A" w:rsidRDefault="00E03E1C">
      <w:pPr>
        <w:rPr>
          <w:sz w:val="20"/>
          <w:szCs w:val="20"/>
        </w:rPr>
      </w:pPr>
    </w:p>
    <w:p w:rsidR="006E71FE" w:rsidRPr="0052000A" w:rsidRDefault="006E71FE" w:rsidP="006E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00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Перечень целевых показателей внедрения целевой модели «</w:t>
      </w:r>
      <w:r w:rsidRPr="0052000A">
        <w:rPr>
          <w:rFonts w:ascii="Times New Roman" w:hAnsi="Times New Roman"/>
          <w:b/>
          <w:sz w:val="20"/>
          <w:szCs w:val="20"/>
        </w:rPr>
        <w:t>Получение разрешения на строительство и территориальное планирование</w:t>
      </w:r>
      <w:r w:rsidRPr="0052000A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</w:p>
    <w:tbl>
      <w:tblPr>
        <w:tblStyle w:val="10"/>
        <w:tblW w:w="16103" w:type="dxa"/>
        <w:tblInd w:w="-856" w:type="dxa"/>
        <w:tblLayout w:type="fixed"/>
        <w:tblLook w:val="04A0"/>
      </w:tblPr>
      <w:tblGrid>
        <w:gridCol w:w="680"/>
        <w:gridCol w:w="2694"/>
        <w:gridCol w:w="3402"/>
        <w:gridCol w:w="2240"/>
        <w:gridCol w:w="1305"/>
        <w:gridCol w:w="1076"/>
        <w:gridCol w:w="1134"/>
        <w:gridCol w:w="1050"/>
        <w:gridCol w:w="2522"/>
      </w:tblGrid>
      <w:tr w:rsidR="006E71FE" w:rsidRPr="0052000A" w:rsidTr="007F1AAE">
        <w:trPr>
          <w:tblHeader/>
        </w:trPr>
        <w:tc>
          <w:tcPr>
            <w:tcW w:w="680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Фактор/этап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Необходимые меры</w:t>
            </w:r>
          </w:p>
        </w:tc>
        <w:tc>
          <w:tcPr>
            <w:tcW w:w="2240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1305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3260" w:type="dxa"/>
            <w:gridSpan w:val="3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2522" w:type="dxa"/>
            <w:vMerge w:val="restart"/>
            <w:vAlign w:val="center"/>
          </w:tcPr>
          <w:p w:rsidR="006E71FE" w:rsidRPr="0052000A" w:rsidRDefault="006E71FE" w:rsidP="0052000A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Ответственный</w:t>
            </w:r>
            <w:r w:rsidRPr="0052000A">
              <w:rPr>
                <w:rStyle w:val="a8"/>
                <w:b/>
                <w:sz w:val="20"/>
                <w:szCs w:val="20"/>
              </w:rPr>
              <w:footnoteReference w:id="2"/>
            </w:r>
          </w:p>
        </w:tc>
      </w:tr>
      <w:tr w:rsidR="006E71FE" w:rsidRPr="0052000A" w:rsidTr="007F1AAE">
        <w:trPr>
          <w:tblHeader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6E71FE" w:rsidRPr="0052000A" w:rsidRDefault="006E71FE" w:rsidP="0052000A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31.12.2018</w:t>
            </w:r>
          </w:p>
        </w:tc>
        <w:tc>
          <w:tcPr>
            <w:tcW w:w="1134" w:type="dxa"/>
            <w:vAlign w:val="center"/>
          </w:tcPr>
          <w:p w:rsidR="006E71FE" w:rsidRPr="0052000A" w:rsidRDefault="006E71FE" w:rsidP="0052000A">
            <w:pPr>
              <w:ind w:left="-108" w:right="-44"/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31.12.2019</w:t>
            </w:r>
          </w:p>
        </w:tc>
        <w:tc>
          <w:tcPr>
            <w:tcW w:w="1050" w:type="dxa"/>
            <w:vAlign w:val="center"/>
          </w:tcPr>
          <w:p w:rsidR="006E71FE" w:rsidRPr="0052000A" w:rsidRDefault="006E71FE" w:rsidP="005200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31.12.2021</w:t>
            </w:r>
          </w:p>
        </w:tc>
        <w:tc>
          <w:tcPr>
            <w:tcW w:w="2522" w:type="dxa"/>
            <w:vMerge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</w:p>
        </w:tc>
      </w:tr>
      <w:tr w:rsidR="006E71FE" w:rsidRPr="0052000A" w:rsidTr="007F1AAE">
        <w:tc>
          <w:tcPr>
            <w:tcW w:w="16103" w:type="dxa"/>
            <w:gridSpan w:val="9"/>
          </w:tcPr>
          <w:p w:rsidR="006E71FE" w:rsidRPr="0052000A" w:rsidRDefault="006E71FE" w:rsidP="006E71F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ТЕРРИТОРИАЛЬНОЕ ПЛАНИРОВАНИЕ</w:t>
            </w:r>
          </w:p>
        </w:tc>
      </w:tr>
      <w:tr w:rsidR="006E71FE" w:rsidRPr="0052000A" w:rsidTr="007F1AAE">
        <w:tc>
          <w:tcPr>
            <w:tcW w:w="680" w:type="dxa"/>
            <w:vMerge w:val="restart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A10483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Обеспечение согласованности процесса планирования социально-экономического развития </w:t>
            </w:r>
            <w:r w:rsidR="00A10483" w:rsidRPr="0052000A">
              <w:rPr>
                <w:sz w:val="20"/>
                <w:szCs w:val="20"/>
              </w:rPr>
              <w:t>Асбестовского городского округа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52000A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подготовка, согласование и утверждение стратегии социально-экономического развития муниципального образования и плана по ее реализации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стратегии социально-экономического развития муниципального образования, 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Минаев Андрей Валерьевич, начальник отдела по экономике администрации Асбестовского городского округа, тел.: </w:t>
            </w:r>
            <w:r w:rsidRPr="0052000A">
              <w:rPr>
                <w:sz w:val="20"/>
                <w:szCs w:val="20"/>
              </w:rPr>
              <w:br/>
              <w:t>8 (34365) 7-53-22</w:t>
            </w:r>
          </w:p>
        </w:tc>
      </w:tr>
      <w:tr w:rsidR="006E71FE" w:rsidRPr="0052000A" w:rsidTr="007F1AAE"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плана по реализации стратегии социально-экономического развития, 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Минаев Андрей Валерьевич, начальник отдела по экономике администрации Асбестовского городского округа, тел.: </w:t>
            </w:r>
            <w:r w:rsidRPr="0052000A">
              <w:rPr>
                <w:sz w:val="20"/>
                <w:szCs w:val="20"/>
              </w:rPr>
              <w:br/>
              <w:t>8 (34365) 7-53-22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83" w:rsidRPr="0052000A" w:rsidRDefault="006E71FE" w:rsidP="007F1AAE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Подготовка, согласование, утверждение и размещение в Федеральной государ</w:t>
            </w:r>
            <w:r w:rsidR="007F1AAE">
              <w:rPr>
                <w:sz w:val="20"/>
                <w:szCs w:val="20"/>
              </w:rPr>
              <w:t>ст-</w:t>
            </w:r>
            <w:r w:rsidRPr="0052000A">
              <w:rPr>
                <w:sz w:val="20"/>
                <w:szCs w:val="20"/>
              </w:rPr>
              <w:t>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  <w:r w:rsidR="0052000A">
              <w:rPr>
                <w:sz w:val="20"/>
                <w:szCs w:val="20"/>
              </w:rPr>
              <w:t xml:space="preserve"> </w:t>
            </w:r>
            <w:r w:rsidR="00A10483" w:rsidRPr="0052000A">
              <w:rPr>
                <w:sz w:val="20"/>
                <w:szCs w:val="20"/>
              </w:rPr>
              <w:t>Асбестовского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установление совокупности расчетных показателей минимально допустимого уровня обеспеченности объектами местного 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генеральных планах поселений, генеральных планах городских округов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и размещение в ФГИС ТП утвержденных местных нормативов градостроительного проектирования, 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A10483" w:rsidRPr="0052000A" w:rsidRDefault="00A10483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Обеспечение принятия документов территориального планирования</w:t>
            </w:r>
          </w:p>
          <w:p w:rsidR="00A10483" w:rsidRPr="0052000A" w:rsidRDefault="00A10483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Асбестовского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Подготовка, утверждение </w:t>
            </w:r>
          </w:p>
          <w:p w:rsidR="006E71FE" w:rsidRPr="0052000A" w:rsidRDefault="006E71FE" w:rsidP="00E533D0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в установленном порядке и размещение в ФГИС ТП генеральных планов поселений, генеральных планов городских округов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в ФГИС ТП генерального плана поселения, генерального плана городского округа с внесенными изменениями, да/нет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E71FE" w:rsidRPr="0052000A" w:rsidRDefault="00A1048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A10483" w:rsidRPr="0052000A" w:rsidRDefault="00A10483" w:rsidP="00A1048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A10483" w:rsidP="00A1048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D445DA" w:rsidRPr="0052000A" w:rsidTr="007F1AAE">
        <w:trPr>
          <w:trHeight w:val="881"/>
        </w:trPr>
        <w:tc>
          <w:tcPr>
            <w:tcW w:w="680" w:type="dxa"/>
            <w:vMerge w:val="restart"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4" w:type="dxa"/>
            <w:vMerge w:val="restart"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3402" w:type="dxa"/>
            <w:vMerge w:val="restart"/>
          </w:tcPr>
          <w:p w:rsidR="00D445DA" w:rsidRPr="0052000A" w:rsidRDefault="00D445DA" w:rsidP="00E533D0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подготовка на основе утвержденного и размещенного в Федеральной государственной информационной системе территориального планирования (далее - ФГИС ТП) генерального плана поселения/ генерального плана городского округа: программы комплексного развития систем коммунальной инфраструктуры поселения/городского округа, программы комплексного развития транспортной инфраструктуры поселения/городского округа, программы комплексного развития социальной инфраструктуры поселения/городского округа</w:t>
            </w:r>
          </w:p>
        </w:tc>
        <w:tc>
          <w:tcPr>
            <w:tcW w:w="2240" w:type="dxa"/>
            <w:vMerge w:val="restart"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утвержденных и размещенных в ФГИС ТП программ комплексного развития систем коммунальной инфраструктуры поселения, городского округа, да/нет</w:t>
            </w:r>
          </w:p>
        </w:tc>
        <w:tc>
          <w:tcPr>
            <w:tcW w:w="1305" w:type="dxa"/>
            <w:vMerge w:val="restart"/>
          </w:tcPr>
          <w:p w:rsidR="00D445DA" w:rsidRPr="0052000A" w:rsidRDefault="004B6BF8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D445DA" w:rsidRPr="0052000A" w:rsidRDefault="00746EF4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</w:t>
            </w:r>
            <w:r w:rsidR="00D445DA" w:rsidRPr="0052000A">
              <w:rPr>
                <w:sz w:val="20"/>
                <w:szCs w:val="20"/>
              </w:rPr>
              <w:t>ачальник отдела ЖКХ, транспорта, связи и жилищной политики администрации Асбестовского городского округа, тел.:</w:t>
            </w:r>
          </w:p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7-53-24</w:t>
            </w:r>
          </w:p>
        </w:tc>
      </w:tr>
      <w:tr w:rsidR="00D445DA" w:rsidRPr="0052000A" w:rsidTr="007F1AAE">
        <w:trPr>
          <w:trHeight w:val="1602"/>
        </w:trPr>
        <w:tc>
          <w:tcPr>
            <w:tcW w:w="680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ответственный за размещение в ФГИС ТП </w:t>
            </w:r>
          </w:p>
          <w:p w:rsidR="00D445DA" w:rsidRPr="0052000A" w:rsidRDefault="00D445DA" w:rsidP="00A1048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D445DA" w:rsidRPr="0052000A" w:rsidTr="006D73E0">
        <w:trPr>
          <w:trHeight w:val="1883"/>
        </w:trPr>
        <w:tc>
          <w:tcPr>
            <w:tcW w:w="680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утвержденных и размещенных в ФГИС ТП программ комплексного развития транспортной инфраструктуры поселения, городского округа, да/нет</w:t>
            </w:r>
          </w:p>
        </w:tc>
        <w:tc>
          <w:tcPr>
            <w:tcW w:w="1305" w:type="dxa"/>
            <w:vMerge w:val="restart"/>
          </w:tcPr>
          <w:p w:rsidR="00D445DA" w:rsidRPr="0052000A" w:rsidRDefault="004B6BF8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076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начальник отдела ЖКХ, транспорта, связи и жилищной политики администрации Асбестовского городского округа, тел.:</w:t>
            </w:r>
          </w:p>
          <w:p w:rsidR="00746EF4" w:rsidRPr="0052000A" w:rsidRDefault="00D445DA" w:rsidP="00B92A9B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7-53-24</w:t>
            </w:r>
          </w:p>
        </w:tc>
      </w:tr>
      <w:tr w:rsidR="00D445DA" w:rsidRPr="0052000A" w:rsidTr="007F1AAE">
        <w:trPr>
          <w:trHeight w:val="264"/>
        </w:trPr>
        <w:tc>
          <w:tcPr>
            <w:tcW w:w="680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ответственный за размещение в ФГИС ТП </w:t>
            </w:r>
          </w:p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D445DA" w:rsidRPr="0052000A" w:rsidTr="007F1AAE">
        <w:trPr>
          <w:trHeight w:val="1384"/>
        </w:trPr>
        <w:tc>
          <w:tcPr>
            <w:tcW w:w="680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утвержденных и размещенных в ФГИС ТП программ комплексного развития социальной инфраструктуры поселения, городского округа, да/нет</w:t>
            </w:r>
          </w:p>
        </w:tc>
        <w:tc>
          <w:tcPr>
            <w:tcW w:w="1305" w:type="dxa"/>
            <w:vMerge w:val="restart"/>
          </w:tcPr>
          <w:p w:rsidR="00D445DA" w:rsidRPr="0052000A" w:rsidRDefault="004B6BF8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076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  <w:vMerge w:val="restart"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D445DA" w:rsidRPr="0052000A" w:rsidRDefault="004B6BF8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Турыгин Михаил Сергеевич, заместитель </w:t>
            </w:r>
            <w:r w:rsidR="00832056" w:rsidRPr="0052000A">
              <w:rPr>
                <w:sz w:val="20"/>
                <w:szCs w:val="20"/>
              </w:rPr>
              <w:t xml:space="preserve">главы администрации Асбестовского городского округа, тел.: </w:t>
            </w:r>
          </w:p>
          <w:p w:rsidR="00832056" w:rsidRPr="0052000A" w:rsidRDefault="00832056" w:rsidP="00746EF4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  <w:lang w:val="en-US"/>
              </w:rPr>
              <w:t>8 (343</w:t>
            </w:r>
            <w:r w:rsidRPr="0052000A">
              <w:rPr>
                <w:sz w:val="20"/>
                <w:szCs w:val="20"/>
              </w:rPr>
              <w:t>65</w:t>
            </w:r>
            <w:r w:rsidRPr="0052000A">
              <w:rPr>
                <w:sz w:val="20"/>
                <w:szCs w:val="20"/>
                <w:lang w:val="en-US"/>
              </w:rPr>
              <w:t>)</w:t>
            </w:r>
            <w:r w:rsidRPr="0052000A">
              <w:rPr>
                <w:sz w:val="20"/>
                <w:szCs w:val="20"/>
              </w:rPr>
              <w:t xml:space="preserve"> </w:t>
            </w:r>
            <w:r w:rsidR="00746EF4" w:rsidRPr="0052000A">
              <w:rPr>
                <w:sz w:val="20"/>
                <w:szCs w:val="20"/>
              </w:rPr>
              <w:t>7-66-32</w:t>
            </w:r>
          </w:p>
        </w:tc>
      </w:tr>
      <w:tr w:rsidR="00D445DA" w:rsidRPr="0052000A" w:rsidTr="007F1AAE">
        <w:trPr>
          <w:trHeight w:val="470"/>
        </w:trPr>
        <w:tc>
          <w:tcPr>
            <w:tcW w:w="680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445DA" w:rsidRPr="0052000A" w:rsidRDefault="00D445DA" w:rsidP="00E533D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445DA" w:rsidRPr="0052000A" w:rsidRDefault="00D445DA" w:rsidP="00E533D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445DA" w:rsidRPr="0052000A" w:rsidRDefault="00D445DA" w:rsidP="00E53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ответственный за размещение в ФГИС ТП </w:t>
            </w:r>
          </w:p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Обеспечение установления территориальных зон и градостроительных регламентов</w:t>
            </w:r>
          </w:p>
          <w:p w:rsidR="00D445DA" w:rsidRPr="0052000A" w:rsidRDefault="00D445DA" w:rsidP="00D445DA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 территории Асбестовского городского округа</w:t>
            </w:r>
          </w:p>
        </w:tc>
        <w:tc>
          <w:tcPr>
            <w:tcW w:w="3402" w:type="dxa"/>
          </w:tcPr>
          <w:p w:rsidR="006E71FE" w:rsidRPr="0052000A" w:rsidRDefault="006E71FE" w:rsidP="00E533D0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подготовка, согласование, утверждение проекта правил землепользования и застройки осуществляется с учетом положений о территориальном планировании, содержащихся в генеральных планах поселений, генеральных планах городских округов.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Размещение в ФГИС ТП правил землепользования и застройки</w:t>
            </w: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утвержденных и размещенных в ФГИС ТП правил землепользования и застройки с внесенными изменениями, да/нет</w:t>
            </w:r>
          </w:p>
        </w:tc>
        <w:tc>
          <w:tcPr>
            <w:tcW w:w="1305" w:type="dxa"/>
          </w:tcPr>
          <w:p w:rsidR="006E71FE" w:rsidRPr="0052000A" w:rsidRDefault="00D445DA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545"/>
        </w:trPr>
        <w:tc>
          <w:tcPr>
            <w:tcW w:w="16103" w:type="dxa"/>
            <w:gridSpan w:val="9"/>
            <w:vAlign w:val="center"/>
          </w:tcPr>
          <w:p w:rsidR="006E71FE" w:rsidRPr="0052000A" w:rsidRDefault="006E71FE" w:rsidP="006E71F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ПОЛУЧЕНИЕ РАЗРЕШЕНИЯ НА СТРОИТЕЛЬСТВО</w:t>
            </w:r>
          </w:p>
        </w:tc>
      </w:tr>
      <w:tr w:rsidR="006E71FE" w:rsidRPr="0052000A" w:rsidTr="007F1AAE">
        <w:tc>
          <w:tcPr>
            <w:tcW w:w="16103" w:type="dxa"/>
            <w:gridSpan w:val="9"/>
          </w:tcPr>
          <w:p w:rsidR="006E71FE" w:rsidRPr="0052000A" w:rsidRDefault="006E71FE" w:rsidP="006E71FE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 xml:space="preserve"> Получение градостроительного плана земельного участка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2.1.1.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Предоставление градостроительного плана земельного участка (далее - ГПЗУ)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сокращение сроков предоставления </w:t>
            </w:r>
            <w:r w:rsidR="00832056" w:rsidRPr="0052000A">
              <w:rPr>
                <w:sz w:val="20"/>
                <w:szCs w:val="20"/>
              </w:rPr>
              <w:t>муниципальных</w:t>
            </w:r>
            <w:r w:rsidRPr="0052000A">
              <w:rPr>
                <w:sz w:val="20"/>
                <w:szCs w:val="20"/>
              </w:rPr>
              <w:t xml:space="preserve"> услуг по выдаче ГПЗУ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срок предоставления услуги, </w:t>
            </w:r>
            <w:r w:rsidR="00D445DA" w:rsidRPr="0052000A">
              <w:rPr>
                <w:sz w:val="20"/>
                <w:szCs w:val="20"/>
              </w:rPr>
              <w:t xml:space="preserve"> </w:t>
            </w:r>
            <w:r w:rsidRPr="0052000A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1305" w:type="dxa"/>
          </w:tcPr>
          <w:p w:rsidR="00D445DA" w:rsidRPr="0052000A" w:rsidRDefault="00D445DA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15</w:t>
            </w:r>
          </w:p>
        </w:tc>
        <w:tc>
          <w:tcPr>
            <w:tcW w:w="2522" w:type="dxa"/>
          </w:tcPr>
          <w:p w:rsidR="00D445DA" w:rsidRPr="0052000A" w:rsidRDefault="00D445DA" w:rsidP="00D445DA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D73E0" w:rsidRDefault="00D445DA" w:rsidP="006D73E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  <w:p w:rsidR="006D73E0" w:rsidRPr="0052000A" w:rsidRDefault="006D73E0" w:rsidP="006D73E0">
            <w:pPr>
              <w:jc w:val="center"/>
              <w:rPr>
                <w:sz w:val="20"/>
                <w:szCs w:val="20"/>
              </w:rPr>
            </w:pP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Уровень развития услуг в электронном виде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обеспечение предоставления </w:t>
            </w:r>
            <w:r w:rsidR="00832056" w:rsidRPr="0052000A">
              <w:rPr>
                <w:sz w:val="20"/>
                <w:szCs w:val="20"/>
              </w:rPr>
              <w:t>муниципальных</w:t>
            </w:r>
            <w:r w:rsidRPr="0052000A">
              <w:rPr>
                <w:sz w:val="20"/>
                <w:szCs w:val="20"/>
              </w:rPr>
              <w:t xml:space="preserve"> услуг по выдаче ГПЗУ в электронном виде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доля предоставленных услуг в электронном виде в общем количестве предоставленных услуг, %</w:t>
            </w:r>
          </w:p>
        </w:tc>
        <w:tc>
          <w:tcPr>
            <w:tcW w:w="1305" w:type="dxa"/>
          </w:tcPr>
          <w:p w:rsidR="006E71FE" w:rsidRPr="0052000A" w:rsidRDefault="004B6BF8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50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70</w:t>
            </w:r>
          </w:p>
        </w:tc>
        <w:tc>
          <w:tcPr>
            <w:tcW w:w="2522" w:type="dxa"/>
          </w:tcPr>
          <w:p w:rsidR="004B6BF8" w:rsidRPr="0052000A" w:rsidRDefault="004B6BF8" w:rsidP="004B6BF8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4B6BF8" w:rsidP="004B6BF8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2.1.3</w:t>
            </w:r>
          </w:p>
        </w:tc>
        <w:tc>
          <w:tcPr>
            <w:tcW w:w="2694" w:type="dxa"/>
          </w:tcPr>
          <w:p w:rsidR="006E71FE" w:rsidRPr="0052000A" w:rsidRDefault="006E71FE" w:rsidP="00832056">
            <w:pPr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Уровень обеспечения предоставления услуг по принципу </w:t>
            </w:r>
            <w:r w:rsidR="00832056" w:rsidRPr="0052000A">
              <w:rPr>
                <w:sz w:val="20"/>
                <w:szCs w:val="20"/>
              </w:rPr>
              <w:t>«</w:t>
            </w:r>
            <w:r w:rsidRPr="0052000A">
              <w:rPr>
                <w:sz w:val="20"/>
                <w:szCs w:val="20"/>
              </w:rPr>
              <w:t>одного окна</w:t>
            </w:r>
            <w:r w:rsidR="00832056" w:rsidRPr="0052000A">
              <w:rPr>
                <w:sz w:val="20"/>
                <w:szCs w:val="20"/>
              </w:rPr>
              <w:t>»</w:t>
            </w:r>
            <w:r w:rsidRPr="0052000A">
              <w:rPr>
                <w:sz w:val="20"/>
                <w:szCs w:val="20"/>
              </w:rPr>
              <w:t xml:space="preserve">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обеспечение </w:t>
            </w:r>
            <w:r w:rsidR="00832056" w:rsidRPr="0052000A">
              <w:rPr>
                <w:sz w:val="20"/>
                <w:szCs w:val="20"/>
              </w:rPr>
              <w:t>предоставления муниципальных</w:t>
            </w:r>
            <w:r w:rsidRPr="0052000A">
              <w:rPr>
                <w:sz w:val="20"/>
                <w:szCs w:val="20"/>
              </w:rPr>
              <w:t xml:space="preserve"> услуг по выдаче ГПЗУ по принципу «одного окна» в МФЦ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доля услуг, предоставленных в МФЦ, в общем количестве предоставленных услуг, %</w:t>
            </w:r>
          </w:p>
        </w:tc>
        <w:tc>
          <w:tcPr>
            <w:tcW w:w="1305" w:type="dxa"/>
          </w:tcPr>
          <w:p w:rsidR="006E71FE" w:rsidRPr="0052000A" w:rsidRDefault="00DA43FD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30</w:t>
            </w:r>
          </w:p>
        </w:tc>
        <w:tc>
          <w:tcPr>
            <w:tcW w:w="2522" w:type="dxa"/>
          </w:tcPr>
          <w:p w:rsidR="004B6BF8" w:rsidRPr="0052000A" w:rsidRDefault="004B6BF8" w:rsidP="004B6BF8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4B6BF8" w:rsidP="004B6BF8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932"/>
        </w:trPr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2.1.4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Регламентация процедур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разработка и принятие административных регламентов предоставления </w:t>
            </w:r>
            <w:r w:rsidR="00832056" w:rsidRPr="0052000A">
              <w:rPr>
                <w:sz w:val="20"/>
                <w:szCs w:val="20"/>
              </w:rPr>
              <w:t>муниципальных</w:t>
            </w:r>
            <w:r w:rsidRPr="0052000A">
              <w:rPr>
                <w:sz w:val="20"/>
                <w:szCs w:val="20"/>
              </w:rPr>
              <w:t xml:space="preserve"> услуг по выдаче ГПЗУ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утвержденного административного регламента, соответствующего требованиям действующего законодательства, да/нет</w:t>
            </w:r>
          </w:p>
        </w:tc>
        <w:tc>
          <w:tcPr>
            <w:tcW w:w="1305" w:type="dxa"/>
          </w:tcPr>
          <w:p w:rsidR="006E71FE" w:rsidRPr="0052000A" w:rsidRDefault="00832056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32056" w:rsidRPr="0052000A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16103" w:type="dxa"/>
            <w:gridSpan w:val="9"/>
          </w:tcPr>
          <w:p w:rsidR="006D73E0" w:rsidRDefault="006D73E0" w:rsidP="00E533D0">
            <w:pPr>
              <w:jc w:val="center"/>
              <w:rPr>
                <w:b/>
                <w:sz w:val="20"/>
                <w:szCs w:val="20"/>
              </w:rPr>
            </w:pPr>
          </w:p>
          <w:p w:rsidR="006E71FE" w:rsidRDefault="006E71FE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2.4. Получение разрешения на строительство</w:t>
            </w:r>
          </w:p>
          <w:p w:rsidR="006D73E0" w:rsidRPr="0052000A" w:rsidRDefault="006D73E0" w:rsidP="00E53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2.4.1.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3402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сокращение сроков получения разрешения на строительство</w:t>
            </w:r>
          </w:p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срок предоставления услуги, календарных дней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E71FE" w:rsidRPr="0052000A" w:rsidRDefault="00832056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:rsidR="00832056" w:rsidRPr="0052000A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  <w:p w:rsidR="006D73E0" w:rsidRDefault="006D73E0" w:rsidP="00832056">
            <w:pPr>
              <w:jc w:val="center"/>
              <w:rPr>
                <w:sz w:val="20"/>
                <w:szCs w:val="20"/>
              </w:rPr>
            </w:pPr>
          </w:p>
          <w:p w:rsidR="006D73E0" w:rsidRPr="0052000A" w:rsidRDefault="006D73E0" w:rsidP="00832056">
            <w:pPr>
              <w:jc w:val="center"/>
              <w:rPr>
                <w:sz w:val="20"/>
                <w:szCs w:val="20"/>
              </w:rPr>
            </w:pP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694" w:type="dxa"/>
          </w:tcPr>
          <w:p w:rsidR="006E71FE" w:rsidRPr="0052000A" w:rsidRDefault="006E71FE" w:rsidP="005C429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обеспечение предоставления муниципальных услуг по выдаче разрешения на строительство в электронном виде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доля услуг, предоставленных в электронном виде, в общем количестве предоставленных услуг, %</w:t>
            </w:r>
          </w:p>
        </w:tc>
        <w:tc>
          <w:tcPr>
            <w:tcW w:w="1305" w:type="dxa"/>
          </w:tcPr>
          <w:p w:rsidR="006E71FE" w:rsidRPr="0052000A" w:rsidRDefault="00832056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50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70</w:t>
            </w:r>
          </w:p>
        </w:tc>
        <w:tc>
          <w:tcPr>
            <w:tcW w:w="2522" w:type="dxa"/>
          </w:tcPr>
          <w:p w:rsidR="00832056" w:rsidRPr="0052000A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32056" w:rsidP="00832056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2.4.3.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3402" w:type="dxa"/>
          </w:tcPr>
          <w:p w:rsidR="006E71FE" w:rsidRPr="0052000A" w:rsidRDefault="006E71FE" w:rsidP="0083205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обеспечение предоставления муниципальных услуг по выдаче разрешения на строительство по принципу «одного окна» в МФЦ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доля услуг, предоставленных в МФЦ, в общем количестве предоставленных услуг, %</w:t>
            </w:r>
          </w:p>
        </w:tc>
        <w:tc>
          <w:tcPr>
            <w:tcW w:w="1305" w:type="dxa"/>
          </w:tcPr>
          <w:p w:rsidR="006E71FE" w:rsidRPr="0052000A" w:rsidRDefault="00DA43FD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30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6D73E0">
        <w:trPr>
          <w:trHeight w:val="1978"/>
        </w:trPr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2.4.4.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Регламентация процедур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разработка и принятие административных регламентов предоставления государственных (муниципальных) услуг по выдаче разрешения на строительство</w:t>
            </w:r>
          </w:p>
        </w:tc>
        <w:tc>
          <w:tcPr>
            <w:tcW w:w="2240" w:type="dxa"/>
          </w:tcPr>
          <w:p w:rsidR="006E71FE" w:rsidRPr="0052000A" w:rsidRDefault="006E71FE" w:rsidP="006D73E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утвержденного административного регламента, соответствующего требованиям действующего законодательства, да/нет</w:t>
            </w: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16103" w:type="dxa"/>
            <w:gridSpan w:val="9"/>
          </w:tcPr>
          <w:p w:rsidR="006E71FE" w:rsidRPr="0052000A" w:rsidRDefault="006E71FE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2.5. Проведение дополнительных процедур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2.5.1.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3402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оптимизация количества дополнительных процедур, предусмотренных исчерпывающим </w:t>
            </w:r>
            <w:hyperlink r:id="rId7" w:history="1">
              <w:r w:rsidRPr="0052000A">
                <w:rPr>
                  <w:sz w:val="20"/>
                  <w:szCs w:val="20"/>
                </w:rPr>
                <w:t>перечнем</w:t>
              </w:r>
            </w:hyperlink>
            <w:r w:rsidRPr="0052000A">
              <w:rPr>
                <w:sz w:val="20"/>
                <w:szCs w:val="20"/>
              </w:rPr>
              <w:t xml:space="preserve"> процедур в сфере жилищного строительства, утвержденным постановлением Правительства Российской Федерации от 30.04.2014 № 403 </w:t>
            </w:r>
          </w:p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2240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предельный срок прохождения процедур, календарных дней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не более</w:t>
            </w:r>
          </w:p>
          <w:p w:rsidR="006E71FE" w:rsidRPr="0052000A" w:rsidRDefault="006E71FE" w:rsidP="00E533D0">
            <w:pPr>
              <w:jc w:val="center"/>
              <w:rPr>
                <w:sz w:val="20"/>
                <w:szCs w:val="20"/>
                <w:lang w:val="en-US"/>
              </w:rPr>
            </w:pPr>
            <w:r w:rsidRPr="0052000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6E71FE" w:rsidRPr="0052000A" w:rsidRDefault="006E71FE" w:rsidP="006D73E0">
            <w:pPr>
              <w:ind w:left="-51" w:right="-23"/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 xml:space="preserve">дополнительные процедуры отсутствуют, при условии внесения соответствующих изменений в </w:t>
            </w:r>
            <w:r w:rsidR="005C4290">
              <w:rPr>
                <w:sz w:val="20"/>
                <w:szCs w:val="20"/>
              </w:rPr>
              <w:t>законно-</w:t>
            </w:r>
            <w:r w:rsidRPr="0052000A">
              <w:rPr>
                <w:sz w:val="20"/>
                <w:szCs w:val="20"/>
              </w:rPr>
              <w:t xml:space="preserve">дательство </w:t>
            </w:r>
            <w:r w:rsidRPr="0052000A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050" w:type="dxa"/>
          </w:tcPr>
          <w:p w:rsidR="006E71FE" w:rsidRPr="0052000A" w:rsidRDefault="006E71FE" w:rsidP="005C4290">
            <w:pPr>
              <w:ind w:left="-51" w:right="-107"/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 xml:space="preserve">дополнительные процедуры отсутствуют, при условии внесения соответствующих изменений в </w:t>
            </w:r>
            <w:r w:rsidR="005C4290">
              <w:rPr>
                <w:sz w:val="20"/>
                <w:szCs w:val="20"/>
              </w:rPr>
              <w:t>законно-</w:t>
            </w:r>
            <w:r w:rsidRPr="0052000A">
              <w:rPr>
                <w:sz w:val="20"/>
                <w:szCs w:val="20"/>
              </w:rPr>
              <w:t xml:space="preserve">дательство </w:t>
            </w:r>
            <w:r w:rsidRPr="0052000A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lastRenderedPageBreak/>
              <w:t>2.5.2</w:t>
            </w:r>
          </w:p>
        </w:tc>
        <w:tc>
          <w:tcPr>
            <w:tcW w:w="2694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Регламентация процедур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E71FE" w:rsidRPr="0052000A" w:rsidRDefault="006E71FE" w:rsidP="005B71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разработка и принятие административных регламентов предоставления муниципальных</w:t>
            </w:r>
            <w:r w:rsidR="005B7192">
              <w:rPr>
                <w:sz w:val="20"/>
                <w:szCs w:val="20"/>
              </w:rPr>
              <w:t xml:space="preserve"> </w:t>
            </w:r>
            <w:r w:rsidRPr="0052000A">
              <w:rPr>
                <w:sz w:val="20"/>
                <w:szCs w:val="20"/>
              </w:rPr>
              <w:t>услуг, связанных с прохождением дополнительных процедур</w:t>
            </w:r>
          </w:p>
        </w:tc>
        <w:tc>
          <w:tcPr>
            <w:tcW w:w="2240" w:type="dxa"/>
          </w:tcPr>
          <w:p w:rsidR="006E71FE" w:rsidRPr="0052000A" w:rsidRDefault="006E71FE" w:rsidP="005B71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административных регламентов предоставления услуг, связанных с прохождением дополнительных процедур, да/нет</w:t>
            </w: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c>
          <w:tcPr>
            <w:tcW w:w="16103" w:type="dxa"/>
            <w:gridSpan w:val="9"/>
          </w:tcPr>
          <w:p w:rsidR="006E71FE" w:rsidRPr="0052000A" w:rsidRDefault="006E71FE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2.6. Обеспечивающие факторы</w:t>
            </w:r>
          </w:p>
        </w:tc>
      </w:tr>
      <w:tr w:rsidR="006E71FE" w:rsidRPr="0052000A" w:rsidTr="007F1AAE">
        <w:tc>
          <w:tcPr>
            <w:tcW w:w="68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2.6.1</w:t>
            </w:r>
          </w:p>
        </w:tc>
        <w:tc>
          <w:tcPr>
            <w:tcW w:w="2694" w:type="dxa"/>
          </w:tcPr>
          <w:p w:rsidR="006E71FE" w:rsidRPr="0052000A" w:rsidRDefault="006E71FE" w:rsidP="005B71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Уровень развития онлайн-сервисов в сфере строительства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E71FE" w:rsidRPr="0052000A" w:rsidRDefault="006E71FE" w:rsidP="00B92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разработка и внедрение информационной системы обеспе</w:t>
            </w:r>
            <w:r w:rsidR="005B7192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чения градостроительной деятель</w:t>
            </w:r>
            <w:r w:rsidR="005B7192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ности (далее - ИСОГД) в электронной форме, интегрированной с единым порталом государственных и муниципальных услуг, позволяющей перейти к межве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домственному взаимодействию</w:t>
            </w:r>
          </w:p>
        </w:tc>
        <w:tc>
          <w:tcPr>
            <w:tcW w:w="2240" w:type="dxa"/>
          </w:tcPr>
          <w:p w:rsidR="006E71FE" w:rsidRPr="0052000A" w:rsidRDefault="006E71FE" w:rsidP="005B71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ИСОГД в электронном виде, да/нет</w:t>
            </w:r>
          </w:p>
        </w:tc>
        <w:tc>
          <w:tcPr>
            <w:tcW w:w="1305" w:type="dxa"/>
          </w:tcPr>
          <w:p w:rsidR="006E71FE" w:rsidRPr="0052000A" w:rsidRDefault="00DA43FD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  <w:p w:rsidR="00822877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  <w:highlight w:val="yellow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023"/>
        </w:trPr>
        <w:tc>
          <w:tcPr>
            <w:tcW w:w="680" w:type="dxa"/>
            <w:vMerge w:val="restart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2.6.3</w:t>
            </w:r>
          </w:p>
        </w:tc>
        <w:tc>
          <w:tcPr>
            <w:tcW w:w="2694" w:type="dxa"/>
            <w:vMerge w:val="restart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3402" w:type="dxa"/>
            <w:vMerge w:val="restart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Повышение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B92A9B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нов местного самоуп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равления отдельного раздела, посвященного вопросам градострои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тельной деятельности, содержащего структу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рированную информа</w:t>
            </w:r>
            <w:r w:rsidR="00B92A9B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цию, интересующую застройщиков, о порядке и условиях получения услуг в градостроительной сфере</w:t>
            </w: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484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органов местного самоуправления информации об органах власти, предоставляющих услуги в сфере строительства</w:t>
            </w: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724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305" w:type="dxa"/>
          </w:tcPr>
          <w:p w:rsidR="006E71FE" w:rsidRPr="0052000A" w:rsidRDefault="00822877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484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органов местного самоуправления ин</w:t>
            </w:r>
            <w:r w:rsidR="007F24A8">
              <w:rPr>
                <w:sz w:val="20"/>
                <w:szCs w:val="20"/>
              </w:rPr>
              <w:t>-</w:t>
            </w:r>
            <w:r w:rsidRPr="0052000A">
              <w:rPr>
                <w:sz w:val="20"/>
                <w:szCs w:val="20"/>
              </w:rPr>
              <w:t>формации о правилах землепользования и застройки</w:t>
            </w:r>
          </w:p>
        </w:tc>
        <w:tc>
          <w:tcPr>
            <w:tcW w:w="1305" w:type="dxa"/>
          </w:tcPr>
          <w:p w:rsidR="006E71FE" w:rsidRPr="0052000A" w:rsidRDefault="00C50AC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822877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822877" w:rsidP="00822877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296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органов местного самоуправления генеральных планов</w:t>
            </w:r>
          </w:p>
        </w:tc>
        <w:tc>
          <w:tcPr>
            <w:tcW w:w="1305" w:type="dxa"/>
          </w:tcPr>
          <w:p w:rsidR="006E71FE" w:rsidRPr="0052000A" w:rsidRDefault="00C50AC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C50AC3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1484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на официальных сайтах в сети «Интернет» органов местного самоуправления документации по планировке территорий</w:t>
            </w:r>
          </w:p>
        </w:tc>
        <w:tc>
          <w:tcPr>
            <w:tcW w:w="1305" w:type="dxa"/>
          </w:tcPr>
          <w:p w:rsidR="006E71FE" w:rsidRPr="0052000A" w:rsidRDefault="00C50AC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C50AC3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  <w:tr w:rsidR="006E71FE" w:rsidRPr="0052000A" w:rsidTr="007F1AAE">
        <w:trPr>
          <w:trHeight w:val="598"/>
        </w:trPr>
        <w:tc>
          <w:tcPr>
            <w:tcW w:w="680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E71FE" w:rsidRPr="0052000A" w:rsidRDefault="006E71FE" w:rsidP="00E533D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E71FE" w:rsidRPr="0052000A" w:rsidRDefault="006E71FE" w:rsidP="00E533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Наличие стандартов предоставления услуг в понятной и доступной форме (проспекты, буклеты, листовки), да/нет</w:t>
            </w:r>
          </w:p>
        </w:tc>
        <w:tc>
          <w:tcPr>
            <w:tcW w:w="1305" w:type="dxa"/>
          </w:tcPr>
          <w:p w:rsidR="006E71FE" w:rsidRPr="0052000A" w:rsidRDefault="00C50AC3" w:rsidP="00E533D0">
            <w:pPr>
              <w:jc w:val="center"/>
              <w:rPr>
                <w:b/>
                <w:sz w:val="20"/>
                <w:szCs w:val="20"/>
              </w:rPr>
            </w:pPr>
            <w:r w:rsidRPr="0052000A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076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1050" w:type="dxa"/>
          </w:tcPr>
          <w:p w:rsidR="006E71FE" w:rsidRPr="0052000A" w:rsidRDefault="006E71FE" w:rsidP="00E533D0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да</w:t>
            </w:r>
          </w:p>
        </w:tc>
        <w:tc>
          <w:tcPr>
            <w:tcW w:w="2522" w:type="dxa"/>
          </w:tcPr>
          <w:p w:rsidR="00C50AC3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Камаева Оксана Анатольевна, начальник Управления архитектуры и градостроительства администрации Асбестовского городского округа, тел.:</w:t>
            </w:r>
          </w:p>
          <w:p w:rsidR="006E71FE" w:rsidRPr="0052000A" w:rsidRDefault="00C50AC3" w:rsidP="00C50AC3">
            <w:pPr>
              <w:jc w:val="center"/>
              <w:rPr>
                <w:sz w:val="20"/>
                <w:szCs w:val="20"/>
              </w:rPr>
            </w:pPr>
            <w:r w:rsidRPr="0052000A">
              <w:rPr>
                <w:sz w:val="20"/>
                <w:szCs w:val="20"/>
              </w:rPr>
              <w:t>8 (34365) 6-00-90</w:t>
            </w:r>
          </w:p>
        </w:tc>
      </w:tr>
    </w:tbl>
    <w:p w:rsidR="006E71FE" w:rsidRPr="0052000A" w:rsidRDefault="006E71FE">
      <w:pPr>
        <w:rPr>
          <w:sz w:val="20"/>
          <w:szCs w:val="20"/>
        </w:rPr>
      </w:pPr>
    </w:p>
    <w:sectPr w:rsidR="006E71FE" w:rsidRPr="0052000A" w:rsidSect="007F1AAE">
      <w:headerReference w:type="default" r:id="rId8"/>
      <w:pgSz w:w="16838" w:h="11906" w:orient="landscape"/>
      <w:pgMar w:top="1134" w:right="567" w:bottom="1134" w:left="1418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F2" w:rsidRDefault="001554F2" w:rsidP="006E71FE">
      <w:pPr>
        <w:spacing w:after="0" w:line="240" w:lineRule="auto"/>
      </w:pPr>
      <w:r>
        <w:separator/>
      </w:r>
    </w:p>
  </w:endnote>
  <w:endnote w:type="continuationSeparator" w:id="1">
    <w:p w:rsidR="001554F2" w:rsidRDefault="001554F2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F2" w:rsidRDefault="001554F2" w:rsidP="006E71FE">
      <w:pPr>
        <w:spacing w:after="0" w:line="240" w:lineRule="auto"/>
      </w:pPr>
      <w:r>
        <w:separator/>
      </w:r>
    </w:p>
  </w:footnote>
  <w:footnote w:type="continuationSeparator" w:id="1">
    <w:p w:rsidR="001554F2" w:rsidRDefault="001554F2" w:rsidP="006E71FE">
      <w:pPr>
        <w:spacing w:after="0" w:line="240" w:lineRule="auto"/>
      </w:pPr>
      <w:r>
        <w:continuationSeparator/>
      </w:r>
    </w:p>
  </w:footnote>
  <w:footnote w:id="2">
    <w:p w:rsidR="006E71FE" w:rsidRDefault="006E71FE" w:rsidP="006E71FE">
      <w:pPr>
        <w:pStyle w:val="a7"/>
      </w:pPr>
      <w:r w:rsidRPr="00063AC3">
        <w:rPr>
          <w:rStyle w:val="a8"/>
          <w:b/>
        </w:rPr>
        <w:footnoteRef/>
      </w:r>
      <w:r>
        <w:t xml:space="preserve"> Указывается ФИО, должность, контактные данные должностного лица, ответственного за достижение каждого целевого показателя.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8834"/>
      <w:docPartObj>
        <w:docPartGallery w:val="Page Numbers (Top of Page)"/>
        <w:docPartUnique/>
      </w:docPartObj>
    </w:sdtPr>
    <w:sdtContent>
      <w:p w:rsidR="00A32963" w:rsidRDefault="006B45FF" w:rsidP="007F1AAE">
        <w:pPr>
          <w:pStyle w:val="a3"/>
          <w:jc w:val="center"/>
        </w:pPr>
        <w:fldSimple w:instr=" PAGE   \* MERGEFORMAT ">
          <w:r w:rsidR="007F24A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C04"/>
    <w:multiLevelType w:val="multilevel"/>
    <w:tmpl w:val="AE70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CC"/>
    <w:rsid w:val="000B105B"/>
    <w:rsid w:val="001554F2"/>
    <w:rsid w:val="00163788"/>
    <w:rsid w:val="00185E21"/>
    <w:rsid w:val="001B1284"/>
    <w:rsid w:val="00200E9B"/>
    <w:rsid w:val="002A27F6"/>
    <w:rsid w:val="002A4411"/>
    <w:rsid w:val="002B3EF8"/>
    <w:rsid w:val="002E58B9"/>
    <w:rsid w:val="004760E0"/>
    <w:rsid w:val="004B6BF8"/>
    <w:rsid w:val="0052000A"/>
    <w:rsid w:val="005B7192"/>
    <w:rsid w:val="005C4290"/>
    <w:rsid w:val="00621DCC"/>
    <w:rsid w:val="006B45FF"/>
    <w:rsid w:val="006D73E0"/>
    <w:rsid w:val="006E71FE"/>
    <w:rsid w:val="00746EF4"/>
    <w:rsid w:val="007F1AAE"/>
    <w:rsid w:val="007F24A8"/>
    <w:rsid w:val="00822877"/>
    <w:rsid w:val="00832056"/>
    <w:rsid w:val="008768AF"/>
    <w:rsid w:val="00A10483"/>
    <w:rsid w:val="00B00492"/>
    <w:rsid w:val="00B41856"/>
    <w:rsid w:val="00B92A9B"/>
    <w:rsid w:val="00C50AC3"/>
    <w:rsid w:val="00CD0F47"/>
    <w:rsid w:val="00CE5468"/>
    <w:rsid w:val="00D445DA"/>
    <w:rsid w:val="00DA43FD"/>
    <w:rsid w:val="00E03E1C"/>
    <w:rsid w:val="00F2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FE"/>
  </w:style>
  <w:style w:type="paragraph" w:styleId="a5">
    <w:name w:val="List Paragraph"/>
    <w:basedOn w:val="a"/>
    <w:uiPriority w:val="34"/>
    <w:qFormat/>
    <w:rsid w:val="006E71FE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rsid w:val="006E71FE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6E71F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E71FE"/>
    <w:rPr>
      <w:sz w:val="20"/>
      <w:szCs w:val="20"/>
    </w:rPr>
  </w:style>
  <w:style w:type="character" w:styleId="a8">
    <w:name w:val="footnote reference"/>
    <w:aliases w:val="Знак сноски-FN,Знак сноски 1"/>
    <w:basedOn w:val="a0"/>
    <w:uiPriority w:val="99"/>
    <w:unhideWhenUsed/>
    <w:rsid w:val="006E71FE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6E71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E0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D5611BCABEFD6A182FC93579F49D849980F4F984D0B30C6908618E5C366557273B4F9C648EBA8uD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Грядова Ольга Сергеевна</dc:creator>
  <cp:lastModifiedBy>luba</cp:lastModifiedBy>
  <cp:revision>5</cp:revision>
  <cp:lastPrinted>2018-05-29T11:08:00Z</cp:lastPrinted>
  <dcterms:created xsi:type="dcterms:W3CDTF">2018-06-06T04:55:00Z</dcterms:created>
  <dcterms:modified xsi:type="dcterms:W3CDTF">2018-06-06T05:02:00Z</dcterms:modified>
</cp:coreProperties>
</file>