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Pr="00694394" w:rsidRDefault="00DD0D76" w:rsidP="00694394">
      <w:pPr>
        <w:ind w:left="284" w:right="-181" w:firstLine="283"/>
        <w:jc w:val="center"/>
        <w:rPr>
          <w:b/>
          <w:sz w:val="16"/>
          <w:szCs w:val="16"/>
        </w:rPr>
      </w:pPr>
    </w:p>
    <w:p w:rsidR="00694394" w:rsidRPr="00694394" w:rsidRDefault="00694394" w:rsidP="00694394">
      <w:pPr>
        <w:ind w:left="284" w:right="-181" w:firstLine="283"/>
        <w:jc w:val="center"/>
        <w:rPr>
          <w:sz w:val="8"/>
          <w:szCs w:val="8"/>
        </w:rPr>
      </w:pPr>
    </w:p>
    <w:p w:rsidR="00694394" w:rsidRDefault="00694394" w:rsidP="00DD0D76">
      <w:pPr>
        <w:ind w:right="-181"/>
        <w:jc w:val="center"/>
        <w:rPr>
          <w:b/>
          <w:sz w:val="28"/>
          <w:szCs w:val="28"/>
        </w:rPr>
      </w:pPr>
    </w:p>
    <w:p w:rsidR="00694394" w:rsidRDefault="00694394" w:rsidP="00DD0D76">
      <w:pPr>
        <w:ind w:right="-181"/>
        <w:jc w:val="center"/>
        <w:rPr>
          <w:b/>
          <w:sz w:val="28"/>
          <w:szCs w:val="28"/>
        </w:rPr>
      </w:pPr>
    </w:p>
    <w:p w:rsidR="00694394" w:rsidRDefault="00694394" w:rsidP="00DD0D76">
      <w:pPr>
        <w:ind w:right="-181"/>
        <w:jc w:val="center"/>
        <w:rPr>
          <w:b/>
          <w:sz w:val="28"/>
          <w:szCs w:val="28"/>
        </w:rPr>
      </w:pPr>
    </w:p>
    <w:p w:rsidR="00694394" w:rsidRDefault="00694394" w:rsidP="00DD0D76">
      <w:pPr>
        <w:ind w:right="-181"/>
        <w:jc w:val="center"/>
        <w:rPr>
          <w:b/>
          <w:sz w:val="28"/>
          <w:szCs w:val="28"/>
        </w:rPr>
      </w:pPr>
    </w:p>
    <w:p w:rsidR="00694394" w:rsidRPr="00694394" w:rsidRDefault="00694394" w:rsidP="00DD0D76">
      <w:pPr>
        <w:ind w:right="-181"/>
        <w:jc w:val="center"/>
        <w:rPr>
          <w:sz w:val="28"/>
          <w:szCs w:val="28"/>
        </w:rPr>
      </w:pPr>
      <w:r w:rsidRPr="00694394">
        <w:rPr>
          <w:sz w:val="28"/>
          <w:szCs w:val="28"/>
        </w:rPr>
        <w:t>28.09.2020</w:t>
      </w:r>
      <w:r w:rsidRPr="0069439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94394">
        <w:rPr>
          <w:sz w:val="28"/>
          <w:szCs w:val="28"/>
        </w:rPr>
        <w:tab/>
      </w:r>
      <w:r w:rsidRPr="00694394">
        <w:rPr>
          <w:sz w:val="28"/>
          <w:szCs w:val="28"/>
        </w:rPr>
        <w:tab/>
      </w:r>
      <w:r w:rsidRPr="00694394">
        <w:rPr>
          <w:sz w:val="28"/>
          <w:szCs w:val="28"/>
        </w:rPr>
        <w:tab/>
      </w:r>
      <w:r w:rsidRPr="00694394">
        <w:rPr>
          <w:sz w:val="28"/>
          <w:szCs w:val="28"/>
        </w:rPr>
        <w:tab/>
      </w:r>
      <w:r w:rsidRPr="00694394">
        <w:rPr>
          <w:sz w:val="28"/>
          <w:szCs w:val="28"/>
        </w:rPr>
        <w:tab/>
      </w:r>
      <w:r w:rsidRPr="00694394">
        <w:rPr>
          <w:sz w:val="28"/>
          <w:szCs w:val="28"/>
        </w:rPr>
        <w:tab/>
      </w:r>
      <w:r w:rsidRPr="00694394">
        <w:rPr>
          <w:sz w:val="28"/>
          <w:szCs w:val="28"/>
        </w:rPr>
        <w:tab/>
      </w:r>
      <w:r w:rsidRPr="006943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535-ПА</w:t>
      </w:r>
    </w:p>
    <w:p w:rsidR="00694394" w:rsidRDefault="00694394" w:rsidP="00DD0D76">
      <w:pPr>
        <w:ind w:right="-181"/>
        <w:jc w:val="center"/>
        <w:rPr>
          <w:b/>
          <w:sz w:val="28"/>
          <w:szCs w:val="28"/>
        </w:rPr>
      </w:pPr>
    </w:p>
    <w:p w:rsidR="00694394" w:rsidRDefault="00694394" w:rsidP="00DD0D76">
      <w:pPr>
        <w:ind w:right="-181"/>
        <w:jc w:val="center"/>
        <w:rPr>
          <w:b/>
          <w:sz w:val="28"/>
          <w:szCs w:val="28"/>
        </w:rPr>
      </w:pPr>
    </w:p>
    <w:p w:rsidR="00694394" w:rsidRDefault="00694394" w:rsidP="00DD0D76">
      <w:pPr>
        <w:ind w:right="-181"/>
        <w:jc w:val="center"/>
        <w:rPr>
          <w:b/>
          <w:sz w:val="28"/>
          <w:szCs w:val="28"/>
        </w:rPr>
      </w:pPr>
    </w:p>
    <w:p w:rsidR="00694394" w:rsidRDefault="00694394" w:rsidP="00DD0D76">
      <w:pPr>
        <w:ind w:right="-181"/>
        <w:jc w:val="center"/>
        <w:rPr>
          <w:b/>
          <w:sz w:val="28"/>
          <w:szCs w:val="28"/>
        </w:rPr>
      </w:pPr>
    </w:p>
    <w:p w:rsidR="00DD0D76" w:rsidRPr="00694394" w:rsidRDefault="00DD0D76" w:rsidP="00DD0D76">
      <w:pPr>
        <w:ind w:right="-181"/>
        <w:jc w:val="center"/>
        <w:rPr>
          <w:b/>
          <w:sz w:val="28"/>
          <w:szCs w:val="28"/>
        </w:rPr>
      </w:pPr>
      <w:r w:rsidRPr="00694394">
        <w:rPr>
          <w:b/>
          <w:sz w:val="28"/>
          <w:szCs w:val="28"/>
        </w:rPr>
        <w:t xml:space="preserve">О внесении </w:t>
      </w:r>
      <w:r w:rsidR="002D3064" w:rsidRPr="00694394">
        <w:rPr>
          <w:b/>
          <w:sz w:val="28"/>
          <w:szCs w:val="28"/>
        </w:rPr>
        <w:t>дополнений</w:t>
      </w:r>
      <w:r w:rsidRPr="00694394"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0C32A3" w:rsidRPr="00694394">
        <w:rPr>
          <w:b/>
          <w:sz w:val="28"/>
          <w:szCs w:val="28"/>
        </w:rPr>
        <w:t>7</w:t>
      </w:r>
      <w:r w:rsidRPr="00694394">
        <w:rPr>
          <w:b/>
          <w:sz w:val="28"/>
          <w:szCs w:val="28"/>
        </w:rPr>
        <w:t>.12.201</w:t>
      </w:r>
      <w:r w:rsidR="000C32A3" w:rsidRPr="00694394">
        <w:rPr>
          <w:b/>
          <w:sz w:val="28"/>
          <w:szCs w:val="28"/>
        </w:rPr>
        <w:t>9</w:t>
      </w:r>
      <w:r w:rsidRPr="00694394">
        <w:rPr>
          <w:b/>
          <w:sz w:val="28"/>
          <w:szCs w:val="28"/>
        </w:rPr>
        <w:t xml:space="preserve"> № </w:t>
      </w:r>
      <w:r w:rsidR="000C32A3" w:rsidRPr="00694394">
        <w:rPr>
          <w:b/>
          <w:sz w:val="28"/>
          <w:szCs w:val="28"/>
        </w:rPr>
        <w:t>8</w:t>
      </w:r>
      <w:r w:rsidR="00BB0205" w:rsidRPr="00694394">
        <w:rPr>
          <w:b/>
          <w:sz w:val="28"/>
          <w:szCs w:val="28"/>
        </w:rPr>
        <w:t>06</w:t>
      </w:r>
      <w:r w:rsidRPr="00694394">
        <w:rPr>
          <w:b/>
          <w:sz w:val="28"/>
          <w:szCs w:val="28"/>
        </w:rPr>
        <w:t>-ПА</w:t>
      </w:r>
    </w:p>
    <w:p w:rsidR="00DD0D76" w:rsidRDefault="00DD0D76" w:rsidP="00DD0D76">
      <w:pPr>
        <w:rPr>
          <w:sz w:val="28"/>
          <w:szCs w:val="28"/>
        </w:rPr>
      </w:pPr>
    </w:p>
    <w:p w:rsidR="00694394" w:rsidRPr="00694394" w:rsidRDefault="00694394" w:rsidP="00DD0D76">
      <w:pPr>
        <w:rPr>
          <w:sz w:val="28"/>
          <w:szCs w:val="28"/>
        </w:rPr>
      </w:pPr>
    </w:p>
    <w:p w:rsidR="00DD0D76" w:rsidRDefault="00DD0D76" w:rsidP="00291A72">
      <w:pPr>
        <w:ind w:firstLine="709"/>
        <w:jc w:val="both"/>
        <w:rPr>
          <w:sz w:val="28"/>
          <w:szCs w:val="28"/>
        </w:rPr>
      </w:pPr>
      <w:r w:rsidRPr="00535BD5"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8" w:history="1">
        <w:r w:rsidR="00143EA0">
          <w:rPr>
            <w:sz w:val="28"/>
            <w:szCs w:val="28"/>
          </w:rPr>
          <w:t>п</w:t>
        </w:r>
        <w:r w:rsidR="00143EA0" w:rsidRPr="004D3BE3">
          <w:rPr>
            <w:sz w:val="28"/>
            <w:szCs w:val="28"/>
          </w:rPr>
          <w:t>риказом</w:t>
        </w:r>
      </w:hyperlink>
      <w:r w:rsidR="00143EA0" w:rsidRPr="000B0807">
        <w:rPr>
          <w:sz w:val="28"/>
          <w:szCs w:val="28"/>
        </w:rPr>
        <w:t xml:space="preserve"> Министерства финансов Российской Федерации от 0</w:t>
      </w:r>
      <w:r w:rsidR="00143EA0">
        <w:rPr>
          <w:sz w:val="28"/>
          <w:szCs w:val="28"/>
        </w:rPr>
        <w:t>6</w:t>
      </w:r>
      <w:r w:rsidR="00143EA0" w:rsidRPr="000B0807">
        <w:rPr>
          <w:sz w:val="28"/>
          <w:szCs w:val="28"/>
        </w:rPr>
        <w:t>.0</w:t>
      </w:r>
      <w:r w:rsidR="00143EA0">
        <w:rPr>
          <w:sz w:val="28"/>
          <w:szCs w:val="28"/>
        </w:rPr>
        <w:t>6</w:t>
      </w:r>
      <w:r w:rsidR="00143EA0" w:rsidRPr="000B0807">
        <w:rPr>
          <w:sz w:val="28"/>
          <w:szCs w:val="28"/>
        </w:rPr>
        <w:t>.201</w:t>
      </w:r>
      <w:r w:rsidR="00143EA0">
        <w:rPr>
          <w:sz w:val="28"/>
          <w:szCs w:val="28"/>
        </w:rPr>
        <w:t>9</w:t>
      </w:r>
      <w:r w:rsidR="00295734">
        <w:rPr>
          <w:sz w:val="28"/>
          <w:szCs w:val="28"/>
        </w:rPr>
        <w:t xml:space="preserve"> </w:t>
      </w:r>
      <w:r w:rsidR="00143EA0">
        <w:rPr>
          <w:sz w:val="28"/>
          <w:szCs w:val="28"/>
        </w:rPr>
        <w:t>№</w:t>
      </w:r>
      <w:r w:rsidR="00295734">
        <w:rPr>
          <w:sz w:val="28"/>
          <w:szCs w:val="28"/>
        </w:rPr>
        <w:t xml:space="preserve"> </w:t>
      </w:r>
      <w:r w:rsidR="00143EA0">
        <w:rPr>
          <w:sz w:val="28"/>
          <w:szCs w:val="28"/>
        </w:rPr>
        <w:t>85</w:t>
      </w:r>
      <w:r w:rsidR="00143EA0" w:rsidRPr="000B0807">
        <w:rPr>
          <w:sz w:val="28"/>
          <w:szCs w:val="28"/>
        </w:rPr>
        <w:t xml:space="preserve">н </w:t>
      </w:r>
      <w:r w:rsidR="00143EA0">
        <w:rPr>
          <w:sz w:val="28"/>
          <w:szCs w:val="28"/>
        </w:rPr>
        <w:br/>
        <w:t>«</w:t>
      </w:r>
      <w:r w:rsidR="00143EA0">
        <w:rPr>
          <w:rFonts w:eastAsiaTheme="minorHAnsi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143EA0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Думы Асбестовского городского округа от 26.10.2017 № 2/5«Об утверждении Положения о бюджетном процессев Асбестовском городском округе», руководствуясь статьями 27, 30 Устава Асбестовского городского округа, администрация Асбестовского городского округа </w:t>
      </w:r>
    </w:p>
    <w:p w:rsidR="00DD0D76" w:rsidRPr="00535BD5" w:rsidRDefault="00DD0D76" w:rsidP="00DD0D76">
      <w:pPr>
        <w:jc w:val="both"/>
        <w:rPr>
          <w:b/>
          <w:sz w:val="28"/>
          <w:szCs w:val="28"/>
        </w:rPr>
      </w:pPr>
      <w:r w:rsidRPr="00535BD5">
        <w:rPr>
          <w:b/>
          <w:sz w:val="28"/>
          <w:szCs w:val="28"/>
        </w:rPr>
        <w:t>ПОСТАНОВЛЯЕТ:</w:t>
      </w:r>
    </w:p>
    <w:p w:rsidR="00DD0D76" w:rsidRDefault="00DD0D76" w:rsidP="00291A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7679"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бюджету Асбестовского горо</w:t>
      </w:r>
      <w:r>
        <w:rPr>
          <w:sz w:val="28"/>
          <w:szCs w:val="28"/>
        </w:rPr>
        <w:t>дского округа, утвержденный постановлением администрации Асбестовского городского округа от 2</w:t>
      </w:r>
      <w:r w:rsidR="000C32A3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0C32A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C32A3">
        <w:rPr>
          <w:sz w:val="28"/>
          <w:szCs w:val="28"/>
        </w:rPr>
        <w:t>8</w:t>
      </w:r>
      <w:r w:rsidR="00BB0205">
        <w:rPr>
          <w:sz w:val="28"/>
          <w:szCs w:val="28"/>
        </w:rPr>
        <w:t>06</w:t>
      </w:r>
      <w:r>
        <w:rPr>
          <w:sz w:val="28"/>
          <w:szCs w:val="28"/>
        </w:rPr>
        <w:t>-ПА</w:t>
      </w:r>
      <w:r w:rsidR="002D3064">
        <w:rPr>
          <w:sz w:val="28"/>
          <w:szCs w:val="28"/>
        </w:rPr>
        <w:t xml:space="preserve"> (с изменениями от 28.04.2020 № 272-ПА, от 08.05.2020 № 278-ПА, от 22.05.2020 № 308-ПА</w:t>
      </w:r>
      <w:r w:rsidR="007B1645">
        <w:rPr>
          <w:sz w:val="28"/>
          <w:szCs w:val="28"/>
        </w:rPr>
        <w:t xml:space="preserve">, от </w:t>
      </w:r>
      <w:r w:rsidR="003664F7">
        <w:rPr>
          <w:sz w:val="28"/>
          <w:szCs w:val="28"/>
        </w:rPr>
        <w:t>16.06.2020 № 359-ПА</w:t>
      </w:r>
      <w:r w:rsidR="00B31A51">
        <w:rPr>
          <w:sz w:val="28"/>
          <w:szCs w:val="28"/>
        </w:rPr>
        <w:t xml:space="preserve">, от 23.06.2020 </w:t>
      </w:r>
      <w:r w:rsidR="00694394">
        <w:rPr>
          <w:sz w:val="28"/>
          <w:szCs w:val="28"/>
        </w:rPr>
        <w:br/>
      </w:r>
      <w:r w:rsidR="00B31A51">
        <w:rPr>
          <w:sz w:val="28"/>
          <w:szCs w:val="28"/>
        </w:rPr>
        <w:t>№ 369-ПА, от 24.07.2020 № 430-ПА</w:t>
      </w:r>
      <w:r w:rsidR="002D3064">
        <w:rPr>
          <w:sz w:val="28"/>
          <w:szCs w:val="28"/>
        </w:rPr>
        <w:t>)</w:t>
      </w:r>
      <w:r>
        <w:rPr>
          <w:sz w:val="28"/>
          <w:szCs w:val="28"/>
        </w:rPr>
        <w:t>, следующ</w:t>
      </w:r>
      <w:r w:rsidR="00D91E48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2D3064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831D47" w:rsidRDefault="00974CA1" w:rsidP="009773D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65A8" w:rsidRPr="00974CA1">
        <w:rPr>
          <w:sz w:val="28"/>
          <w:szCs w:val="28"/>
        </w:rPr>
        <w:t>п</w:t>
      </w:r>
      <w:r w:rsidR="00DD0D76" w:rsidRPr="00974CA1">
        <w:rPr>
          <w:sz w:val="28"/>
          <w:szCs w:val="28"/>
        </w:rPr>
        <w:t>риложени</w:t>
      </w:r>
      <w:r w:rsidR="002D3064">
        <w:rPr>
          <w:sz w:val="28"/>
          <w:szCs w:val="28"/>
        </w:rPr>
        <w:t>е</w:t>
      </w:r>
      <w:r w:rsidR="00DD0D76" w:rsidRPr="00974CA1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2D3064">
        <w:rPr>
          <w:sz w:val="28"/>
          <w:szCs w:val="28"/>
        </w:rPr>
        <w:t xml:space="preserve">дополнить </w:t>
      </w:r>
      <w:r w:rsidR="00714574" w:rsidRPr="00974CA1">
        <w:rPr>
          <w:sz w:val="28"/>
          <w:szCs w:val="28"/>
        </w:rPr>
        <w:t>строк</w:t>
      </w:r>
      <w:r w:rsidR="00DD2AEF">
        <w:rPr>
          <w:sz w:val="28"/>
          <w:szCs w:val="28"/>
        </w:rPr>
        <w:t xml:space="preserve">ами12.1, 12.2, </w:t>
      </w:r>
      <w:r w:rsidR="00B31A51">
        <w:rPr>
          <w:sz w:val="28"/>
          <w:szCs w:val="28"/>
        </w:rPr>
        <w:t>268.5</w:t>
      </w:r>
      <w:r w:rsidR="00DD0D76" w:rsidRPr="00974CA1">
        <w:rPr>
          <w:sz w:val="28"/>
          <w:szCs w:val="28"/>
        </w:rPr>
        <w:t>:</w:t>
      </w:r>
    </w:p>
    <w:p w:rsidR="00694394" w:rsidRPr="00974CA1" w:rsidRDefault="00694394" w:rsidP="009773D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126"/>
        <w:gridCol w:w="7052"/>
      </w:tblGrid>
      <w:tr w:rsidR="001648F5" w:rsidRPr="002A3273" w:rsidTr="00B913B4">
        <w:tc>
          <w:tcPr>
            <w:tcW w:w="851" w:type="dxa"/>
          </w:tcPr>
          <w:p w:rsidR="001648F5" w:rsidRPr="001648F5" w:rsidRDefault="00DD2AEF" w:rsidP="00241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2126" w:type="dxa"/>
          </w:tcPr>
          <w:p w:rsidR="001648F5" w:rsidRPr="00DD2AEF" w:rsidRDefault="00DD2AEF" w:rsidP="00B3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01 2 03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3040</w:t>
            </w:r>
          </w:p>
        </w:tc>
        <w:tc>
          <w:tcPr>
            <w:tcW w:w="7052" w:type="dxa"/>
          </w:tcPr>
          <w:p w:rsidR="001648F5" w:rsidRPr="00DD2AEF" w:rsidRDefault="00DD2AEF" w:rsidP="00DD2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2AEF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</w:tr>
      <w:tr w:rsidR="00DD2AEF" w:rsidRPr="002A3273" w:rsidTr="00B913B4">
        <w:tc>
          <w:tcPr>
            <w:tcW w:w="851" w:type="dxa"/>
          </w:tcPr>
          <w:p w:rsidR="00DD2AEF" w:rsidRDefault="00DD2AEF" w:rsidP="00241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2126" w:type="dxa"/>
          </w:tcPr>
          <w:p w:rsidR="00DD2AEF" w:rsidRDefault="00DD2AEF" w:rsidP="00DD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01 2 31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3030</w:t>
            </w:r>
          </w:p>
        </w:tc>
        <w:tc>
          <w:tcPr>
            <w:tcW w:w="7052" w:type="dxa"/>
          </w:tcPr>
          <w:p w:rsidR="00DD2AEF" w:rsidRPr="00DD2AEF" w:rsidRDefault="00DD2AEF" w:rsidP="00DD2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2AEF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</w:tr>
      <w:tr w:rsidR="00DD2AEF" w:rsidRPr="002A3273" w:rsidTr="00B913B4">
        <w:tc>
          <w:tcPr>
            <w:tcW w:w="851" w:type="dxa"/>
          </w:tcPr>
          <w:p w:rsidR="00DD2AEF" w:rsidRPr="001648F5" w:rsidRDefault="00DD2AEF" w:rsidP="001B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268.5</w:t>
            </w:r>
          </w:p>
        </w:tc>
        <w:tc>
          <w:tcPr>
            <w:tcW w:w="2126" w:type="dxa"/>
          </w:tcPr>
          <w:p w:rsidR="00DD2AEF" w:rsidRPr="001648F5" w:rsidRDefault="00DD2AEF" w:rsidP="001B4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42 46К00</w:t>
            </w:r>
          </w:p>
        </w:tc>
        <w:tc>
          <w:tcPr>
            <w:tcW w:w="7052" w:type="dxa"/>
          </w:tcPr>
          <w:p w:rsidR="00DD2AEF" w:rsidRDefault="00DD2AEF" w:rsidP="00DD2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A51">
              <w:rPr>
                <w:sz w:val="28"/>
                <w:szCs w:val="28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  <w:p w:rsidR="00694394" w:rsidRPr="00446558" w:rsidRDefault="00694394" w:rsidP="00DD2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D76" w:rsidRDefault="006742F9" w:rsidP="0064371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6D26">
        <w:rPr>
          <w:sz w:val="28"/>
          <w:szCs w:val="28"/>
        </w:rPr>
        <w:lastRenderedPageBreak/>
        <w:t>Настоящее постановление вс</w:t>
      </w:r>
      <w:r>
        <w:rPr>
          <w:sz w:val="28"/>
          <w:szCs w:val="28"/>
        </w:rPr>
        <w:t>тупает в силу с даты подписания</w:t>
      </w:r>
      <w:r w:rsidR="009C3855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660D90">
        <w:rPr>
          <w:sz w:val="28"/>
          <w:szCs w:val="28"/>
        </w:rPr>
        <w:t>2</w:t>
      </w:r>
      <w:r w:rsidR="00B31A51">
        <w:rPr>
          <w:sz w:val="28"/>
          <w:szCs w:val="28"/>
        </w:rPr>
        <w:t>2</w:t>
      </w:r>
      <w:r w:rsidR="009C3855">
        <w:rPr>
          <w:sz w:val="28"/>
          <w:szCs w:val="28"/>
        </w:rPr>
        <w:t>.0</w:t>
      </w:r>
      <w:r w:rsidR="00B31A51">
        <w:rPr>
          <w:sz w:val="28"/>
          <w:szCs w:val="28"/>
        </w:rPr>
        <w:t>9</w:t>
      </w:r>
      <w:r w:rsidR="009C3855">
        <w:rPr>
          <w:sz w:val="28"/>
          <w:szCs w:val="28"/>
        </w:rPr>
        <w:t>.2020</w:t>
      </w:r>
      <w:r w:rsidRPr="00B86D26">
        <w:rPr>
          <w:sz w:val="28"/>
          <w:szCs w:val="28"/>
        </w:rPr>
        <w:t>.</w:t>
      </w:r>
    </w:p>
    <w:p w:rsidR="006742F9" w:rsidRPr="00643710" w:rsidRDefault="009C3855" w:rsidP="0064371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3710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>в сетевом издании в сети «Интернет» по адресу (</w:t>
      </w:r>
      <w:hyperlink r:id="rId9" w:history="1">
        <w:r w:rsidRPr="00326A6B">
          <w:rPr>
            <w:rStyle w:val="a9"/>
            <w:sz w:val="28"/>
            <w:szCs w:val="28"/>
            <w:lang w:val="en-US"/>
          </w:rPr>
          <w:t>www</w:t>
        </w:r>
        <w:r w:rsidRPr="009C3855">
          <w:rPr>
            <w:rStyle w:val="a9"/>
            <w:sz w:val="28"/>
            <w:szCs w:val="28"/>
          </w:rPr>
          <w:t>.</w:t>
        </w:r>
        <w:r w:rsidRPr="00326A6B">
          <w:rPr>
            <w:rStyle w:val="a9"/>
            <w:sz w:val="28"/>
            <w:szCs w:val="28"/>
            <w:lang w:val="en-US"/>
          </w:rPr>
          <w:t>arasb</w:t>
        </w:r>
      </w:hyperlink>
      <w:r w:rsidRPr="009C3855">
        <w:rPr>
          <w:sz w:val="28"/>
          <w:szCs w:val="28"/>
        </w:rPr>
        <w:t xml:space="preserve">) </w:t>
      </w:r>
      <w:r w:rsidR="003A2C49">
        <w:rPr>
          <w:sz w:val="28"/>
          <w:szCs w:val="28"/>
        </w:rPr>
        <w:t xml:space="preserve">и </w:t>
      </w:r>
      <w:r w:rsidRPr="00643710">
        <w:rPr>
          <w:sz w:val="28"/>
          <w:szCs w:val="28"/>
        </w:rPr>
        <w:t>на официальном сайте Асбестовского городского округа(</w:t>
      </w:r>
      <w:hyperlink r:id="rId10" w:history="1">
        <w:r w:rsidRPr="00793B8F">
          <w:rPr>
            <w:rStyle w:val="a9"/>
            <w:sz w:val="28"/>
            <w:szCs w:val="28"/>
            <w:lang w:val="en-US"/>
          </w:rPr>
          <w:t>www</w:t>
        </w:r>
        <w:r w:rsidRPr="00793B8F">
          <w:rPr>
            <w:rStyle w:val="a9"/>
            <w:sz w:val="28"/>
            <w:szCs w:val="28"/>
          </w:rPr>
          <w:t>.</w:t>
        </w:r>
        <w:r w:rsidRPr="00793B8F">
          <w:rPr>
            <w:rStyle w:val="a9"/>
            <w:sz w:val="28"/>
            <w:szCs w:val="28"/>
            <w:lang w:val="en-US"/>
          </w:rPr>
          <w:t>asbestadm</w:t>
        </w:r>
        <w:r w:rsidRPr="00793B8F">
          <w:rPr>
            <w:rStyle w:val="a9"/>
            <w:sz w:val="28"/>
            <w:szCs w:val="28"/>
          </w:rPr>
          <w:t>.</w:t>
        </w:r>
        <w:r w:rsidRPr="00793B8F">
          <w:rPr>
            <w:rStyle w:val="a9"/>
            <w:sz w:val="28"/>
            <w:szCs w:val="28"/>
            <w:lang w:val="en-US"/>
          </w:rPr>
          <w:t>ru</w:t>
        </w:r>
      </w:hyperlink>
      <w:r w:rsidRPr="00643710">
        <w:rPr>
          <w:sz w:val="28"/>
          <w:szCs w:val="28"/>
        </w:rPr>
        <w:t>)</w:t>
      </w:r>
      <w:r w:rsidR="006742F9" w:rsidRPr="00643710">
        <w:rPr>
          <w:sz w:val="28"/>
          <w:szCs w:val="28"/>
        </w:rPr>
        <w:t>.</w:t>
      </w:r>
      <w:bookmarkStart w:id="0" w:name="_GoBack"/>
      <w:bookmarkEnd w:id="0"/>
    </w:p>
    <w:p w:rsidR="00DD0D76" w:rsidRDefault="00DD0D76" w:rsidP="0064371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</w:t>
      </w:r>
      <w:r w:rsidR="00701BBD">
        <w:rPr>
          <w:sz w:val="28"/>
          <w:szCs w:val="28"/>
        </w:rPr>
        <w:br/>
      </w:r>
      <w:r>
        <w:rPr>
          <w:sz w:val="28"/>
          <w:szCs w:val="28"/>
        </w:rPr>
        <w:t>на Первого заместителя главы администрации Асбестовского городского округа  Л.И. Кирьянову.</w:t>
      </w:r>
    </w:p>
    <w:p w:rsidR="007B1645" w:rsidRDefault="007B1645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694394" w:rsidRDefault="00694394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6742F9" w:rsidRPr="00671349" w:rsidRDefault="00DD0D76" w:rsidP="007B164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94394">
        <w:rPr>
          <w:sz w:val="28"/>
          <w:szCs w:val="28"/>
        </w:rPr>
        <w:br/>
      </w:r>
      <w:r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806">
        <w:rPr>
          <w:sz w:val="28"/>
          <w:szCs w:val="28"/>
        </w:rPr>
        <w:tab/>
      </w:r>
      <w:r w:rsidR="0069439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Н.Р. Тихонова</w:t>
      </w:r>
    </w:p>
    <w:p w:rsidR="00643710" w:rsidRDefault="00643710" w:rsidP="00DD0D76">
      <w:pPr>
        <w:pStyle w:val="a5"/>
        <w:rPr>
          <w:sz w:val="28"/>
          <w:szCs w:val="28"/>
        </w:rPr>
      </w:pPr>
    </w:p>
    <w:p w:rsidR="00660D90" w:rsidRDefault="00660D90" w:rsidP="00DD0D76">
      <w:pPr>
        <w:pStyle w:val="a5"/>
        <w:rPr>
          <w:sz w:val="28"/>
          <w:szCs w:val="28"/>
        </w:rPr>
      </w:pPr>
    </w:p>
    <w:p w:rsidR="00660D90" w:rsidRDefault="00660D90" w:rsidP="00DD0D76">
      <w:pPr>
        <w:pStyle w:val="a5"/>
        <w:rPr>
          <w:sz w:val="28"/>
          <w:szCs w:val="28"/>
        </w:rPr>
      </w:pPr>
    </w:p>
    <w:p w:rsidR="00660D90" w:rsidRDefault="00660D90" w:rsidP="00DD0D76">
      <w:pPr>
        <w:pStyle w:val="a5"/>
        <w:rPr>
          <w:sz w:val="28"/>
          <w:szCs w:val="28"/>
        </w:rPr>
      </w:pPr>
    </w:p>
    <w:p w:rsidR="00660D90" w:rsidRDefault="00660D90" w:rsidP="00DD0D76">
      <w:pPr>
        <w:pStyle w:val="a5"/>
        <w:rPr>
          <w:sz w:val="28"/>
          <w:szCs w:val="28"/>
        </w:rPr>
      </w:pPr>
    </w:p>
    <w:p w:rsidR="00660D90" w:rsidRDefault="00660D90" w:rsidP="00DD0D76">
      <w:pPr>
        <w:pStyle w:val="a5"/>
        <w:rPr>
          <w:sz w:val="28"/>
          <w:szCs w:val="28"/>
        </w:rPr>
      </w:pPr>
    </w:p>
    <w:p w:rsidR="00660D90" w:rsidRDefault="00660D90" w:rsidP="00DD0D76">
      <w:pPr>
        <w:pStyle w:val="a5"/>
        <w:rPr>
          <w:sz w:val="28"/>
          <w:szCs w:val="28"/>
        </w:rPr>
      </w:pPr>
    </w:p>
    <w:p w:rsidR="00660D90" w:rsidRDefault="00660D90" w:rsidP="00DD0D76">
      <w:pPr>
        <w:pStyle w:val="a5"/>
        <w:rPr>
          <w:sz w:val="28"/>
          <w:szCs w:val="28"/>
        </w:rPr>
      </w:pPr>
    </w:p>
    <w:p w:rsidR="00660D90" w:rsidRDefault="00660D90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p w:rsidR="00AC0B15" w:rsidRDefault="00AC0B15" w:rsidP="00DD0D76">
      <w:pPr>
        <w:pStyle w:val="a5"/>
        <w:rPr>
          <w:sz w:val="28"/>
          <w:szCs w:val="28"/>
        </w:rPr>
      </w:pPr>
    </w:p>
    <w:sectPr w:rsidR="00AC0B15" w:rsidSect="00694394">
      <w:headerReference w:type="default" r:id="rId11"/>
      <w:pgSz w:w="11906" w:h="16838"/>
      <w:pgMar w:top="709" w:right="566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08" w:rsidRDefault="00571008" w:rsidP="00694394">
      <w:r>
        <w:separator/>
      </w:r>
    </w:p>
  </w:endnote>
  <w:endnote w:type="continuationSeparator" w:id="1">
    <w:p w:rsidR="00571008" w:rsidRDefault="00571008" w:rsidP="0069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08" w:rsidRDefault="00571008" w:rsidP="00694394">
      <w:r>
        <w:separator/>
      </w:r>
    </w:p>
  </w:footnote>
  <w:footnote w:type="continuationSeparator" w:id="1">
    <w:p w:rsidR="00571008" w:rsidRDefault="00571008" w:rsidP="0069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6938"/>
      <w:docPartObj>
        <w:docPartGallery w:val="Page Numbers (Top of Page)"/>
        <w:docPartUnique/>
      </w:docPartObj>
    </w:sdtPr>
    <w:sdtContent>
      <w:p w:rsidR="00694394" w:rsidRDefault="006B4BB6">
        <w:pPr>
          <w:pStyle w:val="aa"/>
          <w:jc w:val="center"/>
        </w:pPr>
        <w:fldSimple w:instr=" PAGE   \* MERGEFORMAT ">
          <w:r w:rsidR="00295734">
            <w:rPr>
              <w:noProof/>
            </w:rPr>
            <w:t>2</w:t>
          </w:r>
        </w:fldSimple>
      </w:p>
    </w:sdtContent>
  </w:sdt>
  <w:p w:rsidR="00694394" w:rsidRDefault="006943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9E2A2080"/>
    <w:lvl w:ilvl="0" w:tplc="C2A49A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F648E"/>
    <w:multiLevelType w:val="hybridMultilevel"/>
    <w:tmpl w:val="A8E876AA"/>
    <w:lvl w:ilvl="0" w:tplc="D32CE4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76"/>
    <w:rsid w:val="00030B70"/>
    <w:rsid w:val="000C187B"/>
    <w:rsid w:val="000C32A3"/>
    <w:rsid w:val="000F185B"/>
    <w:rsid w:val="001133E2"/>
    <w:rsid w:val="00143EA0"/>
    <w:rsid w:val="001648F5"/>
    <w:rsid w:val="00166D58"/>
    <w:rsid w:val="001701F8"/>
    <w:rsid w:val="001831CF"/>
    <w:rsid w:val="001A0B3E"/>
    <w:rsid w:val="001F5683"/>
    <w:rsid w:val="00205DD6"/>
    <w:rsid w:val="00247EC3"/>
    <w:rsid w:val="00257A1F"/>
    <w:rsid w:val="00291A72"/>
    <w:rsid w:val="00295734"/>
    <w:rsid w:val="002976EC"/>
    <w:rsid w:val="002A3273"/>
    <w:rsid w:val="002A5AB1"/>
    <w:rsid w:val="002D3064"/>
    <w:rsid w:val="002E60EE"/>
    <w:rsid w:val="003069D0"/>
    <w:rsid w:val="0032588A"/>
    <w:rsid w:val="00340BFC"/>
    <w:rsid w:val="00355D14"/>
    <w:rsid w:val="003664F7"/>
    <w:rsid w:val="0039439C"/>
    <w:rsid w:val="003A2C49"/>
    <w:rsid w:val="00400015"/>
    <w:rsid w:val="0040227E"/>
    <w:rsid w:val="004377C8"/>
    <w:rsid w:val="00446558"/>
    <w:rsid w:val="00497055"/>
    <w:rsid w:val="004A75D1"/>
    <w:rsid w:val="005322E8"/>
    <w:rsid w:val="00552519"/>
    <w:rsid w:val="00571008"/>
    <w:rsid w:val="00585DC8"/>
    <w:rsid w:val="005A2830"/>
    <w:rsid w:val="005A3DF9"/>
    <w:rsid w:val="005B5FA8"/>
    <w:rsid w:val="005B7DF6"/>
    <w:rsid w:val="005D6E38"/>
    <w:rsid w:val="005E4415"/>
    <w:rsid w:val="005F72B5"/>
    <w:rsid w:val="0061633E"/>
    <w:rsid w:val="006363A9"/>
    <w:rsid w:val="00643710"/>
    <w:rsid w:val="00660D90"/>
    <w:rsid w:val="00662F7D"/>
    <w:rsid w:val="00671349"/>
    <w:rsid w:val="006742F9"/>
    <w:rsid w:val="00675F6E"/>
    <w:rsid w:val="00681EED"/>
    <w:rsid w:val="00694394"/>
    <w:rsid w:val="00696EC8"/>
    <w:rsid w:val="006B4BB6"/>
    <w:rsid w:val="006C4160"/>
    <w:rsid w:val="006E087D"/>
    <w:rsid w:val="00701BBD"/>
    <w:rsid w:val="00714574"/>
    <w:rsid w:val="00736569"/>
    <w:rsid w:val="007B1645"/>
    <w:rsid w:val="007B6806"/>
    <w:rsid w:val="007B6AFB"/>
    <w:rsid w:val="007C11A8"/>
    <w:rsid w:val="007F262A"/>
    <w:rsid w:val="00831D47"/>
    <w:rsid w:val="008841AF"/>
    <w:rsid w:val="00890D74"/>
    <w:rsid w:val="008A283B"/>
    <w:rsid w:val="008A7509"/>
    <w:rsid w:val="0090595B"/>
    <w:rsid w:val="00912286"/>
    <w:rsid w:val="00944E99"/>
    <w:rsid w:val="00974CA1"/>
    <w:rsid w:val="009773DC"/>
    <w:rsid w:val="009B261A"/>
    <w:rsid w:val="009C3855"/>
    <w:rsid w:val="009D6E59"/>
    <w:rsid w:val="009F29CE"/>
    <w:rsid w:val="00A42162"/>
    <w:rsid w:val="00A50634"/>
    <w:rsid w:val="00A54952"/>
    <w:rsid w:val="00A777A2"/>
    <w:rsid w:val="00AC0B15"/>
    <w:rsid w:val="00B053B2"/>
    <w:rsid w:val="00B22538"/>
    <w:rsid w:val="00B2430A"/>
    <w:rsid w:val="00B31A51"/>
    <w:rsid w:val="00B35917"/>
    <w:rsid w:val="00B57AA6"/>
    <w:rsid w:val="00B712AA"/>
    <w:rsid w:val="00B86D26"/>
    <w:rsid w:val="00B913B4"/>
    <w:rsid w:val="00B9451C"/>
    <w:rsid w:val="00B9608C"/>
    <w:rsid w:val="00BB0205"/>
    <w:rsid w:val="00BB6E41"/>
    <w:rsid w:val="00BC0234"/>
    <w:rsid w:val="00BE2168"/>
    <w:rsid w:val="00C44690"/>
    <w:rsid w:val="00C73410"/>
    <w:rsid w:val="00CD466E"/>
    <w:rsid w:val="00D12ED9"/>
    <w:rsid w:val="00D53101"/>
    <w:rsid w:val="00D91E48"/>
    <w:rsid w:val="00DA1465"/>
    <w:rsid w:val="00DA2538"/>
    <w:rsid w:val="00DC3D73"/>
    <w:rsid w:val="00DD0D76"/>
    <w:rsid w:val="00DD2AEF"/>
    <w:rsid w:val="00E07F65"/>
    <w:rsid w:val="00E2333E"/>
    <w:rsid w:val="00E30156"/>
    <w:rsid w:val="00E45C5A"/>
    <w:rsid w:val="00E665A8"/>
    <w:rsid w:val="00EA349F"/>
    <w:rsid w:val="00EB6784"/>
    <w:rsid w:val="00ED1D1E"/>
    <w:rsid w:val="00F01D3B"/>
    <w:rsid w:val="00F131D9"/>
    <w:rsid w:val="00F32DD8"/>
    <w:rsid w:val="00F854BE"/>
    <w:rsid w:val="00F92225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742F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94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94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4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22D310BFCE235D4139AE4FD786378330A9EB9CF7FFC5C5FC2B9BF35p2F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DBDEB-0A98-46EE-B8F3-1A0AD974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8</cp:revision>
  <cp:lastPrinted>2020-09-29T08:42:00Z</cp:lastPrinted>
  <dcterms:created xsi:type="dcterms:W3CDTF">2020-09-28T10:02:00Z</dcterms:created>
  <dcterms:modified xsi:type="dcterms:W3CDTF">2020-09-29T08:45:00Z</dcterms:modified>
</cp:coreProperties>
</file>