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E" w:rsidRPr="00820491" w:rsidRDefault="00820491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20491" w:rsidRPr="00820491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Создание условий для реализации творческого потенциала нации» («Творческие люди»)</w:t>
      </w: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74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574B86" w:rsidRPr="00574B86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месяцев 2020 года</w:t>
      </w:r>
    </w:p>
    <w:p w:rsidR="008434CE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CE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20491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82049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Творческие люди»</w:t>
      </w:r>
      <w:r w:rsidRPr="0082049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820491" w:rsidRPr="00820491" w:rsidRDefault="00820491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Fonts w:ascii="Times New Roman" w:eastAsia="Calibri" w:hAnsi="Times New Roman" w:cs="Times New Roman"/>
          <w:sz w:val="28"/>
          <w:szCs w:val="28"/>
        </w:rPr>
        <w:t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</w:t>
      </w: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</w:r>
      <w:r w:rsidRPr="008D11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Разработан паспорт </w:t>
      </w:r>
      <w:r w:rsidRPr="008D110D">
        <w:rPr>
          <w:rFonts w:ascii="Times New Roman" w:eastAsia="Calibri" w:hAnsi="Times New Roman" w:cs="Times New Roman"/>
          <w:sz w:val="28"/>
          <w:szCs w:val="28"/>
        </w:rPr>
        <w:t>муниципального проекта «Создание условий для реализации творческого потенциала нации» («Творческие люди») на территории Асбестовского городского округа.</w:t>
      </w:r>
    </w:p>
    <w:p w:rsidR="008434CE" w:rsidRPr="008D110D" w:rsidRDefault="008434CE" w:rsidP="008434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D110D">
        <w:rPr>
          <w:rStyle w:val="11pt"/>
          <w:rFonts w:eastAsia="Calibri"/>
          <w:sz w:val="28"/>
          <w:szCs w:val="28"/>
        </w:rPr>
        <w:t>Срок начала и окончания проекта: 01.01.2019-31.12.2024.</w:t>
      </w:r>
    </w:p>
    <w:p w:rsidR="008434CE" w:rsidRPr="008D110D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1638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8D110D">
        <w:rPr>
          <w:rFonts w:ascii="Times New Roman" w:eastAsia="Calibri" w:hAnsi="Times New Roman" w:cs="Times New Roman"/>
          <w:sz w:val="28"/>
          <w:szCs w:val="28"/>
        </w:rPr>
        <w:t>: организовать повышение квалификации работников учреждений культуры на базе Центров непрерывного образования.</w:t>
      </w:r>
    </w:p>
    <w:p w:rsidR="00B2361C" w:rsidRDefault="008434CE" w:rsidP="00865E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10D">
        <w:rPr>
          <w:rFonts w:ascii="Times New Roman" w:eastAsia="Calibri" w:hAnsi="Times New Roman" w:cs="Times New Roman"/>
          <w:sz w:val="28"/>
          <w:szCs w:val="28"/>
        </w:rPr>
        <w:tab/>
        <w:t>В рамках реализации нац</w:t>
      </w:r>
      <w:r w:rsidR="0089527B">
        <w:rPr>
          <w:rFonts w:ascii="Times New Roman" w:eastAsia="Calibri" w:hAnsi="Times New Roman" w:cs="Times New Roman"/>
          <w:sz w:val="28"/>
          <w:szCs w:val="28"/>
        </w:rPr>
        <w:t xml:space="preserve">ионального проекта </w:t>
      </w:r>
      <w:r w:rsidR="0089527B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89527B">
        <w:rPr>
          <w:rFonts w:ascii="Times New Roman" w:eastAsia="Calibri" w:hAnsi="Times New Roman" w:cs="Times New Roman"/>
          <w:sz w:val="28"/>
          <w:szCs w:val="28"/>
        </w:rPr>
        <w:t>Асбестовски</w:t>
      </w:r>
      <w:r w:rsidRPr="008D110D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городским округом </w:t>
      </w:r>
      <w:r w:rsidR="00574B86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574B86" w:rsidRPr="00574B86">
        <w:rPr>
          <w:rFonts w:ascii="Times New Roman" w:eastAsia="Calibri" w:hAnsi="Times New Roman" w:cs="Times New Roman"/>
          <w:sz w:val="28"/>
          <w:szCs w:val="28"/>
        </w:rPr>
        <w:t>12</w:t>
      </w:r>
      <w:r w:rsidR="00DE09E3">
        <w:rPr>
          <w:rFonts w:ascii="Times New Roman" w:eastAsia="Calibri" w:hAnsi="Times New Roman" w:cs="Times New Roman"/>
          <w:sz w:val="28"/>
          <w:szCs w:val="28"/>
        </w:rPr>
        <w:t xml:space="preserve"> меся</w:t>
      </w:r>
      <w:r w:rsidR="00574B86">
        <w:rPr>
          <w:rFonts w:ascii="Times New Roman" w:eastAsia="Calibri" w:hAnsi="Times New Roman" w:cs="Times New Roman"/>
          <w:sz w:val="28"/>
          <w:szCs w:val="28"/>
        </w:rPr>
        <w:t xml:space="preserve">цев организовано </w:t>
      </w:r>
      <w:r w:rsidR="00574B86" w:rsidRPr="00574B86">
        <w:rPr>
          <w:rFonts w:ascii="Times New Roman" w:eastAsia="Calibri" w:hAnsi="Times New Roman" w:cs="Times New Roman"/>
          <w:sz w:val="28"/>
          <w:szCs w:val="28"/>
        </w:rPr>
        <w:t>3</w:t>
      </w:r>
      <w:r w:rsidR="00574B86">
        <w:rPr>
          <w:rFonts w:ascii="Times New Roman" w:eastAsia="Calibri" w:hAnsi="Times New Roman" w:cs="Times New Roman"/>
          <w:sz w:val="28"/>
          <w:szCs w:val="28"/>
        </w:rPr>
        <w:t xml:space="preserve"> (три</w:t>
      </w:r>
      <w:r w:rsidR="00DE09E3">
        <w:rPr>
          <w:rFonts w:ascii="Times New Roman" w:eastAsia="Calibri" w:hAnsi="Times New Roman" w:cs="Times New Roman"/>
          <w:sz w:val="28"/>
          <w:szCs w:val="28"/>
        </w:rPr>
        <w:t>) повышения</w:t>
      </w:r>
      <w:r w:rsidRPr="008D110D">
        <w:rPr>
          <w:rFonts w:ascii="Times New Roman" w:eastAsia="Calibri" w:hAnsi="Times New Roman" w:cs="Times New Roman"/>
          <w:sz w:val="28"/>
          <w:szCs w:val="28"/>
        </w:rPr>
        <w:t xml:space="preserve"> квалификации на базе Центров непрерывного образования и повышения квалификации творческих и управленческих кадров в сфере культуры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242"/>
        <w:gridCol w:w="4536"/>
        <w:gridCol w:w="1985"/>
        <w:gridCol w:w="1808"/>
      </w:tblGrid>
      <w:tr w:rsidR="00820491" w:rsidTr="00820491">
        <w:tc>
          <w:tcPr>
            <w:tcW w:w="1242" w:type="dxa"/>
          </w:tcPr>
          <w:p w:rsidR="00820491" w:rsidRDefault="00820491" w:rsidP="00F0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820491" w:rsidRDefault="00820491" w:rsidP="00F0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пункта </w:t>
            </w:r>
          </w:p>
        </w:tc>
        <w:tc>
          <w:tcPr>
            <w:tcW w:w="4536" w:type="dxa"/>
          </w:tcPr>
          <w:p w:rsidR="00820491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0491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5" w:type="dxa"/>
          </w:tcPr>
          <w:p w:rsidR="00820491" w:rsidRDefault="00820491" w:rsidP="00F0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показателя на 2020 год</w:t>
            </w:r>
          </w:p>
        </w:tc>
        <w:tc>
          <w:tcPr>
            <w:tcW w:w="1808" w:type="dxa"/>
          </w:tcPr>
          <w:p w:rsidR="00820491" w:rsidRDefault="00820491" w:rsidP="00F037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  <w:r w:rsidR="00574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ическое значение показателя за </w:t>
            </w:r>
            <w:r w:rsidR="00574B86" w:rsidRPr="00574B8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tr w:rsidR="00820491" w:rsidTr="00820491">
        <w:tc>
          <w:tcPr>
            <w:tcW w:w="1242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граждан Асбестовского городского округа, удовлетворенных условиями для занятия творчеством в сфере культуры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85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20491" w:rsidTr="00820491">
        <w:tc>
          <w:tcPr>
            <w:tcW w:w="1242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любительских творческих коллективов, получивших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грантовую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поддержку (ед.)</w:t>
            </w:r>
          </w:p>
        </w:tc>
        <w:tc>
          <w:tcPr>
            <w:tcW w:w="1985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820491" w:rsidTr="00820491">
        <w:tc>
          <w:tcPr>
            <w:tcW w:w="1242" w:type="dxa"/>
          </w:tcPr>
          <w:p w:rsidR="00820491" w:rsidRDefault="00820491" w:rsidP="00865E1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820491" w:rsidRDefault="00820491" w:rsidP="004E52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специалистов, прошедших повышение квалификации на базе Центров непрерывного образования</w:t>
            </w:r>
            <w:r w:rsidR="004E52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85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820491" w:rsidRDefault="00820491" w:rsidP="008204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8434CE" w:rsidRDefault="008434CE" w:rsidP="00865E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681" w:rsidRPr="00B86681" w:rsidRDefault="00DE09E3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B86681" w:rsidRPr="009322CB">
        <w:rPr>
          <w:rFonts w:ascii="Times New Roman" w:hAnsi="Times New Roman" w:cs="Times New Roman"/>
          <w:sz w:val="28"/>
          <w:szCs w:val="28"/>
        </w:rPr>
        <w:t xml:space="preserve"> отдела культуры </w:t>
      </w:r>
    </w:p>
    <w:p w:rsidR="00B86681" w:rsidRPr="0077265D" w:rsidRDefault="00B86681" w:rsidP="00B866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22CB"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  <w:r w:rsidRPr="00FA1D31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</w:t>
      </w:r>
      <w:r w:rsidR="00865E14">
        <w:rPr>
          <w:rFonts w:ascii="Times New Roman" w:hAnsi="Times New Roman" w:cs="Times New Roman"/>
          <w:sz w:val="24"/>
          <w:szCs w:val="24"/>
        </w:rPr>
        <w:t xml:space="preserve">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  </w:t>
      </w:r>
      <w:r w:rsidR="00865E14">
        <w:rPr>
          <w:rFonts w:ascii="Times New Roman" w:hAnsi="Times New Roman" w:cs="Times New Roman"/>
          <w:sz w:val="24"/>
          <w:szCs w:val="24"/>
        </w:rPr>
        <w:t xml:space="preserve">   </w:t>
      </w:r>
      <w:r w:rsidRPr="009322CB">
        <w:rPr>
          <w:rFonts w:ascii="Times New Roman" w:hAnsi="Times New Roman" w:cs="Times New Roman"/>
          <w:sz w:val="24"/>
          <w:szCs w:val="24"/>
        </w:rPr>
        <w:t xml:space="preserve">    </w:t>
      </w:r>
      <w:r w:rsidR="00DE09E3">
        <w:rPr>
          <w:rFonts w:ascii="Times New Roman" w:eastAsia="Calibri" w:hAnsi="Times New Roman" w:cs="Times New Roman"/>
          <w:sz w:val="28"/>
          <w:szCs w:val="28"/>
        </w:rPr>
        <w:t xml:space="preserve">А.Н. </w:t>
      </w:r>
      <w:proofErr w:type="spellStart"/>
      <w:r w:rsidR="00DE09E3">
        <w:rPr>
          <w:rFonts w:ascii="Times New Roman" w:eastAsia="Calibri" w:hAnsi="Times New Roman" w:cs="Times New Roman"/>
          <w:sz w:val="28"/>
          <w:szCs w:val="28"/>
        </w:rPr>
        <w:t>Ундольская</w:t>
      </w:r>
      <w:proofErr w:type="spellEnd"/>
    </w:p>
    <w:p w:rsidR="00B86681" w:rsidRDefault="00B86681" w:rsidP="00B86681">
      <w:pPr>
        <w:jc w:val="both"/>
      </w:pPr>
    </w:p>
    <w:p w:rsidR="008434CE" w:rsidRDefault="008434CE" w:rsidP="00B86681">
      <w:pPr>
        <w:spacing w:after="0" w:line="240" w:lineRule="auto"/>
      </w:pPr>
    </w:p>
    <w:sectPr w:rsidR="008434CE" w:rsidSect="00B2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34CE"/>
    <w:rsid w:val="00110C3D"/>
    <w:rsid w:val="003474EE"/>
    <w:rsid w:val="00471042"/>
    <w:rsid w:val="004A2133"/>
    <w:rsid w:val="004E5219"/>
    <w:rsid w:val="00574B86"/>
    <w:rsid w:val="006760A9"/>
    <w:rsid w:val="00820491"/>
    <w:rsid w:val="008434CE"/>
    <w:rsid w:val="00865E14"/>
    <w:rsid w:val="0089527B"/>
    <w:rsid w:val="00B2361C"/>
    <w:rsid w:val="00B86681"/>
    <w:rsid w:val="00CC3336"/>
    <w:rsid w:val="00DE09E3"/>
    <w:rsid w:val="00E0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843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820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237</Words>
  <Characters>1357</Characters>
  <Application>Microsoft Office Word</Application>
  <DocSecurity>0</DocSecurity>
  <Lines>11</Lines>
  <Paragraphs>3</Paragraphs>
  <ScaleCrop>false</ScaleCrop>
  <Company>diakov.net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2020-07-24T04:55:00Z</dcterms:created>
  <dcterms:modified xsi:type="dcterms:W3CDTF">2020-12-28T07:00:00Z</dcterms:modified>
</cp:coreProperties>
</file>