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23" w:rsidRDefault="00CF4523" w:rsidP="00CF45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CF4523" w:rsidRDefault="00CF4523" w:rsidP="00CF45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4523" w:rsidRDefault="00CF4523" w:rsidP="00CF45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АСБЕСТОВСКОГО ГОРОДСКОГО ОКРУГА</w:t>
      </w:r>
    </w:p>
    <w:p w:rsidR="00CF4523" w:rsidRDefault="00CF4523" w:rsidP="00CF452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CF4523" w:rsidRDefault="00CF4523" w:rsidP="00CF45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F4523" w:rsidRDefault="00CF4523" w:rsidP="00CF4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B69C8">
        <w:rPr>
          <w:rFonts w:ascii="Times New Roman" w:hAnsi="Times New Roman"/>
          <w:sz w:val="24"/>
          <w:szCs w:val="24"/>
        </w:rPr>
        <w:t>22.09</w:t>
      </w:r>
      <w:r>
        <w:rPr>
          <w:rFonts w:ascii="Times New Roman" w:hAnsi="Times New Roman"/>
          <w:sz w:val="24"/>
          <w:szCs w:val="24"/>
        </w:rPr>
        <w:t>.2017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  <w:t xml:space="preserve"> № </w:t>
      </w:r>
      <w:r w:rsidR="000B69C8">
        <w:rPr>
          <w:rFonts w:ascii="Times New Roman" w:hAnsi="Times New Roman"/>
          <w:sz w:val="24"/>
          <w:szCs w:val="24"/>
        </w:rPr>
        <w:t>579</w:t>
      </w:r>
      <w:r>
        <w:rPr>
          <w:rFonts w:ascii="Times New Roman" w:hAnsi="Times New Roman"/>
          <w:sz w:val="24"/>
          <w:szCs w:val="24"/>
        </w:rPr>
        <w:t>-ПА</w:t>
      </w:r>
    </w:p>
    <w:p w:rsidR="00CF4523" w:rsidRDefault="00CF4523" w:rsidP="00CF45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 Асбест</w:t>
      </w:r>
    </w:p>
    <w:p w:rsidR="00CF4523" w:rsidRDefault="00CF4523" w:rsidP="00CF4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523" w:rsidRDefault="00CF4523" w:rsidP="00CF4523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523">
        <w:rPr>
          <w:rFonts w:ascii="Times New Roman" w:hAnsi="Times New Roman"/>
          <w:b/>
          <w:sz w:val="28"/>
          <w:szCs w:val="28"/>
        </w:rPr>
        <w:t xml:space="preserve">Об утверждении технологической схемы оказания муниципальной услуги </w:t>
      </w:r>
      <w:r w:rsidRPr="00B85EB5">
        <w:rPr>
          <w:rFonts w:ascii="Times New Roman" w:hAnsi="Times New Roman" w:cs="Times New Roman"/>
          <w:b/>
          <w:sz w:val="28"/>
          <w:szCs w:val="28"/>
        </w:rPr>
        <w:t>«Предоставление гражданам жилых помещений в связи с переселением</w:t>
      </w:r>
    </w:p>
    <w:p w:rsidR="00CF4523" w:rsidRDefault="00CF4523" w:rsidP="00CF4523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EB5">
        <w:rPr>
          <w:rFonts w:ascii="Times New Roman" w:hAnsi="Times New Roman" w:cs="Times New Roman"/>
          <w:b/>
          <w:sz w:val="28"/>
          <w:szCs w:val="28"/>
        </w:rPr>
        <w:t xml:space="preserve"> их из ветхого жилищного фонда и зон застройки (сноса)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F4523" w:rsidRDefault="00CF4523" w:rsidP="00CF4523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C58" w:rsidRDefault="00504C58" w:rsidP="00CF4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4523" w:rsidRPr="00CF4523" w:rsidRDefault="00504C58" w:rsidP="00CF4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1E3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F4523">
        <w:rPr>
          <w:rFonts w:ascii="Times New Roman" w:hAnsi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CF4523">
        <w:rPr>
          <w:rFonts w:ascii="Times New Roman" w:hAnsi="Times New Roman"/>
          <w:sz w:val="28"/>
          <w:szCs w:val="28"/>
        </w:rPr>
        <w:t>статьями 27, 30 Устава Асбестовского городского округа,</w:t>
      </w:r>
      <w:r w:rsidR="003A5AE3" w:rsidRPr="003A5AE3">
        <w:rPr>
          <w:rFonts w:ascii="Times New Roman" w:hAnsi="Times New Roman"/>
          <w:sz w:val="28"/>
          <w:szCs w:val="28"/>
        </w:rPr>
        <w:t xml:space="preserve"> </w:t>
      </w:r>
      <w:r w:rsidR="003A5AE3" w:rsidRPr="00CF4523">
        <w:rPr>
          <w:rFonts w:ascii="Times New Roman" w:hAnsi="Times New Roman"/>
          <w:sz w:val="28"/>
          <w:szCs w:val="28"/>
        </w:rPr>
        <w:t>постановлением администрации Асбестовского городского округа от 08.07.2014 № 460-ПА «О внесении изменений в постановление администрации Асбестовского городского округа от 20.03.2013 № 131-ПА «Об утверждении Административного регламента по предоставлению муниципальной услуги «Предоставление гражданам жилых помещений в связи с переселением их из ветхого жилищного фонда и зон застройки (сноса)»,</w:t>
      </w:r>
      <w:r w:rsidR="003A5AE3">
        <w:rPr>
          <w:rFonts w:ascii="Times New Roman" w:hAnsi="Times New Roman"/>
          <w:sz w:val="28"/>
          <w:szCs w:val="28"/>
        </w:rPr>
        <w:t xml:space="preserve"> </w:t>
      </w:r>
      <w:r w:rsidR="00CF4523" w:rsidRPr="00CF4523">
        <w:rPr>
          <w:rFonts w:ascii="Times New Roman" w:hAnsi="Times New Roman"/>
          <w:sz w:val="28"/>
          <w:szCs w:val="28"/>
        </w:rPr>
        <w:t>администрация Асбестовского городского округа</w:t>
      </w:r>
    </w:p>
    <w:p w:rsidR="00CF4523" w:rsidRPr="00CF4523" w:rsidRDefault="00CF4523" w:rsidP="00CF45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4523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CF4523" w:rsidRPr="00CF4523" w:rsidRDefault="00CF4523" w:rsidP="00CF4523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4523">
        <w:rPr>
          <w:rFonts w:ascii="Times New Roman" w:hAnsi="Times New Roman"/>
          <w:sz w:val="28"/>
          <w:szCs w:val="28"/>
        </w:rPr>
        <w:t xml:space="preserve">1. Утвердить технологическую схему оказания муниципальной услуги </w:t>
      </w:r>
      <w:r w:rsidRPr="00CF4523">
        <w:rPr>
          <w:rFonts w:ascii="Times New Roman" w:hAnsi="Times New Roman" w:cs="Times New Roman"/>
          <w:sz w:val="28"/>
          <w:szCs w:val="28"/>
        </w:rPr>
        <w:t>«Предоставление гражданам жилых помещений в связи с переселением их из ветхого жилищного фонда и зон застройки (сноса)»,</w:t>
      </w:r>
      <w:r w:rsidRPr="00CF4523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CF4523" w:rsidRPr="00CF4523" w:rsidRDefault="00CF4523" w:rsidP="00CF4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523">
        <w:rPr>
          <w:rFonts w:ascii="Times New Roman" w:hAnsi="Times New Roman"/>
          <w:sz w:val="28"/>
          <w:szCs w:val="28"/>
        </w:rPr>
        <w:t>2. Опубликовать настоящее постановление в специальном выпуске «Муниципальный вестник» и разместить на официальном сайте администрации Асбестовского городского округа (</w:t>
      </w:r>
      <w:r w:rsidRPr="00CF4523">
        <w:rPr>
          <w:rFonts w:ascii="Times New Roman" w:hAnsi="Times New Roman"/>
          <w:sz w:val="28"/>
          <w:szCs w:val="28"/>
          <w:lang w:val="en-US"/>
        </w:rPr>
        <w:t>www</w:t>
      </w:r>
      <w:r w:rsidRPr="00CF4523">
        <w:rPr>
          <w:rFonts w:ascii="Times New Roman" w:hAnsi="Times New Roman"/>
          <w:sz w:val="28"/>
          <w:szCs w:val="28"/>
        </w:rPr>
        <w:t>.</w:t>
      </w:r>
      <w:r w:rsidRPr="00CF4523">
        <w:rPr>
          <w:rFonts w:ascii="Times New Roman" w:hAnsi="Times New Roman"/>
          <w:sz w:val="28"/>
          <w:szCs w:val="28"/>
          <w:lang w:val="en-US"/>
        </w:rPr>
        <w:t>asbestadm</w:t>
      </w:r>
      <w:r w:rsidRPr="00CF4523">
        <w:rPr>
          <w:rFonts w:ascii="Times New Roman" w:hAnsi="Times New Roman"/>
          <w:sz w:val="28"/>
          <w:szCs w:val="28"/>
        </w:rPr>
        <w:t>.</w:t>
      </w:r>
      <w:r w:rsidRPr="00CF4523">
        <w:rPr>
          <w:rFonts w:ascii="Times New Roman" w:hAnsi="Times New Roman"/>
          <w:sz w:val="28"/>
          <w:szCs w:val="28"/>
          <w:lang w:val="en-US"/>
        </w:rPr>
        <w:t>ru</w:t>
      </w:r>
      <w:r w:rsidRPr="00CF4523">
        <w:rPr>
          <w:rFonts w:ascii="Times New Roman" w:hAnsi="Times New Roman"/>
          <w:sz w:val="28"/>
          <w:szCs w:val="28"/>
        </w:rPr>
        <w:t>) в сети Интернет.</w:t>
      </w:r>
    </w:p>
    <w:p w:rsidR="00CF4523" w:rsidRPr="002D3FCF" w:rsidRDefault="00CF4523" w:rsidP="00CF4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FCF">
        <w:rPr>
          <w:rFonts w:ascii="Times New Roman" w:hAnsi="Times New Roman"/>
          <w:sz w:val="28"/>
          <w:szCs w:val="28"/>
        </w:rPr>
        <w:t xml:space="preserve">3. </w:t>
      </w:r>
      <w:r w:rsidR="002D3FCF" w:rsidRPr="002D3FCF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C06A3B">
        <w:rPr>
          <w:rFonts w:ascii="Times New Roman" w:hAnsi="Times New Roman"/>
          <w:sz w:val="28"/>
          <w:szCs w:val="28"/>
        </w:rPr>
        <w:t>П</w:t>
      </w:r>
      <w:r w:rsidR="002D3FCF">
        <w:rPr>
          <w:rFonts w:ascii="Times New Roman" w:hAnsi="Times New Roman"/>
          <w:sz w:val="28"/>
          <w:szCs w:val="28"/>
        </w:rPr>
        <w:t xml:space="preserve">ервого </w:t>
      </w:r>
      <w:r w:rsidR="002D3FCF" w:rsidRPr="002D3FCF">
        <w:rPr>
          <w:rFonts w:ascii="Times New Roman" w:hAnsi="Times New Roman"/>
          <w:sz w:val="28"/>
          <w:szCs w:val="28"/>
        </w:rPr>
        <w:t xml:space="preserve">заместителя главы администрации Асбестовского городского округа </w:t>
      </w:r>
      <w:r w:rsidR="002D3FCF">
        <w:rPr>
          <w:rFonts w:ascii="Times New Roman" w:hAnsi="Times New Roman"/>
          <w:sz w:val="28"/>
          <w:szCs w:val="28"/>
        </w:rPr>
        <w:br/>
        <w:t>Л.И. Кирьянову</w:t>
      </w:r>
      <w:r w:rsidR="002D3FCF" w:rsidRPr="002D3FCF">
        <w:rPr>
          <w:rFonts w:ascii="Times New Roman" w:hAnsi="Times New Roman"/>
          <w:sz w:val="28"/>
          <w:szCs w:val="28"/>
        </w:rPr>
        <w:t>.</w:t>
      </w:r>
    </w:p>
    <w:p w:rsidR="00CF4523" w:rsidRDefault="00CF4523" w:rsidP="00CF4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4523" w:rsidRDefault="00CF4523" w:rsidP="00CF4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FCF" w:rsidRDefault="00CF4523" w:rsidP="002D3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523">
        <w:rPr>
          <w:rFonts w:ascii="Times New Roman" w:hAnsi="Times New Roman"/>
          <w:sz w:val="28"/>
          <w:szCs w:val="28"/>
        </w:rPr>
        <w:t>Глава Асбестовского</w:t>
      </w:r>
    </w:p>
    <w:p w:rsidR="00CF4523" w:rsidRPr="00CF4523" w:rsidRDefault="00CF4523" w:rsidP="002D3F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523">
        <w:rPr>
          <w:rFonts w:ascii="Times New Roman" w:hAnsi="Times New Roman"/>
          <w:sz w:val="28"/>
          <w:szCs w:val="28"/>
        </w:rPr>
        <w:t xml:space="preserve">городского округа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F45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523">
        <w:rPr>
          <w:rFonts w:ascii="Times New Roman" w:hAnsi="Times New Roman"/>
          <w:sz w:val="28"/>
          <w:szCs w:val="28"/>
        </w:rPr>
        <w:t xml:space="preserve">                </w:t>
      </w:r>
      <w:r w:rsidR="002D3FCF">
        <w:rPr>
          <w:rFonts w:ascii="Times New Roman" w:hAnsi="Times New Roman"/>
          <w:sz w:val="28"/>
          <w:szCs w:val="28"/>
        </w:rPr>
        <w:t xml:space="preserve">                          </w:t>
      </w:r>
      <w:r w:rsidRPr="00CF4523">
        <w:rPr>
          <w:rFonts w:ascii="Times New Roman" w:hAnsi="Times New Roman"/>
          <w:sz w:val="28"/>
          <w:szCs w:val="28"/>
        </w:rPr>
        <w:t xml:space="preserve">                    Н.Р. Тихонова</w:t>
      </w:r>
    </w:p>
    <w:p w:rsidR="00CF4523" w:rsidRDefault="00CF4523" w:rsidP="00E55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500"/>
      </w:tblGrid>
      <w:tr w:rsidR="00524DAC" w:rsidTr="00524DAC">
        <w:tc>
          <w:tcPr>
            <w:tcW w:w="5637" w:type="dxa"/>
          </w:tcPr>
          <w:p w:rsidR="00524DAC" w:rsidRDefault="00524DAC" w:rsidP="00524DAC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661E33" w:rsidRDefault="00661E33" w:rsidP="00524DA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33" w:rsidRDefault="00661E33" w:rsidP="00524DA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33" w:rsidRDefault="00661E33" w:rsidP="00524DA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33" w:rsidRDefault="00661E33" w:rsidP="00524DA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33" w:rsidRDefault="00661E33" w:rsidP="00524DA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33" w:rsidRDefault="00661E33" w:rsidP="00524DA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33" w:rsidRDefault="00661E33" w:rsidP="00524DA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33" w:rsidRDefault="00661E33" w:rsidP="00524DA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33" w:rsidRDefault="00661E33" w:rsidP="00524DA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AC" w:rsidRPr="00524DAC" w:rsidRDefault="00524DAC" w:rsidP="00524DA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C06A3B">
              <w:rPr>
                <w:rFonts w:ascii="Times New Roman" w:hAnsi="Times New Roman" w:cs="Times New Roman"/>
                <w:sz w:val="24"/>
                <w:szCs w:val="24"/>
              </w:rPr>
              <w:t>ТВЕРЖДЕНА</w:t>
            </w:r>
            <w:r w:rsidR="00207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DAC" w:rsidRPr="00524DAC" w:rsidRDefault="00524DAC" w:rsidP="00524DA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A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524DAC" w:rsidRPr="00524DAC" w:rsidRDefault="00524DAC" w:rsidP="00524DA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AC">
              <w:rPr>
                <w:rFonts w:ascii="Times New Roman" w:hAnsi="Times New Roman" w:cs="Times New Roman"/>
                <w:sz w:val="24"/>
                <w:szCs w:val="24"/>
              </w:rPr>
              <w:t xml:space="preserve">Асбестовского городского округа </w:t>
            </w:r>
          </w:p>
          <w:p w:rsidR="00524DAC" w:rsidRPr="00524DAC" w:rsidRDefault="00524DAC" w:rsidP="00524DA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AC">
              <w:rPr>
                <w:rFonts w:ascii="Times New Roman" w:hAnsi="Times New Roman" w:cs="Times New Roman"/>
                <w:sz w:val="24"/>
                <w:szCs w:val="24"/>
              </w:rPr>
              <w:t>от_______2017 № _________-ПА</w:t>
            </w:r>
          </w:p>
          <w:p w:rsidR="00524DAC" w:rsidRPr="00524DAC" w:rsidRDefault="00524DAC" w:rsidP="00524DAC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24D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4DAC">
              <w:rPr>
                <w:rFonts w:ascii="Times New Roman" w:hAnsi="Times New Roman"/>
                <w:sz w:val="24"/>
                <w:szCs w:val="24"/>
              </w:rPr>
              <w:t xml:space="preserve">Об утверждении технологической </w:t>
            </w:r>
            <w:r w:rsidR="00992007">
              <w:rPr>
                <w:rFonts w:ascii="Times New Roman" w:hAnsi="Times New Roman"/>
                <w:sz w:val="24"/>
                <w:szCs w:val="24"/>
              </w:rPr>
              <w:t>с</w:t>
            </w:r>
            <w:r w:rsidRPr="00524DAC">
              <w:rPr>
                <w:rFonts w:ascii="Times New Roman" w:hAnsi="Times New Roman"/>
                <w:sz w:val="24"/>
                <w:szCs w:val="24"/>
              </w:rPr>
              <w:t>хемы оказания муниципальной услуги</w:t>
            </w:r>
          </w:p>
          <w:p w:rsidR="00524DAC" w:rsidRPr="00524DAC" w:rsidRDefault="00524DAC" w:rsidP="0099200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4DAC">
              <w:rPr>
                <w:rFonts w:ascii="Times New Roman" w:hAnsi="Times New Roman"/>
                <w:sz w:val="24"/>
                <w:szCs w:val="24"/>
              </w:rPr>
              <w:t>«</w:t>
            </w:r>
            <w:r w:rsidRPr="00524DA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гражданам жилых помещений в связи с переселением их из ветхого жилищного фонда и зон </w:t>
            </w:r>
            <w:r w:rsidR="009920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24DAC">
              <w:rPr>
                <w:rFonts w:ascii="Times New Roman" w:hAnsi="Times New Roman" w:cs="Times New Roman"/>
                <w:sz w:val="24"/>
                <w:szCs w:val="24"/>
              </w:rPr>
              <w:t>астройки (сноса</w:t>
            </w:r>
            <w:r w:rsidRPr="00524DAC">
              <w:rPr>
                <w:rFonts w:ascii="Times New Roman" w:hAnsi="Times New Roman" w:cs="Times New Roman"/>
                <w:b/>
                <w:sz w:val="24"/>
                <w:szCs w:val="24"/>
              </w:rPr>
              <w:t>)»</w:t>
            </w:r>
          </w:p>
        </w:tc>
      </w:tr>
    </w:tbl>
    <w:p w:rsidR="00524DAC" w:rsidRDefault="00524DAC" w:rsidP="00524DA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4DAC" w:rsidRDefault="00524DAC" w:rsidP="00524DA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5F3F" w:rsidRPr="007C0222" w:rsidRDefault="00E55F3F" w:rsidP="00E55F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222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A81ED7" w:rsidRPr="007C0222" w:rsidRDefault="00E55F3F" w:rsidP="009920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222">
        <w:rPr>
          <w:rFonts w:ascii="Times New Roman" w:hAnsi="Times New Roman" w:cs="Times New Roman"/>
          <w:b/>
          <w:sz w:val="24"/>
          <w:szCs w:val="24"/>
        </w:rPr>
        <w:t>предоставлени</w:t>
      </w:r>
      <w:r w:rsidR="00567707" w:rsidRPr="007C0222">
        <w:rPr>
          <w:rFonts w:ascii="Times New Roman" w:hAnsi="Times New Roman" w:cs="Times New Roman"/>
          <w:b/>
          <w:sz w:val="24"/>
          <w:szCs w:val="24"/>
        </w:rPr>
        <w:t>я</w:t>
      </w:r>
      <w:r w:rsidRPr="007C0222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  <w:r w:rsidR="00992007" w:rsidRPr="007C0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222">
        <w:rPr>
          <w:rFonts w:ascii="Times New Roman" w:hAnsi="Times New Roman" w:cs="Times New Roman"/>
          <w:b/>
          <w:sz w:val="24"/>
          <w:szCs w:val="24"/>
        </w:rPr>
        <w:t>«Предоставление гражданам жилых помещений в связи с переселением их из ветхого жилищного фонда и зон застройки (сноса)</w:t>
      </w:r>
      <w:r w:rsidR="00A81ED7" w:rsidRPr="007C0222">
        <w:rPr>
          <w:rFonts w:ascii="Times New Roman" w:hAnsi="Times New Roman" w:cs="Times New Roman"/>
          <w:b/>
          <w:sz w:val="24"/>
          <w:szCs w:val="24"/>
        </w:rPr>
        <w:t>»</w:t>
      </w:r>
    </w:p>
    <w:p w:rsidR="00992007" w:rsidRDefault="00992007" w:rsidP="00992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F3F" w:rsidRDefault="00A81ED7" w:rsidP="00992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222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E55F3F" w:rsidRPr="007C0222">
        <w:rPr>
          <w:rFonts w:ascii="Times New Roman" w:hAnsi="Times New Roman" w:cs="Times New Roman"/>
          <w:b/>
          <w:sz w:val="24"/>
          <w:szCs w:val="24"/>
        </w:rPr>
        <w:t>Общие сведения о муниципальной услуге</w:t>
      </w:r>
    </w:p>
    <w:p w:rsidR="007C0222" w:rsidRPr="007C0222" w:rsidRDefault="007C0222" w:rsidP="00992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73" w:type="dxa"/>
        <w:tblLook w:val="04A0"/>
      </w:tblPr>
      <w:tblGrid>
        <w:gridCol w:w="560"/>
        <w:gridCol w:w="3517"/>
        <w:gridCol w:w="6096"/>
      </w:tblGrid>
      <w:tr w:rsidR="00E55F3F" w:rsidRPr="0033310C" w:rsidTr="00524DAC">
        <w:tc>
          <w:tcPr>
            <w:tcW w:w="560" w:type="dxa"/>
            <w:vAlign w:val="center"/>
          </w:tcPr>
          <w:p w:rsidR="00E55F3F" w:rsidRPr="0033310C" w:rsidRDefault="00E55F3F" w:rsidP="00E5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17" w:type="dxa"/>
            <w:shd w:val="clear" w:color="auto" w:fill="FFFFFF" w:themeFill="background1"/>
            <w:vAlign w:val="center"/>
          </w:tcPr>
          <w:p w:rsidR="00E55F3F" w:rsidRPr="00E55F3F" w:rsidRDefault="00E55F3F" w:rsidP="00E5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3F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096" w:type="dxa"/>
            <w:vAlign w:val="center"/>
          </w:tcPr>
          <w:p w:rsidR="00E55F3F" w:rsidRPr="0033310C" w:rsidRDefault="00E55F3F" w:rsidP="00E5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55F3F" w:rsidRPr="0033310C" w:rsidTr="00524DAC">
        <w:tc>
          <w:tcPr>
            <w:tcW w:w="560" w:type="dxa"/>
          </w:tcPr>
          <w:p w:rsidR="00E55F3F" w:rsidRPr="0033310C" w:rsidRDefault="00E55F3F" w:rsidP="00E5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17" w:type="dxa"/>
            <w:shd w:val="clear" w:color="auto" w:fill="FFFFFF" w:themeFill="background1"/>
          </w:tcPr>
          <w:p w:rsidR="00E55F3F" w:rsidRPr="00E55F3F" w:rsidRDefault="00E55F3F" w:rsidP="00E5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E55F3F" w:rsidRPr="0033310C" w:rsidRDefault="00E55F3F" w:rsidP="00E5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55F3F" w:rsidRPr="0033310C" w:rsidTr="00524DAC">
        <w:trPr>
          <w:trHeight w:val="615"/>
        </w:trPr>
        <w:tc>
          <w:tcPr>
            <w:tcW w:w="560" w:type="dxa"/>
          </w:tcPr>
          <w:p w:rsidR="00E55F3F" w:rsidRPr="0033310C" w:rsidRDefault="00E55F3F" w:rsidP="00E55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FFFFFF" w:themeFill="background1"/>
          </w:tcPr>
          <w:p w:rsidR="00E55F3F" w:rsidRPr="00E55F3F" w:rsidRDefault="00E55F3F" w:rsidP="00E5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F3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096" w:type="dxa"/>
          </w:tcPr>
          <w:p w:rsidR="00E55F3F" w:rsidRPr="007C78CF" w:rsidRDefault="004F452A" w:rsidP="009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E55F3F" w:rsidRPr="0033310C" w:rsidTr="00524DAC">
        <w:trPr>
          <w:trHeight w:val="615"/>
        </w:trPr>
        <w:tc>
          <w:tcPr>
            <w:tcW w:w="560" w:type="dxa"/>
          </w:tcPr>
          <w:p w:rsidR="00E55F3F" w:rsidRPr="0033310C" w:rsidRDefault="00E55F3F" w:rsidP="00E55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FFFFFF" w:themeFill="background1"/>
          </w:tcPr>
          <w:p w:rsidR="00E55F3F" w:rsidRPr="00E55F3F" w:rsidRDefault="00E55F3F" w:rsidP="00E5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F3F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E55F3F" w:rsidRPr="00E55F3F" w:rsidRDefault="00E55F3F" w:rsidP="00E5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F3F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6096" w:type="dxa"/>
          </w:tcPr>
          <w:p w:rsidR="00E55F3F" w:rsidRPr="00F62032" w:rsidRDefault="00F62032" w:rsidP="00E5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3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00000010000712679</w:t>
            </w:r>
          </w:p>
        </w:tc>
      </w:tr>
      <w:tr w:rsidR="00E55F3F" w:rsidRPr="0033310C" w:rsidTr="00524DAC">
        <w:tc>
          <w:tcPr>
            <w:tcW w:w="560" w:type="dxa"/>
          </w:tcPr>
          <w:p w:rsidR="00E55F3F" w:rsidRPr="0033310C" w:rsidRDefault="00E55F3F" w:rsidP="00E55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FFFFFF" w:themeFill="background1"/>
          </w:tcPr>
          <w:p w:rsidR="00E55F3F" w:rsidRPr="00E55F3F" w:rsidRDefault="00E55F3F" w:rsidP="00E5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3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096" w:type="dxa"/>
          </w:tcPr>
          <w:p w:rsidR="00E55F3F" w:rsidRPr="00DC668A" w:rsidRDefault="00E55F3F" w:rsidP="004F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8A">
              <w:rPr>
                <w:rFonts w:ascii="Times New Roman" w:hAnsi="Times New Roman" w:cs="Times New Roman"/>
                <w:sz w:val="24"/>
                <w:szCs w:val="24"/>
              </w:rPr>
              <w:t>«Предоставление гражданам жилых помещений в связи с переселением их из ветхого жилищного фонда и зон застройки (сноса)</w:t>
            </w:r>
            <w:r w:rsidR="004F45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5F3F" w:rsidRPr="0033310C" w:rsidTr="00524DAC">
        <w:tc>
          <w:tcPr>
            <w:tcW w:w="560" w:type="dxa"/>
          </w:tcPr>
          <w:p w:rsidR="00E55F3F" w:rsidRPr="0033310C" w:rsidRDefault="00E55F3F" w:rsidP="00E55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FFFFFF" w:themeFill="background1"/>
          </w:tcPr>
          <w:p w:rsidR="00E55F3F" w:rsidRPr="00E55F3F" w:rsidRDefault="00E55F3F" w:rsidP="00E5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3F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096" w:type="dxa"/>
          </w:tcPr>
          <w:p w:rsidR="00E55F3F" w:rsidRPr="00DC668A" w:rsidRDefault="004F452A" w:rsidP="00DB4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8A">
              <w:rPr>
                <w:rFonts w:ascii="Times New Roman" w:hAnsi="Times New Roman" w:cs="Times New Roman"/>
                <w:sz w:val="24"/>
                <w:szCs w:val="24"/>
              </w:rPr>
              <w:t>«Предоставление гражданам жилых помещений в связи с переселением их из ветхого жилищного фонда и зон застройки (сноса)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5F3F" w:rsidRPr="0033310C" w:rsidTr="00524DAC">
        <w:tc>
          <w:tcPr>
            <w:tcW w:w="560" w:type="dxa"/>
          </w:tcPr>
          <w:p w:rsidR="00E55F3F" w:rsidRPr="0033310C" w:rsidRDefault="00E55F3F" w:rsidP="00E55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FFFFFF" w:themeFill="background1"/>
          </w:tcPr>
          <w:p w:rsidR="00E55F3F" w:rsidRPr="00E55F3F" w:rsidRDefault="00E55F3F" w:rsidP="00E5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F3F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E55F3F" w:rsidRPr="00E55F3F" w:rsidRDefault="00E55F3F" w:rsidP="00E5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F3F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E55F3F" w:rsidRPr="00E55F3F" w:rsidRDefault="00E55F3F" w:rsidP="00E5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3F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6096" w:type="dxa"/>
          </w:tcPr>
          <w:p w:rsidR="00E55F3F" w:rsidRPr="0009194E" w:rsidRDefault="00E55F3F" w:rsidP="00C06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F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  <w:r w:rsidR="00C06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6AF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Асбестовского городского округа от 20.03</w:t>
            </w:r>
            <w:r w:rsidR="00992007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  <w:r w:rsidR="00A56AF9">
              <w:rPr>
                <w:rFonts w:ascii="Times New Roman" w:hAnsi="Times New Roman" w:cs="Times New Roman"/>
                <w:sz w:val="24"/>
                <w:szCs w:val="24"/>
              </w:rPr>
              <w:t xml:space="preserve"> № 131-ПА «Об утверждении Административного регламента по п</w:t>
            </w:r>
            <w:r w:rsidRPr="00DC668A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 w:rsidR="00A56AF9">
              <w:rPr>
                <w:rFonts w:ascii="Times New Roman" w:hAnsi="Times New Roman" w:cs="Times New Roman"/>
                <w:sz w:val="24"/>
                <w:szCs w:val="24"/>
              </w:rPr>
              <w:t xml:space="preserve">ю муниципальной услуги «Предоставление </w:t>
            </w:r>
            <w:r w:rsidRPr="00DC668A">
              <w:rPr>
                <w:rFonts w:ascii="Times New Roman" w:hAnsi="Times New Roman" w:cs="Times New Roman"/>
                <w:sz w:val="24"/>
                <w:szCs w:val="24"/>
              </w:rPr>
              <w:t>гражданам жилых помещений в связи с переселением их из ветхого жилищного фонда и зон застройки (сноса)</w:t>
            </w:r>
            <w:r w:rsidR="00A56AF9"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утвержденный постановлением администрации Асбестовского городского округа от 08.07.2014 № 460-ПА </w:t>
            </w:r>
          </w:p>
        </w:tc>
      </w:tr>
      <w:tr w:rsidR="00E55F3F" w:rsidRPr="0033310C" w:rsidTr="00524DAC">
        <w:tc>
          <w:tcPr>
            <w:tcW w:w="560" w:type="dxa"/>
          </w:tcPr>
          <w:p w:rsidR="00E55F3F" w:rsidRPr="0033310C" w:rsidRDefault="00E55F3F" w:rsidP="00E55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FFFFFF" w:themeFill="background1"/>
          </w:tcPr>
          <w:p w:rsidR="00E55F3F" w:rsidRPr="00E55F3F" w:rsidRDefault="00E55F3F" w:rsidP="00E5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3F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6096" w:type="dxa"/>
          </w:tcPr>
          <w:p w:rsidR="00E55F3F" w:rsidRPr="0062004B" w:rsidRDefault="0062004B" w:rsidP="0062004B">
            <w:pPr>
              <w:tabs>
                <w:tab w:val="left" w:pos="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5F3F" w:rsidRPr="0033310C" w:rsidTr="00524DAC">
        <w:trPr>
          <w:trHeight w:val="81"/>
        </w:trPr>
        <w:tc>
          <w:tcPr>
            <w:tcW w:w="560" w:type="dxa"/>
          </w:tcPr>
          <w:p w:rsidR="00E55F3F" w:rsidRPr="0033310C" w:rsidRDefault="00E55F3F" w:rsidP="00E55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FFFFFF" w:themeFill="background1"/>
          </w:tcPr>
          <w:p w:rsidR="00E55F3F" w:rsidRPr="00E55F3F" w:rsidRDefault="00E55F3F" w:rsidP="00E5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F3F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E55F3F" w:rsidRPr="00E55F3F" w:rsidRDefault="00E55F3F" w:rsidP="00E5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3F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6096" w:type="dxa"/>
          </w:tcPr>
          <w:p w:rsidR="00E55F3F" w:rsidRPr="008A1607" w:rsidRDefault="00E55F3F" w:rsidP="0099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Телефонная связь</w:t>
            </w:r>
            <w:r w:rsidRPr="008A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Единый портал государственных и муниципальных услуг (функций)</w:t>
            </w:r>
            <w:r w:rsidRPr="008A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Портал государственных и муниципальных услуг (функций) Свердловской области</w:t>
            </w:r>
            <w:r w:rsidRPr="008A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D05598" w:rsidRDefault="00D05598" w:rsidP="00E55F3F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D05598" w:rsidSect="00CF4523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B66B95" w:rsidRPr="005E1B43" w:rsidRDefault="00D05598" w:rsidP="00B66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B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</w:t>
      </w:r>
      <w:r w:rsidR="00C06A3B" w:rsidRPr="00294837">
        <w:rPr>
          <w:rFonts w:ascii="Times New Roman" w:hAnsi="Times New Roman" w:cs="Times New Roman"/>
          <w:b/>
          <w:sz w:val="24"/>
          <w:szCs w:val="24"/>
        </w:rPr>
        <w:t>Общие сведения о подуслугах</w:t>
      </w:r>
    </w:p>
    <w:tbl>
      <w:tblPr>
        <w:tblStyle w:val="a4"/>
        <w:tblW w:w="15423" w:type="dxa"/>
        <w:tblInd w:w="-147" w:type="dxa"/>
        <w:tblLayout w:type="fixed"/>
        <w:tblLook w:val="04A0"/>
      </w:tblPr>
      <w:tblGrid>
        <w:gridCol w:w="1320"/>
        <w:gridCol w:w="778"/>
        <w:gridCol w:w="1276"/>
        <w:gridCol w:w="1825"/>
        <w:gridCol w:w="1585"/>
        <w:gridCol w:w="1649"/>
        <w:gridCol w:w="1390"/>
        <w:gridCol w:w="1205"/>
        <w:gridCol w:w="964"/>
        <w:gridCol w:w="1730"/>
        <w:gridCol w:w="1701"/>
      </w:tblGrid>
      <w:tr w:rsidR="004B1E12" w:rsidRPr="001C5A8B" w:rsidTr="00992007">
        <w:tc>
          <w:tcPr>
            <w:tcW w:w="2098" w:type="dxa"/>
            <w:gridSpan w:val="2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825" w:type="dxa"/>
            <w:vMerge w:val="restart"/>
          </w:tcPr>
          <w:p w:rsidR="00D05598" w:rsidRPr="001C5A8B" w:rsidRDefault="00D05598" w:rsidP="0062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585" w:type="dxa"/>
            <w:vMerge w:val="restart"/>
          </w:tcPr>
          <w:p w:rsidR="00D05598" w:rsidRPr="001C5A8B" w:rsidRDefault="00D05598" w:rsidP="0062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услуги</w:t>
            </w:r>
          </w:p>
        </w:tc>
        <w:tc>
          <w:tcPr>
            <w:tcW w:w="1649" w:type="dxa"/>
            <w:vMerge w:val="restart"/>
          </w:tcPr>
          <w:p w:rsidR="00D05598" w:rsidRPr="001C5A8B" w:rsidRDefault="00D05598" w:rsidP="0062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приостановле</w:t>
            </w:r>
            <w:r w:rsidR="009920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ния предоставления услуги</w:t>
            </w:r>
          </w:p>
        </w:tc>
        <w:tc>
          <w:tcPr>
            <w:tcW w:w="3559" w:type="dxa"/>
            <w:gridSpan w:val="3"/>
          </w:tcPr>
          <w:p w:rsidR="00D05598" w:rsidRPr="001C5A8B" w:rsidRDefault="00D05598" w:rsidP="00D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услуги</w:t>
            </w:r>
          </w:p>
        </w:tc>
        <w:tc>
          <w:tcPr>
            <w:tcW w:w="1730" w:type="dxa"/>
            <w:vMerge w:val="restart"/>
          </w:tcPr>
          <w:p w:rsidR="00D05598" w:rsidRPr="001C5A8B" w:rsidRDefault="00D05598" w:rsidP="0062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услуги</w:t>
            </w:r>
          </w:p>
        </w:tc>
        <w:tc>
          <w:tcPr>
            <w:tcW w:w="1701" w:type="dxa"/>
            <w:vMerge w:val="restart"/>
          </w:tcPr>
          <w:p w:rsidR="00D05598" w:rsidRPr="001C5A8B" w:rsidRDefault="00D05598" w:rsidP="0062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услуги</w:t>
            </w:r>
          </w:p>
        </w:tc>
      </w:tr>
      <w:tr w:rsidR="004B1E12" w:rsidRPr="001C5A8B" w:rsidTr="00992007">
        <w:tc>
          <w:tcPr>
            <w:tcW w:w="1320" w:type="dxa"/>
            <w:shd w:val="clear" w:color="auto" w:fill="auto"/>
          </w:tcPr>
          <w:p w:rsidR="00D05598" w:rsidRPr="00DF1743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778" w:type="dxa"/>
            <w:shd w:val="clear" w:color="auto" w:fill="auto"/>
          </w:tcPr>
          <w:p w:rsidR="00D05598" w:rsidRPr="00DF1743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 пода</w:t>
            </w:r>
            <w:r w:rsidR="009920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че заявления не по месту жительства (по месту обращения)</w:t>
            </w:r>
          </w:p>
        </w:tc>
        <w:tc>
          <w:tcPr>
            <w:tcW w:w="1276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7C0222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</w:t>
            </w:r>
            <w:r w:rsidR="007C02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1C5A8B" w:rsidRDefault="00D05598" w:rsidP="007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ственной пошлины)</w:t>
            </w:r>
          </w:p>
        </w:tc>
        <w:tc>
          <w:tcPr>
            <w:tcW w:w="1205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нормативного правового акта, </w:t>
            </w:r>
            <w:r w:rsidRPr="001A1629">
              <w:rPr>
                <w:rFonts w:ascii="Times New Roman" w:hAnsi="Times New Roman" w:cs="Times New Roman"/>
                <w:sz w:val="18"/>
                <w:szCs w:val="20"/>
              </w:rPr>
              <w:t xml:space="preserve">являющегося 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основанием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964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316A9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(госу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дарст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1730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1C5A8B" w:rsidTr="00992007">
        <w:tc>
          <w:tcPr>
            <w:tcW w:w="132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5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4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0C52CA" w:rsidTr="00992007">
        <w:trPr>
          <w:trHeight w:val="329"/>
        </w:trPr>
        <w:tc>
          <w:tcPr>
            <w:tcW w:w="15423" w:type="dxa"/>
            <w:gridSpan w:val="11"/>
          </w:tcPr>
          <w:p w:rsidR="00D05598" w:rsidRPr="004860BE" w:rsidRDefault="00D05598" w:rsidP="00B4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4860BE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услуги </w:t>
            </w:r>
            <w:r w:rsidR="00E55F3F" w:rsidRPr="000919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55F3F" w:rsidRPr="00E5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</w:t>
            </w:r>
            <w:r w:rsidR="00B43A3B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гражданам</w:t>
            </w:r>
            <w:r w:rsidR="00E55F3F" w:rsidRPr="00E5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жилых помещений в связи с переселением их из ветхого жилищного фонда и зон застройки (сноса)</w:t>
            </w:r>
            <w:r w:rsidR="00B43A3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F0D0A" w:rsidRPr="00FF1BB0" w:rsidTr="00992007">
        <w:tc>
          <w:tcPr>
            <w:tcW w:w="1320" w:type="dxa"/>
          </w:tcPr>
          <w:p w:rsidR="00AF0D0A" w:rsidRPr="00FF1BB0" w:rsidRDefault="007964AA" w:rsidP="00B742A9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 xml:space="preserve">Срок предоставления муниципальной услуги </w:t>
            </w:r>
            <w:r w:rsidR="00A56AF9">
              <w:rPr>
                <w:rFonts w:ascii="Times New Roman" w:hAnsi="Times New Roman" w:cs="Times New Roman"/>
                <w:sz w:val="18"/>
                <w:szCs w:val="18"/>
              </w:rPr>
              <w:t xml:space="preserve">не превышает </w:t>
            </w: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 xml:space="preserve">30 календарных дней со дня </w:t>
            </w:r>
            <w:r w:rsidR="00FF1BB0" w:rsidRPr="00FF1BB0">
              <w:rPr>
                <w:rFonts w:ascii="Times New Roman" w:hAnsi="Times New Roman" w:cs="Times New Roman"/>
                <w:sz w:val="18"/>
                <w:szCs w:val="18"/>
              </w:rPr>
              <w:t>регистрации документов</w:t>
            </w:r>
            <w:r w:rsidR="00A56A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F1BB0" w:rsidRPr="00FF1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в МФЦ срок исчисляется со дня регистрации в МФЦ</w:t>
            </w:r>
          </w:p>
        </w:tc>
        <w:tc>
          <w:tcPr>
            <w:tcW w:w="778" w:type="dxa"/>
          </w:tcPr>
          <w:p w:rsidR="00AF0D0A" w:rsidRPr="00FF1BB0" w:rsidRDefault="00992007" w:rsidP="0099200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6A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F0D0A" w:rsidRPr="00FF1BB0" w:rsidRDefault="00BB6937" w:rsidP="00E61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="00316A97" w:rsidRPr="00FF1BB0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</w:tc>
        <w:tc>
          <w:tcPr>
            <w:tcW w:w="1825" w:type="dxa"/>
          </w:tcPr>
          <w:p w:rsidR="00FF1BB0" w:rsidRPr="00DE770A" w:rsidRDefault="00DE770A" w:rsidP="00DE770A">
            <w:pPr>
              <w:pStyle w:val="a5"/>
              <w:widowControl w:val="0"/>
              <w:tabs>
                <w:tab w:val="left" w:pos="0"/>
                <w:tab w:val="left" w:pos="317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FF1BB0" w:rsidRPr="00FF1BB0">
              <w:rPr>
                <w:rFonts w:ascii="Times New Roman" w:hAnsi="Times New Roman" w:cs="Times New Roman"/>
                <w:sz w:val="18"/>
                <w:szCs w:val="18"/>
              </w:rPr>
              <w:t xml:space="preserve"> случае отсутствия у заявителя права на предоставление жилого помещения в связи с переселением из ветхого жилищного фонда и зон застройки (сноса)</w:t>
            </w:r>
          </w:p>
        </w:tc>
        <w:tc>
          <w:tcPr>
            <w:tcW w:w="1585" w:type="dxa"/>
          </w:tcPr>
          <w:p w:rsidR="0032748A" w:rsidRPr="00FF1BB0" w:rsidRDefault="00DE770A" w:rsidP="00DE7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9" w:type="dxa"/>
          </w:tcPr>
          <w:p w:rsidR="0032748A" w:rsidRPr="00FF1BB0" w:rsidRDefault="008C64A2" w:rsidP="00DE7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AF0D0A" w:rsidRPr="00FF1BB0" w:rsidRDefault="008C64A2" w:rsidP="00DE7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5" w:type="dxa"/>
          </w:tcPr>
          <w:p w:rsidR="00AF0D0A" w:rsidRPr="00FF1BB0" w:rsidRDefault="008C64A2" w:rsidP="00DE770A">
            <w:pPr>
              <w:jc w:val="center"/>
              <w:rPr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AF0D0A" w:rsidRPr="00FF1BB0" w:rsidRDefault="008C64A2" w:rsidP="00DE770A">
            <w:pPr>
              <w:jc w:val="center"/>
              <w:rPr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0" w:type="dxa"/>
          </w:tcPr>
          <w:p w:rsidR="00EE04DA" w:rsidRPr="00FF1BB0" w:rsidRDefault="00EE04DA" w:rsidP="00B742A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а) </w:t>
            </w:r>
            <w:r w:rsidR="00B742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FF1B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Администрацию:</w:t>
            </w:r>
            <w:r w:rsidRPr="00FF1B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посредством личного обращения заявителя, по почте;</w:t>
            </w:r>
            <w:r w:rsidRPr="00FF1B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б) в МФЦ посредством личного обращения заявителя</w:t>
            </w:r>
            <w:r w:rsidR="00C06A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Pr="00FF1B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в) через Единый портал государственных и муниципальных услуг (функций), Портал государственных и муниципальных услуг (функций) Свердловской области в порядке, </w:t>
            </w:r>
            <w:r w:rsidRPr="00FF1B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установленно</w:t>
            </w:r>
            <w:r w:rsidR="00DE7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 действующим законодательством</w:t>
            </w:r>
          </w:p>
          <w:p w:rsidR="00AF0D0A" w:rsidRPr="00FF1BB0" w:rsidRDefault="00AF0D0A" w:rsidP="00B742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0D0A" w:rsidRPr="00FF1BB0" w:rsidRDefault="00EE04DA" w:rsidP="00B742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1) </w:t>
            </w:r>
            <w:r w:rsidR="00B742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FF1B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 личном обращении в Администрацию;</w:t>
            </w:r>
            <w:r w:rsidRPr="00FF1B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2) при личном обращении в МФЦ;</w:t>
            </w:r>
            <w:r w:rsidRPr="00FF1B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3) посредством почтового отправления на адрес заявителя, указанный в заявлении;</w:t>
            </w:r>
            <w:r w:rsidRPr="00FF1B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4) при наличии возможности предоставления муниципальной услуги в электронной форме через личный кабинет на Портале государственных и муниципальных </w:t>
            </w:r>
            <w:r w:rsidRPr="00FF1B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услуг (функций) Свердловской области, на Едином портале государственных </w:t>
            </w:r>
            <w:r w:rsidR="00DE7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муниципальных услуг (функций)</w:t>
            </w:r>
          </w:p>
        </w:tc>
      </w:tr>
    </w:tbl>
    <w:p w:rsidR="00DE770A" w:rsidRDefault="00DE770A" w:rsidP="00DE7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7C0222" w:rsidRDefault="00B43A3B" w:rsidP="00DE7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222">
        <w:rPr>
          <w:rFonts w:ascii="Times New Roman" w:hAnsi="Times New Roman" w:cs="Times New Roman"/>
          <w:b/>
          <w:sz w:val="24"/>
          <w:szCs w:val="24"/>
        </w:rPr>
        <w:t>Раздел 3. Сведения о заявителях услуги</w:t>
      </w:r>
    </w:p>
    <w:p w:rsidR="00DE770A" w:rsidRPr="005E1B43" w:rsidRDefault="00DE770A" w:rsidP="00DE7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51"/>
        <w:gridCol w:w="2168"/>
        <w:gridCol w:w="2098"/>
        <w:gridCol w:w="2085"/>
        <w:gridCol w:w="2201"/>
        <w:gridCol w:w="1944"/>
        <w:gridCol w:w="1953"/>
        <w:gridCol w:w="2026"/>
      </w:tblGrid>
      <w:tr w:rsidR="00CF1256" w:rsidRPr="00FF1BB0" w:rsidTr="00CC1CC1">
        <w:tc>
          <w:tcPr>
            <w:tcW w:w="651" w:type="dxa"/>
          </w:tcPr>
          <w:p w:rsidR="00D05598" w:rsidRPr="00FF1BB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2168" w:type="dxa"/>
          </w:tcPr>
          <w:p w:rsidR="00D05598" w:rsidRPr="00FF1BB0" w:rsidRDefault="00D05598" w:rsidP="00316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услуги </w:t>
            </w:r>
          </w:p>
        </w:tc>
        <w:tc>
          <w:tcPr>
            <w:tcW w:w="2098" w:type="dxa"/>
          </w:tcPr>
          <w:p w:rsidR="00D05598" w:rsidRPr="00FF1BB0" w:rsidRDefault="00D05598" w:rsidP="00316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85" w:type="dxa"/>
          </w:tcPr>
          <w:p w:rsidR="00D05598" w:rsidRPr="00FF1BB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FF1BB0" w:rsidRDefault="00D05598" w:rsidP="00316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>подтверждающему правомочие заявителя соответствующей категории на получение услуги</w:t>
            </w:r>
          </w:p>
        </w:tc>
        <w:tc>
          <w:tcPr>
            <w:tcW w:w="2201" w:type="dxa"/>
          </w:tcPr>
          <w:p w:rsidR="00D05598" w:rsidRPr="00FF1BB0" w:rsidRDefault="00D05598" w:rsidP="00316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944" w:type="dxa"/>
          </w:tcPr>
          <w:p w:rsidR="00D05598" w:rsidRPr="00FF1BB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1953" w:type="dxa"/>
          </w:tcPr>
          <w:p w:rsidR="00D05598" w:rsidRPr="00FF1BB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FF1BB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 xml:space="preserve"> право подачи заявления от имени заявителя</w:t>
            </w:r>
          </w:p>
        </w:tc>
        <w:tc>
          <w:tcPr>
            <w:tcW w:w="2026" w:type="dxa"/>
          </w:tcPr>
          <w:p w:rsidR="00D05598" w:rsidRPr="00FF1BB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Установления требования к документу, </w:t>
            </w:r>
          </w:p>
          <w:p w:rsidR="00D05598" w:rsidRPr="00FF1BB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FF1BB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 xml:space="preserve"> право подачи заявления от имени заявителя</w:t>
            </w:r>
          </w:p>
        </w:tc>
      </w:tr>
      <w:tr w:rsidR="00CF1256" w:rsidRPr="00FF1BB0" w:rsidTr="00CC1CC1">
        <w:tc>
          <w:tcPr>
            <w:tcW w:w="651" w:type="dxa"/>
          </w:tcPr>
          <w:p w:rsidR="00D05598" w:rsidRPr="00FF1BB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68" w:type="dxa"/>
          </w:tcPr>
          <w:p w:rsidR="00D05598" w:rsidRPr="00FF1BB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98" w:type="dxa"/>
          </w:tcPr>
          <w:p w:rsidR="00D05598" w:rsidRPr="00FF1BB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85" w:type="dxa"/>
          </w:tcPr>
          <w:p w:rsidR="00D05598" w:rsidRPr="00FF1BB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01" w:type="dxa"/>
          </w:tcPr>
          <w:p w:rsidR="00D05598" w:rsidRPr="00FF1BB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44" w:type="dxa"/>
          </w:tcPr>
          <w:p w:rsidR="00D05598" w:rsidRPr="00FF1BB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3" w:type="dxa"/>
          </w:tcPr>
          <w:p w:rsidR="00D05598" w:rsidRPr="00FF1BB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26" w:type="dxa"/>
          </w:tcPr>
          <w:p w:rsidR="00D05598" w:rsidRPr="00FF1BB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05598" w:rsidRPr="00360B57" w:rsidTr="005E1B43">
        <w:trPr>
          <w:trHeight w:val="300"/>
        </w:trPr>
        <w:tc>
          <w:tcPr>
            <w:tcW w:w="15126" w:type="dxa"/>
            <w:gridSpan w:val="8"/>
          </w:tcPr>
          <w:p w:rsidR="00D05598" w:rsidRPr="00171B1D" w:rsidRDefault="005E1B43" w:rsidP="00E038A0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услуги </w:t>
            </w:r>
            <w:r w:rsidR="00E038A0" w:rsidRPr="000919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038A0" w:rsidRPr="00E5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</w:t>
            </w:r>
            <w:r w:rsidR="00E038A0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гражданам</w:t>
            </w:r>
            <w:r w:rsidR="00E038A0" w:rsidRPr="00E5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жилых помещений в связи с переселением их из ветхого жилищного фонда и зон застройки (сноса)</w:t>
            </w:r>
            <w:r w:rsidR="00E038A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E1B43" w:rsidRPr="00360B57" w:rsidTr="00CC1CC1">
        <w:tc>
          <w:tcPr>
            <w:tcW w:w="651" w:type="dxa"/>
          </w:tcPr>
          <w:p w:rsidR="005E1B43" w:rsidRPr="00736226" w:rsidRDefault="005E1B43" w:rsidP="00DE7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68" w:type="dxa"/>
          </w:tcPr>
          <w:p w:rsidR="005E1B43" w:rsidRPr="00E6573A" w:rsidRDefault="00CC1CC1" w:rsidP="000119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E1B43" w:rsidRPr="00E6573A">
              <w:rPr>
                <w:rFonts w:ascii="Times New Roman" w:hAnsi="Times New Roman" w:cs="Times New Roman"/>
                <w:sz w:val="18"/>
                <w:szCs w:val="18"/>
              </w:rPr>
              <w:t>аниматели жилых помещений (по договорам социального найма),</w:t>
            </w:r>
            <w:r w:rsidR="00E038A0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собственники жилых помещений,</w:t>
            </w:r>
            <w:r w:rsidR="005E1B43" w:rsidRPr="00E6573A">
              <w:rPr>
                <w:rFonts w:ascii="Times New Roman" w:hAnsi="Times New Roman" w:cs="Times New Roman"/>
                <w:sz w:val="18"/>
                <w:szCs w:val="18"/>
              </w:rPr>
              <w:t xml:space="preserve"> признанных непригодными для проживания, либо находящихся в жилых домах, подлежащих сносу, на территории </w:t>
            </w:r>
            <w:r w:rsidR="00DE770A">
              <w:rPr>
                <w:rFonts w:ascii="Times New Roman" w:hAnsi="Times New Roman" w:cs="Times New Roman"/>
                <w:sz w:val="18"/>
                <w:szCs w:val="18"/>
              </w:rPr>
              <w:t xml:space="preserve">Асбестовского </w:t>
            </w:r>
            <w:r w:rsidR="005E1B43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округа </w:t>
            </w:r>
          </w:p>
        </w:tc>
        <w:tc>
          <w:tcPr>
            <w:tcW w:w="2098" w:type="dxa"/>
          </w:tcPr>
          <w:p w:rsidR="005E1B43" w:rsidRDefault="005E1B43" w:rsidP="005E1B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837DE0"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гражданина Российской Федерации или временное удостоверение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038A0" w:rsidRDefault="000119FF" w:rsidP="005E1B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E1B43">
              <w:rPr>
                <w:rFonts w:ascii="Times New Roman" w:hAnsi="Times New Roman" w:cs="Times New Roman"/>
                <w:sz w:val="18"/>
                <w:szCs w:val="18"/>
              </w:rPr>
              <w:t>рдер или договор социального найма на жилое помещение</w:t>
            </w:r>
            <w:r w:rsidR="00E038A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E1B43" w:rsidRDefault="00E038A0" w:rsidP="005E1B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или договор купли-продажи</w:t>
            </w:r>
          </w:p>
          <w:p w:rsidR="005E1B43" w:rsidRPr="00736226" w:rsidRDefault="005E1B43" w:rsidP="005E1B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</w:tcPr>
          <w:p w:rsidR="005E1B43" w:rsidRDefault="005E1B43" w:rsidP="00011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  <w:p w:rsidR="005E1B43" w:rsidRPr="001450AA" w:rsidRDefault="005E1B43" w:rsidP="005E1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B43" w:rsidRPr="00AF0D0A" w:rsidRDefault="005E1B43" w:rsidP="005E1B4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01" w:type="dxa"/>
          </w:tcPr>
          <w:p w:rsidR="005E1B43" w:rsidRPr="00736226" w:rsidRDefault="00DE770A" w:rsidP="005E1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E1B43">
              <w:rPr>
                <w:rFonts w:ascii="Times New Roman" w:hAnsi="Times New Roman" w:cs="Times New Roman"/>
                <w:sz w:val="18"/>
                <w:szCs w:val="18"/>
              </w:rPr>
              <w:t>сть</w:t>
            </w:r>
          </w:p>
        </w:tc>
        <w:tc>
          <w:tcPr>
            <w:tcW w:w="1944" w:type="dxa"/>
          </w:tcPr>
          <w:p w:rsidR="005E1B43" w:rsidRPr="00736226" w:rsidRDefault="00837DE0" w:rsidP="00011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Уполномоченное лицо при наличии надлежаще оформленных полномочий</w:t>
            </w:r>
          </w:p>
        </w:tc>
        <w:tc>
          <w:tcPr>
            <w:tcW w:w="1953" w:type="dxa"/>
          </w:tcPr>
          <w:p w:rsidR="005E1B43" w:rsidRDefault="00837DE0" w:rsidP="00837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Доверенность, паспорт</w:t>
            </w:r>
          </w:p>
          <w:p w:rsidR="005E1B43" w:rsidRPr="00736226" w:rsidRDefault="005E1B43" w:rsidP="00837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</w:tcPr>
          <w:p w:rsidR="005E1B43" w:rsidRPr="00316A97" w:rsidRDefault="005E1B43" w:rsidP="005E1B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97">
              <w:rPr>
                <w:rFonts w:ascii="Times New Roman" w:hAnsi="Times New Roman" w:cs="Times New Roman"/>
                <w:sz w:val="18"/>
                <w:szCs w:val="18"/>
              </w:rPr>
              <w:t xml:space="preserve">Нотариально удостоверенная </w:t>
            </w:r>
            <w:r w:rsidR="00CC1CC1">
              <w:rPr>
                <w:rFonts w:ascii="Times New Roman" w:hAnsi="Times New Roman" w:cs="Times New Roman"/>
                <w:sz w:val="18"/>
                <w:szCs w:val="18"/>
              </w:rPr>
              <w:t xml:space="preserve">и (или) простая письменная </w:t>
            </w:r>
            <w:r w:rsidRPr="00316A97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  <w:p w:rsidR="005E1B43" w:rsidRPr="00736226" w:rsidRDefault="005E1B43" w:rsidP="005E1B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770A" w:rsidRDefault="00DE770A" w:rsidP="00992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222" w:rsidRDefault="007C0222" w:rsidP="00992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222" w:rsidRDefault="007C0222" w:rsidP="00992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222" w:rsidRDefault="007C0222" w:rsidP="00992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222" w:rsidRDefault="007C0222" w:rsidP="00992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222" w:rsidRDefault="007C0222" w:rsidP="00992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222" w:rsidRDefault="007C0222" w:rsidP="00992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222" w:rsidRDefault="007C0222" w:rsidP="00992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222" w:rsidRDefault="007C0222" w:rsidP="00992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13605D" w:rsidP="00992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222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D05598" w:rsidRPr="007C0222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услуги</w:t>
      </w:r>
    </w:p>
    <w:p w:rsidR="007C0222" w:rsidRPr="007C0222" w:rsidRDefault="007C0222" w:rsidP="00992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399" w:type="dxa"/>
        <w:tblLayout w:type="fixed"/>
        <w:tblLook w:val="04A0"/>
      </w:tblPr>
      <w:tblGrid>
        <w:gridCol w:w="647"/>
        <w:gridCol w:w="2235"/>
        <w:gridCol w:w="2188"/>
        <w:gridCol w:w="2106"/>
        <w:gridCol w:w="2204"/>
        <w:gridCol w:w="2210"/>
        <w:gridCol w:w="1824"/>
        <w:gridCol w:w="1985"/>
      </w:tblGrid>
      <w:tr w:rsidR="00BF50AD" w:rsidRPr="00360B57" w:rsidTr="00A32AD3">
        <w:tc>
          <w:tcPr>
            <w:tcW w:w="647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23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атегория документа </w:t>
            </w:r>
          </w:p>
        </w:tc>
        <w:tc>
          <w:tcPr>
            <w:tcW w:w="218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 получения</w:t>
            </w:r>
          </w:p>
          <w:p w:rsidR="00D05598" w:rsidRPr="00360B57" w:rsidRDefault="00D05598" w:rsidP="00F1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06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04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21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24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98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F50AD" w:rsidRPr="00360B57" w:rsidTr="00A32AD3">
        <w:tc>
          <w:tcPr>
            <w:tcW w:w="647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0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A32AD3">
        <w:tc>
          <w:tcPr>
            <w:tcW w:w="15399" w:type="dxa"/>
            <w:gridSpan w:val="8"/>
          </w:tcPr>
          <w:p w:rsidR="00D05598" w:rsidRPr="001A1629" w:rsidRDefault="00CC1CC1" w:rsidP="00036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услуги </w:t>
            </w:r>
            <w:r w:rsidR="00E038A0" w:rsidRPr="000919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038A0" w:rsidRPr="00E5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</w:t>
            </w:r>
            <w:r w:rsidR="00E038A0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гражданам</w:t>
            </w:r>
            <w:r w:rsidR="00E038A0" w:rsidRPr="00E5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жилых помещений в связи с переселением их из ветхого жилищного фонда и зон застройки (сноса)</w:t>
            </w:r>
            <w:r w:rsidR="00E038A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BF50AD" w:rsidRPr="00360B57" w:rsidTr="00A32AD3">
        <w:tc>
          <w:tcPr>
            <w:tcW w:w="647" w:type="dxa"/>
          </w:tcPr>
          <w:p w:rsidR="006D645E" w:rsidRDefault="00F10105" w:rsidP="00F1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5" w:type="dxa"/>
          </w:tcPr>
          <w:p w:rsidR="006D645E" w:rsidRPr="001450AA" w:rsidRDefault="000119FF" w:rsidP="00837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AF0D0A" w:rsidRPr="001450AA">
              <w:rPr>
                <w:rFonts w:ascii="Times New Roman" w:hAnsi="Times New Roman" w:cs="Times New Roman"/>
                <w:sz w:val="18"/>
                <w:szCs w:val="18"/>
              </w:rPr>
              <w:t>аявление</w:t>
            </w:r>
          </w:p>
        </w:tc>
        <w:tc>
          <w:tcPr>
            <w:tcW w:w="2188" w:type="dxa"/>
          </w:tcPr>
          <w:p w:rsidR="00515F86" w:rsidRPr="00AF1591" w:rsidRDefault="000119FF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15F86" w:rsidRPr="00AF1591">
              <w:rPr>
                <w:rFonts w:ascii="Times New Roman" w:hAnsi="Times New Roman" w:cs="Times New Roman"/>
                <w:sz w:val="18"/>
                <w:szCs w:val="18"/>
              </w:rPr>
              <w:t>аявление по форме</w:t>
            </w:r>
          </w:p>
          <w:p w:rsidR="006D645E" w:rsidRPr="00AF1591" w:rsidRDefault="006D645E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</w:tcPr>
          <w:p w:rsidR="00B5190F" w:rsidRDefault="00B5190F" w:rsidP="00011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171B1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0119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B6A8E" w:rsidRPr="00AF1591" w:rsidRDefault="00837DE0" w:rsidP="00011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в дело </w:t>
            </w:r>
          </w:p>
        </w:tc>
        <w:tc>
          <w:tcPr>
            <w:tcW w:w="2204" w:type="dxa"/>
          </w:tcPr>
          <w:p w:rsidR="006D645E" w:rsidRPr="00AF1591" w:rsidRDefault="00CC1CC1" w:rsidP="00837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</w:t>
            </w:r>
          </w:p>
        </w:tc>
        <w:tc>
          <w:tcPr>
            <w:tcW w:w="2210" w:type="dxa"/>
          </w:tcPr>
          <w:p w:rsidR="00F10105" w:rsidRDefault="00837DE0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предоставляется по форме. </w:t>
            </w:r>
            <w:r w:rsidR="00D24221" w:rsidRPr="00AF1591">
              <w:rPr>
                <w:rFonts w:ascii="Times New Roman" w:hAnsi="Times New Roman" w:cs="Times New Roman"/>
                <w:sz w:val="18"/>
                <w:szCs w:val="18"/>
              </w:rPr>
              <w:t>В заявлении указывается</w:t>
            </w:r>
            <w:r w:rsidR="00AF1591" w:rsidRPr="00AF159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24221" w:rsidRPr="00AF1591" w:rsidRDefault="00AF159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D24221" w:rsidRPr="00AF159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(полностью), место проживан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ия;  телефон</w:t>
            </w:r>
            <w:r w:rsidR="00CC1CC1">
              <w:rPr>
                <w:rFonts w:ascii="Times New Roman" w:hAnsi="Times New Roman" w:cs="Times New Roman"/>
                <w:sz w:val="18"/>
                <w:szCs w:val="18"/>
              </w:rPr>
              <w:t>, паспортные данные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2422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C06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1CC1">
              <w:rPr>
                <w:rFonts w:ascii="Times New Roman" w:hAnsi="Times New Roman" w:cs="Times New Roman"/>
                <w:sz w:val="18"/>
                <w:szCs w:val="18"/>
              </w:rPr>
              <w:t>основание проживания в жилом помещении (указывается право подтверждающий документ);</w:t>
            </w:r>
          </w:p>
          <w:p w:rsidR="00202080" w:rsidRPr="00AF1591" w:rsidRDefault="00202080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указываются члены семьи нанимателя;</w:t>
            </w:r>
          </w:p>
          <w:p w:rsidR="00D24221" w:rsidRPr="00AF1591" w:rsidRDefault="00202080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24221"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) дата заполнения заявления; </w:t>
            </w:r>
          </w:p>
          <w:p w:rsidR="00D24221" w:rsidRPr="00AF1591" w:rsidRDefault="00202080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="00C06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4221" w:rsidRPr="00AF1591">
              <w:rPr>
                <w:rFonts w:ascii="Times New Roman" w:hAnsi="Times New Roman" w:cs="Times New Roman"/>
                <w:sz w:val="18"/>
                <w:szCs w:val="18"/>
              </w:rPr>
              <w:t>подпись заявителя</w:t>
            </w:r>
            <w:r w:rsidR="009261C7">
              <w:rPr>
                <w:rFonts w:ascii="Times New Roman" w:hAnsi="Times New Roman" w:cs="Times New Roman"/>
                <w:sz w:val="18"/>
                <w:szCs w:val="18"/>
              </w:rPr>
              <w:t>(ей)</w:t>
            </w:r>
            <w:r w:rsidR="00C06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61C7">
              <w:rPr>
                <w:rFonts w:ascii="Times New Roman" w:hAnsi="Times New Roman" w:cs="Times New Roman"/>
                <w:sz w:val="18"/>
                <w:szCs w:val="18"/>
              </w:rPr>
              <w:t>и совместно проживающих с ним(и) совершеннолетних и дееспособных членов семьи</w:t>
            </w:r>
            <w:r w:rsidR="00D24221" w:rsidRPr="00AF159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A1629" w:rsidRPr="00AF1591" w:rsidRDefault="00202080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24221" w:rsidRPr="00AF1591">
              <w:rPr>
                <w:rFonts w:ascii="Times New Roman" w:hAnsi="Times New Roman" w:cs="Times New Roman"/>
                <w:sz w:val="18"/>
                <w:szCs w:val="18"/>
              </w:rPr>
              <w:t>) перечень прилагаемых документов</w:t>
            </w:r>
          </w:p>
        </w:tc>
        <w:tc>
          <w:tcPr>
            <w:tcW w:w="1824" w:type="dxa"/>
          </w:tcPr>
          <w:p w:rsidR="006D645E" w:rsidRPr="001450AA" w:rsidRDefault="00406211" w:rsidP="00011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</w:tc>
        <w:tc>
          <w:tcPr>
            <w:tcW w:w="1985" w:type="dxa"/>
          </w:tcPr>
          <w:p w:rsidR="006D645E" w:rsidRPr="001450AA" w:rsidRDefault="00406211" w:rsidP="00011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</w:tc>
      </w:tr>
      <w:tr w:rsidR="00BF50AD" w:rsidRPr="00360B57" w:rsidTr="00A32AD3">
        <w:tc>
          <w:tcPr>
            <w:tcW w:w="647" w:type="dxa"/>
          </w:tcPr>
          <w:p w:rsidR="003C2C62" w:rsidRPr="00360B57" w:rsidRDefault="003C2C62" w:rsidP="003C2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5" w:type="dxa"/>
          </w:tcPr>
          <w:p w:rsidR="003C2C62" w:rsidRPr="00B5190F" w:rsidRDefault="003C2C62" w:rsidP="003C2C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7DE0">
              <w:rPr>
                <w:rFonts w:ascii="Times New Roman" w:hAnsi="Times New Roman" w:cs="Times New Roman"/>
                <w:sz w:val="18"/>
                <w:szCs w:val="18"/>
              </w:rPr>
              <w:t xml:space="preserve">заявителя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членов его семьи</w:t>
            </w:r>
          </w:p>
        </w:tc>
        <w:tc>
          <w:tcPr>
            <w:tcW w:w="2188" w:type="dxa"/>
          </w:tcPr>
          <w:p w:rsidR="003C2C62" w:rsidRDefault="003C2C62" w:rsidP="003C2C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837DE0">
              <w:rPr>
                <w:rFonts w:ascii="Times New Roman" w:hAnsi="Times New Roman" w:cs="Times New Roman"/>
                <w:sz w:val="18"/>
                <w:szCs w:val="18"/>
              </w:rPr>
              <w:t xml:space="preserve"> или временное удостоверение личности заявителя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C2C62" w:rsidRDefault="003C2C62" w:rsidP="003C2C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рождении,</w:t>
            </w:r>
          </w:p>
          <w:p w:rsidR="003C2C62" w:rsidRDefault="003C2C62" w:rsidP="003C2C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об усыновлении (удочерении),</w:t>
            </w:r>
          </w:p>
          <w:p w:rsidR="003C2C62" w:rsidRPr="00B5190F" w:rsidRDefault="003C2C62" w:rsidP="003C2C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судебные решения </w:t>
            </w:r>
          </w:p>
        </w:tc>
        <w:tc>
          <w:tcPr>
            <w:tcW w:w="2106" w:type="dxa"/>
          </w:tcPr>
          <w:p w:rsidR="003C2C62" w:rsidRDefault="003C2C62" w:rsidP="00837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837DE0" w:rsidRDefault="00837DE0" w:rsidP="00837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Установление личности заявителя, сверка копий, снятие копий,</w:t>
            </w:r>
          </w:p>
          <w:p w:rsidR="003C2C62" w:rsidRPr="00BB6A8E" w:rsidRDefault="00837DE0" w:rsidP="00837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копия заверяется специалистом на основании подлинника документа, формирование в дело </w:t>
            </w:r>
          </w:p>
        </w:tc>
        <w:tc>
          <w:tcPr>
            <w:tcW w:w="2204" w:type="dxa"/>
          </w:tcPr>
          <w:p w:rsidR="003C2C62" w:rsidRPr="00B5190F" w:rsidRDefault="003C2C62" w:rsidP="00837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предоставляется обязательно</w:t>
            </w:r>
          </w:p>
        </w:tc>
        <w:tc>
          <w:tcPr>
            <w:tcW w:w="2210" w:type="dxa"/>
          </w:tcPr>
          <w:p w:rsidR="003C2C62" w:rsidRPr="00EC394B" w:rsidRDefault="00B742A9" w:rsidP="00EC39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Документы, удостоверяющие личность каждого члена семьи</w:t>
            </w:r>
          </w:p>
        </w:tc>
        <w:tc>
          <w:tcPr>
            <w:tcW w:w="1824" w:type="dxa"/>
          </w:tcPr>
          <w:p w:rsidR="003C2C62" w:rsidRDefault="003C2C62" w:rsidP="00837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C2C62" w:rsidRDefault="003C2C62" w:rsidP="00837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50AD" w:rsidRPr="00360B57" w:rsidTr="00A32AD3">
        <w:tc>
          <w:tcPr>
            <w:tcW w:w="647" w:type="dxa"/>
          </w:tcPr>
          <w:p w:rsidR="003C2C62" w:rsidRPr="00360B57" w:rsidRDefault="003C2C62" w:rsidP="003C2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35" w:type="dxa"/>
          </w:tcPr>
          <w:p w:rsidR="003C2C62" w:rsidRDefault="003C2C62" w:rsidP="003C2C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Документы</w:t>
            </w:r>
            <w:r w:rsidRPr="00273C0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подтверждающи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е родственные </w:t>
            </w:r>
            <w:r w:rsidRPr="00273C0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отношения</w:t>
            </w:r>
          </w:p>
        </w:tc>
        <w:tc>
          <w:tcPr>
            <w:tcW w:w="2188" w:type="dxa"/>
          </w:tcPr>
          <w:p w:rsidR="003C2C62" w:rsidRDefault="003C2C62" w:rsidP="00C06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свидетельство о заключении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(расторжении)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 брака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свидетельство о рождении (в отношении лиц, не достигших 14 лет), свидетельство об установлении отцовства, свидетельство об усыновлении, свидетельство о перемен</w:t>
            </w:r>
            <w:r w:rsidR="00C06A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имени</w:t>
            </w:r>
          </w:p>
        </w:tc>
        <w:tc>
          <w:tcPr>
            <w:tcW w:w="2106" w:type="dxa"/>
          </w:tcPr>
          <w:p w:rsidR="003C2C62" w:rsidRDefault="003C2C62" w:rsidP="00EC39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EC394B" w:rsidRDefault="00EC394B" w:rsidP="00EC39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Установление личности заявителя, сверка копий, снятие копий,</w:t>
            </w:r>
          </w:p>
          <w:p w:rsidR="003C2C62" w:rsidRDefault="00EC394B" w:rsidP="00EC3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заверяется специалистом на основании подлинника документа, формирование в дело</w:t>
            </w:r>
          </w:p>
        </w:tc>
        <w:tc>
          <w:tcPr>
            <w:tcW w:w="2204" w:type="dxa"/>
          </w:tcPr>
          <w:p w:rsidR="003C2C62" w:rsidRPr="00AF1591" w:rsidRDefault="003C2C62" w:rsidP="00EC39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2210" w:type="dxa"/>
          </w:tcPr>
          <w:p w:rsidR="003C2C62" w:rsidRDefault="00EC394B" w:rsidP="00EC394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 может быть представлен как в подлиннике, так и в копии</w:t>
            </w:r>
          </w:p>
        </w:tc>
        <w:tc>
          <w:tcPr>
            <w:tcW w:w="1824" w:type="dxa"/>
          </w:tcPr>
          <w:p w:rsidR="003C2C62" w:rsidRDefault="003C2C62" w:rsidP="00EC3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C2C62" w:rsidRDefault="003C2C62" w:rsidP="00EC3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50AD" w:rsidRPr="00360B57" w:rsidTr="00A32AD3">
        <w:tc>
          <w:tcPr>
            <w:tcW w:w="647" w:type="dxa"/>
          </w:tcPr>
          <w:p w:rsidR="00BF50AD" w:rsidRDefault="00BF50AD" w:rsidP="00A32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5" w:type="dxa"/>
          </w:tcPr>
          <w:p w:rsidR="00BF50AD" w:rsidRPr="001B04F1" w:rsidRDefault="00A32AD3" w:rsidP="00A32AD3">
            <w:pPr>
              <w:widowControl w:val="0"/>
              <w:tabs>
                <w:tab w:val="left" w:pos="0"/>
                <w:tab w:val="left" w:pos="426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</w:t>
            </w:r>
            <w:r w:rsidR="00BF50AD" w:rsidRPr="001B04F1">
              <w:rPr>
                <w:rFonts w:ascii="Times New Roman" w:hAnsi="Times New Roman" w:cs="Times New Roman"/>
                <w:sz w:val="18"/>
                <w:szCs w:val="18"/>
              </w:rPr>
              <w:t>нансов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BF50AD" w:rsidRPr="001B04F1">
              <w:rPr>
                <w:rFonts w:ascii="Times New Roman" w:hAnsi="Times New Roman" w:cs="Times New Roman"/>
                <w:sz w:val="18"/>
                <w:szCs w:val="18"/>
              </w:rPr>
              <w:t xml:space="preserve"> лицево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BF50AD" w:rsidRPr="001B04F1">
              <w:rPr>
                <w:rFonts w:ascii="Times New Roman" w:hAnsi="Times New Roman" w:cs="Times New Roman"/>
                <w:sz w:val="18"/>
                <w:szCs w:val="18"/>
              </w:rPr>
              <w:t xml:space="preserve"> счёт по месту оплаты коммунальных услуг</w:t>
            </w:r>
          </w:p>
          <w:p w:rsidR="00BF50AD" w:rsidRDefault="00BF50AD" w:rsidP="00A32AD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88" w:type="dxa"/>
          </w:tcPr>
          <w:p w:rsidR="00BF50AD" w:rsidRPr="001B04F1" w:rsidRDefault="00BF50AD" w:rsidP="00A32AD3">
            <w:pPr>
              <w:widowControl w:val="0"/>
              <w:tabs>
                <w:tab w:val="left" w:pos="0"/>
                <w:tab w:val="left" w:pos="426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Выписка из</w:t>
            </w:r>
            <w:r w:rsidRPr="001B04F1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финансового лицевого счёта по месту оплаты коммунальных услуг</w:t>
            </w:r>
          </w:p>
          <w:p w:rsidR="00BF50AD" w:rsidRPr="00887B89" w:rsidRDefault="00BF50AD" w:rsidP="00A32AD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06" w:type="dxa"/>
          </w:tcPr>
          <w:p w:rsidR="00BF50AD" w:rsidRDefault="00BF50AD" w:rsidP="00BF5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B04F1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F50AD" w:rsidRPr="00AF1591" w:rsidRDefault="00BF50AD" w:rsidP="00BF5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в дело </w:t>
            </w:r>
          </w:p>
          <w:p w:rsidR="00BF50AD" w:rsidRDefault="00BF50AD" w:rsidP="00BF5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:rsidR="00BF50AD" w:rsidRPr="003C2C62" w:rsidRDefault="00BF50AD" w:rsidP="00BF5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 обязательно</w:t>
            </w:r>
          </w:p>
        </w:tc>
        <w:tc>
          <w:tcPr>
            <w:tcW w:w="2210" w:type="dxa"/>
          </w:tcPr>
          <w:p w:rsidR="00BF50AD" w:rsidRDefault="00BF50AD" w:rsidP="00BF5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4" w:type="dxa"/>
          </w:tcPr>
          <w:p w:rsidR="00BF50AD" w:rsidRDefault="00BF50AD" w:rsidP="00BF5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F50AD" w:rsidRDefault="00BF50AD" w:rsidP="00BF5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50AD" w:rsidRPr="00360B57" w:rsidTr="00A32AD3">
        <w:tc>
          <w:tcPr>
            <w:tcW w:w="647" w:type="dxa"/>
          </w:tcPr>
          <w:p w:rsidR="005473ED" w:rsidRPr="00360B57" w:rsidRDefault="00BF50AD" w:rsidP="00547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5" w:type="dxa"/>
          </w:tcPr>
          <w:p w:rsidR="00BF50AD" w:rsidRDefault="00BF50AD" w:rsidP="00BF5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</w:t>
            </w:r>
          </w:p>
          <w:p w:rsidR="005473ED" w:rsidRPr="00B5190F" w:rsidRDefault="00BF50AD" w:rsidP="00BF5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 пользования жилым помещением, занимаемым заявителем и членами его семьи</w:t>
            </w:r>
          </w:p>
        </w:tc>
        <w:tc>
          <w:tcPr>
            <w:tcW w:w="2188" w:type="dxa"/>
          </w:tcPr>
          <w:p w:rsidR="005473ED" w:rsidRDefault="005473ED" w:rsidP="00547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Ордер или договор социального найма</w:t>
            </w:r>
            <w:r w:rsidR="00E038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38A0" w:rsidRDefault="00E038A0" w:rsidP="00547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или договор купли-продажи</w:t>
            </w:r>
          </w:p>
        </w:tc>
        <w:tc>
          <w:tcPr>
            <w:tcW w:w="2106" w:type="dxa"/>
          </w:tcPr>
          <w:p w:rsidR="005473ED" w:rsidRDefault="005473ED" w:rsidP="00BF5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5473ED" w:rsidRPr="00AF1591" w:rsidRDefault="00BF50AD" w:rsidP="00BF5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Снятие копий, </w:t>
            </w:r>
          </w:p>
          <w:p w:rsidR="005473ED" w:rsidRDefault="00BF50AD" w:rsidP="00BF5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заверяется специалистом на основании подлинника документа, формирование в дело</w:t>
            </w:r>
          </w:p>
        </w:tc>
        <w:tc>
          <w:tcPr>
            <w:tcW w:w="2204" w:type="dxa"/>
          </w:tcPr>
          <w:p w:rsidR="005473ED" w:rsidRPr="00AF1591" w:rsidRDefault="005473ED" w:rsidP="00BF5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2210" w:type="dxa"/>
          </w:tcPr>
          <w:p w:rsidR="005473ED" w:rsidRDefault="003C2C62" w:rsidP="003C2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C62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</w:t>
            </w:r>
          </w:p>
        </w:tc>
        <w:tc>
          <w:tcPr>
            <w:tcW w:w="1824" w:type="dxa"/>
          </w:tcPr>
          <w:p w:rsidR="005473ED" w:rsidRDefault="005473ED" w:rsidP="00A32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473ED" w:rsidRDefault="005473ED" w:rsidP="00A32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50AD" w:rsidRPr="00360B57" w:rsidTr="00A32AD3">
        <w:tc>
          <w:tcPr>
            <w:tcW w:w="647" w:type="dxa"/>
          </w:tcPr>
          <w:p w:rsidR="009C10E6" w:rsidRPr="00360B57" w:rsidRDefault="00BF50AD" w:rsidP="009C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32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</w:tcPr>
          <w:p w:rsidR="00A32AD3" w:rsidRPr="00B5190F" w:rsidRDefault="009C10E6" w:rsidP="009C10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окумент, удостоверяющий полномочия представителя заявителя</w:t>
            </w:r>
            <w:r w:rsidR="00A32AD3">
              <w:rPr>
                <w:rFonts w:ascii="Times New Roman" w:hAnsi="Times New Roman" w:cs="Times New Roman"/>
                <w:sz w:val="18"/>
                <w:szCs w:val="18"/>
              </w:rPr>
              <w:t>, в случае, если заявление подает иное лицо</w:t>
            </w:r>
          </w:p>
        </w:tc>
        <w:tc>
          <w:tcPr>
            <w:tcW w:w="2188" w:type="dxa"/>
          </w:tcPr>
          <w:p w:rsidR="009C10E6" w:rsidRDefault="009C10E6" w:rsidP="009C10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10E6" w:rsidRDefault="009C10E6" w:rsidP="009C10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об установлении опеки</w:t>
            </w:r>
            <w:r w:rsidR="00A74BB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74BB7" w:rsidRPr="00AF1591" w:rsidRDefault="00A74BB7" w:rsidP="00A32A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суда о признании </w:t>
            </w:r>
            <w:r w:rsidR="00A32AD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ражданина недееспособным</w:t>
            </w:r>
          </w:p>
        </w:tc>
        <w:tc>
          <w:tcPr>
            <w:tcW w:w="2106" w:type="dxa"/>
          </w:tcPr>
          <w:p w:rsidR="009C10E6" w:rsidRPr="00AF1591" w:rsidRDefault="009C10E6" w:rsidP="00A32A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A32AD3" w:rsidRPr="00AF1591" w:rsidRDefault="00A32AD3" w:rsidP="00A32A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Снятие копий,</w:t>
            </w:r>
          </w:p>
          <w:p w:rsidR="009C10E6" w:rsidRPr="00AF1591" w:rsidRDefault="00A32AD3" w:rsidP="00A32A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заверяется специалистом на основании подлинника документа, формирование в дело</w:t>
            </w:r>
          </w:p>
        </w:tc>
        <w:tc>
          <w:tcPr>
            <w:tcW w:w="2204" w:type="dxa"/>
          </w:tcPr>
          <w:p w:rsidR="009C10E6" w:rsidRPr="00AF1591" w:rsidRDefault="009C10E6" w:rsidP="00A32AD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2210" w:type="dxa"/>
          </w:tcPr>
          <w:p w:rsidR="00ED783B" w:rsidRPr="00316A97" w:rsidRDefault="00ED783B" w:rsidP="00A32A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97">
              <w:rPr>
                <w:rFonts w:ascii="Times New Roman" w:hAnsi="Times New Roman" w:cs="Times New Roman"/>
                <w:sz w:val="18"/>
                <w:szCs w:val="18"/>
              </w:rPr>
              <w:t>Нотариально удостоверенная доверенность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D783B" w:rsidRDefault="00ED783B" w:rsidP="00A32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</w:t>
            </w:r>
          </w:p>
          <w:p w:rsidR="009C10E6" w:rsidRDefault="009C10E6" w:rsidP="00A32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9C10E6" w:rsidRDefault="009C10E6" w:rsidP="00A32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9C10E6" w:rsidRDefault="009C10E6" w:rsidP="00A32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50AD" w:rsidRPr="00360B57" w:rsidTr="00A32AD3">
        <w:tc>
          <w:tcPr>
            <w:tcW w:w="647" w:type="dxa"/>
          </w:tcPr>
          <w:p w:rsidR="005473ED" w:rsidRPr="00360B57" w:rsidRDefault="00A32AD3" w:rsidP="00547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5" w:type="dxa"/>
          </w:tcPr>
          <w:p w:rsidR="005473ED" w:rsidRPr="00D31792" w:rsidRDefault="005473ED" w:rsidP="005473E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E74B4">
              <w:rPr>
                <w:rFonts w:ascii="Times New Roman" w:hAnsi="Times New Roman" w:cs="Times New Roman"/>
                <w:sz w:val="18"/>
                <w:szCs w:val="18"/>
              </w:rPr>
              <w:t>огласие заявителя и членов его семьи на обработку персональных данных о себе</w:t>
            </w:r>
          </w:p>
        </w:tc>
        <w:tc>
          <w:tcPr>
            <w:tcW w:w="2188" w:type="dxa"/>
          </w:tcPr>
          <w:p w:rsidR="005473ED" w:rsidRDefault="005473ED" w:rsidP="00547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E74B4">
              <w:rPr>
                <w:rFonts w:ascii="Times New Roman" w:hAnsi="Times New Roman" w:cs="Times New Roman"/>
                <w:sz w:val="18"/>
                <w:szCs w:val="18"/>
              </w:rPr>
              <w:t>огласие заявителя и членов его семьи на обработку персональных данных о себе</w:t>
            </w:r>
          </w:p>
        </w:tc>
        <w:tc>
          <w:tcPr>
            <w:tcW w:w="2106" w:type="dxa"/>
          </w:tcPr>
          <w:p w:rsidR="005473ED" w:rsidRDefault="005473ED" w:rsidP="00A32A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5473ED" w:rsidRPr="00AF1591" w:rsidRDefault="00A32AD3" w:rsidP="00A32A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5473ED" w:rsidRPr="00D95C10" w:rsidRDefault="005473ED" w:rsidP="00A32A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:rsidR="00A32AD3" w:rsidRDefault="00A32AD3" w:rsidP="00A32A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  <w:p w:rsidR="005473ED" w:rsidRDefault="005473ED" w:rsidP="00A32A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0" w:type="dxa"/>
          </w:tcPr>
          <w:p w:rsidR="005473ED" w:rsidRDefault="003C2C62" w:rsidP="00547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C62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</w:t>
            </w:r>
          </w:p>
        </w:tc>
        <w:tc>
          <w:tcPr>
            <w:tcW w:w="1824" w:type="dxa"/>
          </w:tcPr>
          <w:p w:rsidR="005473ED" w:rsidRDefault="005473ED" w:rsidP="00547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</w:tc>
        <w:tc>
          <w:tcPr>
            <w:tcW w:w="1985" w:type="dxa"/>
          </w:tcPr>
          <w:p w:rsidR="005473ED" w:rsidRDefault="005473ED" w:rsidP="00547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4</w:t>
            </w:r>
          </w:p>
        </w:tc>
      </w:tr>
      <w:tr w:rsidR="00BF50AD" w:rsidRPr="00360B57" w:rsidTr="00A32AD3">
        <w:tc>
          <w:tcPr>
            <w:tcW w:w="647" w:type="dxa"/>
          </w:tcPr>
          <w:p w:rsidR="00A74BB7" w:rsidRPr="00360B57" w:rsidRDefault="00A32AD3" w:rsidP="00A74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35" w:type="dxa"/>
          </w:tcPr>
          <w:p w:rsidR="00A74BB7" w:rsidRDefault="003C2C62" w:rsidP="00A74BB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Справка с места жительства</w:t>
            </w:r>
            <w:r w:rsidR="00A32AD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 составе семьи</w:t>
            </w:r>
          </w:p>
        </w:tc>
        <w:tc>
          <w:tcPr>
            <w:tcW w:w="2188" w:type="dxa"/>
          </w:tcPr>
          <w:p w:rsidR="00A74BB7" w:rsidRPr="003C2C62" w:rsidRDefault="003C2C62" w:rsidP="00A32A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C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Справка, заверенная подписью должностного лица, ответственного за регистрацию граждан по месту пребывания или месту жительства, подтверждающая место жительства гражданина, подающего заявление, </w:t>
            </w:r>
            <w:r w:rsidRPr="003C2C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содержащая сведения о совместно проживающих с ним лицах (при наличии)</w:t>
            </w:r>
            <w:r w:rsidR="00A32AD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В справке указывается общая</w:t>
            </w:r>
            <w:r w:rsidRPr="003C2C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площадь занимаемого жилого помещения</w:t>
            </w:r>
          </w:p>
        </w:tc>
        <w:tc>
          <w:tcPr>
            <w:tcW w:w="2106" w:type="dxa"/>
          </w:tcPr>
          <w:p w:rsidR="00A74BB7" w:rsidRDefault="003C2C62" w:rsidP="00A32A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1/0</w:t>
            </w:r>
          </w:p>
          <w:p w:rsidR="003C2C62" w:rsidRPr="00AF1591" w:rsidRDefault="00A32AD3" w:rsidP="00A32A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в дело </w:t>
            </w:r>
          </w:p>
          <w:p w:rsidR="003C2C62" w:rsidRPr="003C2C62" w:rsidRDefault="003C2C62" w:rsidP="00A32A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:rsidR="00A74BB7" w:rsidRPr="003C2C62" w:rsidRDefault="00A32AD3" w:rsidP="00A32A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</w:tc>
        <w:tc>
          <w:tcPr>
            <w:tcW w:w="2210" w:type="dxa"/>
          </w:tcPr>
          <w:p w:rsidR="00A32AD3" w:rsidRDefault="00A32AD3" w:rsidP="00A32A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C62">
              <w:rPr>
                <w:rFonts w:ascii="Times New Roman" w:hAnsi="Times New Roman" w:cs="Times New Roman"/>
                <w:sz w:val="18"/>
                <w:szCs w:val="18"/>
              </w:rPr>
              <w:t>Может быть получен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C2C62">
              <w:rPr>
                <w:rFonts w:ascii="Times New Roman" w:hAnsi="Times New Roman" w:cs="Times New Roman"/>
                <w:sz w:val="18"/>
                <w:szCs w:val="18"/>
              </w:rPr>
              <w:t xml:space="preserve"> без участия заявителя в ходе межведомственного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взаимодействия. </w:t>
            </w:r>
          </w:p>
          <w:p w:rsidR="00A74BB7" w:rsidRDefault="00A32AD3" w:rsidP="00A32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Граждане, проживающие в частном секторе, предоставляют справку самостоятельно </w:t>
            </w:r>
          </w:p>
        </w:tc>
        <w:tc>
          <w:tcPr>
            <w:tcW w:w="1824" w:type="dxa"/>
          </w:tcPr>
          <w:p w:rsidR="00A74BB7" w:rsidRDefault="003C2C62" w:rsidP="00A74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74BB7" w:rsidRDefault="003C2C62" w:rsidP="00A74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50AD" w:rsidRPr="00360B57" w:rsidTr="00A32AD3">
        <w:tc>
          <w:tcPr>
            <w:tcW w:w="647" w:type="dxa"/>
          </w:tcPr>
          <w:p w:rsidR="003C2C62" w:rsidRPr="0034369B" w:rsidRDefault="005F68E3" w:rsidP="003C2C6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F6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35" w:type="dxa"/>
          </w:tcPr>
          <w:p w:rsidR="003C2C62" w:rsidRPr="00247389" w:rsidRDefault="00247389" w:rsidP="003C2C6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4738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Сведения из ЕГРН</w:t>
            </w:r>
          </w:p>
          <w:p w:rsidR="0034369B" w:rsidRPr="00247389" w:rsidRDefault="0034369B" w:rsidP="003C2C6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34369B" w:rsidRPr="00247389" w:rsidRDefault="0034369B" w:rsidP="003C2C6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34369B" w:rsidRPr="00247389" w:rsidRDefault="0034369B" w:rsidP="003C2C62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2188" w:type="dxa"/>
          </w:tcPr>
          <w:p w:rsidR="00247389" w:rsidRPr="00247389" w:rsidRDefault="003C2C62" w:rsidP="003C2C6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4738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Выписка из Единого государственного реестра </w:t>
            </w:r>
            <w:r w:rsidR="00247389" w:rsidRPr="0024738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недвижимости о правах отдельного лица на имевшиеся (имеющиеся) у него объекты недвижимости</w:t>
            </w:r>
          </w:p>
          <w:p w:rsidR="003C2C62" w:rsidRPr="00247389" w:rsidRDefault="00247389" w:rsidP="002473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(на</w:t>
            </w:r>
            <w:r w:rsidR="003C2C62" w:rsidRPr="0024738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заявителя и членов его семьи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106" w:type="dxa"/>
          </w:tcPr>
          <w:p w:rsidR="003C2C62" w:rsidRPr="00247389" w:rsidRDefault="003C2C62" w:rsidP="00247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389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3C2C62" w:rsidRPr="00247389" w:rsidRDefault="00B742A9" w:rsidP="00247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C2C62" w:rsidRPr="00247389">
              <w:rPr>
                <w:rFonts w:ascii="Times New Roman" w:hAnsi="Times New Roman" w:cs="Times New Roman"/>
                <w:sz w:val="18"/>
                <w:szCs w:val="18"/>
              </w:rPr>
              <w:t>рикладывается к пакету документов</w:t>
            </w:r>
          </w:p>
          <w:p w:rsidR="003C2C62" w:rsidRPr="0034369B" w:rsidRDefault="003C2C62" w:rsidP="0024738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04" w:type="dxa"/>
          </w:tcPr>
          <w:p w:rsidR="003C2C62" w:rsidRPr="00247389" w:rsidRDefault="003C2C62" w:rsidP="003C2C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7389">
              <w:rPr>
                <w:rFonts w:ascii="Times New Roman" w:hAnsi="Times New Roman" w:cs="Times New Roman"/>
                <w:sz w:val="18"/>
                <w:szCs w:val="18"/>
              </w:rPr>
              <w:t>Может быть получена без участия заявителя в ходе межведомственного информационного обмена</w:t>
            </w:r>
          </w:p>
        </w:tc>
        <w:tc>
          <w:tcPr>
            <w:tcW w:w="2210" w:type="dxa"/>
          </w:tcPr>
          <w:p w:rsidR="003C2C62" w:rsidRPr="00247389" w:rsidRDefault="003C2C62" w:rsidP="00247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3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4" w:type="dxa"/>
          </w:tcPr>
          <w:p w:rsidR="003C2C62" w:rsidRPr="00247389" w:rsidRDefault="003C2C62" w:rsidP="0024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C2C62" w:rsidRPr="00247389" w:rsidRDefault="003C2C62" w:rsidP="0024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2AD3" w:rsidRPr="00360B57" w:rsidTr="00A32AD3">
        <w:tc>
          <w:tcPr>
            <w:tcW w:w="647" w:type="dxa"/>
          </w:tcPr>
          <w:p w:rsidR="00A32AD3" w:rsidRPr="00360B57" w:rsidRDefault="005F68E3" w:rsidP="009C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5" w:type="dxa"/>
          </w:tcPr>
          <w:p w:rsidR="00A32AD3" w:rsidRDefault="00A32AD3" w:rsidP="004167A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Документ, подтверждающий признание жилого помещения не пригодным для проживания</w:t>
            </w:r>
          </w:p>
        </w:tc>
        <w:tc>
          <w:tcPr>
            <w:tcW w:w="2188" w:type="dxa"/>
          </w:tcPr>
          <w:p w:rsidR="00A32AD3" w:rsidRPr="00887B89" w:rsidRDefault="00A32AD3" w:rsidP="004167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B8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Заключение комиссии о признания жилого помещения непригодным для проживания и многоквартирного дома аварийным и подлежащим сносу или реконструкции, в соответствии </w:t>
            </w:r>
            <w:r w:rsidR="005F68E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 </w:t>
            </w:r>
            <w:r w:rsidRPr="00887B8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106" w:type="dxa"/>
          </w:tcPr>
          <w:p w:rsidR="00A32AD3" w:rsidRDefault="00A32AD3" w:rsidP="00343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  <w:p w:rsidR="0034369B" w:rsidRPr="00AF1591" w:rsidRDefault="0034369B" w:rsidP="00343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Снятие копий,</w:t>
            </w:r>
          </w:p>
          <w:p w:rsidR="00A32AD3" w:rsidRPr="00AF1591" w:rsidRDefault="0034369B" w:rsidP="00343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заверяется специалистом на основании подлинника документа, формирование в дело</w:t>
            </w:r>
          </w:p>
        </w:tc>
        <w:tc>
          <w:tcPr>
            <w:tcW w:w="2204" w:type="dxa"/>
          </w:tcPr>
          <w:p w:rsidR="00A32AD3" w:rsidRPr="00AF1591" w:rsidRDefault="0034369B" w:rsidP="00DB47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C62">
              <w:rPr>
                <w:rFonts w:ascii="Times New Roman" w:hAnsi="Times New Roman" w:cs="Times New Roman"/>
                <w:sz w:val="18"/>
                <w:szCs w:val="18"/>
              </w:rPr>
              <w:t xml:space="preserve">Может быть получен без участия заявителя в ходе межведомственного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взаимодействия</w:t>
            </w:r>
          </w:p>
        </w:tc>
        <w:tc>
          <w:tcPr>
            <w:tcW w:w="2210" w:type="dxa"/>
          </w:tcPr>
          <w:p w:rsidR="0034369B" w:rsidRDefault="0034369B" w:rsidP="00A32A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 может быть представлен как в подлиннике, так и в копии</w:t>
            </w:r>
          </w:p>
          <w:p w:rsidR="0034369B" w:rsidRDefault="0034369B" w:rsidP="00A32A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AD3" w:rsidRPr="00AF1591" w:rsidRDefault="00A32AD3" w:rsidP="00A32A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A32AD3" w:rsidRDefault="00A32AD3" w:rsidP="0034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32AD3" w:rsidRDefault="00A32AD3" w:rsidP="0034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B04F1" w:rsidRDefault="001B04F1" w:rsidP="00343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222" w:rsidRDefault="007C0222" w:rsidP="00343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222" w:rsidRDefault="007C0222" w:rsidP="00343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222" w:rsidRDefault="007C0222" w:rsidP="00343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222" w:rsidRDefault="007C0222" w:rsidP="00343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222" w:rsidRDefault="007C0222" w:rsidP="00343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7C0222" w:rsidRDefault="00D05598" w:rsidP="00343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2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5. Документы и сведения, получаемые посредством межведомственного информационного взаимодействия </w:t>
      </w:r>
    </w:p>
    <w:p w:rsidR="007C0222" w:rsidRPr="0034369B" w:rsidRDefault="007C0222" w:rsidP="00343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96"/>
        <w:gridCol w:w="1640"/>
        <w:gridCol w:w="1760"/>
        <w:gridCol w:w="1724"/>
        <w:gridCol w:w="1723"/>
        <w:gridCol w:w="1303"/>
        <w:gridCol w:w="1760"/>
        <w:gridCol w:w="1760"/>
        <w:gridCol w:w="1760"/>
      </w:tblGrid>
      <w:tr w:rsidR="00FD517F" w:rsidRPr="00FD517F" w:rsidTr="00CE0526">
        <w:tc>
          <w:tcPr>
            <w:tcW w:w="1696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40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0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4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3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D05598" w:rsidRPr="00FD517F" w:rsidRDefault="00247389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D05598" w:rsidRPr="00FD517F">
              <w:rPr>
                <w:rFonts w:ascii="Times New Roman" w:hAnsi="Times New Roman" w:cs="Times New Roman"/>
                <w:sz w:val="18"/>
                <w:szCs w:val="18"/>
              </w:rPr>
              <w:t>аименова</w:t>
            </w:r>
            <w:r w:rsidR="003436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05598" w:rsidRPr="00FD517F">
              <w:rPr>
                <w:rFonts w:ascii="Times New Roman" w:hAnsi="Times New Roman" w:cs="Times New Roman"/>
                <w:sz w:val="18"/>
                <w:szCs w:val="18"/>
              </w:rPr>
              <w:t>ние вида сведений</w:t>
            </w:r>
          </w:p>
        </w:tc>
        <w:tc>
          <w:tcPr>
            <w:tcW w:w="1760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0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0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FD517F" w:rsidRPr="00FD517F" w:rsidTr="00CE0526">
        <w:tc>
          <w:tcPr>
            <w:tcW w:w="1696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0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0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3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3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0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0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0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17F" w:rsidRPr="00FD517F" w:rsidTr="00CE0526">
        <w:trPr>
          <w:trHeight w:val="429"/>
        </w:trPr>
        <w:tc>
          <w:tcPr>
            <w:tcW w:w="15126" w:type="dxa"/>
            <w:gridSpan w:val="9"/>
          </w:tcPr>
          <w:p w:rsidR="00D05598" w:rsidRPr="00D5429A" w:rsidRDefault="00BE1146" w:rsidP="0034369B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услуги </w:t>
            </w:r>
            <w:r w:rsidR="00036882" w:rsidRPr="000919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36882" w:rsidRPr="00E5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</w:t>
            </w:r>
            <w:r w:rsidR="00036882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гражданам</w:t>
            </w:r>
            <w:r w:rsidR="00036882" w:rsidRPr="00E5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жилых помещений в связи с переселением их из ветхого жилищного фонда и зон застройки (сноса)</w:t>
            </w:r>
            <w:r w:rsidR="0003688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D517F" w:rsidRPr="00FD517F" w:rsidTr="00CE0526">
        <w:tc>
          <w:tcPr>
            <w:tcW w:w="1696" w:type="dxa"/>
          </w:tcPr>
          <w:p w:rsidR="00D05598" w:rsidRPr="00FD517F" w:rsidRDefault="00BA7380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0" w:type="dxa"/>
          </w:tcPr>
          <w:p w:rsidR="00D05598" w:rsidRPr="00FD517F" w:rsidRDefault="005810C5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Выписка</w:t>
            </w:r>
            <w:r w:rsidRPr="00E44BAB">
              <w:rPr>
                <w:rFonts w:ascii="Times New Roman" w:hAnsi="Times New Roman" w:cs="Times New Roman"/>
                <w:sz w:val="18"/>
                <w:szCs w:val="18"/>
              </w:rPr>
              <w:t xml:space="preserve">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      </w:r>
          </w:p>
        </w:tc>
        <w:tc>
          <w:tcPr>
            <w:tcW w:w="1760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Сведения о регистрации права собственности на жилые помещения, находящиеся в собственности заявителя и совместно проживающих членов семьи</w:t>
            </w:r>
          </w:p>
        </w:tc>
        <w:tc>
          <w:tcPr>
            <w:tcW w:w="1724" w:type="dxa"/>
          </w:tcPr>
          <w:p w:rsidR="00D05598" w:rsidRPr="005810C5" w:rsidRDefault="005810C5" w:rsidP="00343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34369B">
              <w:rPr>
                <w:rFonts w:ascii="Times New Roman" w:hAnsi="Times New Roman" w:cs="Times New Roman"/>
                <w:sz w:val="18"/>
                <w:szCs w:val="18"/>
              </w:rPr>
              <w:t xml:space="preserve">Асбестовского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  <w:r w:rsidR="003436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E0526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1723" w:type="dxa"/>
          </w:tcPr>
          <w:p w:rsidR="00D05598" w:rsidRPr="005810C5" w:rsidRDefault="005810C5" w:rsidP="00581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0C5">
              <w:rPr>
                <w:rFonts w:ascii="Times New Roman" w:hAnsi="Times New Roman" w:cs="Times New Roman"/>
                <w:sz w:val="18"/>
                <w:szCs w:val="18"/>
              </w:rPr>
              <w:t>Управлени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10C5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1303" w:type="dxa"/>
          </w:tcPr>
          <w:p w:rsidR="00D05598" w:rsidRPr="00FD517F" w:rsidRDefault="00247389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</w:tcPr>
          <w:p w:rsidR="00D05598" w:rsidRPr="00FD517F" w:rsidRDefault="00FD517F" w:rsidP="00CE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E0526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</w:t>
            </w:r>
          </w:p>
        </w:tc>
        <w:tc>
          <w:tcPr>
            <w:tcW w:w="1760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  <w:tc>
          <w:tcPr>
            <w:tcW w:w="1760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</w:tr>
      <w:tr w:rsidR="008429D6" w:rsidRPr="00FD517F" w:rsidTr="00CE0526">
        <w:tc>
          <w:tcPr>
            <w:tcW w:w="1696" w:type="dxa"/>
          </w:tcPr>
          <w:p w:rsidR="008429D6" w:rsidRDefault="008429D6" w:rsidP="0084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0" w:type="dxa"/>
          </w:tcPr>
          <w:p w:rsidR="008429D6" w:rsidRDefault="008429D6" w:rsidP="00842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 с места жительства</w:t>
            </w:r>
          </w:p>
        </w:tc>
        <w:tc>
          <w:tcPr>
            <w:tcW w:w="1760" w:type="dxa"/>
          </w:tcPr>
          <w:p w:rsidR="008429D6" w:rsidRPr="00FD517F" w:rsidRDefault="008429D6" w:rsidP="00842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C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Справка, заверенная подписью должностного лица, ответственного за регистрацию граждан по месту пребывания или месту жительства, подтверждающая место жительства гражданина, подающего заявление, содержащая сведения о совместно проживающих с ним лицах (при </w:t>
            </w:r>
            <w:r w:rsidRPr="003C2C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наличии), а также общую площадь занимаемого жилого помещения</w:t>
            </w:r>
          </w:p>
        </w:tc>
        <w:tc>
          <w:tcPr>
            <w:tcW w:w="1724" w:type="dxa"/>
          </w:tcPr>
          <w:p w:rsidR="008429D6" w:rsidRDefault="008429D6" w:rsidP="00343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="0034369B">
              <w:rPr>
                <w:rFonts w:ascii="Times New Roman" w:hAnsi="Times New Roman" w:cs="Times New Roman"/>
                <w:sz w:val="18"/>
                <w:szCs w:val="18"/>
              </w:rPr>
              <w:t xml:space="preserve">Асбестовского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  <w:r w:rsidR="0034369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1723" w:type="dxa"/>
          </w:tcPr>
          <w:p w:rsidR="003B1C83" w:rsidRDefault="003B1C83" w:rsidP="008429D6">
            <w:pPr>
              <w:pStyle w:val="a5"/>
              <w:tabs>
                <w:tab w:val="left" w:pos="307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«УЗ ЖКХ</w:t>
            </w:r>
          </w:p>
          <w:p w:rsidR="008429D6" w:rsidRDefault="003B1C83" w:rsidP="008429D6">
            <w:pPr>
              <w:pStyle w:val="a5"/>
              <w:tabs>
                <w:tab w:val="left" w:pos="307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Асбеста»</w:t>
            </w:r>
          </w:p>
          <w:p w:rsidR="008429D6" w:rsidRPr="005810C5" w:rsidRDefault="008429D6" w:rsidP="00842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</w:tcPr>
          <w:p w:rsidR="008429D6" w:rsidRPr="00FD517F" w:rsidRDefault="00247389" w:rsidP="0084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</w:tcPr>
          <w:p w:rsidR="008429D6" w:rsidRPr="00FD517F" w:rsidRDefault="008429D6" w:rsidP="00842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</w:t>
            </w:r>
          </w:p>
        </w:tc>
        <w:tc>
          <w:tcPr>
            <w:tcW w:w="1760" w:type="dxa"/>
          </w:tcPr>
          <w:p w:rsidR="008429D6" w:rsidRPr="00247389" w:rsidRDefault="00247389" w:rsidP="00842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3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0" w:type="dxa"/>
          </w:tcPr>
          <w:p w:rsidR="008429D6" w:rsidRPr="00247389" w:rsidRDefault="00247389" w:rsidP="00842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3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36882" w:rsidRPr="0034369B" w:rsidRDefault="00036882" w:rsidP="00343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7C0222" w:rsidRDefault="00406211" w:rsidP="00343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222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7C0222">
        <w:rPr>
          <w:rFonts w:ascii="Times New Roman" w:hAnsi="Times New Roman" w:cs="Times New Roman"/>
          <w:b/>
          <w:sz w:val="24"/>
          <w:szCs w:val="24"/>
        </w:rPr>
        <w:t>аздел 6. Результат услуги</w:t>
      </w:r>
    </w:p>
    <w:p w:rsidR="007C0222" w:rsidRDefault="007C0222" w:rsidP="00343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0" w:type="dxa"/>
        <w:jc w:val="center"/>
        <w:tblLayout w:type="fixed"/>
        <w:tblLook w:val="04A0"/>
      </w:tblPr>
      <w:tblGrid>
        <w:gridCol w:w="431"/>
        <w:gridCol w:w="2108"/>
        <w:gridCol w:w="2255"/>
        <w:gridCol w:w="1706"/>
        <w:gridCol w:w="2000"/>
        <w:gridCol w:w="2268"/>
        <w:gridCol w:w="2977"/>
        <w:gridCol w:w="992"/>
        <w:gridCol w:w="993"/>
      </w:tblGrid>
      <w:tr w:rsidR="00D05598" w:rsidRPr="002D3194" w:rsidTr="003F2774">
        <w:trPr>
          <w:trHeight w:val="637"/>
          <w:jc w:val="center"/>
        </w:trPr>
        <w:tc>
          <w:tcPr>
            <w:tcW w:w="431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108" w:type="dxa"/>
            <w:vMerge w:val="restart"/>
          </w:tcPr>
          <w:p w:rsidR="003F2774" w:rsidRDefault="00D05598" w:rsidP="00CE0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являющийся(иеся) результатом</w:t>
            </w:r>
          </w:p>
          <w:p w:rsidR="00D05598" w:rsidRPr="002D3194" w:rsidRDefault="00D05598" w:rsidP="003F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55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2D3194" w:rsidRDefault="00D05598" w:rsidP="00036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ся) результатом услуги</w:t>
            </w:r>
          </w:p>
        </w:tc>
        <w:tc>
          <w:tcPr>
            <w:tcW w:w="1706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услуги (положительный/</w:t>
            </w:r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000" w:type="dxa"/>
            <w:vMerge w:val="restart"/>
          </w:tcPr>
          <w:p w:rsidR="00D05598" w:rsidRPr="002D3194" w:rsidRDefault="00D05598" w:rsidP="00036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д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/докумен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, 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ся) результатом услуги</w:t>
            </w:r>
          </w:p>
        </w:tc>
        <w:tc>
          <w:tcPr>
            <w:tcW w:w="2268" w:type="dxa"/>
            <w:vMerge w:val="restart"/>
          </w:tcPr>
          <w:p w:rsidR="00D05598" w:rsidRPr="002D3194" w:rsidRDefault="00D05598" w:rsidP="00036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Образец 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документа/документов, являющегося(ихся) результатом услуги</w:t>
            </w:r>
          </w:p>
        </w:tc>
        <w:tc>
          <w:tcPr>
            <w:tcW w:w="2977" w:type="dxa"/>
            <w:vMerge w:val="restart"/>
          </w:tcPr>
          <w:p w:rsidR="00D05598" w:rsidRPr="002D3194" w:rsidRDefault="00D05598" w:rsidP="00036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услуги</w:t>
            </w:r>
          </w:p>
        </w:tc>
        <w:tc>
          <w:tcPr>
            <w:tcW w:w="1985" w:type="dxa"/>
            <w:gridSpan w:val="2"/>
          </w:tcPr>
          <w:p w:rsidR="00D05598" w:rsidRPr="002D3194" w:rsidRDefault="00D05598" w:rsidP="00036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услуги</w:t>
            </w:r>
          </w:p>
        </w:tc>
      </w:tr>
      <w:tr w:rsidR="00096289" w:rsidRPr="002D3194" w:rsidTr="003F2774">
        <w:trPr>
          <w:trHeight w:val="147"/>
          <w:jc w:val="center"/>
        </w:trPr>
        <w:tc>
          <w:tcPr>
            <w:tcW w:w="431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993" w:type="dxa"/>
            <w:shd w:val="clear" w:color="auto" w:fill="auto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57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096289" w:rsidRPr="002D3194" w:rsidTr="003F2774">
        <w:trPr>
          <w:trHeight w:val="147"/>
          <w:jc w:val="center"/>
        </w:trPr>
        <w:tc>
          <w:tcPr>
            <w:tcW w:w="43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0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2D3194" w:rsidTr="003F2774">
        <w:trPr>
          <w:trHeight w:val="147"/>
          <w:jc w:val="center"/>
        </w:trPr>
        <w:tc>
          <w:tcPr>
            <w:tcW w:w="15730" w:type="dxa"/>
            <w:gridSpan w:val="9"/>
          </w:tcPr>
          <w:p w:rsidR="00D05598" w:rsidRPr="00B8222F" w:rsidRDefault="00D5429A" w:rsidP="000368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услуги    </w:t>
            </w:r>
            <w:r w:rsidR="00036882" w:rsidRPr="000919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36882" w:rsidRPr="00E5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</w:t>
            </w:r>
            <w:r w:rsidR="00036882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гражданам</w:t>
            </w:r>
            <w:r w:rsidR="00036882" w:rsidRPr="00E5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жилых помещений в связи с переселением их из ветхого жилищного фонда и зон застройки (сноса)</w:t>
            </w:r>
            <w:r w:rsidR="0003688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096289" w:rsidRPr="002D3194" w:rsidTr="003F2774">
        <w:trPr>
          <w:trHeight w:val="147"/>
          <w:jc w:val="center"/>
        </w:trPr>
        <w:tc>
          <w:tcPr>
            <w:tcW w:w="431" w:type="dxa"/>
          </w:tcPr>
          <w:p w:rsidR="00D05598" w:rsidRDefault="00096289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D05598" w:rsidRPr="00FD517F" w:rsidRDefault="00FD517F" w:rsidP="00343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34369B">
              <w:rPr>
                <w:rFonts w:ascii="Times New Roman" w:hAnsi="Times New Roman" w:cs="Times New Roman"/>
                <w:sz w:val="18"/>
                <w:szCs w:val="18"/>
              </w:rPr>
              <w:t>администрации Асбестовского</w:t>
            </w:r>
            <w:r w:rsidR="00923487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D5429A">
              <w:rPr>
                <w:rFonts w:ascii="Times New Roman" w:hAnsi="Times New Roman" w:cs="Times New Roman"/>
                <w:sz w:val="18"/>
                <w:szCs w:val="18"/>
              </w:rPr>
              <w:t>предоставлении жилого помещения по договору социального найма</w:t>
            </w:r>
          </w:p>
        </w:tc>
        <w:tc>
          <w:tcPr>
            <w:tcW w:w="2255" w:type="dxa"/>
          </w:tcPr>
          <w:p w:rsidR="00EF5F1C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E001C">
              <w:rPr>
                <w:rFonts w:ascii="Times New Roman" w:hAnsi="Times New Roman" w:cs="Times New Roman"/>
                <w:sz w:val="18"/>
                <w:szCs w:val="18"/>
              </w:rPr>
              <w:t xml:space="preserve">одписывается </w:t>
            </w:r>
            <w:r w:rsidR="002E5E0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лавой</w:t>
            </w:r>
            <w:r w:rsidR="002E5E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369B">
              <w:rPr>
                <w:rFonts w:ascii="Times New Roman" w:hAnsi="Times New Roman" w:cs="Times New Roman"/>
                <w:sz w:val="18"/>
                <w:szCs w:val="18"/>
              </w:rPr>
              <w:t xml:space="preserve">Асбестовского </w:t>
            </w:r>
            <w:r w:rsidR="002E5E03">
              <w:rPr>
                <w:rFonts w:ascii="Times New Roman" w:hAnsi="Times New Roman" w:cs="Times New Roman"/>
                <w:sz w:val="18"/>
                <w:szCs w:val="18"/>
              </w:rPr>
              <w:t>городского окр</w:t>
            </w:r>
            <w:r w:rsidR="0034369B">
              <w:rPr>
                <w:rFonts w:ascii="Times New Roman" w:hAnsi="Times New Roman" w:cs="Times New Roman"/>
                <w:sz w:val="18"/>
                <w:szCs w:val="18"/>
              </w:rPr>
              <w:t xml:space="preserve">уга </w:t>
            </w:r>
          </w:p>
          <w:p w:rsidR="00F52C51" w:rsidRDefault="00F52C51" w:rsidP="00FD5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D05598" w:rsidRPr="00EF5F1C" w:rsidRDefault="008E5A7C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F1C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2000" w:type="dxa"/>
          </w:tcPr>
          <w:p w:rsidR="00494F3A" w:rsidRPr="00036882" w:rsidRDefault="00494F3A" w:rsidP="00D542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5598" w:rsidRPr="002139A5" w:rsidRDefault="00D5429A" w:rsidP="0021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9A5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2139A5" w:rsidRPr="002139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767641" w:rsidRPr="00494F3A" w:rsidRDefault="00096289" w:rsidP="0024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1) при личном обращении в Администрацию;</w:t>
            </w:r>
            <w:r w:rsidRPr="00096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2) при личном обращении в МФЦ;</w:t>
            </w:r>
            <w:r w:rsidRPr="00096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3) посредством почтового отправления на адрес заявителя, указанный в заявлении;</w:t>
            </w:r>
            <w:r w:rsidRPr="00096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4) при наличии возможности предоставления муниципальной услуги в электронной форме через личный кабинет на Портале государственных и муниципальных услуг (функций) Свердловской области, на Едином портале государственных </w:t>
            </w:r>
            <w:r w:rsidR="00247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муниципальных услуг (функций)</w:t>
            </w:r>
          </w:p>
        </w:tc>
        <w:tc>
          <w:tcPr>
            <w:tcW w:w="992" w:type="dxa"/>
          </w:tcPr>
          <w:p w:rsidR="00D05598" w:rsidRPr="00494F3A" w:rsidRDefault="00096289" w:rsidP="0024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993" w:type="dxa"/>
          </w:tcPr>
          <w:p w:rsidR="00D05598" w:rsidRPr="00494F3A" w:rsidRDefault="00096289" w:rsidP="0024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3C57" w:rsidRPr="00494F3A">
              <w:rPr>
                <w:rFonts w:ascii="Times New Roman" w:hAnsi="Times New Roman" w:cs="Times New Roman"/>
                <w:sz w:val="20"/>
                <w:szCs w:val="20"/>
              </w:rPr>
              <w:t xml:space="preserve"> месяц</w:t>
            </w:r>
          </w:p>
        </w:tc>
      </w:tr>
      <w:tr w:rsidR="00C252EE" w:rsidRPr="002D3194" w:rsidTr="003F2774">
        <w:trPr>
          <w:trHeight w:val="147"/>
          <w:jc w:val="center"/>
        </w:trPr>
        <w:tc>
          <w:tcPr>
            <w:tcW w:w="431" w:type="dxa"/>
          </w:tcPr>
          <w:p w:rsidR="00C252EE" w:rsidRDefault="00C252E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8" w:type="dxa"/>
          </w:tcPr>
          <w:p w:rsidR="00C252EE" w:rsidRPr="00FD517F" w:rsidRDefault="00C252EE" w:rsidP="00D54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об отказе в предоставлении жилого помещения по договору социального найма</w:t>
            </w:r>
          </w:p>
        </w:tc>
        <w:tc>
          <w:tcPr>
            <w:tcW w:w="2255" w:type="dxa"/>
          </w:tcPr>
          <w:p w:rsidR="00C252EE" w:rsidRDefault="00C252EE" w:rsidP="002D1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E001C">
              <w:rPr>
                <w:rFonts w:ascii="Times New Roman" w:hAnsi="Times New Roman" w:cs="Times New Roman"/>
                <w:sz w:val="18"/>
                <w:szCs w:val="18"/>
              </w:rPr>
              <w:t xml:space="preserve">одписывается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главой Асбестовского городского округа </w:t>
            </w:r>
          </w:p>
          <w:p w:rsidR="00C252EE" w:rsidRDefault="00C252EE" w:rsidP="002D1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C252EE" w:rsidRPr="00EF5F1C" w:rsidRDefault="00C252EE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2000" w:type="dxa"/>
          </w:tcPr>
          <w:p w:rsidR="00C252EE" w:rsidRPr="00036882" w:rsidRDefault="00C252EE" w:rsidP="0045491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52EE" w:rsidRPr="002139A5" w:rsidRDefault="00C252EE" w:rsidP="0021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9A5">
              <w:rPr>
                <w:rFonts w:ascii="Times New Roman" w:hAnsi="Times New Roman" w:cs="Times New Roman"/>
                <w:sz w:val="20"/>
                <w:szCs w:val="20"/>
              </w:rPr>
              <w:t>Приложение      № 6</w:t>
            </w:r>
          </w:p>
        </w:tc>
        <w:tc>
          <w:tcPr>
            <w:tcW w:w="2977" w:type="dxa"/>
          </w:tcPr>
          <w:p w:rsidR="00C252EE" w:rsidRPr="00494F3A" w:rsidRDefault="00C252EE" w:rsidP="00C252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6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1) при личном обращении в Администрацию;</w:t>
            </w:r>
            <w:r w:rsidRPr="00096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2) при личном обращении в МФЦ;</w:t>
            </w:r>
            <w:r w:rsidRPr="00096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3) посредством почтового отправления на адрес заявителя, указанный в заявлении;</w:t>
            </w:r>
            <w:r w:rsidRPr="00096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4) при наличии возможности предоставления муниципальной услуги в электронной форме через личный кабинет на Портале государственных и муниципальных услуг (функций) Свердловской области, на Едином портале государственных и муниципальных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 (функций)</w:t>
            </w:r>
          </w:p>
        </w:tc>
        <w:tc>
          <w:tcPr>
            <w:tcW w:w="992" w:type="dxa"/>
          </w:tcPr>
          <w:p w:rsidR="00C252EE" w:rsidRPr="00494F3A" w:rsidRDefault="00C252EE" w:rsidP="0024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993" w:type="dxa"/>
          </w:tcPr>
          <w:p w:rsidR="00C252EE" w:rsidRPr="00494F3A" w:rsidRDefault="00C252EE" w:rsidP="0024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</w:tbl>
    <w:p w:rsidR="001A1629" w:rsidRDefault="001A1629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D05598" w:rsidRPr="009422F6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7. Технологические процессы предоставления </w:t>
      </w:r>
      <w:r w:rsidR="00096289">
        <w:rPr>
          <w:rFonts w:ascii="Times New Roman" w:hAnsi="Times New Roman" w:cs="Times New Roman"/>
          <w:b/>
          <w:sz w:val="24"/>
          <w:szCs w:val="24"/>
        </w:rPr>
        <w:t>у</w:t>
      </w:r>
      <w:r w:rsidRPr="009422F6">
        <w:rPr>
          <w:rFonts w:ascii="Times New Roman" w:hAnsi="Times New Roman" w:cs="Times New Roman"/>
          <w:b/>
          <w:sz w:val="24"/>
          <w:szCs w:val="24"/>
        </w:rPr>
        <w:t>слуги</w:t>
      </w:r>
      <w:r w:rsidR="00C25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0C5" w:rsidRPr="009422F6">
        <w:rPr>
          <w:rFonts w:ascii="Times New Roman" w:hAnsi="Times New Roman" w:cs="Times New Roman"/>
          <w:b/>
          <w:sz w:val="24"/>
          <w:szCs w:val="24"/>
        </w:rPr>
        <w:t xml:space="preserve">(БЛОК- схема </w:t>
      </w:r>
      <w:r w:rsidR="00DC408A" w:rsidRPr="009422F6">
        <w:rPr>
          <w:rFonts w:ascii="Times New Roman" w:hAnsi="Times New Roman" w:cs="Times New Roman"/>
          <w:b/>
          <w:sz w:val="24"/>
          <w:szCs w:val="24"/>
        </w:rPr>
        <w:t>приложение № 6</w:t>
      </w:r>
      <w:r w:rsidR="00CE10C5" w:rsidRPr="009422F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446" w:type="dxa"/>
        <w:tblLayout w:type="fixed"/>
        <w:tblLook w:val="04A0"/>
      </w:tblPr>
      <w:tblGrid>
        <w:gridCol w:w="562"/>
        <w:gridCol w:w="2567"/>
        <w:gridCol w:w="4237"/>
        <w:gridCol w:w="1985"/>
        <w:gridCol w:w="2126"/>
        <w:gridCol w:w="2126"/>
        <w:gridCol w:w="1843"/>
      </w:tblGrid>
      <w:tr w:rsidR="000036D3" w:rsidTr="00B324E6">
        <w:tc>
          <w:tcPr>
            <w:tcW w:w="56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5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23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Ресурсы,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184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документов,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</w:tr>
      <w:tr w:rsidR="000036D3" w:rsidTr="00B324E6">
        <w:tc>
          <w:tcPr>
            <w:tcW w:w="56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Tr="00B324E6">
        <w:trPr>
          <w:trHeight w:val="439"/>
        </w:trPr>
        <w:tc>
          <w:tcPr>
            <w:tcW w:w="15446" w:type="dxa"/>
            <w:gridSpan w:val="7"/>
          </w:tcPr>
          <w:p w:rsidR="00D05598" w:rsidRPr="00DE5799" w:rsidRDefault="008E6B2F" w:rsidP="000368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услуги    </w:t>
            </w:r>
            <w:r w:rsidR="00036882" w:rsidRPr="000919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36882" w:rsidRPr="00E5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</w:t>
            </w:r>
            <w:r w:rsidR="00036882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гражданам</w:t>
            </w:r>
            <w:r w:rsidR="00036882" w:rsidRPr="00E5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жилых помещений в связи с переселением их из ветхого жилищного фонда и зон застройки (сноса)</w:t>
            </w:r>
            <w:r w:rsidR="0003688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0036D3" w:rsidTr="00B324E6">
        <w:tc>
          <w:tcPr>
            <w:tcW w:w="562" w:type="dxa"/>
          </w:tcPr>
          <w:p w:rsidR="00D951DD" w:rsidRDefault="00D951DD" w:rsidP="000B6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726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7" w:type="dxa"/>
          </w:tcPr>
          <w:p w:rsidR="00D951DD" w:rsidRPr="001D5121" w:rsidRDefault="006642B0" w:rsidP="00726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Прием и регистрация заявления </w:t>
            </w:r>
            <w:r w:rsidRPr="009D1A7B">
              <w:rPr>
                <w:rFonts w:ascii="Times New Roman" w:hAnsi="Times New Roman" w:cs="Times New Roman"/>
                <w:sz w:val="18"/>
                <w:szCs w:val="18"/>
              </w:rPr>
              <w:t>и прилагаемых к нему документов</w:t>
            </w:r>
          </w:p>
        </w:tc>
        <w:tc>
          <w:tcPr>
            <w:tcW w:w="4237" w:type="dxa"/>
          </w:tcPr>
          <w:p w:rsidR="00E20785" w:rsidRDefault="00E20785" w:rsidP="00E207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администрации </w:t>
            </w:r>
            <w:r w:rsidR="00C252EE">
              <w:rPr>
                <w:rFonts w:ascii="Times New Roman" w:hAnsi="Times New Roman" w:cs="Times New Roman"/>
                <w:sz w:val="18"/>
                <w:szCs w:val="18"/>
              </w:rPr>
              <w:t xml:space="preserve">Асбестовского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округа (далее</w:t>
            </w:r>
            <w:r w:rsidR="00C25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25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Администрации), ответственный за приём заявления, регистрирует и передает </w:t>
            </w:r>
            <w:r w:rsidR="00C252EE">
              <w:rPr>
                <w:rFonts w:ascii="Times New Roman" w:hAnsi="Times New Roman" w:cs="Times New Roman"/>
                <w:sz w:val="18"/>
                <w:szCs w:val="18"/>
              </w:rPr>
              <w:t>специалисту отдела ЖКХ администрации Асбестовского городского округа (далее - специалист отдела ЖКХ)</w:t>
            </w:r>
            <w:r w:rsidR="005F68E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C02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ответственному за рассмотрение заявления и прилагаемых к нему документов.</w:t>
            </w:r>
          </w:p>
          <w:p w:rsidR="00296CAE" w:rsidRDefault="00033EF2" w:rsidP="00B324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случае подачи </w:t>
            </w:r>
            <w:r w:rsidR="00876264" w:rsidRPr="00483B8F">
              <w:rPr>
                <w:rFonts w:ascii="Times New Roman" w:hAnsi="Times New Roman" w:cs="Times New Roman"/>
                <w:sz w:val="18"/>
                <w:szCs w:val="18"/>
              </w:rPr>
              <w:t>заявления посредством МФЦ,</w:t>
            </w:r>
            <w:r w:rsidR="00876264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="0043312E">
              <w:rPr>
                <w:rFonts w:ascii="Times New Roman" w:hAnsi="Times New Roman" w:cs="Times New Roman"/>
                <w:sz w:val="18"/>
                <w:szCs w:val="18"/>
              </w:rPr>
              <w:t>пециалист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регистрирует заявление  и прилагаемые к нему документы</w:t>
            </w:r>
            <w:r w:rsidR="00E207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указанием даты и времени приёма</w:t>
            </w:r>
            <w:r w:rsidR="00E20785">
              <w:rPr>
                <w:rFonts w:ascii="Times New Roman" w:hAnsi="Times New Roman" w:cs="Times New Roman"/>
                <w:sz w:val="18"/>
                <w:szCs w:val="18"/>
              </w:rPr>
              <w:t>, в день их поступления в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 затем </w:t>
            </w:r>
            <w:r w:rsidR="005F68E3">
              <w:rPr>
                <w:rFonts w:ascii="Times New Roman" w:hAnsi="Times New Roman" w:cs="Times New Roman"/>
                <w:sz w:val="18"/>
                <w:szCs w:val="18"/>
              </w:rPr>
              <w:t>в течение</w:t>
            </w:r>
            <w:r w:rsidR="008E6B2F">
              <w:rPr>
                <w:rFonts w:ascii="Times New Roman" w:hAnsi="Times New Roman" w:cs="Times New Roman"/>
                <w:sz w:val="18"/>
                <w:szCs w:val="18"/>
              </w:rPr>
              <w:t xml:space="preserve"> 1 рабочего дня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переда</w:t>
            </w:r>
            <w:r w:rsidR="00876264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в </w:t>
            </w:r>
            <w:r w:rsidR="008762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дминистрацию</w:t>
            </w:r>
          </w:p>
          <w:p w:rsidR="00B324E6" w:rsidRPr="001D5121" w:rsidRDefault="00B324E6" w:rsidP="00B324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0785" w:rsidRDefault="00E20785" w:rsidP="00C252EE">
            <w:pPr>
              <w:jc w:val="center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1 рабочий день</w:t>
            </w:r>
          </w:p>
          <w:p w:rsidR="00D951DD" w:rsidRPr="001D5121" w:rsidRDefault="00D951DD" w:rsidP="00C252E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C7D7B" w:rsidRDefault="00C252EE" w:rsidP="008C7D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ЖКХ, </w:t>
            </w:r>
            <w:r w:rsidR="008C7D7B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  <w:p w:rsidR="001E38D8" w:rsidRPr="001D5121" w:rsidRDefault="001E38D8" w:rsidP="00296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951DD" w:rsidRDefault="00E20785" w:rsidP="00897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Многофункциональное устройство</w:t>
            </w:r>
          </w:p>
        </w:tc>
        <w:tc>
          <w:tcPr>
            <w:tcW w:w="1843" w:type="dxa"/>
          </w:tcPr>
          <w:p w:rsidR="00D951DD" w:rsidRPr="009D1A7B" w:rsidRDefault="00D951DD" w:rsidP="002473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A7B">
              <w:rPr>
                <w:rFonts w:ascii="Times New Roman" w:hAnsi="Times New Roman" w:cs="Times New Roman"/>
                <w:sz w:val="16"/>
                <w:szCs w:val="16"/>
              </w:rPr>
              <w:t>Приложения № 1, 2</w:t>
            </w:r>
          </w:p>
          <w:p w:rsidR="00D951DD" w:rsidRPr="009D1A7B" w:rsidRDefault="00D951DD" w:rsidP="002473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51DD" w:rsidRPr="009D1A7B" w:rsidRDefault="00D951DD" w:rsidP="0024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6D3" w:rsidRPr="00A024C5" w:rsidTr="00B324E6">
        <w:tc>
          <w:tcPr>
            <w:tcW w:w="562" w:type="dxa"/>
          </w:tcPr>
          <w:p w:rsidR="00D951DD" w:rsidRPr="00A024C5" w:rsidRDefault="006642B0" w:rsidP="00664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4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7" w:type="dxa"/>
          </w:tcPr>
          <w:p w:rsidR="00C252EE" w:rsidRDefault="0090585E" w:rsidP="00A024C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24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Рассмотрение </w:t>
            </w:r>
            <w:r w:rsidR="008E6B2F" w:rsidRPr="00A024C5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документов</w:t>
            </w:r>
            <w:r w:rsidR="00C2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проверка содержащихся в них сведений</w:t>
            </w:r>
          </w:p>
          <w:p w:rsidR="005C2A40" w:rsidRPr="00A024C5" w:rsidRDefault="008E6B2F" w:rsidP="00C252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4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37" w:type="dxa"/>
          </w:tcPr>
          <w:p w:rsidR="00A024C5" w:rsidRPr="00A024C5" w:rsidRDefault="00C252EE" w:rsidP="00A024C5">
            <w:pPr>
              <w:widowControl w:val="0"/>
              <w:tabs>
                <w:tab w:val="left" w:pos="0"/>
                <w:tab w:val="left" w:pos="586"/>
                <w:tab w:val="left" w:pos="1134"/>
              </w:tabs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отдела ЖКХ</w:t>
            </w:r>
            <w:r w:rsidRPr="00A024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24C5" w:rsidRPr="00A024C5">
              <w:rPr>
                <w:rFonts w:ascii="Times New Roman" w:hAnsi="Times New Roman" w:cs="Times New Roman"/>
                <w:sz w:val="18"/>
                <w:szCs w:val="18"/>
              </w:rPr>
              <w:t>проводит экспертизу представленных заявителями документов на их соответствие предъявляемым требованиям, нормативным правовым актам, а также производится проверка сведений, содержащихся в документах (в течение 3 дней с момента регистрации):</w:t>
            </w:r>
          </w:p>
          <w:p w:rsidR="00A024C5" w:rsidRPr="00A024C5" w:rsidRDefault="00A024C5" w:rsidP="00A024C5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02"/>
                <w:tab w:val="left" w:pos="586"/>
                <w:tab w:val="left" w:pos="1134"/>
              </w:tabs>
              <w:autoSpaceDE w:val="0"/>
              <w:autoSpaceDN w:val="0"/>
              <w:adjustRightInd w:val="0"/>
              <w:ind w:left="1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4C5">
              <w:rPr>
                <w:rFonts w:ascii="Times New Roman" w:hAnsi="Times New Roman" w:cs="Times New Roman"/>
                <w:sz w:val="18"/>
                <w:szCs w:val="18"/>
              </w:rPr>
              <w:t>устанавливает факт полноты представления заявителем необходимых документов</w:t>
            </w:r>
            <w:r w:rsidR="005F68E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024C5" w:rsidRPr="00A024C5" w:rsidRDefault="00A024C5" w:rsidP="00A024C5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302"/>
                <w:tab w:val="left" w:pos="586"/>
                <w:tab w:val="left" w:pos="1134"/>
              </w:tabs>
              <w:autoSpaceDE w:val="0"/>
              <w:autoSpaceDN w:val="0"/>
              <w:adjustRightInd w:val="0"/>
              <w:ind w:left="1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4C5">
              <w:rPr>
                <w:rFonts w:ascii="Times New Roman" w:hAnsi="Times New Roman" w:cs="Times New Roman"/>
                <w:sz w:val="18"/>
                <w:szCs w:val="18"/>
              </w:rPr>
              <w:t>устанавливает соответствие документов требованиям законодательства</w:t>
            </w:r>
            <w:r w:rsidR="005F68E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024C5" w:rsidRPr="00A024C5" w:rsidRDefault="00A024C5" w:rsidP="00A024C5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302"/>
                <w:tab w:val="left" w:pos="586"/>
                <w:tab w:val="left" w:pos="1134"/>
              </w:tabs>
              <w:autoSpaceDE w:val="0"/>
              <w:autoSpaceDN w:val="0"/>
              <w:adjustRightInd w:val="0"/>
              <w:ind w:left="1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4C5">
              <w:rPr>
                <w:rFonts w:ascii="Times New Roman" w:hAnsi="Times New Roman" w:cs="Times New Roman"/>
                <w:sz w:val="18"/>
                <w:szCs w:val="18"/>
              </w:rPr>
              <w:t>проверяет надлежащее оформление документов.</w:t>
            </w:r>
          </w:p>
          <w:p w:rsidR="00A024C5" w:rsidRPr="00A024C5" w:rsidRDefault="00A024C5" w:rsidP="00A024C5">
            <w:pPr>
              <w:widowControl w:val="0"/>
              <w:tabs>
                <w:tab w:val="left" w:pos="586"/>
                <w:tab w:val="left" w:pos="1418"/>
              </w:tabs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4C5">
              <w:rPr>
                <w:rFonts w:ascii="Times New Roman" w:hAnsi="Times New Roman" w:cs="Times New Roman"/>
                <w:sz w:val="18"/>
                <w:szCs w:val="18"/>
              </w:rPr>
              <w:t>При необходимости осуществляет межведомственные запросы.</w:t>
            </w:r>
          </w:p>
          <w:p w:rsidR="00C252EE" w:rsidRDefault="00A024C5" w:rsidP="00A024C5">
            <w:pPr>
              <w:widowControl w:val="0"/>
              <w:tabs>
                <w:tab w:val="left" w:pos="19"/>
                <w:tab w:val="left" w:pos="1134"/>
              </w:tabs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4C5">
              <w:rPr>
                <w:rFonts w:ascii="Times New Roman" w:hAnsi="Times New Roman" w:cs="Times New Roman"/>
                <w:sz w:val="18"/>
                <w:szCs w:val="18"/>
              </w:rPr>
              <w:t>В случае выявления противоречий, неточностей в представленных на рассмотрение документах либо непредставления полного комплекта документов</w:t>
            </w:r>
            <w:r w:rsidR="00897CD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024C5" w:rsidRPr="00A024C5" w:rsidRDefault="00A024C5" w:rsidP="00A024C5">
            <w:pPr>
              <w:widowControl w:val="0"/>
              <w:tabs>
                <w:tab w:val="left" w:pos="19"/>
                <w:tab w:val="left" w:pos="1134"/>
              </w:tabs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4C5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должен связаться с заявителем по </w:t>
            </w:r>
            <w:r w:rsidRPr="00A024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телефону, ясно изложить противоречия, неточности в представленных документах, назвать недостающие документы и указать на необходимость устранения данных недостатков в срок не более 3 рабочих дней со дня уведомления. </w:t>
            </w:r>
          </w:p>
          <w:p w:rsidR="00D951DD" w:rsidRPr="00A024C5" w:rsidRDefault="00A024C5" w:rsidP="00B742A9">
            <w:pPr>
              <w:widowControl w:val="0"/>
              <w:tabs>
                <w:tab w:val="left" w:pos="586"/>
                <w:tab w:val="left" w:pos="1418"/>
              </w:tabs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4C5">
              <w:rPr>
                <w:rFonts w:ascii="Times New Roman" w:hAnsi="Times New Roman" w:cs="Times New Roman"/>
                <w:sz w:val="18"/>
                <w:szCs w:val="18"/>
              </w:rPr>
              <w:t>В случае если в течение 3 рабочих дней указанные замечания не устранены, специалист готовит письмо о необходимости устранения указанных замечаний в течение 15 дней со дня уведомления. При этом срок рассмотрения поступившего заявления устанавливается заново с момента устранения замечаний. В случае если замечания не устранены в указанный срок, специалист готовит письмо - мотивированный отказ</w:t>
            </w:r>
          </w:p>
        </w:tc>
        <w:tc>
          <w:tcPr>
            <w:tcW w:w="1985" w:type="dxa"/>
          </w:tcPr>
          <w:p w:rsidR="00D951DD" w:rsidRPr="00A024C5" w:rsidRDefault="0067280C" w:rsidP="00897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21 </w:t>
            </w:r>
            <w:r w:rsidR="00486AA2" w:rsidRPr="00A024C5">
              <w:rPr>
                <w:rFonts w:ascii="Times New Roman" w:hAnsi="Times New Roman" w:cs="Times New Roman"/>
                <w:sz w:val="18"/>
                <w:szCs w:val="18"/>
              </w:rPr>
              <w:t>рабочих дн</w:t>
            </w:r>
            <w:r w:rsidR="00A024C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2126" w:type="dxa"/>
          </w:tcPr>
          <w:p w:rsidR="00D951DD" w:rsidRPr="00A024C5" w:rsidRDefault="00897CD8" w:rsidP="00897CD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отдела ЖКХ</w:t>
            </w:r>
          </w:p>
        </w:tc>
        <w:tc>
          <w:tcPr>
            <w:tcW w:w="2126" w:type="dxa"/>
          </w:tcPr>
          <w:p w:rsidR="00D951DD" w:rsidRPr="00A024C5" w:rsidRDefault="00761A01" w:rsidP="00897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4C5">
              <w:rPr>
                <w:rFonts w:ascii="Times New Roman" w:hAnsi="Times New Roman" w:cs="Times New Roman"/>
                <w:sz w:val="18"/>
                <w:szCs w:val="18"/>
              </w:rPr>
              <w:t>Многофункциональное устройство</w:t>
            </w:r>
          </w:p>
        </w:tc>
        <w:tc>
          <w:tcPr>
            <w:tcW w:w="1843" w:type="dxa"/>
          </w:tcPr>
          <w:p w:rsidR="00D951DD" w:rsidRPr="00A024C5" w:rsidRDefault="00D951DD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4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036D3" w:rsidRPr="00A024C5" w:rsidTr="00B324E6">
        <w:tc>
          <w:tcPr>
            <w:tcW w:w="562" w:type="dxa"/>
          </w:tcPr>
          <w:p w:rsidR="00D951DD" w:rsidRPr="00A024C5" w:rsidRDefault="005F68E3" w:rsidP="00E3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567" w:type="dxa"/>
          </w:tcPr>
          <w:p w:rsidR="00D951DD" w:rsidRPr="00A024C5" w:rsidRDefault="00E377B0" w:rsidP="00897C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4C5">
              <w:rPr>
                <w:rFonts w:ascii="Times New Roman" w:hAnsi="Times New Roman" w:cs="Times New Roman"/>
                <w:sz w:val="18"/>
                <w:szCs w:val="18"/>
              </w:rPr>
              <w:t>Принятие решения</w:t>
            </w:r>
            <w:r w:rsidR="00B24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24C5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B2426D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предоставлении </w:t>
            </w:r>
            <w:r w:rsidR="00897CD8">
              <w:rPr>
                <w:rFonts w:ascii="Times New Roman" w:hAnsi="Times New Roman" w:cs="Times New Roman"/>
                <w:sz w:val="18"/>
                <w:szCs w:val="18"/>
              </w:rPr>
              <w:t xml:space="preserve">(об отказе в предоставлении) заявителям </w:t>
            </w:r>
            <w:r w:rsidR="00B2426D">
              <w:rPr>
                <w:rFonts w:ascii="Times New Roman" w:hAnsi="Times New Roman" w:cs="Times New Roman"/>
                <w:sz w:val="18"/>
                <w:szCs w:val="18"/>
              </w:rPr>
              <w:t xml:space="preserve"> жил</w:t>
            </w:r>
            <w:r w:rsidR="00897CD8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r w:rsidR="00B2426D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помещений в связи с переселением из ветхого жилищного фонда и зон застройки</w:t>
            </w:r>
            <w:r w:rsidR="00897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426D">
              <w:rPr>
                <w:rFonts w:ascii="Times New Roman" w:hAnsi="Times New Roman" w:cs="Times New Roman"/>
                <w:sz w:val="18"/>
                <w:szCs w:val="18"/>
              </w:rPr>
              <w:t>(сноса)</w:t>
            </w:r>
          </w:p>
        </w:tc>
        <w:tc>
          <w:tcPr>
            <w:tcW w:w="4237" w:type="dxa"/>
          </w:tcPr>
          <w:p w:rsidR="00BA7742" w:rsidRDefault="00BA7742" w:rsidP="00672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случае отсутствия основания для отказа в предоставлении муниципальной услуги специалист </w:t>
            </w:r>
            <w:r w:rsidR="00897CD8">
              <w:rPr>
                <w:rFonts w:ascii="Times New Roman" w:hAnsi="Times New Roman" w:cs="Times New Roman"/>
                <w:sz w:val="18"/>
                <w:szCs w:val="18"/>
              </w:rPr>
              <w:t xml:space="preserve">отдела ЖКХ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предлагает нанимателю жилых помещений, признанных непригодными для проживания, либо находящихся в жилых домах, подлежа</w:t>
            </w:r>
            <w:r w:rsidR="00B324E6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их сносу, варианты жилых помещений муниципального жилищного фонда социального использования для переселения</w:t>
            </w:r>
            <w:r w:rsidR="005F68E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7280C" w:rsidRDefault="0067280C" w:rsidP="00672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площади жилого помещения, предоставляемого нанимателю по договору социального найма</w:t>
            </w:r>
            <w:r w:rsidR="00B324E6">
              <w:rPr>
                <w:rFonts w:ascii="Times New Roman" w:hAnsi="Times New Roman" w:cs="Times New Roman"/>
                <w:sz w:val="18"/>
                <w:szCs w:val="18"/>
              </w:rPr>
              <w:t>, собственнику освобождаемого жилого помещения,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соответствует размеру площади освобождаемого жилого помещения, при согласии нанимателя ему может быть предоставлено жилое помещение меньшей площадью ранее занимае</w:t>
            </w:r>
            <w:r w:rsidR="00BA7742">
              <w:rPr>
                <w:rFonts w:ascii="Times New Roman" w:hAnsi="Times New Roman" w:cs="Times New Roman"/>
                <w:sz w:val="18"/>
                <w:szCs w:val="18"/>
              </w:rPr>
              <w:t>мого жилого помещения.</w:t>
            </w:r>
          </w:p>
          <w:p w:rsidR="00BA7742" w:rsidRDefault="00BA7742" w:rsidP="00BA77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280C">
              <w:rPr>
                <w:rFonts w:ascii="Times New Roman" w:hAnsi="Times New Roman" w:cs="Times New Roman"/>
                <w:sz w:val="18"/>
                <w:szCs w:val="18"/>
              </w:rPr>
              <w:t>По результатам проверки и рассмотрения предоставленных документов при условии их соответствия предъявляемым требованиям и полной комплектности специалистом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7CD8">
              <w:rPr>
                <w:rFonts w:ascii="Times New Roman" w:hAnsi="Times New Roman" w:cs="Times New Roman"/>
                <w:sz w:val="18"/>
                <w:szCs w:val="18"/>
              </w:rPr>
              <w:t>отдела ЖКХ</w:t>
            </w:r>
            <w:r w:rsidRPr="0067280C">
              <w:rPr>
                <w:rFonts w:ascii="Times New Roman" w:hAnsi="Times New Roman" w:cs="Times New Roman"/>
                <w:sz w:val="18"/>
                <w:szCs w:val="18"/>
              </w:rPr>
              <w:t xml:space="preserve"> в течение трёх дней готовится проект постановления </w:t>
            </w:r>
            <w:r w:rsidR="00897CD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Асбестовского </w:t>
            </w:r>
            <w:r w:rsidRPr="0067280C">
              <w:rPr>
                <w:rFonts w:ascii="Times New Roman" w:hAnsi="Times New Roman" w:cs="Times New Roman"/>
                <w:sz w:val="18"/>
                <w:szCs w:val="18"/>
              </w:rPr>
              <w:t>городского округа о предоставлении заявителям жилых помещений муниципального жилищного фонда.</w:t>
            </w:r>
          </w:p>
          <w:p w:rsidR="00D951DD" w:rsidRPr="0067280C" w:rsidRDefault="0067280C" w:rsidP="00B324E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280C">
              <w:rPr>
                <w:rFonts w:ascii="Times New Roman" w:hAnsi="Times New Roman" w:cs="Times New Roman"/>
                <w:sz w:val="18"/>
                <w:szCs w:val="18"/>
              </w:rPr>
              <w:t>В случае если выявлено, что документы не соответствуют предъявляемым требованиям и перечню документов, заявителю направляется Уведомление об отказе в предоставлении муниципальной услуги</w:t>
            </w:r>
          </w:p>
        </w:tc>
        <w:tc>
          <w:tcPr>
            <w:tcW w:w="1985" w:type="dxa"/>
          </w:tcPr>
          <w:p w:rsidR="00BA7742" w:rsidRPr="00BA7742" w:rsidRDefault="00BA7742" w:rsidP="00897CD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742">
              <w:rPr>
                <w:rFonts w:ascii="Times New Roman" w:hAnsi="Times New Roman" w:cs="Times New Roman"/>
                <w:sz w:val="18"/>
                <w:szCs w:val="18"/>
              </w:rPr>
              <w:t>30 дней со дня подачи заявления с документами от заявителей</w:t>
            </w:r>
          </w:p>
          <w:p w:rsidR="000036D3" w:rsidRPr="00A024C5" w:rsidRDefault="000036D3" w:rsidP="00897CD8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DD" w:rsidRPr="00A024C5" w:rsidRDefault="00D951DD" w:rsidP="00897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951DD" w:rsidRPr="00A024C5" w:rsidRDefault="00897CD8" w:rsidP="00897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отдела ЖКХ</w:t>
            </w:r>
            <w:r w:rsidR="000036D3" w:rsidRPr="00A024C5">
              <w:rPr>
                <w:rFonts w:ascii="Times New Roman" w:hAnsi="Times New Roman" w:cs="Times New Roman"/>
                <w:sz w:val="18"/>
                <w:szCs w:val="18"/>
              </w:rPr>
              <w:t>, МФЦ</w:t>
            </w:r>
          </w:p>
        </w:tc>
        <w:tc>
          <w:tcPr>
            <w:tcW w:w="2126" w:type="dxa"/>
          </w:tcPr>
          <w:p w:rsidR="00D951DD" w:rsidRPr="00A024C5" w:rsidRDefault="001146D6" w:rsidP="00897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4C5">
              <w:rPr>
                <w:rFonts w:ascii="Times New Roman" w:hAnsi="Times New Roman" w:cs="Times New Roman"/>
                <w:sz w:val="18"/>
                <w:szCs w:val="18"/>
              </w:rPr>
              <w:t>Многофункциональное устройство</w:t>
            </w:r>
          </w:p>
        </w:tc>
        <w:tc>
          <w:tcPr>
            <w:tcW w:w="1843" w:type="dxa"/>
          </w:tcPr>
          <w:p w:rsidR="00D951DD" w:rsidRPr="00A024C5" w:rsidRDefault="00D951DD" w:rsidP="00897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4C5">
              <w:rPr>
                <w:rFonts w:ascii="Times New Roman" w:hAnsi="Times New Roman" w:cs="Times New Roman"/>
                <w:sz w:val="18"/>
                <w:szCs w:val="18"/>
              </w:rPr>
              <w:t>Приложения № 5</w:t>
            </w:r>
            <w:r w:rsidR="002139A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F68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39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296CAE" w:rsidRPr="00A024C5" w:rsidRDefault="00296CAE" w:rsidP="00897CD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96CAE" w:rsidRDefault="00296CAE" w:rsidP="00897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D05598" w:rsidP="00897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4E6">
        <w:rPr>
          <w:rFonts w:ascii="Times New Roman" w:hAnsi="Times New Roman" w:cs="Times New Roman"/>
          <w:b/>
          <w:sz w:val="24"/>
          <w:szCs w:val="24"/>
        </w:rPr>
        <w:lastRenderedPageBreak/>
        <w:t>Раздел 8. Особенности предоставления услуги в электронной форме</w:t>
      </w:r>
    </w:p>
    <w:p w:rsidR="007C0222" w:rsidRPr="00B324E6" w:rsidRDefault="007C0222" w:rsidP="00897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446" w:type="dxa"/>
        <w:tblLook w:val="04A0"/>
      </w:tblPr>
      <w:tblGrid>
        <w:gridCol w:w="2830"/>
        <w:gridCol w:w="2245"/>
        <w:gridCol w:w="1583"/>
        <w:gridCol w:w="2268"/>
        <w:gridCol w:w="2126"/>
        <w:gridCol w:w="1902"/>
        <w:gridCol w:w="2492"/>
      </w:tblGrid>
      <w:tr w:rsidR="00D05598" w:rsidRPr="00EC0F65" w:rsidTr="00B324E6">
        <w:tc>
          <w:tcPr>
            <w:tcW w:w="2830" w:type="dxa"/>
          </w:tcPr>
          <w:p w:rsidR="00D05598" w:rsidRPr="00EC0F65" w:rsidRDefault="00D05598" w:rsidP="009A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245" w:type="dxa"/>
            <w:shd w:val="clear" w:color="auto" w:fill="auto"/>
          </w:tcPr>
          <w:p w:rsidR="00D05598" w:rsidRPr="00EC0F65" w:rsidRDefault="00D05598" w:rsidP="009A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FF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58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EC0F65" w:rsidRDefault="00D05598" w:rsidP="009A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запроса 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о предоставлении услуги</w:t>
            </w:r>
          </w:p>
        </w:tc>
        <w:tc>
          <w:tcPr>
            <w:tcW w:w="226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</w:t>
            </w:r>
          </w:p>
          <w:p w:rsidR="00D05598" w:rsidRPr="00EC0F65" w:rsidRDefault="00D05598" w:rsidP="009A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126" w:type="dxa"/>
          </w:tcPr>
          <w:p w:rsidR="00D05598" w:rsidRPr="00EC0F65" w:rsidRDefault="00D05598" w:rsidP="009A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государственной пошлины за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1902" w:type="dxa"/>
          </w:tcPr>
          <w:p w:rsidR="00D05598" w:rsidRPr="00EC0F65" w:rsidRDefault="00D05598" w:rsidP="009A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сведений о ходе выполнения запроса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о предоставлении услуги</w:t>
            </w:r>
          </w:p>
        </w:tc>
        <w:tc>
          <w:tcPr>
            <w:tcW w:w="2492" w:type="dxa"/>
          </w:tcPr>
          <w:p w:rsidR="00D05598" w:rsidRPr="00EC0F65" w:rsidRDefault="00D05598" w:rsidP="009A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(бездействий) органа в процессе получения услуги</w:t>
            </w:r>
          </w:p>
        </w:tc>
      </w:tr>
      <w:tr w:rsidR="00D05598" w:rsidRPr="00EC0F65" w:rsidTr="00B324E6">
        <w:tc>
          <w:tcPr>
            <w:tcW w:w="2830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EC0F65" w:rsidTr="00B324E6">
        <w:trPr>
          <w:trHeight w:val="235"/>
        </w:trPr>
        <w:tc>
          <w:tcPr>
            <w:tcW w:w="15446" w:type="dxa"/>
            <w:gridSpan w:val="7"/>
          </w:tcPr>
          <w:p w:rsidR="001A1629" w:rsidRDefault="001A1629" w:rsidP="00B32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5598" w:rsidRPr="007813CE" w:rsidRDefault="00B324E6" w:rsidP="007C02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Pr="00D54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услуги </w:t>
            </w:r>
            <w:r w:rsidRPr="000919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5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гражданам</w:t>
            </w:r>
            <w:r w:rsidRPr="00E5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жилых помещений в связи с переселением их из ветхого жилищного фонда и зон застройки (сноса)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6699E" w:rsidRPr="000036D3" w:rsidTr="00B324E6">
        <w:tc>
          <w:tcPr>
            <w:tcW w:w="2830" w:type="dxa"/>
          </w:tcPr>
          <w:p w:rsidR="0056699E" w:rsidRPr="00AC2689" w:rsidRDefault="00F06153" w:rsidP="00897CD8">
            <w:pPr>
              <w:spacing w:after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1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ЕПГУ, портале государственных услуг свердловской области, на официальном сайте администрации </w:t>
            </w:r>
            <w:r w:rsidR="00897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Асбестовского </w:t>
            </w:r>
            <w:r w:rsidRPr="00F061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округа</w:t>
            </w:r>
            <w:r w:rsidR="00897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061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официальном сайте МФЦ</w:t>
            </w:r>
          </w:p>
        </w:tc>
        <w:tc>
          <w:tcPr>
            <w:tcW w:w="2245" w:type="dxa"/>
          </w:tcPr>
          <w:p w:rsidR="00F06153" w:rsidRPr="00F06153" w:rsidRDefault="00F06153" w:rsidP="00F0615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1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897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Асбестовского </w:t>
            </w:r>
            <w:r w:rsidRPr="00F061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округа - нет;</w:t>
            </w:r>
            <w:r w:rsidRPr="00F061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МФЦ - официальный сайт</w:t>
            </w:r>
          </w:p>
          <w:p w:rsidR="0056699E" w:rsidRPr="00AC2689" w:rsidRDefault="0056699E" w:rsidP="00F061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</w:tcPr>
          <w:p w:rsidR="0056699E" w:rsidRPr="00AC2689" w:rsidRDefault="0056699E" w:rsidP="00897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</w:tcPr>
          <w:p w:rsidR="00F06153" w:rsidRPr="00F06153" w:rsidRDefault="00F06153" w:rsidP="00F0615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1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порядке, аналогичном приему документов на бумажном носителе</w:t>
            </w:r>
          </w:p>
          <w:p w:rsidR="00CA726B" w:rsidRPr="00AC2689" w:rsidRDefault="00CA726B" w:rsidP="00F061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699E" w:rsidRPr="00AC2689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02" w:type="dxa"/>
          </w:tcPr>
          <w:p w:rsidR="00F06153" w:rsidRPr="00F06153" w:rsidRDefault="00F06153" w:rsidP="00F0615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1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личном кабинете на ЕПГУ</w:t>
            </w:r>
          </w:p>
          <w:p w:rsidR="0056699E" w:rsidRPr="00AC2689" w:rsidRDefault="0056699E" w:rsidP="00F061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2" w:type="dxa"/>
          </w:tcPr>
          <w:p w:rsidR="00F06153" w:rsidRPr="00F06153" w:rsidRDefault="00F06153" w:rsidP="00F0615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1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официальный сайт досудебного обжалования http://do.gosuslugi.ru/, официальный сайт МФЦ http://www.cift.ru/</w:t>
            </w:r>
          </w:p>
          <w:p w:rsidR="0032748A" w:rsidRPr="000036D3" w:rsidRDefault="0032748A" w:rsidP="000036D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13CE" w:rsidRPr="00A2442B" w:rsidRDefault="007813CE" w:rsidP="00A2442B">
      <w:pPr>
        <w:rPr>
          <w:rFonts w:ascii="Times New Roman" w:hAnsi="Times New Roman" w:cs="Times New Roman"/>
          <w:sz w:val="28"/>
          <w:szCs w:val="28"/>
        </w:rPr>
        <w:sectPr w:rsidR="007813CE" w:rsidRPr="00A2442B" w:rsidSect="00B324E6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:rsidR="000119FF" w:rsidRPr="007813CE" w:rsidRDefault="000119FF" w:rsidP="000119FF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0119FF" w:rsidRPr="007813CE" w:rsidRDefault="000119FF" w:rsidP="000119FF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119FF" w:rsidRPr="007813CE" w:rsidRDefault="000119FF" w:rsidP="002D1B3B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:rsidR="000119FF" w:rsidRDefault="000119FF" w:rsidP="000119FF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9FF" w:rsidRDefault="000119FF" w:rsidP="000119FF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119FF" w:rsidRPr="004A3171" w:rsidRDefault="000119FF" w:rsidP="000119FF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" w:hAnsi="Times New Roman" w:cs="Times New Roman"/>
          <w:sz w:val="24"/>
          <w:szCs w:val="24"/>
        </w:rPr>
      </w:pPr>
      <w:r w:rsidRPr="004A3171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897CD8">
        <w:rPr>
          <w:rFonts w:ascii="Times New Roman" w:hAnsi="Times New Roman" w:cs="Times New Roman"/>
          <w:sz w:val="24"/>
          <w:szCs w:val="24"/>
        </w:rPr>
        <w:t xml:space="preserve">Асбестовского </w:t>
      </w:r>
      <w:r w:rsidRPr="004A317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0119FF" w:rsidRPr="004A3171" w:rsidRDefault="000119FF" w:rsidP="000119FF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4A317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A317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A317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A3171">
        <w:rPr>
          <w:rFonts w:ascii="Times New Roman" w:hAnsi="Times New Roman" w:cs="Times New Roman"/>
          <w:sz w:val="24"/>
          <w:szCs w:val="24"/>
        </w:rPr>
        <w:t>___</w:t>
      </w:r>
    </w:p>
    <w:p w:rsidR="000119FF" w:rsidRDefault="000119FF" w:rsidP="000119FF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</w:t>
      </w:r>
      <w:r w:rsidRPr="004A317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A317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A3171">
        <w:rPr>
          <w:rFonts w:ascii="Times New Roman" w:hAnsi="Times New Roman" w:cs="Times New Roman"/>
          <w:sz w:val="24"/>
          <w:szCs w:val="24"/>
        </w:rPr>
        <w:t>_</w:t>
      </w:r>
    </w:p>
    <w:p w:rsidR="000119FF" w:rsidRPr="005F5C2C" w:rsidRDefault="000119FF" w:rsidP="000119FF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5F5C2C">
        <w:rPr>
          <w:rFonts w:ascii="Times New Roman" w:hAnsi="Times New Roman" w:cs="Times New Roman"/>
          <w:sz w:val="18"/>
          <w:szCs w:val="18"/>
        </w:rPr>
        <w:t xml:space="preserve">   (</w:t>
      </w:r>
      <w:r>
        <w:rPr>
          <w:rFonts w:ascii="Times New Roman" w:hAnsi="Times New Roman" w:cs="Times New Roman"/>
          <w:sz w:val="18"/>
          <w:szCs w:val="18"/>
        </w:rPr>
        <w:t>Ф</w:t>
      </w:r>
      <w:r w:rsidRPr="005F5C2C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5F5C2C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5F5C2C">
        <w:rPr>
          <w:rFonts w:ascii="Times New Roman" w:hAnsi="Times New Roman" w:cs="Times New Roman"/>
          <w:sz w:val="18"/>
          <w:szCs w:val="18"/>
        </w:rPr>
        <w:t>. заявителя)</w:t>
      </w:r>
    </w:p>
    <w:p w:rsidR="000119FF" w:rsidRDefault="000119FF" w:rsidP="000119FF">
      <w:pPr>
        <w:tabs>
          <w:tab w:val="left" w:pos="4111"/>
          <w:tab w:val="left" w:pos="5670"/>
        </w:tabs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A3171">
        <w:rPr>
          <w:rFonts w:ascii="Times New Roman" w:hAnsi="Times New Roman" w:cs="Times New Roman"/>
          <w:sz w:val="24"/>
          <w:szCs w:val="24"/>
        </w:rPr>
        <w:t>арегистр</w:t>
      </w:r>
      <w:r>
        <w:rPr>
          <w:rFonts w:ascii="Times New Roman" w:hAnsi="Times New Roman" w:cs="Times New Roman"/>
          <w:sz w:val="24"/>
          <w:szCs w:val="24"/>
        </w:rPr>
        <w:t>ированный(ая)</w:t>
      </w:r>
      <w:r w:rsidRPr="004A317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119FF" w:rsidRPr="004A3171" w:rsidRDefault="000119FF" w:rsidP="000119FF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119FF" w:rsidRPr="005F5C2C" w:rsidRDefault="000119FF" w:rsidP="000119FF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" w:hAnsi="Times New Roman" w:cs="Times New Roman"/>
          <w:sz w:val="18"/>
          <w:szCs w:val="18"/>
        </w:rPr>
      </w:pPr>
      <w:r w:rsidRPr="004A3171">
        <w:rPr>
          <w:rFonts w:ascii="Times New Roman" w:hAnsi="Times New Roman" w:cs="Times New Roman"/>
          <w:sz w:val="24"/>
          <w:szCs w:val="24"/>
        </w:rPr>
        <w:t xml:space="preserve">   </w:t>
      </w:r>
      <w:r w:rsidR="007C0222">
        <w:rPr>
          <w:rFonts w:ascii="Times New Roman" w:hAnsi="Times New Roman" w:cs="Times New Roman"/>
          <w:sz w:val="24"/>
          <w:szCs w:val="24"/>
        </w:rPr>
        <w:t xml:space="preserve">       </w:t>
      </w:r>
      <w:r w:rsidRPr="004A3171">
        <w:rPr>
          <w:rFonts w:ascii="Times New Roman" w:hAnsi="Times New Roman" w:cs="Times New Roman"/>
          <w:sz w:val="24"/>
          <w:szCs w:val="24"/>
        </w:rPr>
        <w:t>(</w:t>
      </w:r>
      <w:r w:rsidRPr="005F5C2C">
        <w:rPr>
          <w:rFonts w:ascii="Times New Roman" w:hAnsi="Times New Roman" w:cs="Times New Roman"/>
          <w:sz w:val="18"/>
          <w:szCs w:val="18"/>
        </w:rPr>
        <w:t>адрес регистрации по месту жительства)</w:t>
      </w:r>
    </w:p>
    <w:p w:rsidR="000119FF" w:rsidRDefault="000119FF" w:rsidP="000119FF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A3171">
        <w:rPr>
          <w:rFonts w:ascii="Times New Roman" w:hAnsi="Times New Roman" w:cs="Times New Roman"/>
          <w:sz w:val="24"/>
          <w:szCs w:val="24"/>
        </w:rPr>
        <w:t>рожив</w:t>
      </w:r>
      <w:r>
        <w:rPr>
          <w:rFonts w:ascii="Times New Roman" w:hAnsi="Times New Roman" w:cs="Times New Roman"/>
          <w:sz w:val="24"/>
          <w:szCs w:val="24"/>
        </w:rPr>
        <w:t>ающий(ая)</w:t>
      </w:r>
      <w:r w:rsidRPr="004A3171">
        <w:rPr>
          <w:rFonts w:ascii="Times New Roman" w:hAnsi="Times New Roman" w:cs="Times New Roman"/>
          <w:sz w:val="24"/>
          <w:szCs w:val="24"/>
        </w:rPr>
        <w:t>: 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119FF" w:rsidRPr="004A3171" w:rsidRDefault="000119FF" w:rsidP="000119FF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119FF" w:rsidRPr="005F5C2C" w:rsidRDefault="007C0222" w:rsidP="000119FF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0119FF" w:rsidRPr="005F5C2C">
        <w:rPr>
          <w:rFonts w:ascii="Times New Roman" w:hAnsi="Times New Roman" w:cs="Times New Roman"/>
          <w:sz w:val="18"/>
          <w:szCs w:val="18"/>
        </w:rPr>
        <w:t>(адрес фактического места проживания)</w:t>
      </w:r>
    </w:p>
    <w:p w:rsidR="000119FF" w:rsidRPr="004A3171" w:rsidRDefault="000119FF" w:rsidP="000119FF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" w:hAnsi="Times New Roman" w:cs="Times New Roman"/>
          <w:sz w:val="24"/>
          <w:szCs w:val="24"/>
        </w:rPr>
      </w:pPr>
      <w:r w:rsidRPr="004A3171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119FF" w:rsidRPr="005F5C2C" w:rsidRDefault="007C0222" w:rsidP="000119FF">
      <w:pPr>
        <w:tabs>
          <w:tab w:val="left" w:pos="708"/>
          <w:tab w:val="left" w:pos="4111"/>
        </w:tabs>
        <w:autoSpaceDE w:val="0"/>
        <w:autoSpaceDN w:val="0"/>
        <w:adjustRightInd w:val="0"/>
        <w:spacing w:after="0" w:line="240" w:lineRule="auto"/>
        <w:ind w:left="5387" w:right="-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0119FF" w:rsidRPr="005F5C2C">
        <w:rPr>
          <w:rFonts w:ascii="Times New Roman" w:hAnsi="Times New Roman" w:cs="Times New Roman"/>
          <w:sz w:val="18"/>
          <w:szCs w:val="18"/>
        </w:rPr>
        <w:t>(контактный телефон заявителя)</w:t>
      </w:r>
    </w:p>
    <w:p w:rsidR="000119FF" w:rsidRPr="004A3171" w:rsidRDefault="000119FF" w:rsidP="000119FF">
      <w:pPr>
        <w:tabs>
          <w:tab w:val="left" w:pos="708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9FF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9FF" w:rsidRPr="004A3171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171">
        <w:rPr>
          <w:rFonts w:ascii="Times New Roman" w:hAnsi="Times New Roman" w:cs="Times New Roman"/>
          <w:sz w:val="24"/>
          <w:szCs w:val="24"/>
        </w:rPr>
        <w:t>ЗАЯВЛЕНИЕ</w:t>
      </w:r>
    </w:p>
    <w:p w:rsidR="000119FF" w:rsidRPr="004A3171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9FF" w:rsidRPr="004A3171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171">
        <w:rPr>
          <w:rFonts w:ascii="Times New Roman" w:hAnsi="Times New Roman" w:cs="Times New Roman"/>
          <w:sz w:val="24"/>
          <w:szCs w:val="24"/>
        </w:rPr>
        <w:t>Прошу предоставить мне и членам моей семьи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A317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A3171">
        <w:rPr>
          <w:rFonts w:ascii="Times New Roman" w:hAnsi="Times New Roman" w:cs="Times New Roman"/>
          <w:sz w:val="24"/>
          <w:szCs w:val="24"/>
        </w:rPr>
        <w:t>_</w:t>
      </w:r>
    </w:p>
    <w:p w:rsidR="000119FF" w:rsidRPr="004A3171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1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  <w:r w:rsidRPr="004A3171">
        <w:rPr>
          <w:rFonts w:ascii="Times New Roman" w:hAnsi="Times New Roman" w:cs="Times New Roman"/>
          <w:sz w:val="24"/>
          <w:szCs w:val="24"/>
        </w:rPr>
        <w:t>__</w:t>
      </w:r>
      <w:r w:rsidR="002D1B3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0119FF" w:rsidRPr="00B47FB0" w:rsidRDefault="000119FF" w:rsidP="002D1B3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47FB0">
        <w:rPr>
          <w:rFonts w:ascii="Times New Roman" w:hAnsi="Times New Roman" w:cs="Times New Roman"/>
          <w:sz w:val="18"/>
          <w:szCs w:val="18"/>
        </w:rPr>
        <w:t>(указать Ф.И.О. членов семьи заявителей, получателей данной услуги)</w:t>
      </w:r>
    </w:p>
    <w:p w:rsidR="002D1B3B" w:rsidRDefault="002D1B3B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FF" w:rsidRPr="004A3171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171">
        <w:rPr>
          <w:rFonts w:ascii="Times New Roman" w:hAnsi="Times New Roman" w:cs="Times New Roman"/>
          <w:sz w:val="24"/>
          <w:szCs w:val="24"/>
        </w:rPr>
        <w:t>в связи с переселением  из ветхого жилищного фонда и зон застройки  (сноса)предлагаемое жилое помещение жилищного фонда, расположенное по адресу:_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A317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</w:p>
    <w:p w:rsidR="000119FF" w:rsidRPr="00B47FB0" w:rsidRDefault="000119FF" w:rsidP="002D1B3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47FB0">
        <w:rPr>
          <w:rFonts w:ascii="Times New Roman" w:hAnsi="Times New Roman" w:cs="Times New Roman"/>
          <w:sz w:val="18"/>
          <w:szCs w:val="18"/>
        </w:rPr>
        <w:t>(адрес предоставляемого жилого помещения)</w:t>
      </w:r>
    </w:p>
    <w:p w:rsidR="002D1B3B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171">
        <w:rPr>
          <w:rFonts w:ascii="Times New Roman" w:hAnsi="Times New Roman" w:cs="Times New Roman"/>
          <w:sz w:val="24"/>
          <w:szCs w:val="24"/>
        </w:rPr>
        <w:t>общей площадью ____ кв. м, жилой площадью ____ кв. м с заключением договора</w:t>
      </w:r>
      <w:r w:rsidR="002D1B3B">
        <w:rPr>
          <w:rFonts w:ascii="Times New Roman" w:hAnsi="Times New Roman" w:cs="Times New Roman"/>
          <w:sz w:val="24"/>
          <w:szCs w:val="24"/>
        </w:rPr>
        <w:t xml:space="preserve"> </w:t>
      </w:r>
      <w:r w:rsidRPr="002D1B3B">
        <w:rPr>
          <w:rFonts w:ascii="Times New Roman" w:hAnsi="Times New Roman" w:cs="Times New Roman"/>
          <w:sz w:val="24"/>
          <w:szCs w:val="24"/>
          <w:u w:val="single"/>
        </w:rPr>
        <w:t>социального найма, с оформлением в собственность</w:t>
      </w:r>
      <w:r w:rsidR="002D1B3B">
        <w:rPr>
          <w:rFonts w:ascii="Times New Roman" w:hAnsi="Times New Roman" w:cs="Times New Roman"/>
          <w:sz w:val="24"/>
          <w:szCs w:val="24"/>
        </w:rPr>
        <w:t xml:space="preserve"> на______________________________</w:t>
      </w:r>
    </w:p>
    <w:p w:rsidR="002D1B3B" w:rsidRDefault="000119FF" w:rsidP="002D1B3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171">
        <w:rPr>
          <w:rFonts w:ascii="Times New Roman" w:hAnsi="Times New Roman" w:cs="Times New Roman"/>
          <w:sz w:val="24"/>
          <w:szCs w:val="24"/>
        </w:rPr>
        <w:t xml:space="preserve">   </w:t>
      </w:r>
      <w:r w:rsidR="002D1B3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D1B3B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0119FF" w:rsidRPr="004A3171" w:rsidRDefault="000119FF" w:rsidP="002D1B3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17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4A3171">
        <w:rPr>
          <w:rFonts w:ascii="Times New Roman" w:hAnsi="Times New Roman" w:cs="Times New Roman"/>
          <w:sz w:val="24"/>
          <w:szCs w:val="24"/>
        </w:rPr>
        <w:t>___</w:t>
      </w:r>
    </w:p>
    <w:p w:rsidR="000119FF" w:rsidRPr="002D1B3B" w:rsidRDefault="000119FF" w:rsidP="002D1B3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D1B3B">
        <w:rPr>
          <w:rFonts w:ascii="Times New Roman" w:hAnsi="Times New Roman" w:cs="Times New Roman"/>
          <w:sz w:val="18"/>
          <w:szCs w:val="18"/>
        </w:rPr>
        <w:t>(указать собственников и доли в собственности)</w:t>
      </w:r>
    </w:p>
    <w:p w:rsidR="000119FF" w:rsidRPr="002D1B3B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119FF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FF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FF" w:rsidRPr="004A3171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17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A317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1B3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317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A3171">
        <w:rPr>
          <w:rFonts w:ascii="Times New Roman" w:hAnsi="Times New Roman" w:cs="Times New Roman"/>
          <w:sz w:val="24"/>
          <w:szCs w:val="24"/>
        </w:rPr>
        <w:t>_____</w:t>
      </w:r>
    </w:p>
    <w:p w:rsidR="000119FF" w:rsidRPr="00B47FB0" w:rsidRDefault="000119FF" w:rsidP="005F68E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47FB0">
        <w:rPr>
          <w:rFonts w:ascii="Times New Roman" w:hAnsi="Times New Roman" w:cs="Times New Roman"/>
          <w:sz w:val="18"/>
          <w:szCs w:val="18"/>
        </w:rPr>
        <w:t xml:space="preserve">(подпись заявителя)  </w:t>
      </w:r>
      <w:r w:rsidR="002D1B3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B47FB0">
        <w:rPr>
          <w:rFonts w:ascii="Times New Roman" w:hAnsi="Times New Roman" w:cs="Times New Roman"/>
          <w:sz w:val="18"/>
          <w:szCs w:val="18"/>
        </w:rPr>
        <w:t>расшифровка подписи - Ф.И.О.)</w:t>
      </w:r>
    </w:p>
    <w:p w:rsidR="000119FF" w:rsidRPr="004A3171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17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A317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D1B3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A317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A3171">
        <w:rPr>
          <w:rFonts w:ascii="Times New Roman" w:hAnsi="Times New Roman" w:cs="Times New Roman"/>
          <w:sz w:val="24"/>
          <w:szCs w:val="24"/>
        </w:rPr>
        <w:t>____________________</w:t>
      </w:r>
    </w:p>
    <w:p w:rsidR="000119FF" w:rsidRPr="00B47FB0" w:rsidRDefault="002D1B3B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0119FF" w:rsidRPr="00B47FB0">
        <w:rPr>
          <w:rFonts w:ascii="Times New Roman" w:hAnsi="Times New Roman" w:cs="Times New Roman"/>
          <w:sz w:val="18"/>
          <w:szCs w:val="18"/>
        </w:rPr>
        <w:t xml:space="preserve">(подпись  совершеннолетнего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5F68E3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119FF" w:rsidRPr="00B47FB0">
        <w:rPr>
          <w:rFonts w:ascii="Times New Roman" w:hAnsi="Times New Roman" w:cs="Times New Roman"/>
          <w:sz w:val="18"/>
          <w:szCs w:val="18"/>
        </w:rPr>
        <w:t>(расшифровка подписи - Ф.И.О.)</w:t>
      </w:r>
    </w:p>
    <w:p w:rsidR="000119FF" w:rsidRPr="00B47FB0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FB0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D1B3B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B47FB0">
        <w:rPr>
          <w:rFonts w:ascii="Times New Roman" w:hAnsi="Times New Roman" w:cs="Times New Roman"/>
          <w:sz w:val="18"/>
          <w:szCs w:val="18"/>
        </w:rPr>
        <w:t>члена семьи)</w:t>
      </w:r>
    </w:p>
    <w:p w:rsidR="000119FF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FF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FF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FF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FF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A317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A317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3171">
        <w:rPr>
          <w:rFonts w:ascii="Times New Roman" w:hAnsi="Times New Roman" w:cs="Times New Roman"/>
          <w:sz w:val="24"/>
          <w:szCs w:val="24"/>
        </w:rPr>
        <w:t xml:space="preserve"> ____________ 20__ год</w:t>
      </w:r>
    </w:p>
    <w:p w:rsidR="000119FF" w:rsidRPr="00793243" w:rsidRDefault="000119FF" w:rsidP="000119FF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9FF" w:rsidRPr="00BA0D93" w:rsidRDefault="000119FF" w:rsidP="00011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B3B" w:rsidRDefault="002D1B3B" w:rsidP="000119FF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0222" w:rsidRDefault="007C0222" w:rsidP="000119FF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9FF" w:rsidRPr="007813CE" w:rsidRDefault="000119FF" w:rsidP="000119FF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0119FF" w:rsidRPr="007813CE" w:rsidRDefault="000119FF" w:rsidP="000119FF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119FF" w:rsidRDefault="000119FF" w:rsidP="002D1B3B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>ОБРАЗЕЦ</w:t>
      </w:r>
    </w:p>
    <w:p w:rsidR="000119FF" w:rsidRPr="007813CE" w:rsidRDefault="000119FF" w:rsidP="000119FF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9FF" w:rsidRDefault="000119FF" w:rsidP="000119FF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9FF" w:rsidRPr="004A3171" w:rsidRDefault="000119FF" w:rsidP="000119FF">
      <w:pPr>
        <w:tabs>
          <w:tab w:val="left" w:pos="708"/>
          <w:tab w:val="left" w:pos="4111"/>
        </w:tabs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" w:hAnsi="Times New Roman" w:cs="Times New Roman"/>
          <w:sz w:val="24"/>
          <w:szCs w:val="24"/>
        </w:rPr>
      </w:pPr>
      <w:r w:rsidRPr="004A3171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2D1B3B">
        <w:rPr>
          <w:rFonts w:ascii="Times New Roman" w:hAnsi="Times New Roman" w:cs="Times New Roman"/>
          <w:sz w:val="24"/>
          <w:szCs w:val="24"/>
        </w:rPr>
        <w:t xml:space="preserve">Асбестовского </w:t>
      </w:r>
      <w:r w:rsidRPr="004A317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0119FF" w:rsidRPr="004A3171" w:rsidRDefault="000119FF" w:rsidP="000119FF">
      <w:pPr>
        <w:tabs>
          <w:tab w:val="left" w:pos="708"/>
          <w:tab w:val="left" w:pos="4111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0119FF" w:rsidRPr="004A3171" w:rsidRDefault="000119FF" w:rsidP="000119FF">
      <w:pPr>
        <w:tabs>
          <w:tab w:val="left" w:pos="708"/>
          <w:tab w:val="left" w:pos="4111"/>
        </w:tabs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8368FA">
        <w:rPr>
          <w:rFonts w:ascii="Times New Roman" w:hAnsi="Times New Roman" w:cs="Times New Roman"/>
          <w:b/>
          <w:sz w:val="24"/>
          <w:szCs w:val="24"/>
          <w:u w:val="single"/>
        </w:rPr>
        <w:t>Ивановой Марии Николаевны</w:t>
      </w:r>
    </w:p>
    <w:p w:rsidR="000119FF" w:rsidRPr="005F5C2C" w:rsidRDefault="000119FF" w:rsidP="000119FF">
      <w:pPr>
        <w:tabs>
          <w:tab w:val="left" w:pos="708"/>
          <w:tab w:val="left" w:pos="4111"/>
        </w:tabs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" w:hAnsi="Times New Roman" w:cs="Times New Roman"/>
          <w:sz w:val="18"/>
          <w:szCs w:val="18"/>
        </w:rPr>
      </w:pPr>
      <w:r w:rsidRPr="005F5C2C">
        <w:rPr>
          <w:rFonts w:ascii="Times New Roman" w:hAnsi="Times New Roman" w:cs="Times New Roman"/>
          <w:sz w:val="18"/>
          <w:szCs w:val="18"/>
        </w:rPr>
        <w:t xml:space="preserve">                               (</w:t>
      </w:r>
      <w:r>
        <w:rPr>
          <w:rFonts w:ascii="Times New Roman" w:hAnsi="Times New Roman" w:cs="Times New Roman"/>
          <w:sz w:val="18"/>
          <w:szCs w:val="18"/>
        </w:rPr>
        <w:t>Ф</w:t>
      </w:r>
      <w:r w:rsidRPr="005F5C2C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5F5C2C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5F5C2C">
        <w:rPr>
          <w:rFonts w:ascii="Times New Roman" w:hAnsi="Times New Roman" w:cs="Times New Roman"/>
          <w:sz w:val="18"/>
          <w:szCs w:val="18"/>
        </w:rPr>
        <w:t>. заявителя)</w:t>
      </w:r>
    </w:p>
    <w:p w:rsidR="000119FF" w:rsidRPr="00085359" w:rsidRDefault="000119FF" w:rsidP="000119FF">
      <w:pPr>
        <w:tabs>
          <w:tab w:val="left" w:pos="708"/>
          <w:tab w:val="left" w:pos="4111"/>
          <w:tab w:val="left" w:pos="5670"/>
        </w:tabs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A3171">
        <w:rPr>
          <w:rFonts w:ascii="Times New Roman" w:hAnsi="Times New Roman" w:cs="Times New Roman"/>
          <w:sz w:val="24"/>
          <w:szCs w:val="24"/>
        </w:rPr>
        <w:t>арегистр</w:t>
      </w:r>
      <w:r>
        <w:rPr>
          <w:rFonts w:ascii="Times New Roman" w:hAnsi="Times New Roman" w:cs="Times New Roman"/>
          <w:sz w:val="24"/>
          <w:szCs w:val="24"/>
        </w:rPr>
        <w:t>ированный(ая)</w:t>
      </w:r>
      <w:r w:rsidRPr="004A3171">
        <w:rPr>
          <w:rFonts w:ascii="Times New Roman" w:hAnsi="Times New Roman" w:cs="Times New Roman"/>
          <w:sz w:val="24"/>
          <w:szCs w:val="24"/>
        </w:rPr>
        <w:t>:</w:t>
      </w:r>
      <w:r w:rsidR="002D1B3B">
        <w:rPr>
          <w:rFonts w:ascii="Times New Roman" w:hAnsi="Times New Roman" w:cs="Times New Roman"/>
          <w:sz w:val="24"/>
          <w:szCs w:val="24"/>
        </w:rPr>
        <w:t>г</w:t>
      </w:r>
      <w:r w:rsidRPr="00CE314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D1B3B">
        <w:rPr>
          <w:rFonts w:ascii="Times New Roman" w:hAnsi="Times New Roman" w:cs="Times New Roman"/>
          <w:sz w:val="24"/>
          <w:szCs w:val="24"/>
          <w:u w:val="single"/>
        </w:rPr>
        <w:t xml:space="preserve"> Асбест</w:t>
      </w:r>
    </w:p>
    <w:p w:rsidR="000119FF" w:rsidRPr="00CE314D" w:rsidRDefault="000119FF" w:rsidP="000119FF">
      <w:pPr>
        <w:tabs>
          <w:tab w:val="left" w:pos="708"/>
          <w:tab w:val="left" w:pos="4111"/>
          <w:tab w:val="left" w:pos="5670"/>
        </w:tabs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14D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r w:rsidR="002D1B3B">
        <w:rPr>
          <w:rFonts w:ascii="Times New Roman" w:hAnsi="Times New Roman" w:cs="Times New Roman"/>
          <w:sz w:val="24"/>
          <w:szCs w:val="24"/>
          <w:u w:val="single"/>
        </w:rPr>
        <w:t xml:space="preserve">Заломова, д. 56, кв. </w:t>
      </w:r>
      <w:r w:rsidR="002B3AB7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2D1B3B">
        <w:rPr>
          <w:rFonts w:ascii="Times New Roman" w:hAnsi="Times New Roman" w:cs="Times New Roman"/>
          <w:sz w:val="24"/>
          <w:szCs w:val="24"/>
        </w:rPr>
        <w:t>__________</w:t>
      </w:r>
    </w:p>
    <w:p w:rsidR="000119FF" w:rsidRPr="005F5C2C" w:rsidRDefault="000119FF" w:rsidP="000119FF">
      <w:pPr>
        <w:tabs>
          <w:tab w:val="left" w:pos="708"/>
          <w:tab w:val="left" w:pos="4111"/>
        </w:tabs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" w:hAnsi="Times New Roman" w:cs="Times New Roman"/>
          <w:sz w:val="18"/>
          <w:szCs w:val="18"/>
        </w:rPr>
      </w:pPr>
      <w:r w:rsidRPr="004A3171">
        <w:rPr>
          <w:rFonts w:ascii="Times New Roman" w:hAnsi="Times New Roman" w:cs="Times New Roman"/>
          <w:sz w:val="24"/>
          <w:szCs w:val="24"/>
        </w:rPr>
        <w:t xml:space="preserve">   (</w:t>
      </w:r>
      <w:r w:rsidRPr="005F5C2C">
        <w:rPr>
          <w:rFonts w:ascii="Times New Roman" w:hAnsi="Times New Roman" w:cs="Times New Roman"/>
          <w:sz w:val="18"/>
          <w:szCs w:val="18"/>
        </w:rPr>
        <w:t>адрес регистрации по месту жительства)</w:t>
      </w:r>
    </w:p>
    <w:p w:rsidR="000119FF" w:rsidRDefault="000119FF" w:rsidP="000119FF">
      <w:pPr>
        <w:tabs>
          <w:tab w:val="left" w:pos="708"/>
          <w:tab w:val="left" w:pos="4111"/>
          <w:tab w:val="left" w:pos="5670"/>
        </w:tabs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A3171">
        <w:rPr>
          <w:rFonts w:ascii="Times New Roman" w:hAnsi="Times New Roman" w:cs="Times New Roman"/>
          <w:sz w:val="24"/>
          <w:szCs w:val="24"/>
        </w:rPr>
        <w:t>рожив</w:t>
      </w:r>
      <w:r>
        <w:rPr>
          <w:rFonts w:ascii="Times New Roman" w:hAnsi="Times New Roman" w:cs="Times New Roman"/>
          <w:sz w:val="24"/>
          <w:szCs w:val="24"/>
        </w:rPr>
        <w:t>ающий(ая)</w:t>
      </w:r>
      <w:r w:rsidRPr="004A3171">
        <w:rPr>
          <w:rFonts w:ascii="Times New Roman" w:hAnsi="Times New Roman" w:cs="Times New Roman"/>
          <w:sz w:val="24"/>
          <w:szCs w:val="24"/>
        </w:rPr>
        <w:t>:</w:t>
      </w:r>
      <w:r w:rsidR="002D1B3B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CE314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D1B3B">
        <w:rPr>
          <w:rFonts w:ascii="Times New Roman" w:hAnsi="Times New Roman" w:cs="Times New Roman"/>
          <w:sz w:val="24"/>
          <w:szCs w:val="24"/>
          <w:u w:val="single"/>
        </w:rPr>
        <w:t xml:space="preserve"> Асбест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368F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119FF" w:rsidRPr="00CE314D" w:rsidRDefault="000119FF" w:rsidP="000119FF">
      <w:pPr>
        <w:tabs>
          <w:tab w:val="left" w:pos="708"/>
          <w:tab w:val="left" w:pos="4111"/>
          <w:tab w:val="left" w:pos="5670"/>
        </w:tabs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14D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r w:rsidR="002D1B3B">
        <w:rPr>
          <w:rFonts w:ascii="Times New Roman" w:hAnsi="Times New Roman" w:cs="Times New Roman"/>
          <w:sz w:val="24"/>
          <w:szCs w:val="24"/>
          <w:u w:val="single"/>
        </w:rPr>
        <w:t>Заломова, д. 56,</w:t>
      </w:r>
      <w:r w:rsidRPr="00CE314D">
        <w:rPr>
          <w:rFonts w:ascii="Times New Roman" w:hAnsi="Times New Roman" w:cs="Times New Roman"/>
          <w:sz w:val="24"/>
          <w:szCs w:val="24"/>
          <w:u w:val="single"/>
        </w:rPr>
        <w:t xml:space="preserve"> кв. </w:t>
      </w:r>
      <w:r w:rsidR="002D1B3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B3AB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2D1B3B">
        <w:rPr>
          <w:rFonts w:ascii="Times New Roman" w:hAnsi="Times New Roman" w:cs="Times New Roman"/>
          <w:sz w:val="24"/>
          <w:szCs w:val="24"/>
        </w:rPr>
        <w:t>___________</w:t>
      </w:r>
    </w:p>
    <w:p w:rsidR="000119FF" w:rsidRPr="005F5C2C" w:rsidRDefault="000119FF" w:rsidP="000119FF">
      <w:pPr>
        <w:tabs>
          <w:tab w:val="left" w:pos="708"/>
          <w:tab w:val="left" w:pos="4111"/>
        </w:tabs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" w:hAnsi="Times New Roman" w:cs="Times New Roman"/>
          <w:sz w:val="18"/>
          <w:szCs w:val="18"/>
        </w:rPr>
      </w:pPr>
      <w:r w:rsidRPr="005F5C2C">
        <w:rPr>
          <w:rFonts w:ascii="Times New Roman" w:hAnsi="Times New Roman" w:cs="Times New Roman"/>
          <w:sz w:val="18"/>
          <w:szCs w:val="18"/>
        </w:rPr>
        <w:t>(адрес фактического места проживания)</w:t>
      </w:r>
    </w:p>
    <w:p w:rsidR="000119FF" w:rsidRPr="004A3171" w:rsidRDefault="000119FF" w:rsidP="000119FF">
      <w:pPr>
        <w:tabs>
          <w:tab w:val="left" w:pos="708"/>
          <w:tab w:val="left" w:pos="4111"/>
        </w:tabs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" w:hAnsi="Times New Roman" w:cs="Times New Roman"/>
          <w:sz w:val="24"/>
          <w:szCs w:val="24"/>
        </w:rPr>
      </w:pPr>
      <w:r w:rsidRPr="004A3171">
        <w:rPr>
          <w:rFonts w:ascii="Times New Roman" w:hAnsi="Times New Roman" w:cs="Times New Roman"/>
          <w:sz w:val="24"/>
          <w:szCs w:val="24"/>
        </w:rPr>
        <w:t>тел.:</w:t>
      </w:r>
      <w:r w:rsidR="008368FA">
        <w:rPr>
          <w:rFonts w:ascii="Times New Roman" w:hAnsi="Times New Roman" w:cs="Times New Roman"/>
          <w:sz w:val="24"/>
          <w:szCs w:val="24"/>
          <w:u w:val="single"/>
        </w:rPr>
        <w:t>(34365) 0</w:t>
      </w:r>
      <w:r w:rsidRPr="00CE314D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8368F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E314D">
        <w:rPr>
          <w:rFonts w:ascii="Times New Roman" w:hAnsi="Times New Roman" w:cs="Times New Roman"/>
          <w:sz w:val="24"/>
          <w:szCs w:val="24"/>
          <w:u w:val="single"/>
        </w:rPr>
        <w:t>0-00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119FF" w:rsidRPr="005F5C2C" w:rsidRDefault="000119FF" w:rsidP="000119FF">
      <w:pPr>
        <w:tabs>
          <w:tab w:val="left" w:pos="708"/>
          <w:tab w:val="left" w:pos="4111"/>
        </w:tabs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" w:hAnsi="Times New Roman" w:cs="Times New Roman"/>
          <w:sz w:val="18"/>
          <w:szCs w:val="18"/>
        </w:rPr>
      </w:pPr>
      <w:r w:rsidRPr="005F5C2C">
        <w:rPr>
          <w:rFonts w:ascii="Times New Roman" w:hAnsi="Times New Roman" w:cs="Times New Roman"/>
          <w:sz w:val="18"/>
          <w:szCs w:val="18"/>
        </w:rPr>
        <w:t>(контактный телефон заявителя)</w:t>
      </w:r>
    </w:p>
    <w:p w:rsidR="000119FF" w:rsidRPr="004A3171" w:rsidRDefault="000119FF" w:rsidP="000119FF">
      <w:pPr>
        <w:tabs>
          <w:tab w:val="left" w:pos="708"/>
          <w:tab w:val="left" w:pos="4111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0119FF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9FF" w:rsidRPr="004A3171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171">
        <w:rPr>
          <w:rFonts w:ascii="Times New Roman" w:hAnsi="Times New Roman" w:cs="Times New Roman"/>
          <w:sz w:val="24"/>
          <w:szCs w:val="24"/>
        </w:rPr>
        <w:t>ЗАЯВЛЕНИЕ</w:t>
      </w:r>
    </w:p>
    <w:p w:rsidR="000119FF" w:rsidRPr="004A3171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9FF" w:rsidRPr="004A3171" w:rsidRDefault="00B742A9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19FF" w:rsidRPr="004A3171">
        <w:rPr>
          <w:rFonts w:ascii="Times New Roman" w:hAnsi="Times New Roman" w:cs="Times New Roman"/>
          <w:sz w:val="24"/>
          <w:szCs w:val="24"/>
        </w:rPr>
        <w:t>Прошу предоставить мне и членам моей семьи</w:t>
      </w:r>
      <w:r w:rsidR="000119FF">
        <w:rPr>
          <w:rFonts w:ascii="Times New Roman" w:hAnsi="Times New Roman" w:cs="Times New Roman"/>
          <w:sz w:val="24"/>
          <w:szCs w:val="24"/>
        </w:rPr>
        <w:t>:</w:t>
      </w:r>
      <w:r w:rsidR="000119FF" w:rsidRPr="00CE314D">
        <w:rPr>
          <w:rFonts w:ascii="Times New Roman" w:hAnsi="Times New Roman" w:cs="Times New Roman"/>
          <w:sz w:val="24"/>
          <w:szCs w:val="24"/>
          <w:u w:val="single"/>
        </w:rPr>
        <w:t xml:space="preserve"> Иванову Петру Ивановичу</w:t>
      </w:r>
      <w:r w:rsidR="008368FA">
        <w:rPr>
          <w:rFonts w:ascii="Times New Roman" w:hAnsi="Times New Roman" w:cs="Times New Roman"/>
          <w:sz w:val="24"/>
          <w:szCs w:val="24"/>
          <w:u w:val="single"/>
        </w:rPr>
        <w:t xml:space="preserve">, 15.04.1986 года рождения - супругу, </w:t>
      </w:r>
      <w:r w:rsidR="000119FF" w:rsidRPr="00CE314D">
        <w:rPr>
          <w:rFonts w:ascii="Times New Roman" w:hAnsi="Times New Roman" w:cs="Times New Roman"/>
          <w:sz w:val="24"/>
          <w:szCs w:val="24"/>
          <w:u w:val="single"/>
        </w:rPr>
        <w:t>Иванову Алексею Петровичу</w:t>
      </w:r>
      <w:r w:rsidR="008368FA">
        <w:rPr>
          <w:rFonts w:ascii="Times New Roman" w:hAnsi="Times New Roman" w:cs="Times New Roman"/>
          <w:sz w:val="24"/>
          <w:szCs w:val="24"/>
          <w:u w:val="single"/>
        </w:rPr>
        <w:t xml:space="preserve">, 06.10.2010 года рождения - сыну </w:t>
      </w:r>
    </w:p>
    <w:p w:rsidR="000119FF" w:rsidRPr="00B47FB0" w:rsidRDefault="000119FF" w:rsidP="008368F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47FB0">
        <w:rPr>
          <w:rFonts w:ascii="Times New Roman" w:hAnsi="Times New Roman" w:cs="Times New Roman"/>
          <w:sz w:val="18"/>
          <w:szCs w:val="18"/>
        </w:rPr>
        <w:t>(указать Ф.И.О. членов семьи заявителей, получателей данной услуги)</w:t>
      </w:r>
    </w:p>
    <w:p w:rsidR="000119FF" w:rsidRPr="00990A8B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3171">
        <w:rPr>
          <w:rFonts w:ascii="Times New Roman" w:hAnsi="Times New Roman" w:cs="Times New Roman"/>
          <w:sz w:val="24"/>
          <w:szCs w:val="24"/>
        </w:rPr>
        <w:t>в связи с переселением из ветхого ж</w:t>
      </w:r>
      <w:r w:rsidR="00B742A9">
        <w:rPr>
          <w:rFonts w:ascii="Times New Roman" w:hAnsi="Times New Roman" w:cs="Times New Roman"/>
          <w:sz w:val="24"/>
          <w:szCs w:val="24"/>
        </w:rPr>
        <w:t xml:space="preserve">илищного фонда и зон застройки </w:t>
      </w:r>
      <w:r w:rsidRPr="004A3171">
        <w:rPr>
          <w:rFonts w:ascii="Times New Roman" w:hAnsi="Times New Roman" w:cs="Times New Roman"/>
          <w:sz w:val="24"/>
          <w:szCs w:val="24"/>
        </w:rPr>
        <w:t>(сноса)</w:t>
      </w:r>
      <w:r w:rsidR="008368FA">
        <w:rPr>
          <w:rFonts w:ascii="Times New Roman" w:hAnsi="Times New Roman" w:cs="Times New Roman"/>
          <w:sz w:val="24"/>
          <w:szCs w:val="24"/>
        </w:rPr>
        <w:t xml:space="preserve"> </w:t>
      </w:r>
      <w:r w:rsidRPr="004A3171">
        <w:rPr>
          <w:rFonts w:ascii="Times New Roman" w:hAnsi="Times New Roman" w:cs="Times New Roman"/>
          <w:sz w:val="24"/>
          <w:szCs w:val="24"/>
        </w:rPr>
        <w:t>предлагаемое жилое помещение жилищного фонда, расположенное по адресу</w:t>
      </w:r>
      <w:r w:rsidR="008368FA">
        <w:rPr>
          <w:rFonts w:ascii="Times New Roman" w:hAnsi="Times New Roman" w:cs="Times New Roman"/>
          <w:sz w:val="24"/>
          <w:szCs w:val="24"/>
        </w:rPr>
        <w:t xml:space="preserve"> </w:t>
      </w:r>
      <w:r w:rsidR="008368FA" w:rsidRPr="008368FA">
        <w:rPr>
          <w:rFonts w:ascii="Times New Roman" w:hAnsi="Times New Roman" w:cs="Times New Roman"/>
          <w:sz w:val="24"/>
          <w:szCs w:val="24"/>
          <w:u w:val="single"/>
        </w:rPr>
        <w:t>Свердловская область, город Асбест, улица В.Долонина, дом 2/1, квартира 23</w:t>
      </w:r>
      <w:r w:rsidR="008368FA">
        <w:rPr>
          <w:rFonts w:ascii="Times New Roman" w:hAnsi="Times New Roman" w:cs="Times New Roman"/>
          <w:sz w:val="24"/>
          <w:szCs w:val="24"/>
        </w:rPr>
        <w:t>, общей площадью 52,0</w:t>
      </w:r>
      <w:r w:rsidRPr="004A3171">
        <w:rPr>
          <w:rFonts w:ascii="Times New Roman" w:hAnsi="Times New Roman" w:cs="Times New Roman"/>
          <w:sz w:val="24"/>
          <w:szCs w:val="24"/>
        </w:rPr>
        <w:t xml:space="preserve"> кв. м, жилой площадью </w:t>
      </w:r>
      <w:r w:rsidR="008368FA">
        <w:rPr>
          <w:rFonts w:ascii="Times New Roman" w:hAnsi="Times New Roman" w:cs="Times New Roman"/>
          <w:sz w:val="24"/>
          <w:szCs w:val="24"/>
        </w:rPr>
        <w:t>30,0</w:t>
      </w:r>
      <w:r w:rsidRPr="004A3171">
        <w:rPr>
          <w:rFonts w:ascii="Times New Roman" w:hAnsi="Times New Roman" w:cs="Times New Roman"/>
          <w:sz w:val="24"/>
          <w:szCs w:val="24"/>
        </w:rPr>
        <w:t xml:space="preserve"> кв. м с заключением договора</w:t>
      </w:r>
      <w:r w:rsidR="008368FA">
        <w:rPr>
          <w:rFonts w:ascii="Times New Roman" w:hAnsi="Times New Roman" w:cs="Times New Roman"/>
          <w:sz w:val="24"/>
          <w:szCs w:val="24"/>
        </w:rPr>
        <w:t xml:space="preserve"> </w:t>
      </w:r>
      <w:r w:rsidRPr="004A3171">
        <w:rPr>
          <w:rFonts w:ascii="Times New Roman" w:hAnsi="Times New Roman" w:cs="Times New Roman"/>
          <w:sz w:val="24"/>
          <w:szCs w:val="24"/>
        </w:rPr>
        <w:t xml:space="preserve">социального найма, </w:t>
      </w:r>
      <w:r w:rsidRPr="00990A8B">
        <w:rPr>
          <w:rFonts w:ascii="Times New Roman" w:hAnsi="Times New Roman" w:cs="Times New Roman"/>
          <w:strike/>
          <w:sz w:val="24"/>
          <w:szCs w:val="24"/>
        </w:rPr>
        <w:t>с оформлением в собственность</w:t>
      </w:r>
      <w:r w:rsidRPr="004A3171">
        <w:rPr>
          <w:rFonts w:ascii="Times New Roman" w:hAnsi="Times New Roman" w:cs="Times New Roman"/>
          <w:sz w:val="24"/>
          <w:szCs w:val="24"/>
        </w:rPr>
        <w:t xml:space="preserve">   (ненужное зачеркнуть)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A3171">
        <w:rPr>
          <w:rFonts w:ascii="Times New Roman" w:hAnsi="Times New Roman" w:cs="Times New Roman"/>
          <w:sz w:val="24"/>
          <w:szCs w:val="24"/>
        </w:rPr>
        <w:t xml:space="preserve"> _</w:t>
      </w:r>
      <w:r w:rsidRPr="00990A8B">
        <w:rPr>
          <w:rFonts w:ascii="Times New Roman" w:hAnsi="Times New Roman" w:cs="Times New Roman"/>
          <w:sz w:val="24"/>
          <w:szCs w:val="24"/>
          <w:u w:val="single"/>
        </w:rPr>
        <w:t>Иванов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Pr="00990A8B">
        <w:rPr>
          <w:rFonts w:ascii="Times New Roman" w:hAnsi="Times New Roman" w:cs="Times New Roman"/>
          <w:sz w:val="24"/>
          <w:szCs w:val="24"/>
          <w:u w:val="single"/>
        </w:rPr>
        <w:t xml:space="preserve"> Мари</w:t>
      </w:r>
      <w:r>
        <w:rPr>
          <w:rFonts w:ascii="Times New Roman" w:hAnsi="Times New Roman" w:cs="Times New Roman"/>
          <w:sz w:val="24"/>
          <w:szCs w:val="24"/>
          <w:u w:val="single"/>
        </w:rPr>
        <w:t>ей</w:t>
      </w:r>
      <w:r w:rsidRPr="00990A8B">
        <w:rPr>
          <w:rFonts w:ascii="Times New Roman" w:hAnsi="Times New Roman" w:cs="Times New Roman"/>
          <w:sz w:val="24"/>
          <w:szCs w:val="24"/>
          <w:u w:val="single"/>
        </w:rPr>
        <w:t xml:space="preserve"> Николаевн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="008368F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119FF" w:rsidRPr="004A3171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171">
        <w:rPr>
          <w:rFonts w:ascii="Times New Roman" w:hAnsi="Times New Roman" w:cs="Times New Roman"/>
          <w:sz w:val="24"/>
          <w:szCs w:val="24"/>
        </w:rPr>
        <w:t xml:space="preserve">  (указать собственников и доли в собственности)</w:t>
      </w:r>
    </w:p>
    <w:p w:rsidR="000119FF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FF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FF" w:rsidRPr="004A3171" w:rsidRDefault="000119FF" w:rsidP="00B742A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171">
        <w:rPr>
          <w:rFonts w:ascii="Times New Roman" w:hAnsi="Times New Roman" w:cs="Times New Roman"/>
          <w:sz w:val="24"/>
          <w:szCs w:val="24"/>
        </w:rPr>
        <w:t>____</w:t>
      </w:r>
      <w:r w:rsidRPr="00990A8B">
        <w:rPr>
          <w:rFonts w:ascii="Times New Roman" w:hAnsi="Times New Roman" w:cs="Times New Roman"/>
          <w:sz w:val="24"/>
          <w:szCs w:val="24"/>
          <w:u w:val="single"/>
        </w:rPr>
        <w:t>подпись</w:t>
      </w:r>
      <w:r w:rsidRPr="004A317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A317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68F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742A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A3171">
        <w:rPr>
          <w:rFonts w:ascii="Times New Roman" w:hAnsi="Times New Roman" w:cs="Times New Roman"/>
          <w:sz w:val="24"/>
          <w:szCs w:val="24"/>
        </w:rPr>
        <w:t>_</w:t>
      </w:r>
      <w:r w:rsidRPr="00990A8B">
        <w:rPr>
          <w:rFonts w:ascii="Times New Roman" w:hAnsi="Times New Roman" w:cs="Times New Roman"/>
          <w:sz w:val="24"/>
          <w:szCs w:val="24"/>
          <w:u w:val="single"/>
        </w:rPr>
        <w:t>Иванова М</w:t>
      </w:r>
      <w:r w:rsidR="00B742A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90A8B">
        <w:rPr>
          <w:rFonts w:ascii="Times New Roman" w:hAnsi="Times New Roman" w:cs="Times New Roman"/>
          <w:sz w:val="24"/>
          <w:szCs w:val="24"/>
          <w:u w:val="single"/>
        </w:rPr>
        <w:t xml:space="preserve"> Н</w:t>
      </w:r>
      <w:r w:rsidR="00B742A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A3171">
        <w:rPr>
          <w:rFonts w:ascii="Times New Roman" w:hAnsi="Times New Roman" w:cs="Times New Roman"/>
          <w:sz w:val="24"/>
          <w:szCs w:val="24"/>
        </w:rPr>
        <w:t>_</w:t>
      </w:r>
    </w:p>
    <w:p w:rsidR="000119FF" w:rsidRPr="00B47FB0" w:rsidRDefault="00B742A9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0119FF" w:rsidRPr="00B47FB0">
        <w:rPr>
          <w:rFonts w:ascii="Times New Roman" w:hAnsi="Times New Roman" w:cs="Times New Roman"/>
          <w:sz w:val="18"/>
          <w:szCs w:val="18"/>
        </w:rPr>
        <w:t xml:space="preserve"> (подпись заявителя)   </w:t>
      </w:r>
      <w:r w:rsidR="008368F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0119FF">
        <w:rPr>
          <w:rFonts w:ascii="Times New Roman" w:hAnsi="Times New Roman" w:cs="Times New Roman"/>
          <w:sz w:val="18"/>
          <w:szCs w:val="18"/>
        </w:rPr>
        <w:t>(</w:t>
      </w:r>
      <w:r w:rsidR="000119FF" w:rsidRPr="00B47FB0">
        <w:rPr>
          <w:rFonts w:ascii="Times New Roman" w:hAnsi="Times New Roman" w:cs="Times New Roman"/>
          <w:sz w:val="18"/>
          <w:szCs w:val="18"/>
        </w:rPr>
        <w:t xml:space="preserve"> расшифровка подписи - Ф.И.О.)</w:t>
      </w:r>
    </w:p>
    <w:p w:rsidR="000119FF" w:rsidRPr="004A3171" w:rsidRDefault="000119FF" w:rsidP="00B742A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171">
        <w:rPr>
          <w:rFonts w:ascii="Times New Roman" w:hAnsi="Times New Roman" w:cs="Times New Roman"/>
          <w:sz w:val="24"/>
          <w:szCs w:val="24"/>
        </w:rPr>
        <w:t>____</w:t>
      </w:r>
      <w:r w:rsidRPr="00990A8B">
        <w:rPr>
          <w:rFonts w:ascii="Times New Roman" w:hAnsi="Times New Roman" w:cs="Times New Roman"/>
          <w:sz w:val="24"/>
          <w:szCs w:val="24"/>
          <w:u w:val="single"/>
        </w:rPr>
        <w:t>подпись</w:t>
      </w:r>
      <w:r w:rsidRPr="004A317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A317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68F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3F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A3171">
        <w:rPr>
          <w:rFonts w:ascii="Times New Roman" w:hAnsi="Times New Roman" w:cs="Times New Roman"/>
          <w:sz w:val="24"/>
          <w:szCs w:val="24"/>
        </w:rPr>
        <w:t>_</w:t>
      </w:r>
      <w:r w:rsidRPr="00990A8B">
        <w:rPr>
          <w:rFonts w:ascii="Times New Roman" w:hAnsi="Times New Roman" w:cs="Times New Roman"/>
          <w:sz w:val="24"/>
          <w:szCs w:val="24"/>
          <w:u w:val="single"/>
        </w:rPr>
        <w:t>Иванов П</w:t>
      </w:r>
      <w:r w:rsidR="00B742A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90A8B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 w:rsidR="00B742A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A3171">
        <w:rPr>
          <w:rFonts w:ascii="Times New Roman" w:hAnsi="Times New Roman" w:cs="Times New Roman"/>
          <w:sz w:val="24"/>
          <w:szCs w:val="24"/>
        </w:rPr>
        <w:t>____</w:t>
      </w:r>
    </w:p>
    <w:p w:rsidR="000119FF" w:rsidRPr="00B47FB0" w:rsidRDefault="008763F5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0119FF" w:rsidRPr="00B47FB0">
        <w:rPr>
          <w:rFonts w:ascii="Times New Roman" w:hAnsi="Times New Roman" w:cs="Times New Roman"/>
          <w:sz w:val="18"/>
          <w:szCs w:val="18"/>
        </w:rPr>
        <w:t xml:space="preserve">(подпись  совершеннолетнего  </w:t>
      </w:r>
      <w:r w:rsidR="008368F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B742A9">
        <w:rPr>
          <w:rFonts w:ascii="Times New Roman" w:hAnsi="Times New Roman" w:cs="Times New Roman"/>
          <w:sz w:val="18"/>
          <w:szCs w:val="18"/>
        </w:rPr>
        <w:t xml:space="preserve">      </w:t>
      </w:r>
      <w:r w:rsidR="008368FA">
        <w:rPr>
          <w:rFonts w:ascii="Times New Roman" w:hAnsi="Times New Roman" w:cs="Times New Roman"/>
          <w:sz w:val="18"/>
          <w:szCs w:val="18"/>
        </w:rPr>
        <w:t xml:space="preserve"> </w:t>
      </w:r>
      <w:r w:rsidR="000119FF" w:rsidRPr="00B47FB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0119FF" w:rsidRPr="00B47FB0">
        <w:rPr>
          <w:rFonts w:ascii="Times New Roman" w:hAnsi="Times New Roman" w:cs="Times New Roman"/>
          <w:sz w:val="18"/>
          <w:szCs w:val="18"/>
        </w:rPr>
        <w:t>(расшифровка подписи - Ф.И.О.)</w:t>
      </w:r>
    </w:p>
    <w:p w:rsidR="000119FF" w:rsidRPr="00B47FB0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FB0">
        <w:rPr>
          <w:rFonts w:ascii="Times New Roman" w:hAnsi="Times New Roman" w:cs="Times New Roman"/>
          <w:sz w:val="18"/>
          <w:szCs w:val="18"/>
        </w:rPr>
        <w:t xml:space="preserve">           члена семьи)</w:t>
      </w:r>
    </w:p>
    <w:p w:rsidR="000119FF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FF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FF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FF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A3171">
        <w:rPr>
          <w:rFonts w:ascii="Times New Roman" w:hAnsi="Times New Roman" w:cs="Times New Roman"/>
          <w:sz w:val="24"/>
          <w:szCs w:val="24"/>
        </w:rPr>
        <w:t>_</w:t>
      </w:r>
      <w:r w:rsidR="008368FA" w:rsidRPr="008368FA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990A8B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8368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0A8B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368FA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A3171">
        <w:rPr>
          <w:rFonts w:ascii="Times New Roman" w:hAnsi="Times New Roman" w:cs="Times New Roman"/>
          <w:sz w:val="24"/>
          <w:szCs w:val="24"/>
        </w:rPr>
        <w:t xml:space="preserve"> 20</w:t>
      </w:r>
      <w:r w:rsidR="008368FA">
        <w:rPr>
          <w:rFonts w:ascii="Times New Roman" w:hAnsi="Times New Roman" w:cs="Times New Roman"/>
          <w:sz w:val="24"/>
          <w:szCs w:val="24"/>
        </w:rPr>
        <w:t>17</w:t>
      </w:r>
      <w:r w:rsidRPr="004A317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119FF" w:rsidRPr="00793243" w:rsidRDefault="000119FF" w:rsidP="000119FF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9FF" w:rsidRPr="00085359" w:rsidRDefault="000119FF" w:rsidP="000119FF">
      <w:pPr>
        <w:rPr>
          <w:rFonts w:ascii="Times New Roman" w:hAnsi="Times New Roman" w:cs="Times New Roman"/>
          <w:sz w:val="24"/>
          <w:szCs w:val="24"/>
        </w:rPr>
      </w:pPr>
    </w:p>
    <w:p w:rsidR="000119FF" w:rsidRDefault="000119FF" w:rsidP="000D1D71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0119FF" w:rsidRDefault="000119FF" w:rsidP="000D1D71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8368FA" w:rsidRDefault="008368FA" w:rsidP="000D1D71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8368FA" w:rsidRDefault="008368FA" w:rsidP="000D1D71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2B3AB7" w:rsidRDefault="002B3AB7" w:rsidP="002B3AB7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AB7" w:rsidRDefault="002B3AB7" w:rsidP="002B3AB7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AB7" w:rsidRDefault="002B3AB7" w:rsidP="002B3AB7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1530" w:rsidRDefault="003A1530" w:rsidP="002B3AB7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0222" w:rsidRDefault="007C0222" w:rsidP="002B3AB7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AB7" w:rsidRPr="007813CE" w:rsidRDefault="002B3AB7" w:rsidP="002B3AB7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2B3AB7" w:rsidRPr="007813CE" w:rsidRDefault="002B3AB7" w:rsidP="002B3AB7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B3AB7" w:rsidRPr="00990A8B" w:rsidRDefault="002B3AB7" w:rsidP="009B3AE3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990A8B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:rsidR="002B3AB7" w:rsidRPr="00793243" w:rsidRDefault="002B3AB7" w:rsidP="009B3AE3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p w:rsidR="002B3AB7" w:rsidRPr="00793243" w:rsidRDefault="002B3AB7" w:rsidP="002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AB7" w:rsidRPr="00793243" w:rsidRDefault="002B3AB7" w:rsidP="002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AB7" w:rsidRPr="00B7686C" w:rsidRDefault="002B3AB7" w:rsidP="002B3AB7">
      <w:pPr>
        <w:pStyle w:val="Default"/>
        <w:jc w:val="center"/>
      </w:pPr>
      <w:r w:rsidRPr="00B7686C">
        <w:rPr>
          <w:bCs/>
        </w:rPr>
        <w:t>СОГЛАСИЕ</w:t>
      </w:r>
    </w:p>
    <w:p w:rsidR="002B3AB7" w:rsidRPr="00B7686C" w:rsidRDefault="002B3AB7" w:rsidP="002B3AB7">
      <w:pPr>
        <w:pStyle w:val="Default"/>
        <w:jc w:val="center"/>
        <w:rPr>
          <w:bCs/>
        </w:rPr>
      </w:pPr>
      <w:r w:rsidRPr="00B7686C">
        <w:rPr>
          <w:bCs/>
        </w:rPr>
        <w:t>НА ОБРАБОТКУ ПЕРСОНАЛЬНЫХ ДАННЫХ</w:t>
      </w:r>
    </w:p>
    <w:p w:rsidR="002B3AB7" w:rsidRPr="00B7686C" w:rsidRDefault="002B3AB7" w:rsidP="002B3AB7">
      <w:pPr>
        <w:pStyle w:val="Default"/>
        <w:jc w:val="center"/>
      </w:pPr>
    </w:p>
    <w:p w:rsidR="002B3AB7" w:rsidRPr="00B7686C" w:rsidRDefault="002B3AB7" w:rsidP="002B3AB7">
      <w:pPr>
        <w:pStyle w:val="Default"/>
      </w:pPr>
      <w:r w:rsidRPr="00B7686C">
        <w:rPr>
          <w:bCs/>
        </w:rPr>
        <w:t>Я, ______________________________________________________</w:t>
      </w:r>
      <w:r>
        <w:rPr>
          <w:bCs/>
        </w:rPr>
        <w:t>________</w:t>
      </w:r>
      <w:r w:rsidRPr="00B7686C">
        <w:rPr>
          <w:bCs/>
        </w:rPr>
        <w:t>_______</w:t>
      </w:r>
      <w:r>
        <w:rPr>
          <w:bCs/>
        </w:rPr>
        <w:t>__</w:t>
      </w:r>
      <w:r w:rsidRPr="00B7686C">
        <w:rPr>
          <w:bCs/>
        </w:rPr>
        <w:t xml:space="preserve">____, </w:t>
      </w:r>
    </w:p>
    <w:p w:rsidR="002B3AB7" w:rsidRPr="00B7686C" w:rsidRDefault="002B3AB7" w:rsidP="002B3AB7">
      <w:pPr>
        <w:pStyle w:val="Default"/>
        <w:ind w:left="2832" w:firstLine="708"/>
      </w:pPr>
      <w:r w:rsidRPr="00B7686C">
        <w:rPr>
          <w:bCs/>
        </w:rPr>
        <w:t xml:space="preserve">(фамилия, имя, отчество) </w:t>
      </w:r>
    </w:p>
    <w:p w:rsidR="002B3AB7" w:rsidRDefault="002B3AB7" w:rsidP="002B3AB7">
      <w:pPr>
        <w:pStyle w:val="Default"/>
        <w:rPr>
          <w:bCs/>
        </w:rPr>
      </w:pPr>
      <w:r w:rsidRPr="00B7686C">
        <w:rPr>
          <w:bCs/>
        </w:rPr>
        <w:t xml:space="preserve">проживающий(ая) по адресу: </w:t>
      </w:r>
      <w:r>
        <w:rPr>
          <w:bCs/>
        </w:rPr>
        <w:t>___________</w:t>
      </w:r>
      <w:r w:rsidRPr="00B7686C">
        <w:rPr>
          <w:bCs/>
        </w:rPr>
        <w:t>____________________________</w:t>
      </w:r>
      <w:r>
        <w:rPr>
          <w:bCs/>
        </w:rPr>
        <w:t>_______</w:t>
      </w:r>
      <w:r w:rsidRPr="00B7686C">
        <w:rPr>
          <w:bCs/>
        </w:rPr>
        <w:t>__</w:t>
      </w:r>
      <w:r>
        <w:rPr>
          <w:bCs/>
        </w:rPr>
        <w:t>__</w:t>
      </w:r>
      <w:r w:rsidRPr="00B7686C">
        <w:rPr>
          <w:bCs/>
        </w:rPr>
        <w:t>_</w:t>
      </w:r>
    </w:p>
    <w:p w:rsidR="002B3AB7" w:rsidRPr="00B7686C" w:rsidRDefault="002B3AB7" w:rsidP="002B3AB7">
      <w:pPr>
        <w:pStyle w:val="Default"/>
      </w:pPr>
      <w:r>
        <w:rPr>
          <w:bCs/>
        </w:rPr>
        <w:t>_____________________________________________________________________________</w:t>
      </w:r>
    </w:p>
    <w:p w:rsidR="002B3AB7" w:rsidRPr="00B7686C" w:rsidRDefault="002B3AB7" w:rsidP="002B3AB7">
      <w:pPr>
        <w:pStyle w:val="Default"/>
      </w:pPr>
      <w:r w:rsidRPr="00B7686C">
        <w:rPr>
          <w:bCs/>
        </w:rPr>
        <w:t xml:space="preserve">паспорт: серия _______ </w:t>
      </w:r>
      <w:r>
        <w:rPr>
          <w:bCs/>
        </w:rPr>
        <w:t>№</w:t>
      </w:r>
      <w:r w:rsidRPr="00B7686C">
        <w:rPr>
          <w:bCs/>
        </w:rPr>
        <w:t xml:space="preserve"> _____________, выдан </w:t>
      </w:r>
      <w:r>
        <w:rPr>
          <w:bCs/>
        </w:rPr>
        <w:t>_</w:t>
      </w:r>
      <w:r w:rsidRPr="00B7686C">
        <w:rPr>
          <w:bCs/>
        </w:rPr>
        <w:t>___ _______</w:t>
      </w:r>
      <w:r>
        <w:rPr>
          <w:bCs/>
        </w:rPr>
        <w:t>__________</w:t>
      </w:r>
      <w:r w:rsidRPr="00B7686C">
        <w:rPr>
          <w:bCs/>
        </w:rPr>
        <w:t>___</w:t>
      </w:r>
      <w:r>
        <w:rPr>
          <w:bCs/>
        </w:rPr>
        <w:t>_</w:t>
      </w:r>
      <w:r w:rsidRPr="00B7686C">
        <w:rPr>
          <w:bCs/>
        </w:rPr>
        <w:t>______</w:t>
      </w:r>
      <w:r>
        <w:rPr>
          <w:bCs/>
        </w:rPr>
        <w:t>_</w:t>
      </w:r>
      <w:r w:rsidRPr="00B7686C">
        <w:rPr>
          <w:bCs/>
        </w:rPr>
        <w:t xml:space="preserve">_ </w:t>
      </w:r>
    </w:p>
    <w:p w:rsidR="002B3AB7" w:rsidRPr="00B7686C" w:rsidRDefault="002B3AB7" w:rsidP="002B3AB7">
      <w:pPr>
        <w:pStyle w:val="Default"/>
        <w:ind w:left="5664"/>
      </w:pPr>
      <w:r w:rsidRPr="00B7686C">
        <w:rPr>
          <w:bCs/>
        </w:rPr>
        <w:tab/>
        <w:t>(кем</w:t>
      </w:r>
      <w:r w:rsidR="009B3AE3">
        <w:rPr>
          <w:bCs/>
        </w:rPr>
        <w:t xml:space="preserve"> и когда</w:t>
      </w:r>
      <w:r w:rsidRPr="00B7686C">
        <w:rPr>
          <w:bCs/>
        </w:rPr>
        <w:t xml:space="preserve"> выдан) </w:t>
      </w:r>
    </w:p>
    <w:p w:rsidR="002B3AB7" w:rsidRPr="00B7686C" w:rsidRDefault="002B3AB7" w:rsidP="002B3AB7">
      <w:pPr>
        <w:pStyle w:val="Default"/>
      </w:pPr>
      <w:r w:rsidRPr="00B7686C">
        <w:rPr>
          <w:bCs/>
        </w:rPr>
        <w:t>________________________________________________________________</w:t>
      </w:r>
      <w:r>
        <w:rPr>
          <w:bCs/>
        </w:rPr>
        <w:t>________</w:t>
      </w:r>
      <w:r w:rsidRPr="00B7686C">
        <w:rPr>
          <w:bCs/>
        </w:rPr>
        <w:t>_</w:t>
      </w:r>
      <w:r>
        <w:rPr>
          <w:bCs/>
        </w:rPr>
        <w:t>__</w:t>
      </w:r>
      <w:r w:rsidRPr="00B7686C">
        <w:rPr>
          <w:bCs/>
        </w:rPr>
        <w:t>__</w:t>
      </w:r>
    </w:p>
    <w:p w:rsidR="002B3AB7" w:rsidRPr="00B7686C" w:rsidRDefault="005F68E3" w:rsidP="002B3AB7">
      <w:pPr>
        <w:pStyle w:val="Default"/>
        <w:jc w:val="both"/>
      </w:pPr>
      <w:r>
        <w:rPr>
          <w:bCs/>
        </w:rPr>
        <w:t>в</w:t>
      </w:r>
      <w:r w:rsidR="002B3AB7" w:rsidRPr="00B7686C">
        <w:rPr>
          <w:bCs/>
        </w:rPr>
        <w:t xml:space="preserve"> соотв</w:t>
      </w:r>
      <w:r w:rsidR="009B3AE3">
        <w:rPr>
          <w:bCs/>
        </w:rPr>
        <w:t>етствии со ст</w:t>
      </w:r>
      <w:r>
        <w:rPr>
          <w:bCs/>
        </w:rPr>
        <w:t>атьей</w:t>
      </w:r>
      <w:r w:rsidR="009B3AE3">
        <w:rPr>
          <w:bCs/>
        </w:rPr>
        <w:t xml:space="preserve"> 9</w:t>
      </w:r>
      <w:r>
        <w:rPr>
          <w:bCs/>
        </w:rPr>
        <w:t xml:space="preserve"> Федерального закона</w:t>
      </w:r>
      <w:r w:rsidR="009B3AE3">
        <w:rPr>
          <w:bCs/>
        </w:rPr>
        <w:t xml:space="preserve"> от 27.07.2006 № 152-ФЗ «</w:t>
      </w:r>
      <w:r w:rsidR="002B3AB7" w:rsidRPr="00B7686C">
        <w:rPr>
          <w:bCs/>
        </w:rPr>
        <w:t>О персональных данных</w:t>
      </w:r>
      <w:r w:rsidR="009B3AE3">
        <w:rPr>
          <w:bCs/>
        </w:rPr>
        <w:t>»</w:t>
      </w:r>
      <w:r w:rsidR="002B3AB7" w:rsidRPr="00B7686C">
        <w:rPr>
          <w:bCs/>
        </w:rPr>
        <w:t xml:space="preserve"> подтверждаю свое согласие на обработку моих персональных данных </w:t>
      </w:r>
    </w:p>
    <w:p w:rsidR="002B3AB7" w:rsidRPr="00B7686C" w:rsidRDefault="002B3AB7" w:rsidP="002B3AB7">
      <w:pPr>
        <w:pStyle w:val="Default"/>
      </w:pPr>
      <w:r w:rsidRPr="00B7686C">
        <w:rPr>
          <w:bCs/>
        </w:rPr>
        <w:t>________________________________________________</w:t>
      </w:r>
      <w:r>
        <w:rPr>
          <w:bCs/>
        </w:rPr>
        <w:t>___</w:t>
      </w:r>
      <w:r w:rsidRPr="00B7686C">
        <w:rPr>
          <w:bCs/>
        </w:rPr>
        <w:t>______</w:t>
      </w:r>
      <w:r>
        <w:rPr>
          <w:bCs/>
        </w:rPr>
        <w:t>__________</w:t>
      </w:r>
      <w:r w:rsidRPr="00B7686C">
        <w:rPr>
          <w:bCs/>
        </w:rPr>
        <w:t xml:space="preserve">__________ </w:t>
      </w:r>
    </w:p>
    <w:p w:rsidR="002B3AB7" w:rsidRPr="00B7686C" w:rsidRDefault="002B3AB7" w:rsidP="002B3AB7">
      <w:pPr>
        <w:pStyle w:val="Default"/>
      </w:pPr>
      <w:r w:rsidRPr="00B7686C">
        <w:rPr>
          <w:bCs/>
        </w:rPr>
        <w:t>___________________________________________________</w:t>
      </w:r>
      <w:r>
        <w:rPr>
          <w:bCs/>
        </w:rPr>
        <w:t>___</w:t>
      </w:r>
      <w:r w:rsidRPr="00B7686C">
        <w:rPr>
          <w:bCs/>
        </w:rPr>
        <w:t>____</w:t>
      </w:r>
      <w:r>
        <w:rPr>
          <w:bCs/>
        </w:rPr>
        <w:t>________</w:t>
      </w:r>
      <w:r w:rsidRPr="00B7686C">
        <w:rPr>
          <w:bCs/>
        </w:rPr>
        <w:t xml:space="preserve">__________. </w:t>
      </w:r>
    </w:p>
    <w:p w:rsidR="002B3AB7" w:rsidRPr="00B7686C" w:rsidRDefault="002B3AB7" w:rsidP="002B3AB7">
      <w:pPr>
        <w:pStyle w:val="Default"/>
        <w:ind w:left="1416" w:firstLine="708"/>
        <w:rPr>
          <w:bCs/>
        </w:rPr>
      </w:pPr>
      <w:r w:rsidRPr="00B7686C">
        <w:rPr>
          <w:bCs/>
        </w:rPr>
        <w:t xml:space="preserve">(наименование уполномоченного органа) </w:t>
      </w:r>
    </w:p>
    <w:p w:rsidR="002B3AB7" w:rsidRPr="00B7686C" w:rsidRDefault="002B3AB7" w:rsidP="002B3AB7">
      <w:pPr>
        <w:pStyle w:val="Default"/>
        <w:ind w:left="1416" w:firstLine="708"/>
      </w:pPr>
    </w:p>
    <w:p w:rsidR="002B3AB7" w:rsidRPr="00B7686C" w:rsidRDefault="002B3AB7" w:rsidP="002B3AB7">
      <w:pPr>
        <w:pStyle w:val="Default"/>
      </w:pPr>
      <w:r w:rsidRPr="00B7686C">
        <w:rPr>
          <w:bCs/>
        </w:rPr>
        <w:t xml:space="preserve">Вышеуказанные персональные данные предоставлю для обработки в целях </w:t>
      </w:r>
    </w:p>
    <w:p w:rsidR="002B3AB7" w:rsidRPr="00B7686C" w:rsidRDefault="002B3AB7" w:rsidP="002B3AB7">
      <w:pPr>
        <w:pStyle w:val="Default"/>
        <w:rPr>
          <w:bCs/>
        </w:rPr>
      </w:pPr>
      <w:r w:rsidRPr="00B7686C">
        <w:rPr>
          <w:bCs/>
        </w:rPr>
        <w:t>предоставления муниципальной услуги: __</w:t>
      </w:r>
      <w:r>
        <w:rPr>
          <w:bCs/>
        </w:rPr>
        <w:t>_________</w:t>
      </w:r>
      <w:r w:rsidRPr="00B7686C">
        <w:rPr>
          <w:bCs/>
        </w:rPr>
        <w:t>_______________________</w:t>
      </w:r>
      <w:r>
        <w:rPr>
          <w:bCs/>
        </w:rPr>
        <w:t>____</w:t>
      </w:r>
      <w:r w:rsidRPr="00B7686C">
        <w:rPr>
          <w:bCs/>
        </w:rPr>
        <w:t xml:space="preserve">___ </w:t>
      </w:r>
    </w:p>
    <w:p w:rsidR="002B3AB7" w:rsidRPr="00B7686C" w:rsidRDefault="002B3AB7" w:rsidP="002B3AB7">
      <w:pPr>
        <w:pStyle w:val="Default"/>
        <w:ind w:left="1416" w:firstLine="708"/>
        <w:rPr>
          <w:bCs/>
        </w:rPr>
      </w:pPr>
      <w:r w:rsidRPr="00B7686C">
        <w:rPr>
          <w:bCs/>
        </w:rPr>
        <w:tab/>
      </w:r>
      <w:r w:rsidRPr="00B7686C">
        <w:rPr>
          <w:bCs/>
        </w:rPr>
        <w:tab/>
      </w:r>
      <w:r w:rsidRPr="00B7686C">
        <w:rPr>
          <w:bCs/>
        </w:rPr>
        <w:tab/>
      </w:r>
      <w:r w:rsidRPr="00B7686C">
        <w:rPr>
          <w:bCs/>
        </w:rPr>
        <w:tab/>
        <w:t xml:space="preserve">(указать наименование услуги) </w:t>
      </w:r>
    </w:p>
    <w:p w:rsidR="002B3AB7" w:rsidRPr="00B7686C" w:rsidRDefault="002B3AB7" w:rsidP="002B3AB7">
      <w:pPr>
        <w:pStyle w:val="Default"/>
        <w:rPr>
          <w:bCs/>
        </w:rPr>
      </w:pPr>
      <w:r w:rsidRPr="00B7686C">
        <w:rPr>
          <w:bCs/>
        </w:rPr>
        <w:t>_____________________________________________</w:t>
      </w:r>
      <w:r>
        <w:rPr>
          <w:bCs/>
        </w:rPr>
        <w:t>_______</w:t>
      </w:r>
      <w:r w:rsidRPr="00B7686C">
        <w:rPr>
          <w:bCs/>
        </w:rPr>
        <w:t>______________________</w:t>
      </w:r>
      <w:r>
        <w:rPr>
          <w:bCs/>
        </w:rPr>
        <w:t>__</w:t>
      </w:r>
      <w:r w:rsidRPr="00B7686C">
        <w:rPr>
          <w:bCs/>
        </w:rPr>
        <w:t>_</w:t>
      </w:r>
    </w:p>
    <w:p w:rsidR="002B3AB7" w:rsidRPr="00B7686C" w:rsidRDefault="002B3AB7" w:rsidP="002B3AB7">
      <w:pPr>
        <w:pStyle w:val="Default"/>
      </w:pPr>
    </w:p>
    <w:p w:rsidR="002B3AB7" w:rsidRPr="00B7686C" w:rsidRDefault="002B3AB7" w:rsidP="002B3AB7">
      <w:pPr>
        <w:pStyle w:val="Default"/>
        <w:rPr>
          <w:bCs/>
        </w:rPr>
      </w:pPr>
    </w:p>
    <w:p w:rsidR="002B3AB7" w:rsidRPr="00B7686C" w:rsidRDefault="002B3AB7" w:rsidP="002B3AB7">
      <w:pPr>
        <w:pStyle w:val="Default"/>
      </w:pPr>
      <w:r w:rsidRPr="00B7686C">
        <w:rPr>
          <w:bCs/>
        </w:rPr>
        <w:t xml:space="preserve">Срок действия моего согласия считать с момента подписания данного заявления на срок: бессрочно. </w:t>
      </w:r>
    </w:p>
    <w:p w:rsidR="009B3AE3" w:rsidRDefault="002B3AB7" w:rsidP="002B3AB7">
      <w:pPr>
        <w:pStyle w:val="Default"/>
        <w:rPr>
          <w:bCs/>
        </w:rPr>
      </w:pPr>
      <w:r w:rsidRPr="00B7686C">
        <w:rPr>
          <w:bCs/>
        </w:rPr>
        <w:t>Отзыв настоящего согласия в случаях, предусмотренных Федеральным законом от</w:t>
      </w:r>
    </w:p>
    <w:p w:rsidR="002B3AB7" w:rsidRPr="00B7686C" w:rsidRDefault="009B3AE3" w:rsidP="002B3AB7">
      <w:pPr>
        <w:pStyle w:val="Default"/>
        <w:rPr>
          <w:bCs/>
        </w:rPr>
      </w:pPr>
      <w:r>
        <w:rPr>
          <w:bCs/>
        </w:rPr>
        <w:t xml:space="preserve"> 27 июля 2006 года №</w:t>
      </w:r>
      <w:r w:rsidR="002B3AB7" w:rsidRPr="00B7686C">
        <w:rPr>
          <w:bCs/>
        </w:rPr>
        <w:t xml:space="preserve"> 152-ФЗ </w:t>
      </w:r>
      <w:r>
        <w:rPr>
          <w:bCs/>
        </w:rPr>
        <w:t>«</w:t>
      </w:r>
      <w:r w:rsidR="002B3AB7" w:rsidRPr="00B7686C">
        <w:rPr>
          <w:bCs/>
        </w:rPr>
        <w:t>О персональных данных</w:t>
      </w:r>
      <w:r>
        <w:rPr>
          <w:bCs/>
        </w:rPr>
        <w:t>»</w:t>
      </w:r>
      <w:r w:rsidR="002B3AB7" w:rsidRPr="00B7686C">
        <w:rPr>
          <w:bCs/>
        </w:rPr>
        <w:t xml:space="preserve">, осуществляется на основании моего заявления. </w:t>
      </w:r>
    </w:p>
    <w:p w:rsidR="002B3AB7" w:rsidRDefault="002B3AB7" w:rsidP="002B3AB7">
      <w:pPr>
        <w:pStyle w:val="Default"/>
      </w:pPr>
    </w:p>
    <w:p w:rsidR="002B3AB7" w:rsidRDefault="002B3AB7" w:rsidP="002B3AB7">
      <w:pPr>
        <w:pStyle w:val="Default"/>
      </w:pPr>
    </w:p>
    <w:p w:rsidR="002B3AB7" w:rsidRPr="00B7686C" w:rsidRDefault="002B3AB7" w:rsidP="002B3AB7">
      <w:pPr>
        <w:pStyle w:val="Default"/>
      </w:pPr>
    </w:p>
    <w:p w:rsidR="002B3AB7" w:rsidRPr="005F2AB7" w:rsidRDefault="002B3AB7" w:rsidP="002B3AB7">
      <w:pPr>
        <w:pStyle w:val="Default"/>
      </w:pPr>
      <w:r w:rsidRPr="00B7686C">
        <w:rPr>
          <w:bCs/>
        </w:rPr>
        <w:t xml:space="preserve">_________________________________ </w:t>
      </w:r>
      <w:r w:rsidRPr="00B7686C">
        <w:rPr>
          <w:bCs/>
        </w:rPr>
        <w:tab/>
      </w:r>
      <w:r w:rsidRPr="00B7686C">
        <w:rPr>
          <w:bCs/>
        </w:rPr>
        <w:tab/>
      </w:r>
      <w:r w:rsidRPr="00B7686C">
        <w:rPr>
          <w:bCs/>
        </w:rPr>
        <w:tab/>
      </w:r>
      <w:r w:rsidR="009B3AE3">
        <w:rPr>
          <w:bCs/>
        </w:rPr>
        <w:t xml:space="preserve">                              </w:t>
      </w:r>
      <w:r w:rsidRPr="005F2AB7">
        <w:rPr>
          <w:bCs/>
        </w:rPr>
        <w:t xml:space="preserve">«__» ____ 20__ г. </w:t>
      </w:r>
    </w:p>
    <w:p w:rsidR="002B3AB7" w:rsidRPr="005F2AB7" w:rsidRDefault="002B3AB7" w:rsidP="002B3AB7">
      <w:pPr>
        <w:pStyle w:val="Default"/>
        <w:ind w:left="708" w:firstLine="708"/>
      </w:pPr>
      <w:r w:rsidRPr="005F2AB7">
        <w:rPr>
          <w:bCs/>
        </w:rPr>
        <w:t>(Ф.И.О.)</w:t>
      </w:r>
    </w:p>
    <w:p w:rsidR="002B3AB7" w:rsidRPr="00B7686C" w:rsidRDefault="002B3AB7" w:rsidP="002B3AB7">
      <w:pPr>
        <w:pStyle w:val="Default"/>
      </w:pPr>
      <w:r w:rsidRPr="00B7686C">
        <w:rPr>
          <w:bCs/>
        </w:rPr>
        <w:t>_________________________</w:t>
      </w:r>
      <w:r>
        <w:rPr>
          <w:bCs/>
        </w:rPr>
        <w:t>______</w:t>
      </w:r>
      <w:r w:rsidRPr="00B7686C">
        <w:rPr>
          <w:bCs/>
        </w:rPr>
        <w:t xml:space="preserve">__ </w:t>
      </w:r>
    </w:p>
    <w:p w:rsidR="002B3AB7" w:rsidRPr="00E65A0B" w:rsidRDefault="002B3AB7" w:rsidP="002B3AB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7686C">
        <w:rPr>
          <w:rFonts w:ascii="Times New Roman" w:hAnsi="Times New Roman" w:cs="Times New Roman"/>
          <w:bCs/>
          <w:sz w:val="24"/>
          <w:szCs w:val="24"/>
        </w:rPr>
        <w:t>(подпись)</w:t>
      </w:r>
    </w:p>
    <w:p w:rsidR="008368FA" w:rsidRDefault="008368FA" w:rsidP="000D1D71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2B3AB7" w:rsidRDefault="002B3AB7" w:rsidP="008368FA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AB7" w:rsidRDefault="002B3AB7" w:rsidP="008368FA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AB7" w:rsidRDefault="002B3AB7" w:rsidP="008368FA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AB7" w:rsidRDefault="002B3AB7" w:rsidP="008368FA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AB7" w:rsidRDefault="002B3AB7" w:rsidP="008368FA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AB7" w:rsidRDefault="002B3AB7" w:rsidP="008368FA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AB7" w:rsidRDefault="002B3AB7" w:rsidP="008368FA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AB7" w:rsidRDefault="002B3AB7" w:rsidP="008368FA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AB7" w:rsidRDefault="002B3AB7" w:rsidP="008368FA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AB7" w:rsidRDefault="002B3AB7" w:rsidP="008368FA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68FA" w:rsidRPr="007813CE" w:rsidRDefault="008368FA" w:rsidP="008368FA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 </w:t>
      </w:r>
    </w:p>
    <w:p w:rsidR="008368FA" w:rsidRPr="007813CE" w:rsidRDefault="008368FA" w:rsidP="008368FA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368FA" w:rsidRPr="00BB53C2" w:rsidRDefault="008368FA" w:rsidP="00247389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BB53C2">
        <w:rPr>
          <w:rFonts w:ascii="Times New Roman" w:eastAsia="Times New Roman" w:hAnsi="Times New Roman" w:cs="Times New Roman"/>
          <w:b/>
          <w:sz w:val="24"/>
          <w:szCs w:val="24"/>
        </w:rPr>
        <w:t>ОБРАЗЕЦ</w:t>
      </w:r>
    </w:p>
    <w:p w:rsidR="008368FA" w:rsidRPr="00793243" w:rsidRDefault="008368FA" w:rsidP="008368F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8368FA" w:rsidRPr="00793243" w:rsidRDefault="008368FA" w:rsidP="0083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8FA" w:rsidRPr="00793243" w:rsidRDefault="008368FA" w:rsidP="0083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8FA" w:rsidRPr="00B7686C" w:rsidRDefault="008368FA" w:rsidP="008368FA">
      <w:pPr>
        <w:pStyle w:val="Default"/>
        <w:jc w:val="center"/>
      </w:pPr>
      <w:r w:rsidRPr="00B7686C">
        <w:rPr>
          <w:bCs/>
        </w:rPr>
        <w:t>СОГЛАСИЕ</w:t>
      </w:r>
    </w:p>
    <w:p w:rsidR="008368FA" w:rsidRPr="00B7686C" w:rsidRDefault="008368FA" w:rsidP="008368FA">
      <w:pPr>
        <w:pStyle w:val="Default"/>
        <w:jc w:val="center"/>
        <w:rPr>
          <w:bCs/>
        </w:rPr>
      </w:pPr>
      <w:r w:rsidRPr="00B7686C">
        <w:rPr>
          <w:bCs/>
        </w:rPr>
        <w:t>НА ОБРАБОТКУ ПЕРСОНАЛЬНЫХ ДАННЫХ</w:t>
      </w:r>
    </w:p>
    <w:p w:rsidR="008368FA" w:rsidRPr="00B7686C" w:rsidRDefault="008368FA" w:rsidP="008368FA">
      <w:pPr>
        <w:pStyle w:val="Default"/>
        <w:jc w:val="center"/>
      </w:pPr>
    </w:p>
    <w:p w:rsidR="008368FA" w:rsidRPr="00B7686C" w:rsidRDefault="008368FA" w:rsidP="008368FA">
      <w:pPr>
        <w:pStyle w:val="Default"/>
      </w:pPr>
      <w:r w:rsidRPr="00B7686C">
        <w:rPr>
          <w:bCs/>
        </w:rPr>
        <w:t xml:space="preserve">Я, </w:t>
      </w:r>
      <w:r w:rsidR="009B3AE3">
        <w:rPr>
          <w:bCs/>
          <w:u w:val="single"/>
        </w:rPr>
        <w:t xml:space="preserve">___Иванова </w:t>
      </w:r>
      <w:r w:rsidRPr="00BB53C2">
        <w:rPr>
          <w:bCs/>
          <w:u w:val="single"/>
        </w:rPr>
        <w:t>Мария Николаевна</w:t>
      </w:r>
      <w:r w:rsidRPr="00B7686C">
        <w:rPr>
          <w:bCs/>
        </w:rPr>
        <w:t>_____________</w:t>
      </w:r>
      <w:r>
        <w:rPr>
          <w:bCs/>
        </w:rPr>
        <w:t>___________________</w:t>
      </w:r>
      <w:r w:rsidRPr="00B7686C">
        <w:rPr>
          <w:bCs/>
        </w:rPr>
        <w:t>_______</w:t>
      </w:r>
      <w:r>
        <w:rPr>
          <w:bCs/>
        </w:rPr>
        <w:t>__</w:t>
      </w:r>
      <w:r w:rsidRPr="00B7686C">
        <w:rPr>
          <w:bCs/>
        </w:rPr>
        <w:t xml:space="preserve">____, </w:t>
      </w:r>
    </w:p>
    <w:p w:rsidR="008368FA" w:rsidRPr="002B3AB7" w:rsidRDefault="008368FA" w:rsidP="008368FA">
      <w:pPr>
        <w:pStyle w:val="Default"/>
        <w:ind w:left="2832" w:firstLine="708"/>
        <w:rPr>
          <w:sz w:val="18"/>
          <w:szCs w:val="18"/>
        </w:rPr>
      </w:pPr>
      <w:r w:rsidRPr="002B3AB7">
        <w:rPr>
          <w:bCs/>
          <w:sz w:val="18"/>
          <w:szCs w:val="18"/>
        </w:rPr>
        <w:t xml:space="preserve">(фамилия, имя, отчество) </w:t>
      </w:r>
    </w:p>
    <w:p w:rsidR="008368FA" w:rsidRPr="00B7686C" w:rsidRDefault="008368FA" w:rsidP="008368FA">
      <w:pPr>
        <w:pStyle w:val="Default"/>
      </w:pPr>
      <w:r w:rsidRPr="00B7686C">
        <w:rPr>
          <w:bCs/>
        </w:rPr>
        <w:t>проживающий(ая) по адресу: _</w:t>
      </w:r>
      <w:r w:rsidR="002B3AB7">
        <w:rPr>
          <w:bCs/>
        </w:rPr>
        <w:t>г</w:t>
      </w:r>
      <w:r w:rsidR="002B3AB7">
        <w:rPr>
          <w:bCs/>
          <w:u w:val="single"/>
        </w:rPr>
        <w:t>. Асбест</w:t>
      </w:r>
      <w:r w:rsidRPr="00BB53C2">
        <w:rPr>
          <w:bCs/>
          <w:u w:val="single"/>
        </w:rPr>
        <w:t xml:space="preserve">, ул. </w:t>
      </w:r>
      <w:r w:rsidR="002B3AB7">
        <w:rPr>
          <w:bCs/>
          <w:u w:val="single"/>
        </w:rPr>
        <w:t>Заломова</w:t>
      </w:r>
      <w:r w:rsidRPr="00BB53C2">
        <w:rPr>
          <w:bCs/>
          <w:u w:val="single"/>
        </w:rPr>
        <w:t xml:space="preserve">, д. </w:t>
      </w:r>
      <w:r w:rsidR="002B3AB7">
        <w:rPr>
          <w:bCs/>
          <w:u w:val="single"/>
        </w:rPr>
        <w:t>56</w:t>
      </w:r>
      <w:r w:rsidRPr="00BB53C2">
        <w:rPr>
          <w:bCs/>
          <w:u w:val="single"/>
        </w:rPr>
        <w:t xml:space="preserve"> кв.</w:t>
      </w:r>
      <w:r w:rsidR="002B3AB7">
        <w:rPr>
          <w:bCs/>
          <w:u w:val="single"/>
        </w:rPr>
        <w:t xml:space="preserve"> 10                                      </w:t>
      </w:r>
      <w:r w:rsidRPr="00BB53C2">
        <w:rPr>
          <w:bCs/>
          <w:u w:val="single"/>
        </w:rPr>
        <w:t xml:space="preserve"> ,</w:t>
      </w:r>
    </w:p>
    <w:p w:rsidR="008368FA" w:rsidRPr="00304173" w:rsidRDefault="008368FA" w:rsidP="008368FA">
      <w:pPr>
        <w:pStyle w:val="Default"/>
        <w:rPr>
          <w:u w:val="single"/>
        </w:rPr>
      </w:pPr>
      <w:r w:rsidRPr="00B7686C">
        <w:rPr>
          <w:bCs/>
        </w:rPr>
        <w:t xml:space="preserve">паспорт: серия </w:t>
      </w:r>
      <w:r w:rsidRPr="009B3AE3">
        <w:rPr>
          <w:bCs/>
          <w:u w:val="single"/>
        </w:rPr>
        <w:t>00 00 № 000000</w:t>
      </w:r>
      <w:r w:rsidRPr="00B7686C">
        <w:rPr>
          <w:bCs/>
        </w:rPr>
        <w:t xml:space="preserve">, выдан </w:t>
      </w:r>
      <w:r w:rsidRPr="00304173">
        <w:rPr>
          <w:bCs/>
          <w:u w:val="single"/>
        </w:rPr>
        <w:t xml:space="preserve">ОВД г. </w:t>
      </w:r>
      <w:r w:rsidR="002B3AB7">
        <w:rPr>
          <w:bCs/>
          <w:u w:val="single"/>
        </w:rPr>
        <w:t>Асбеста Свердловской области</w:t>
      </w:r>
      <w:r w:rsidRPr="00304173">
        <w:rPr>
          <w:bCs/>
          <w:u w:val="single"/>
        </w:rPr>
        <w:t>, 10.21.1990</w:t>
      </w:r>
      <w:r w:rsidR="005F68E3">
        <w:rPr>
          <w:bCs/>
          <w:u w:val="single"/>
        </w:rPr>
        <w:t>,</w:t>
      </w:r>
      <w:r w:rsidRPr="00304173">
        <w:rPr>
          <w:bCs/>
          <w:u w:val="single"/>
        </w:rPr>
        <w:t xml:space="preserve"> </w:t>
      </w:r>
    </w:p>
    <w:p w:rsidR="008368FA" w:rsidRPr="002B3AB7" w:rsidRDefault="008368FA" w:rsidP="008368FA">
      <w:pPr>
        <w:pStyle w:val="Default"/>
        <w:ind w:left="5664"/>
        <w:rPr>
          <w:sz w:val="18"/>
          <w:szCs w:val="18"/>
        </w:rPr>
      </w:pPr>
      <w:r w:rsidRPr="002B3AB7">
        <w:rPr>
          <w:bCs/>
          <w:sz w:val="18"/>
          <w:szCs w:val="18"/>
        </w:rPr>
        <w:t>(кем</w:t>
      </w:r>
      <w:r w:rsidR="009B3AE3">
        <w:rPr>
          <w:bCs/>
          <w:sz w:val="18"/>
          <w:szCs w:val="18"/>
        </w:rPr>
        <w:t xml:space="preserve"> и  когда</w:t>
      </w:r>
      <w:r w:rsidRPr="002B3AB7">
        <w:rPr>
          <w:bCs/>
          <w:sz w:val="18"/>
          <w:szCs w:val="18"/>
        </w:rPr>
        <w:t xml:space="preserve"> выдан) </w:t>
      </w:r>
    </w:p>
    <w:p w:rsidR="009B3AE3" w:rsidRPr="00B7686C" w:rsidRDefault="005F68E3" w:rsidP="005F68E3">
      <w:pPr>
        <w:pStyle w:val="Default"/>
        <w:jc w:val="both"/>
        <w:rPr>
          <w:bCs/>
        </w:rPr>
      </w:pPr>
      <w:r>
        <w:rPr>
          <w:bCs/>
        </w:rPr>
        <w:t>в</w:t>
      </w:r>
      <w:r w:rsidR="008368FA" w:rsidRPr="00B7686C">
        <w:rPr>
          <w:bCs/>
        </w:rPr>
        <w:t xml:space="preserve"> соответствии с</w:t>
      </w:r>
      <w:r w:rsidR="009B3AE3">
        <w:rPr>
          <w:bCs/>
        </w:rPr>
        <w:t xml:space="preserve">о статьей 9 </w:t>
      </w:r>
      <w:r>
        <w:rPr>
          <w:bCs/>
        </w:rPr>
        <w:t xml:space="preserve">Федерального закона </w:t>
      </w:r>
      <w:r w:rsidR="009B3AE3">
        <w:rPr>
          <w:bCs/>
        </w:rPr>
        <w:t>от 27.07.2006 № 152-ФЗ «</w:t>
      </w:r>
      <w:r w:rsidR="008368FA" w:rsidRPr="00B7686C">
        <w:rPr>
          <w:bCs/>
        </w:rPr>
        <w:t>О персональных данных</w:t>
      </w:r>
      <w:r w:rsidR="009B3AE3">
        <w:rPr>
          <w:bCs/>
        </w:rPr>
        <w:t>»</w:t>
      </w:r>
      <w:r w:rsidR="008368FA" w:rsidRPr="00B7686C">
        <w:rPr>
          <w:bCs/>
        </w:rPr>
        <w:t xml:space="preserve"> </w:t>
      </w:r>
      <w:r w:rsidR="009B3AE3">
        <w:rPr>
          <w:bCs/>
        </w:rPr>
        <w:t xml:space="preserve">подтверждаю свое согласие на обработку моих персональных данных </w:t>
      </w:r>
      <w:r w:rsidR="009B3AE3" w:rsidRPr="009B3AE3">
        <w:rPr>
          <w:bCs/>
          <w:u w:val="single"/>
        </w:rPr>
        <w:t>Администрации Асбестовского городского округа</w:t>
      </w:r>
      <w:r w:rsidR="009B3AE3" w:rsidRPr="00B7686C">
        <w:rPr>
          <w:bCs/>
        </w:rPr>
        <w:t>_____________</w:t>
      </w:r>
      <w:r>
        <w:rPr>
          <w:bCs/>
        </w:rPr>
        <w:t>________________________</w:t>
      </w:r>
    </w:p>
    <w:p w:rsidR="009B3AE3" w:rsidRPr="009B3AE3" w:rsidRDefault="009B3AE3" w:rsidP="009B3AE3">
      <w:pPr>
        <w:pStyle w:val="Default"/>
        <w:ind w:left="1416" w:firstLine="708"/>
        <w:jc w:val="center"/>
        <w:rPr>
          <w:bCs/>
          <w:sz w:val="18"/>
          <w:szCs w:val="18"/>
        </w:rPr>
      </w:pPr>
      <w:r w:rsidRPr="009B3AE3">
        <w:rPr>
          <w:bCs/>
          <w:sz w:val="18"/>
          <w:szCs w:val="18"/>
        </w:rPr>
        <w:t>(наименование уполномоченного органа)</w:t>
      </w:r>
    </w:p>
    <w:p w:rsidR="008368FA" w:rsidRPr="00B7686C" w:rsidRDefault="008368FA" w:rsidP="008368FA">
      <w:pPr>
        <w:pStyle w:val="Default"/>
      </w:pPr>
      <w:r w:rsidRPr="00B7686C">
        <w:rPr>
          <w:bCs/>
        </w:rPr>
        <w:t xml:space="preserve">Вышеуказанные персональные данные предоставлю для обработки в целях </w:t>
      </w:r>
    </w:p>
    <w:p w:rsidR="009B3AE3" w:rsidRDefault="008368FA" w:rsidP="008368FA">
      <w:pPr>
        <w:pStyle w:val="Default"/>
        <w:rPr>
          <w:bCs/>
        </w:rPr>
      </w:pPr>
      <w:r w:rsidRPr="00B7686C">
        <w:rPr>
          <w:bCs/>
        </w:rPr>
        <w:t>предоставления муниципальной  услуги</w:t>
      </w:r>
      <w:r w:rsidRPr="009B3AE3">
        <w:rPr>
          <w:bCs/>
        </w:rPr>
        <w:t>:</w:t>
      </w:r>
    </w:p>
    <w:p w:rsidR="008368FA" w:rsidRPr="00BB53C2" w:rsidRDefault="008368FA" w:rsidP="008368FA">
      <w:pPr>
        <w:pStyle w:val="Default"/>
        <w:rPr>
          <w:bCs/>
          <w:u w:val="single"/>
        </w:rPr>
      </w:pPr>
      <w:r w:rsidRPr="009B3AE3">
        <w:rPr>
          <w:bCs/>
        </w:rPr>
        <w:t xml:space="preserve"> </w:t>
      </w:r>
      <w:r w:rsidRPr="009B3AE3">
        <w:rPr>
          <w:b/>
          <w:u w:val="single"/>
        </w:rPr>
        <w:t>«Предоставление гражданам</w:t>
      </w:r>
      <w:r w:rsidR="009B3AE3">
        <w:rPr>
          <w:b/>
          <w:u w:val="single"/>
        </w:rPr>
        <w:t xml:space="preserve"> </w:t>
      </w:r>
      <w:r w:rsidRPr="009B3AE3">
        <w:rPr>
          <w:b/>
          <w:u w:val="single"/>
        </w:rPr>
        <w:t>жилых помещений в связи с переселением их из</w:t>
      </w:r>
      <w:r w:rsidR="00195A3A">
        <w:rPr>
          <w:b/>
          <w:u w:val="single"/>
        </w:rPr>
        <w:t>_____</w:t>
      </w:r>
      <w:r w:rsidRPr="009B3AE3">
        <w:rPr>
          <w:b/>
          <w:u w:val="single"/>
        </w:rPr>
        <w:t xml:space="preserve"> ветхого жилищного фонда и зон застройки (сноса)»</w:t>
      </w:r>
      <w:r w:rsidR="009B3AE3">
        <w:rPr>
          <w:b/>
          <w:u w:val="single"/>
        </w:rPr>
        <w:t>______________________________</w:t>
      </w:r>
      <w:r w:rsidRPr="00BB53C2">
        <w:rPr>
          <w:b/>
          <w:sz w:val="20"/>
          <w:szCs w:val="20"/>
          <w:u w:val="single"/>
        </w:rPr>
        <w:t xml:space="preserve">  </w:t>
      </w:r>
    </w:p>
    <w:p w:rsidR="008368FA" w:rsidRPr="009B3AE3" w:rsidRDefault="008368FA" w:rsidP="009B3AE3">
      <w:pPr>
        <w:pStyle w:val="Default"/>
        <w:ind w:left="1416" w:firstLine="708"/>
        <w:jc w:val="center"/>
        <w:rPr>
          <w:bCs/>
          <w:sz w:val="18"/>
          <w:szCs w:val="18"/>
        </w:rPr>
      </w:pPr>
      <w:r w:rsidRPr="009B3AE3">
        <w:rPr>
          <w:bCs/>
          <w:sz w:val="18"/>
          <w:szCs w:val="18"/>
        </w:rPr>
        <w:t>(указать наименование услуги)</w:t>
      </w:r>
    </w:p>
    <w:p w:rsidR="008368FA" w:rsidRPr="00B7686C" w:rsidRDefault="008368FA" w:rsidP="009B3AE3">
      <w:pPr>
        <w:pStyle w:val="Default"/>
        <w:jc w:val="center"/>
        <w:rPr>
          <w:bCs/>
        </w:rPr>
      </w:pPr>
    </w:p>
    <w:p w:rsidR="008368FA" w:rsidRPr="009B3AE3" w:rsidRDefault="008368FA" w:rsidP="008368FA">
      <w:pPr>
        <w:pStyle w:val="Default"/>
        <w:rPr>
          <w:u w:val="single"/>
        </w:rPr>
      </w:pPr>
      <w:r w:rsidRPr="00B7686C">
        <w:rPr>
          <w:bCs/>
        </w:rPr>
        <w:t>Срок действия моего согласия считать с момента подписания данного</w:t>
      </w:r>
      <w:r w:rsidR="009B3AE3">
        <w:rPr>
          <w:bCs/>
        </w:rPr>
        <w:t xml:space="preserve"> </w:t>
      </w:r>
      <w:r w:rsidRPr="00B7686C">
        <w:rPr>
          <w:bCs/>
        </w:rPr>
        <w:t xml:space="preserve">заявления на срок: </w:t>
      </w:r>
      <w:r w:rsidRPr="009B3AE3">
        <w:rPr>
          <w:bCs/>
          <w:u w:val="single"/>
        </w:rPr>
        <w:t xml:space="preserve">бессрочно. </w:t>
      </w:r>
    </w:p>
    <w:p w:rsidR="009B3AE3" w:rsidRDefault="008368FA" w:rsidP="008368FA">
      <w:pPr>
        <w:pStyle w:val="Default"/>
        <w:rPr>
          <w:bCs/>
        </w:rPr>
      </w:pPr>
      <w:r w:rsidRPr="00B7686C">
        <w:rPr>
          <w:bCs/>
        </w:rPr>
        <w:t xml:space="preserve">Отзыв настоящего согласия в случаях, предусмотренных </w:t>
      </w:r>
      <w:r w:rsidR="009B3AE3">
        <w:rPr>
          <w:bCs/>
        </w:rPr>
        <w:t xml:space="preserve"> </w:t>
      </w:r>
      <w:r w:rsidRPr="00B7686C">
        <w:rPr>
          <w:bCs/>
        </w:rPr>
        <w:t xml:space="preserve">Федеральным законом от </w:t>
      </w:r>
    </w:p>
    <w:p w:rsidR="008368FA" w:rsidRPr="00B7686C" w:rsidRDefault="009B3AE3" w:rsidP="008368FA">
      <w:pPr>
        <w:pStyle w:val="Default"/>
        <w:rPr>
          <w:bCs/>
        </w:rPr>
      </w:pPr>
      <w:r>
        <w:rPr>
          <w:bCs/>
        </w:rPr>
        <w:t>27 июля 2006 года № 152-ФЗ «</w:t>
      </w:r>
      <w:r w:rsidR="008368FA" w:rsidRPr="00B7686C">
        <w:rPr>
          <w:bCs/>
        </w:rPr>
        <w:t>О персональных данных</w:t>
      </w:r>
      <w:r>
        <w:rPr>
          <w:bCs/>
        </w:rPr>
        <w:t>»</w:t>
      </w:r>
      <w:r w:rsidR="008368FA" w:rsidRPr="00B7686C">
        <w:rPr>
          <w:bCs/>
        </w:rPr>
        <w:t xml:space="preserve">, осуществляется на основании моего заявления. </w:t>
      </w:r>
    </w:p>
    <w:p w:rsidR="008368FA" w:rsidRDefault="008368FA" w:rsidP="008368FA">
      <w:pPr>
        <w:pStyle w:val="Default"/>
      </w:pPr>
    </w:p>
    <w:p w:rsidR="008368FA" w:rsidRDefault="008368FA" w:rsidP="008368FA">
      <w:pPr>
        <w:pStyle w:val="Default"/>
      </w:pPr>
    </w:p>
    <w:p w:rsidR="008368FA" w:rsidRPr="00B7686C" w:rsidRDefault="008368FA" w:rsidP="008368FA">
      <w:pPr>
        <w:pStyle w:val="Default"/>
      </w:pPr>
    </w:p>
    <w:p w:rsidR="008368FA" w:rsidRPr="005F2AB7" w:rsidRDefault="008368FA" w:rsidP="008368FA">
      <w:pPr>
        <w:pStyle w:val="Default"/>
        <w:rPr>
          <w:u w:val="single"/>
        </w:rPr>
      </w:pPr>
      <w:r w:rsidRPr="00BB53C2">
        <w:rPr>
          <w:bCs/>
          <w:u w:val="single"/>
        </w:rPr>
        <w:t xml:space="preserve">            Иванова М.Н.________________</w:t>
      </w:r>
      <w:r w:rsidRPr="00B7686C">
        <w:rPr>
          <w:bCs/>
        </w:rPr>
        <w:tab/>
      </w:r>
      <w:r w:rsidRPr="00B7686C">
        <w:rPr>
          <w:bCs/>
        </w:rPr>
        <w:tab/>
      </w:r>
      <w:r w:rsidRPr="00B7686C">
        <w:rPr>
          <w:bCs/>
        </w:rPr>
        <w:tab/>
      </w:r>
      <w:r w:rsidR="009B3AE3">
        <w:rPr>
          <w:bCs/>
        </w:rPr>
        <w:t xml:space="preserve">                     </w:t>
      </w:r>
      <w:r w:rsidR="009B3AE3">
        <w:rPr>
          <w:bCs/>
          <w:u w:val="single"/>
        </w:rPr>
        <w:t>«01» 02. 2017</w:t>
      </w:r>
      <w:r w:rsidRPr="005F2AB7">
        <w:rPr>
          <w:bCs/>
          <w:u w:val="single"/>
        </w:rPr>
        <w:t xml:space="preserve">  </w:t>
      </w:r>
    </w:p>
    <w:p w:rsidR="008368FA" w:rsidRPr="009B3AE3" w:rsidRDefault="008368FA" w:rsidP="008368FA">
      <w:pPr>
        <w:pStyle w:val="Default"/>
        <w:ind w:left="708" w:firstLine="708"/>
        <w:rPr>
          <w:sz w:val="18"/>
          <w:szCs w:val="18"/>
        </w:rPr>
      </w:pPr>
      <w:r w:rsidRPr="009B3AE3">
        <w:rPr>
          <w:bCs/>
          <w:sz w:val="18"/>
          <w:szCs w:val="18"/>
        </w:rPr>
        <w:t>(Ф.И.О.)</w:t>
      </w:r>
    </w:p>
    <w:p w:rsidR="008368FA" w:rsidRPr="00B7686C" w:rsidRDefault="008368FA" w:rsidP="008368FA">
      <w:pPr>
        <w:pStyle w:val="Default"/>
      </w:pPr>
      <w:r w:rsidRPr="00B7686C">
        <w:rPr>
          <w:bCs/>
        </w:rPr>
        <w:t>__________</w:t>
      </w:r>
      <w:r>
        <w:rPr>
          <w:bCs/>
        </w:rPr>
        <w:t>подпись__________</w:t>
      </w:r>
      <w:r w:rsidRPr="00B7686C">
        <w:rPr>
          <w:bCs/>
        </w:rPr>
        <w:t>___</w:t>
      </w:r>
      <w:r>
        <w:rPr>
          <w:bCs/>
        </w:rPr>
        <w:t>______</w:t>
      </w:r>
      <w:r w:rsidRPr="00B7686C">
        <w:rPr>
          <w:bCs/>
        </w:rPr>
        <w:t xml:space="preserve">__ </w:t>
      </w:r>
    </w:p>
    <w:p w:rsidR="008368FA" w:rsidRPr="009B3AE3" w:rsidRDefault="008368FA" w:rsidP="008368FA">
      <w:pPr>
        <w:ind w:left="708" w:firstLine="708"/>
        <w:rPr>
          <w:rFonts w:ascii="Times New Roman" w:hAnsi="Times New Roman" w:cs="Times New Roman"/>
          <w:sz w:val="18"/>
          <w:szCs w:val="18"/>
        </w:rPr>
      </w:pPr>
      <w:r w:rsidRPr="009B3AE3">
        <w:rPr>
          <w:rFonts w:ascii="Times New Roman" w:hAnsi="Times New Roman" w:cs="Times New Roman"/>
          <w:bCs/>
          <w:sz w:val="18"/>
          <w:szCs w:val="18"/>
        </w:rPr>
        <w:t>(подпись)</w:t>
      </w:r>
    </w:p>
    <w:p w:rsidR="008368FA" w:rsidRDefault="008368FA" w:rsidP="000D1D71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0119FF" w:rsidRDefault="000119FF" w:rsidP="000D1D71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2B3AB7" w:rsidRDefault="002B3AB7" w:rsidP="000D1D71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2B3AB7" w:rsidRDefault="002B3AB7" w:rsidP="000D1D71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2B3AB7" w:rsidRDefault="002B3AB7" w:rsidP="000D1D71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2B3AB7" w:rsidRDefault="002B3AB7" w:rsidP="000D1D71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2B3AB7" w:rsidRDefault="002B3AB7" w:rsidP="000D1D71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2B3AB7" w:rsidRDefault="002B3AB7" w:rsidP="000D1D71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9B3AE3" w:rsidRDefault="009B3AE3" w:rsidP="002B3AB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AE3" w:rsidRDefault="009B3AE3" w:rsidP="002B3AB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AE3" w:rsidRDefault="009B3AE3" w:rsidP="002B3AB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AE3" w:rsidRDefault="009B3AE3" w:rsidP="002B3AB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AE3" w:rsidRDefault="009B3AE3" w:rsidP="002B3AB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AE3" w:rsidRDefault="009B3AE3" w:rsidP="002B3AB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AE3" w:rsidRDefault="009B3AE3" w:rsidP="002B3AB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AB7" w:rsidRPr="007813CE" w:rsidRDefault="002B3AB7" w:rsidP="002B3AB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2B3AB7" w:rsidRPr="007813CE" w:rsidRDefault="002B3AB7" w:rsidP="002B3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AB7" w:rsidRDefault="002B3AB7" w:rsidP="009B3A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46B3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46B3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46B3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ФОРМА                  </w:t>
      </w:r>
    </w:p>
    <w:p w:rsidR="002B3AB7" w:rsidRPr="00446B33" w:rsidRDefault="003B1C83" w:rsidP="002B3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2533015</wp:posOffset>
            </wp:positionH>
            <wp:positionV relativeFrom="paragraph">
              <wp:posOffset>14605</wp:posOffset>
            </wp:positionV>
            <wp:extent cx="485140" cy="599440"/>
            <wp:effectExtent l="19050" t="0" r="0" b="0"/>
            <wp:wrapTight wrapText="bothSides">
              <wp:wrapPolygon edited="0">
                <wp:start x="-848" y="0"/>
                <wp:lineTo x="-848" y="20593"/>
                <wp:lineTo x="21204" y="20593"/>
                <wp:lineTo x="21204" y="0"/>
                <wp:lineTo x="-848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3AB7" w:rsidRPr="00446B33" w:rsidRDefault="002B3AB7" w:rsidP="002B3A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B3AB7" w:rsidRPr="00446B33" w:rsidRDefault="002B3AB7" w:rsidP="002B3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C83" w:rsidRDefault="003B1C83" w:rsidP="002B3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C83" w:rsidRDefault="003B1C83" w:rsidP="00195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AB7" w:rsidRPr="00446B33" w:rsidRDefault="003B1C83" w:rsidP="00195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АСБЕСТОВСКОГО </w:t>
      </w:r>
      <w:r w:rsidR="002B3AB7" w:rsidRPr="00446B33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</w:p>
    <w:p w:rsidR="002B3AB7" w:rsidRPr="00446B33" w:rsidRDefault="002B3AB7" w:rsidP="00195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AB7" w:rsidRPr="00446B33" w:rsidRDefault="00195A3A" w:rsidP="00195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</w:t>
      </w:r>
      <w:r w:rsidR="002B3AB7" w:rsidRPr="00446B33">
        <w:rPr>
          <w:rFonts w:ascii="Times New Roman" w:hAnsi="Times New Roman" w:cs="Times New Roman"/>
          <w:b/>
          <w:sz w:val="24"/>
          <w:szCs w:val="24"/>
        </w:rPr>
        <w:t>ТАНОВЛЕНИЕ</w:t>
      </w:r>
    </w:p>
    <w:p w:rsidR="002B3AB7" w:rsidRPr="00446B33" w:rsidRDefault="002B3AB7" w:rsidP="00195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AB7" w:rsidRPr="00446B33" w:rsidRDefault="000046E5" w:rsidP="002B3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6E5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" o:spid="_x0000_s1026" style="position:absolute;left:0;text-align:left;z-index:251660288;visibility:visible" from="11.2pt,3.25pt" to="482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" strokeweight="4.5pt">
            <v:stroke linestyle="thinThick"/>
          </v:line>
        </w:pict>
      </w:r>
    </w:p>
    <w:p w:rsidR="002B3AB7" w:rsidRPr="00446B33" w:rsidRDefault="00195A3A" w:rsidP="002B3A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__________20__                                                                                                     №</w:t>
      </w:r>
      <w:r w:rsidR="002B3AB7" w:rsidRPr="00446B33">
        <w:rPr>
          <w:rFonts w:ascii="Times New Roman" w:hAnsi="Times New Roman" w:cs="Times New Roman"/>
          <w:b/>
          <w:sz w:val="24"/>
          <w:szCs w:val="24"/>
        </w:rPr>
        <w:t xml:space="preserve"> _____</w:t>
      </w:r>
      <w:r>
        <w:rPr>
          <w:rFonts w:ascii="Times New Roman" w:hAnsi="Times New Roman" w:cs="Times New Roman"/>
          <w:b/>
          <w:sz w:val="24"/>
          <w:szCs w:val="24"/>
        </w:rPr>
        <w:t>-ПА</w:t>
      </w:r>
    </w:p>
    <w:p w:rsidR="00195A3A" w:rsidRDefault="002B3AB7" w:rsidP="002B3AB7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446B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3AB7" w:rsidRPr="00446B33" w:rsidRDefault="00195A3A" w:rsidP="00195A3A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2B3AB7" w:rsidRPr="00446B3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Асбест</w:t>
      </w:r>
    </w:p>
    <w:p w:rsidR="002B3AB7" w:rsidRPr="00CC58F3" w:rsidRDefault="002B3AB7" w:rsidP="002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AB7" w:rsidRPr="00CC58F3" w:rsidRDefault="002B3AB7" w:rsidP="002B3AB7">
      <w:pPr>
        <w:spacing w:after="0" w:line="240" w:lineRule="auto"/>
        <w:ind w:left="-180" w:right="175"/>
        <w:rPr>
          <w:rFonts w:ascii="Times New Roman" w:hAnsi="Times New Roman" w:cs="Times New Roman"/>
          <w:b/>
          <w:sz w:val="24"/>
          <w:szCs w:val="24"/>
        </w:rPr>
      </w:pPr>
    </w:p>
    <w:p w:rsidR="002B3AB7" w:rsidRPr="00CC58F3" w:rsidRDefault="002B3AB7" w:rsidP="002B3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8F3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предоставлении </w:t>
      </w:r>
      <w:r w:rsidR="00195A3A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Ивановой Марии Николаевне </w:t>
      </w:r>
      <w:r w:rsidRPr="00CC58F3">
        <w:rPr>
          <w:rFonts w:ascii="Times New Roman" w:eastAsia="Times New Roman" w:hAnsi="Times New Roman" w:cs="Times New Roman"/>
          <w:b/>
          <w:sz w:val="24"/>
          <w:szCs w:val="24"/>
        </w:rPr>
        <w:t xml:space="preserve">жилого помещения </w:t>
      </w:r>
    </w:p>
    <w:p w:rsidR="002B3AB7" w:rsidRPr="00CC58F3" w:rsidRDefault="002B3AB7" w:rsidP="002B3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8F3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договору социального найма </w:t>
      </w:r>
    </w:p>
    <w:p w:rsidR="002B3AB7" w:rsidRPr="00CC58F3" w:rsidRDefault="002B3AB7" w:rsidP="002B3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AB7" w:rsidRPr="00CC58F3" w:rsidRDefault="00195A3A" w:rsidP="00A0312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="002B3AB7" w:rsidRPr="00CC58F3">
        <w:rPr>
          <w:rFonts w:ascii="Times New Roman" w:eastAsia="Times New Roman" w:hAnsi="Times New Roman" w:cs="Times New Roman"/>
          <w:sz w:val="24"/>
          <w:szCs w:val="24"/>
        </w:rPr>
        <w:t xml:space="preserve">статьями 60, 85, 86, 89 Жилищного кодекса Российской Федерации, </w:t>
      </w:r>
      <w:r w:rsidR="002B3AB7" w:rsidRPr="00CC58F3">
        <w:rPr>
          <w:rFonts w:ascii="Times New Roman" w:eastAsia="Calibri" w:hAnsi="Times New Roman" w:cs="Times New Roman"/>
          <w:sz w:val="24"/>
          <w:szCs w:val="24"/>
          <w:lang w:eastAsia="ar-SA"/>
        </w:rPr>
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</w:t>
      </w:r>
      <w:r w:rsidR="002B3AB7" w:rsidRPr="00CC5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статьями 27, 30 </w:t>
      </w:r>
      <w:r w:rsidR="002B3AB7" w:rsidRPr="00CC58F3">
        <w:rPr>
          <w:rFonts w:ascii="Times New Roman" w:eastAsia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Асбестовского </w:t>
      </w:r>
      <w:r w:rsidR="002B3AB7" w:rsidRPr="00CC58F3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F68E3"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="002B3AB7" w:rsidRPr="00CC58F3">
        <w:rPr>
          <w:rFonts w:ascii="Times New Roman" w:eastAsia="Times New Roman" w:hAnsi="Times New Roman" w:cs="Times New Roman"/>
          <w:sz w:val="24"/>
          <w:szCs w:val="24"/>
        </w:rPr>
        <w:t xml:space="preserve"> заявления Ивановой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Марии Николаевны</w:t>
      </w:r>
      <w:r w:rsidR="002B3AB7" w:rsidRPr="00CC58F3">
        <w:rPr>
          <w:rFonts w:ascii="Times New Roman" w:eastAsia="Times New Roman" w:hAnsi="Times New Roman" w:cs="Times New Roman"/>
          <w:sz w:val="24"/>
          <w:szCs w:val="24"/>
        </w:rPr>
        <w:t xml:space="preserve"> от 01.0</w:t>
      </w:r>
      <w:r w:rsidR="005F68E3">
        <w:rPr>
          <w:rFonts w:ascii="Times New Roman" w:eastAsia="Times New Roman" w:hAnsi="Times New Roman" w:cs="Times New Roman"/>
          <w:sz w:val="24"/>
          <w:szCs w:val="24"/>
        </w:rPr>
        <w:t>2</w:t>
      </w:r>
      <w:r w:rsidR="002B3AB7" w:rsidRPr="00CC58F3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5F68E3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, администрация Асбестовского городского округа</w:t>
      </w:r>
    </w:p>
    <w:p w:rsidR="003D6ACD" w:rsidRDefault="002B3AB7" w:rsidP="00A03121">
      <w:pPr>
        <w:pStyle w:val="3"/>
        <w:tabs>
          <w:tab w:val="left" w:pos="0"/>
          <w:tab w:val="left" w:pos="426"/>
          <w:tab w:val="left" w:pos="851"/>
        </w:tabs>
        <w:ind w:left="0" w:right="-23" w:firstLine="567"/>
        <w:rPr>
          <w:b/>
          <w:sz w:val="24"/>
          <w:szCs w:val="24"/>
        </w:rPr>
      </w:pPr>
      <w:r w:rsidRPr="00CC58F3">
        <w:rPr>
          <w:b/>
          <w:sz w:val="24"/>
          <w:szCs w:val="24"/>
        </w:rPr>
        <w:t>ПОСТАНОВЛЯ</w:t>
      </w:r>
      <w:r w:rsidR="00195A3A">
        <w:rPr>
          <w:b/>
          <w:sz w:val="24"/>
          <w:szCs w:val="24"/>
        </w:rPr>
        <w:t>ЕТ:</w:t>
      </w:r>
    </w:p>
    <w:p w:rsidR="002B3AB7" w:rsidRPr="003D6ACD" w:rsidRDefault="00A03121" w:rsidP="00A03121">
      <w:pPr>
        <w:pStyle w:val="3"/>
        <w:tabs>
          <w:tab w:val="left" w:pos="0"/>
          <w:tab w:val="left" w:pos="426"/>
          <w:tab w:val="left" w:pos="851"/>
        </w:tabs>
        <w:ind w:left="0" w:right="-23" w:firstLine="567"/>
        <w:rPr>
          <w:b/>
          <w:sz w:val="24"/>
          <w:szCs w:val="24"/>
        </w:rPr>
      </w:pPr>
      <w:r w:rsidRPr="00A03121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2B3AB7" w:rsidRPr="003D6ACD">
        <w:rPr>
          <w:sz w:val="24"/>
          <w:szCs w:val="24"/>
        </w:rPr>
        <w:t>Предоставить Ивановой Марии Николаевне, 0000 года рождения, и членам её семьи: Иванову Петру Ивановичу, 0000 года рождения</w:t>
      </w:r>
      <w:r w:rsidR="00195A3A" w:rsidRPr="003D6ACD">
        <w:rPr>
          <w:sz w:val="24"/>
          <w:szCs w:val="24"/>
        </w:rPr>
        <w:t xml:space="preserve"> - супругу</w:t>
      </w:r>
      <w:r w:rsidR="002B3AB7" w:rsidRPr="003D6ACD">
        <w:rPr>
          <w:sz w:val="24"/>
          <w:szCs w:val="24"/>
        </w:rPr>
        <w:t>,</w:t>
      </w:r>
      <w:r w:rsidR="00195A3A" w:rsidRPr="003D6ACD">
        <w:rPr>
          <w:sz w:val="24"/>
          <w:szCs w:val="24"/>
        </w:rPr>
        <w:t xml:space="preserve"> Иванову Алексею Петровичу, 00.00.0000 года рождения - сыну,</w:t>
      </w:r>
      <w:r w:rsidR="002B3AB7" w:rsidRPr="003D6ACD">
        <w:rPr>
          <w:sz w:val="24"/>
          <w:szCs w:val="24"/>
        </w:rPr>
        <w:t xml:space="preserve"> жилое помещение муниципального жилищного фонда, расположенное по адресу Свердловская область, </w:t>
      </w:r>
      <w:r w:rsidR="00195A3A" w:rsidRPr="003D6ACD">
        <w:rPr>
          <w:sz w:val="24"/>
          <w:szCs w:val="24"/>
        </w:rPr>
        <w:t xml:space="preserve">город Асбест,  улица В. Долонина, </w:t>
      </w:r>
      <w:r w:rsidR="005F68E3">
        <w:rPr>
          <w:sz w:val="24"/>
          <w:szCs w:val="24"/>
        </w:rPr>
        <w:br/>
      </w:r>
      <w:r w:rsidR="00195A3A" w:rsidRPr="003D6ACD">
        <w:rPr>
          <w:sz w:val="24"/>
          <w:szCs w:val="24"/>
        </w:rPr>
        <w:t xml:space="preserve">дом № 2/1, квартира </w:t>
      </w:r>
      <w:r w:rsidR="003D6ACD" w:rsidRPr="003D6ACD">
        <w:rPr>
          <w:sz w:val="24"/>
          <w:szCs w:val="24"/>
        </w:rPr>
        <w:t>№ 23</w:t>
      </w:r>
      <w:r w:rsidR="002B3AB7" w:rsidRPr="003D6ACD">
        <w:rPr>
          <w:sz w:val="24"/>
          <w:szCs w:val="24"/>
        </w:rPr>
        <w:t>, общей площадью 5</w:t>
      </w:r>
      <w:r w:rsidR="003D6ACD" w:rsidRPr="003D6ACD">
        <w:rPr>
          <w:sz w:val="24"/>
          <w:szCs w:val="24"/>
        </w:rPr>
        <w:t>3</w:t>
      </w:r>
      <w:r w:rsidR="002B3AB7" w:rsidRPr="003D6ACD">
        <w:rPr>
          <w:sz w:val="24"/>
          <w:szCs w:val="24"/>
        </w:rPr>
        <w:t xml:space="preserve">,0 кв.м. </w:t>
      </w:r>
    </w:p>
    <w:p w:rsidR="003D6ACD" w:rsidRDefault="00A03121" w:rsidP="00A03121">
      <w:pPr>
        <w:pStyle w:val="ConsPlusNonformat"/>
        <w:tabs>
          <w:tab w:val="left" w:pos="142"/>
          <w:tab w:val="left" w:pos="426"/>
          <w:tab w:val="left" w:pos="851"/>
        </w:tabs>
        <w:ind w:right="-2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D6ACD" w:rsidRPr="003D6ACD">
        <w:rPr>
          <w:rFonts w:ascii="Times New Roman" w:hAnsi="Times New Roman" w:cs="Times New Roman"/>
          <w:sz w:val="24"/>
          <w:szCs w:val="24"/>
        </w:rPr>
        <w:t>Муниципальному казенному учреждению «Управление заказчика жилищно-</w:t>
      </w:r>
      <w:r w:rsidR="003D6ACD">
        <w:rPr>
          <w:rFonts w:ascii="Times New Roman" w:hAnsi="Times New Roman" w:cs="Times New Roman"/>
          <w:sz w:val="24"/>
          <w:szCs w:val="24"/>
        </w:rPr>
        <w:t xml:space="preserve">  </w:t>
      </w:r>
      <w:r w:rsidR="003D6ACD" w:rsidRPr="003D6ACD">
        <w:rPr>
          <w:rFonts w:ascii="Times New Roman" w:hAnsi="Times New Roman" w:cs="Times New Roman"/>
          <w:sz w:val="24"/>
          <w:szCs w:val="24"/>
        </w:rPr>
        <w:t>коммунального хозяйства города Асбеста» (Рожин В.З.) заключить с Ивановой Мари</w:t>
      </w:r>
      <w:r w:rsidR="003D6ACD">
        <w:rPr>
          <w:rFonts w:ascii="Times New Roman" w:hAnsi="Times New Roman" w:cs="Times New Roman"/>
          <w:sz w:val="24"/>
          <w:szCs w:val="24"/>
        </w:rPr>
        <w:t>ей</w:t>
      </w:r>
      <w:r w:rsidR="003D6ACD" w:rsidRPr="003D6ACD"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3D6ACD">
        <w:rPr>
          <w:rFonts w:ascii="Times New Roman" w:hAnsi="Times New Roman" w:cs="Times New Roman"/>
          <w:sz w:val="24"/>
          <w:szCs w:val="24"/>
        </w:rPr>
        <w:t>ой</w:t>
      </w:r>
      <w:r w:rsidR="003D6ACD" w:rsidRPr="003D6ACD">
        <w:rPr>
          <w:rFonts w:ascii="Times New Roman" w:hAnsi="Times New Roman" w:cs="Times New Roman"/>
          <w:sz w:val="24"/>
          <w:szCs w:val="24"/>
        </w:rPr>
        <w:t xml:space="preserve"> договор социального найма жилого помещениям муниципального жилищного фонда</w:t>
      </w:r>
      <w:r w:rsidR="003D6ACD">
        <w:rPr>
          <w:rFonts w:ascii="Times New Roman" w:hAnsi="Times New Roman" w:cs="Times New Roman"/>
          <w:sz w:val="24"/>
          <w:szCs w:val="24"/>
        </w:rPr>
        <w:t>.</w:t>
      </w:r>
    </w:p>
    <w:p w:rsidR="003D6ACD" w:rsidRPr="003D6ACD" w:rsidRDefault="003D6ACD" w:rsidP="00A03121">
      <w:pPr>
        <w:pStyle w:val="ConsPlusNonformat"/>
        <w:tabs>
          <w:tab w:val="left" w:pos="142"/>
          <w:tab w:val="left" w:pos="426"/>
          <w:tab w:val="left" w:pos="851"/>
        </w:tabs>
        <w:ind w:right="-2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</w:t>
      </w:r>
      <w:r w:rsidRPr="00CC58F3">
        <w:rPr>
          <w:rFonts w:ascii="Times New Roman" w:hAnsi="Times New Roman" w:cs="Times New Roman"/>
          <w:sz w:val="24"/>
          <w:szCs w:val="24"/>
        </w:rPr>
        <w:t xml:space="preserve"> момента заключения договора социального найма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3D6ACD">
        <w:rPr>
          <w:rFonts w:ascii="Times New Roman" w:hAnsi="Times New Roman" w:cs="Times New Roman"/>
          <w:sz w:val="24"/>
          <w:szCs w:val="24"/>
        </w:rPr>
        <w:t>жилищного фонда Ивановой Мари</w:t>
      </w:r>
      <w:r w:rsidR="005F68E3">
        <w:rPr>
          <w:rFonts w:ascii="Times New Roman" w:hAnsi="Times New Roman" w:cs="Times New Roman"/>
          <w:sz w:val="24"/>
          <w:szCs w:val="24"/>
        </w:rPr>
        <w:t>и</w:t>
      </w:r>
      <w:r w:rsidRPr="003D6ACD">
        <w:rPr>
          <w:rFonts w:ascii="Times New Roman" w:hAnsi="Times New Roman" w:cs="Times New Roman"/>
          <w:sz w:val="24"/>
          <w:szCs w:val="24"/>
        </w:rPr>
        <w:t xml:space="preserve"> Николаевне и членам её семьи сняться</w:t>
      </w:r>
      <w:r w:rsidR="002B3AB7" w:rsidRPr="003D6ACD">
        <w:rPr>
          <w:rFonts w:ascii="Times New Roman" w:hAnsi="Times New Roman" w:cs="Times New Roman"/>
          <w:sz w:val="24"/>
          <w:szCs w:val="24"/>
        </w:rPr>
        <w:t xml:space="preserve"> с регистрационного учёта и освободить жилое помещение по адресу</w:t>
      </w:r>
      <w:r w:rsidRPr="003D6ACD">
        <w:rPr>
          <w:rFonts w:ascii="Times New Roman" w:hAnsi="Times New Roman" w:cs="Times New Roman"/>
          <w:sz w:val="24"/>
          <w:szCs w:val="24"/>
        </w:rPr>
        <w:t xml:space="preserve"> Свердловская область, город Асбест, </w:t>
      </w:r>
      <w:r w:rsidR="008763F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D6ACD">
        <w:rPr>
          <w:rFonts w:ascii="Times New Roman" w:hAnsi="Times New Roman" w:cs="Times New Roman"/>
          <w:sz w:val="24"/>
          <w:szCs w:val="24"/>
        </w:rPr>
        <w:t xml:space="preserve">улица Заломова, </w:t>
      </w:r>
      <w:r w:rsidR="002B3AB7" w:rsidRPr="003D6ACD">
        <w:rPr>
          <w:rFonts w:ascii="Times New Roman" w:hAnsi="Times New Roman" w:cs="Times New Roman"/>
          <w:sz w:val="24"/>
          <w:szCs w:val="24"/>
        </w:rPr>
        <w:t xml:space="preserve">дом </w:t>
      </w:r>
      <w:r w:rsidRPr="003D6ACD">
        <w:rPr>
          <w:rFonts w:ascii="Times New Roman" w:hAnsi="Times New Roman" w:cs="Times New Roman"/>
          <w:sz w:val="24"/>
          <w:szCs w:val="24"/>
        </w:rPr>
        <w:t xml:space="preserve">56, </w:t>
      </w:r>
      <w:r w:rsidR="002B3AB7" w:rsidRPr="003D6ACD">
        <w:rPr>
          <w:rFonts w:ascii="Times New Roman" w:hAnsi="Times New Roman" w:cs="Times New Roman"/>
          <w:sz w:val="24"/>
          <w:szCs w:val="24"/>
        </w:rPr>
        <w:t xml:space="preserve">квартира </w:t>
      </w:r>
      <w:r w:rsidRPr="003D6ACD">
        <w:rPr>
          <w:rFonts w:ascii="Times New Roman" w:hAnsi="Times New Roman" w:cs="Times New Roman"/>
          <w:sz w:val="24"/>
          <w:szCs w:val="24"/>
        </w:rPr>
        <w:t>10</w:t>
      </w:r>
      <w:r w:rsidR="002B3AB7" w:rsidRPr="003D6ACD">
        <w:rPr>
          <w:rFonts w:ascii="Times New Roman" w:hAnsi="Times New Roman" w:cs="Times New Roman"/>
          <w:sz w:val="24"/>
          <w:szCs w:val="24"/>
        </w:rPr>
        <w:t>.</w:t>
      </w:r>
    </w:p>
    <w:p w:rsidR="003D6ACD" w:rsidRPr="003D6ACD" w:rsidRDefault="003D6ACD" w:rsidP="00A03121">
      <w:pPr>
        <w:pStyle w:val="ConsPlusNonformat"/>
        <w:tabs>
          <w:tab w:val="left" w:pos="284"/>
          <w:tab w:val="left" w:pos="426"/>
          <w:tab w:val="left" w:pos="567"/>
          <w:tab w:val="left" w:pos="709"/>
        </w:tabs>
        <w:ind w:right="-2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ACD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B3AB7" w:rsidRPr="003D6ACD">
        <w:rPr>
          <w:rFonts w:ascii="Times New Roman" w:hAnsi="Times New Roman" w:cs="Times New Roman"/>
          <w:sz w:val="24"/>
          <w:szCs w:val="24"/>
        </w:rPr>
        <w:t xml:space="preserve">Контроль над исполнением </w:t>
      </w:r>
      <w:r w:rsidRPr="003D6AC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B3AB7" w:rsidRPr="003D6ACD">
        <w:rPr>
          <w:rFonts w:ascii="Times New Roman" w:hAnsi="Times New Roman" w:cs="Times New Roman"/>
          <w:sz w:val="24"/>
          <w:szCs w:val="24"/>
        </w:rPr>
        <w:t xml:space="preserve">постановления возложить на заместителя главы администрации </w:t>
      </w:r>
      <w:r w:rsidRPr="003D6ACD">
        <w:rPr>
          <w:rFonts w:ascii="Times New Roman" w:hAnsi="Times New Roman" w:cs="Times New Roman"/>
          <w:sz w:val="24"/>
          <w:szCs w:val="24"/>
        </w:rPr>
        <w:t>Асбестовского городского округа И.О.</w:t>
      </w:r>
      <w:r w:rsidR="005F68E3">
        <w:rPr>
          <w:rFonts w:ascii="Times New Roman" w:hAnsi="Times New Roman" w:cs="Times New Roman"/>
          <w:sz w:val="24"/>
          <w:szCs w:val="24"/>
        </w:rPr>
        <w:t>Ф.</w:t>
      </w:r>
    </w:p>
    <w:p w:rsidR="002B3AB7" w:rsidRDefault="002B3AB7" w:rsidP="00A03121">
      <w:pPr>
        <w:pStyle w:val="af2"/>
        <w:tabs>
          <w:tab w:val="clear" w:pos="567"/>
          <w:tab w:val="left" w:pos="0"/>
          <w:tab w:val="left" w:pos="851"/>
          <w:tab w:val="left" w:pos="993"/>
          <w:tab w:val="left" w:pos="1134"/>
          <w:tab w:val="left" w:pos="1276"/>
        </w:tabs>
        <w:ind w:left="0" w:right="-23" w:firstLine="567"/>
        <w:rPr>
          <w:sz w:val="24"/>
          <w:szCs w:val="24"/>
        </w:rPr>
      </w:pPr>
    </w:p>
    <w:p w:rsidR="003D6ACD" w:rsidRDefault="003D6ACD" w:rsidP="002B3AB7">
      <w:pPr>
        <w:pStyle w:val="af2"/>
        <w:tabs>
          <w:tab w:val="clear" w:pos="567"/>
          <w:tab w:val="left" w:pos="0"/>
          <w:tab w:val="left" w:pos="993"/>
          <w:tab w:val="left" w:pos="1134"/>
          <w:tab w:val="left" w:pos="1276"/>
        </w:tabs>
        <w:ind w:left="426" w:right="-23" w:firstLine="708"/>
        <w:rPr>
          <w:sz w:val="24"/>
          <w:szCs w:val="24"/>
        </w:rPr>
      </w:pPr>
    </w:p>
    <w:p w:rsidR="00992007" w:rsidRDefault="003D6ACD" w:rsidP="00A35135">
      <w:pPr>
        <w:pStyle w:val="af0"/>
        <w:tabs>
          <w:tab w:val="left" w:pos="0"/>
        </w:tabs>
        <w:spacing w:after="0" w:line="240" w:lineRule="auto"/>
        <w:ind w:left="426" w:right="-23" w:hanging="426"/>
        <w:rPr>
          <w:rFonts w:ascii="Times New Roman" w:hAnsi="Times New Roman" w:cs="Times New Roman"/>
          <w:sz w:val="24"/>
          <w:szCs w:val="24"/>
        </w:rPr>
      </w:pPr>
      <w:r w:rsidRPr="003D6ACD">
        <w:rPr>
          <w:rFonts w:ascii="Times New Roman" w:hAnsi="Times New Roman" w:cs="Times New Roman"/>
          <w:sz w:val="24"/>
          <w:szCs w:val="24"/>
        </w:rPr>
        <w:t>Г</w:t>
      </w:r>
      <w:r w:rsidR="002B3AB7" w:rsidRPr="003D6ACD">
        <w:rPr>
          <w:rFonts w:ascii="Times New Roman" w:hAnsi="Times New Roman" w:cs="Times New Roman"/>
          <w:sz w:val="24"/>
          <w:szCs w:val="24"/>
        </w:rPr>
        <w:t xml:space="preserve">лава </w:t>
      </w:r>
      <w:r w:rsidRPr="003D6ACD">
        <w:rPr>
          <w:rFonts w:ascii="Times New Roman" w:hAnsi="Times New Roman" w:cs="Times New Roman"/>
          <w:sz w:val="24"/>
          <w:szCs w:val="24"/>
        </w:rPr>
        <w:t>Асбестовского</w:t>
      </w:r>
    </w:p>
    <w:p w:rsidR="002B3AB7" w:rsidRPr="003D6ACD" w:rsidRDefault="002B3AB7" w:rsidP="00A35135">
      <w:pPr>
        <w:pStyle w:val="af0"/>
        <w:tabs>
          <w:tab w:val="left" w:pos="0"/>
        </w:tabs>
        <w:spacing w:after="0" w:line="240" w:lineRule="auto"/>
        <w:ind w:left="426" w:right="-23" w:hanging="426"/>
        <w:rPr>
          <w:rFonts w:ascii="Times New Roman" w:hAnsi="Times New Roman" w:cs="Times New Roman"/>
          <w:sz w:val="24"/>
          <w:szCs w:val="24"/>
        </w:rPr>
      </w:pPr>
      <w:r w:rsidRPr="003D6ACD">
        <w:rPr>
          <w:rFonts w:ascii="Times New Roman" w:hAnsi="Times New Roman" w:cs="Times New Roman"/>
          <w:sz w:val="24"/>
          <w:szCs w:val="24"/>
        </w:rPr>
        <w:t>городского</w:t>
      </w:r>
      <w:r w:rsidR="003D6ACD" w:rsidRPr="003D6ACD">
        <w:rPr>
          <w:rFonts w:ascii="Times New Roman" w:hAnsi="Times New Roman" w:cs="Times New Roman"/>
          <w:sz w:val="24"/>
          <w:szCs w:val="24"/>
        </w:rPr>
        <w:t xml:space="preserve"> округа                                                         </w:t>
      </w:r>
      <w:r w:rsidR="0099200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D6ACD">
        <w:rPr>
          <w:rFonts w:ascii="Times New Roman" w:hAnsi="Times New Roman" w:cs="Times New Roman"/>
          <w:sz w:val="24"/>
          <w:szCs w:val="24"/>
        </w:rPr>
        <w:t xml:space="preserve">  </w:t>
      </w:r>
      <w:r w:rsidR="00A3513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D6ACD">
        <w:rPr>
          <w:rFonts w:ascii="Times New Roman" w:hAnsi="Times New Roman" w:cs="Times New Roman"/>
          <w:sz w:val="24"/>
          <w:szCs w:val="24"/>
        </w:rPr>
        <w:t xml:space="preserve">  </w:t>
      </w:r>
      <w:r w:rsidR="003D6ACD" w:rsidRPr="003D6ACD">
        <w:rPr>
          <w:rFonts w:ascii="Times New Roman" w:hAnsi="Times New Roman" w:cs="Times New Roman"/>
          <w:sz w:val="24"/>
          <w:szCs w:val="24"/>
        </w:rPr>
        <w:t xml:space="preserve">                 И.О.Ф </w:t>
      </w:r>
    </w:p>
    <w:p w:rsidR="002B3AB7" w:rsidRPr="003D6ACD" w:rsidRDefault="002B3AB7" w:rsidP="000D1D71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3D6ACD" w:rsidRDefault="003D6ACD" w:rsidP="002B3AB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ACD" w:rsidRDefault="003D6ACD" w:rsidP="002B3AB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ACD" w:rsidRDefault="003D6ACD" w:rsidP="002B3AB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ACD" w:rsidRDefault="003D6ACD" w:rsidP="002B3AB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AB7" w:rsidRDefault="00A03121" w:rsidP="002B3AB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873760</wp:posOffset>
            </wp:positionH>
            <wp:positionV relativeFrom="paragraph">
              <wp:posOffset>5715</wp:posOffset>
            </wp:positionV>
            <wp:extent cx="485140" cy="599440"/>
            <wp:effectExtent l="19050" t="0" r="0" b="0"/>
            <wp:wrapTight wrapText="bothSides">
              <wp:wrapPolygon edited="0">
                <wp:start x="-848" y="0"/>
                <wp:lineTo x="-848" y="20593"/>
                <wp:lineTo x="21204" y="20593"/>
                <wp:lineTo x="21204" y="0"/>
                <wp:lineTo x="-848" y="0"/>
              </wp:wrapPolygon>
            </wp:wrapTight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3AB7" w:rsidRPr="00D9521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 w:rsidR="002B3AB7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A03121" w:rsidRDefault="00A03121" w:rsidP="002B3AB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AB7" w:rsidRPr="008E1D06" w:rsidRDefault="002B3AB7" w:rsidP="002B3AB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5217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ab/>
      </w:r>
    </w:p>
    <w:p w:rsidR="002B3AB7" w:rsidRPr="00767641" w:rsidRDefault="002B3AB7" w:rsidP="002B3AB7">
      <w:pPr>
        <w:spacing w:after="0" w:line="240" w:lineRule="auto"/>
        <w:ind w:left="-142" w:right="-1" w:firstLine="1702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72" w:type="dxa"/>
        <w:tblLook w:val="01E0"/>
      </w:tblPr>
      <w:tblGrid>
        <w:gridCol w:w="655"/>
        <w:gridCol w:w="1733"/>
        <w:gridCol w:w="546"/>
        <w:gridCol w:w="94"/>
        <w:gridCol w:w="1687"/>
        <w:gridCol w:w="5005"/>
      </w:tblGrid>
      <w:tr w:rsidR="00A03121" w:rsidRPr="00A03121" w:rsidTr="00A03121">
        <w:trPr>
          <w:trHeight w:val="2046"/>
        </w:trPr>
        <w:tc>
          <w:tcPr>
            <w:tcW w:w="4699" w:type="dxa"/>
            <w:gridSpan w:val="5"/>
          </w:tcPr>
          <w:p w:rsidR="00A03121" w:rsidRPr="00A03121" w:rsidRDefault="00A03121" w:rsidP="00A03121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03121">
              <w:rPr>
                <w:rFonts w:ascii="Times New Roman" w:hAnsi="Times New Roman" w:cs="Times New Roman"/>
                <w:b/>
                <w:sz w:val="30"/>
                <w:szCs w:val="30"/>
              </w:rPr>
              <w:t>АДМИНИСТРАЦИЯ</w:t>
            </w:r>
          </w:p>
          <w:p w:rsidR="00A03121" w:rsidRPr="00A03121" w:rsidRDefault="00A03121" w:rsidP="00A03121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3121">
              <w:rPr>
                <w:rFonts w:ascii="Times New Roman" w:hAnsi="Times New Roman" w:cs="Times New Roman"/>
                <w:b/>
                <w:sz w:val="26"/>
                <w:szCs w:val="26"/>
              </w:rPr>
              <w:t>АСБЕСТОВСКОГО</w:t>
            </w:r>
          </w:p>
          <w:p w:rsidR="00A03121" w:rsidRPr="00A03121" w:rsidRDefault="00A03121" w:rsidP="00A03121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031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ГОРОДСКОГО ОКРУГА</w:t>
            </w:r>
          </w:p>
          <w:p w:rsidR="00A03121" w:rsidRPr="00A03121" w:rsidRDefault="00A03121" w:rsidP="00A0312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24261, г"/>
              </w:smartTagPr>
              <w:r w:rsidRPr="00A03121">
                <w:rPr>
                  <w:rFonts w:ascii="Times New Roman" w:eastAsia="Arial Unicode MS" w:hAnsi="Times New Roman" w:cs="Times New Roman"/>
                </w:rPr>
                <w:t>624261, г</w:t>
              </w:r>
            </w:smartTag>
            <w:r w:rsidRPr="00A03121">
              <w:rPr>
                <w:rFonts w:ascii="Times New Roman" w:eastAsia="Arial Unicode MS" w:hAnsi="Times New Roman" w:cs="Times New Roman"/>
              </w:rPr>
              <w:t>. Асбест Свердловской области,</w:t>
            </w:r>
          </w:p>
          <w:p w:rsidR="00A03121" w:rsidRPr="00A03121" w:rsidRDefault="00A03121" w:rsidP="00A0312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03121">
              <w:rPr>
                <w:rFonts w:ascii="Times New Roman" w:eastAsia="Arial Unicode MS" w:hAnsi="Times New Roman" w:cs="Times New Roman"/>
              </w:rPr>
              <w:t xml:space="preserve"> ул. Уральская, 73,</w:t>
            </w:r>
          </w:p>
          <w:p w:rsidR="00A03121" w:rsidRPr="00A03121" w:rsidRDefault="00A03121" w:rsidP="00A0312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03121">
              <w:rPr>
                <w:rFonts w:ascii="Times New Roman" w:eastAsia="Arial Unicode MS" w:hAnsi="Times New Roman" w:cs="Times New Roman"/>
              </w:rPr>
              <w:t>тел. (34365) 7-56-25, факс (34365) 7-54-97</w:t>
            </w:r>
          </w:p>
          <w:p w:rsidR="00A03121" w:rsidRPr="00A03121" w:rsidRDefault="00A03121" w:rsidP="00A0312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03121">
              <w:rPr>
                <w:rFonts w:ascii="Times New Roman" w:eastAsia="Arial Unicode MS" w:hAnsi="Times New Roman" w:cs="Times New Roman"/>
                <w:lang w:val="en-US"/>
              </w:rPr>
              <w:t>e</w:t>
            </w:r>
            <w:r w:rsidRPr="00A03121">
              <w:rPr>
                <w:rFonts w:ascii="Times New Roman" w:eastAsia="Arial Unicode MS" w:hAnsi="Times New Roman" w:cs="Times New Roman"/>
              </w:rPr>
              <w:t>-</w:t>
            </w:r>
            <w:r w:rsidRPr="00A03121">
              <w:rPr>
                <w:rFonts w:ascii="Times New Roman" w:eastAsia="Arial Unicode MS" w:hAnsi="Times New Roman" w:cs="Times New Roman"/>
                <w:lang w:val="en-US"/>
              </w:rPr>
              <w:t>mail</w:t>
            </w:r>
            <w:r w:rsidRPr="00A03121">
              <w:rPr>
                <w:rFonts w:ascii="Times New Roman" w:eastAsia="Arial Unicode MS" w:hAnsi="Times New Roman" w:cs="Times New Roman"/>
              </w:rPr>
              <w:t xml:space="preserve">: </w:t>
            </w:r>
            <w:r w:rsidRPr="00A03121">
              <w:rPr>
                <w:rFonts w:ascii="Times New Roman" w:eastAsia="Arial Unicode MS" w:hAnsi="Times New Roman" w:cs="Times New Roman"/>
                <w:lang w:val="en-US"/>
              </w:rPr>
              <w:t>adminasb</w:t>
            </w:r>
            <w:r w:rsidRPr="00A03121">
              <w:rPr>
                <w:rFonts w:ascii="Times New Roman" w:eastAsia="Arial Unicode MS" w:hAnsi="Times New Roman" w:cs="Times New Roman"/>
              </w:rPr>
              <w:t>@</w:t>
            </w:r>
            <w:r w:rsidRPr="00A03121">
              <w:rPr>
                <w:rFonts w:ascii="Times New Roman" w:eastAsia="Arial Unicode MS" w:hAnsi="Times New Roman" w:cs="Times New Roman"/>
                <w:lang w:val="en-US"/>
              </w:rPr>
              <w:t>mail</w:t>
            </w:r>
            <w:r w:rsidRPr="00A03121">
              <w:rPr>
                <w:rFonts w:ascii="Times New Roman" w:eastAsia="Arial Unicode MS" w:hAnsi="Times New Roman" w:cs="Times New Roman"/>
              </w:rPr>
              <w:t>.</w:t>
            </w:r>
            <w:r w:rsidRPr="00A03121">
              <w:rPr>
                <w:rFonts w:ascii="Times New Roman" w:eastAsia="Arial Unicode MS" w:hAnsi="Times New Roman" w:cs="Times New Roman"/>
                <w:lang w:val="en-US"/>
              </w:rPr>
              <w:t>ru</w:t>
            </w:r>
          </w:p>
        </w:tc>
        <w:tc>
          <w:tcPr>
            <w:tcW w:w="5021" w:type="dxa"/>
            <w:vMerge w:val="restart"/>
          </w:tcPr>
          <w:p w:rsidR="00A03121" w:rsidRPr="00A03121" w:rsidRDefault="000046E5" w:rsidP="00A03121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046E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16" o:spid="_x0000_s1028" style="position:absolute;left:0;text-align:left;margin-left:14.75pt;margin-top:6.35pt;width:263.25pt;height:77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" stroked="f">
                  <v:textbox>
                    <w:txbxContent>
                      <w:p w:rsidR="005F68E3" w:rsidRPr="003A1530" w:rsidRDefault="005F68E3" w:rsidP="003A1530">
                        <w:pPr>
                          <w:spacing w:after="0" w:line="240" w:lineRule="auto"/>
                          <w:ind w:firstLine="127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A15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Ивановой М.Н.</w:t>
                        </w:r>
                      </w:p>
                      <w:p w:rsidR="005F68E3" w:rsidRPr="003A1530" w:rsidRDefault="005F68E3" w:rsidP="003A1530">
                        <w:pPr>
                          <w:spacing w:after="0" w:line="240" w:lineRule="auto"/>
                          <w:ind w:firstLine="127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F68E3" w:rsidRPr="003A1530" w:rsidRDefault="005F68E3" w:rsidP="003A1530">
                        <w:pPr>
                          <w:spacing w:after="0" w:line="240" w:lineRule="auto"/>
                          <w:ind w:firstLine="127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A15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ул. В. Долонина, д.2/1, кв. 23</w:t>
                        </w:r>
                      </w:p>
                      <w:p w:rsidR="005F68E3" w:rsidRPr="003A1530" w:rsidRDefault="005F68E3" w:rsidP="003A1530">
                        <w:pPr>
                          <w:spacing w:after="0" w:line="240" w:lineRule="auto"/>
                          <w:ind w:left="127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A15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г. Асбест, Свердловская область,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</w:t>
                        </w:r>
                        <w:r w:rsidRPr="003A15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624260</w:t>
                        </w:r>
                      </w:p>
                    </w:txbxContent>
                  </v:textbox>
                </v:rect>
              </w:pict>
            </w:r>
          </w:p>
        </w:tc>
      </w:tr>
      <w:tr w:rsidR="00A03121" w:rsidRPr="00A03121" w:rsidTr="00A03121">
        <w:trPr>
          <w:trHeight w:hRule="exact" w:val="397"/>
        </w:trPr>
        <w:tc>
          <w:tcPr>
            <w:tcW w:w="2372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A03121" w:rsidRPr="00A03121" w:rsidRDefault="00A03121" w:rsidP="00A03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vAlign w:val="bottom"/>
          </w:tcPr>
          <w:p w:rsidR="00A03121" w:rsidRPr="00A03121" w:rsidRDefault="00A03121" w:rsidP="00A03121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3121">
              <w:rPr>
                <w:rFonts w:ascii="Times New Roman" w:eastAsia="Arial Unicode MS" w:hAnsi="Times New Roman" w:cs="Times New Roman"/>
                <w:lang w:val="en-US"/>
              </w:rPr>
              <w:t>№</w:t>
            </w: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  <w:vAlign w:val="bottom"/>
          </w:tcPr>
          <w:p w:rsidR="00A03121" w:rsidRPr="00A03121" w:rsidRDefault="00A03121" w:rsidP="00A03121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2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021" w:type="dxa"/>
            <w:vMerge/>
          </w:tcPr>
          <w:p w:rsidR="00A03121" w:rsidRPr="00A03121" w:rsidRDefault="00A03121" w:rsidP="00A03121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121" w:rsidRPr="00A03121" w:rsidTr="00A03121">
        <w:trPr>
          <w:trHeight w:hRule="exact" w:val="397"/>
        </w:trPr>
        <w:tc>
          <w:tcPr>
            <w:tcW w:w="639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A03121" w:rsidRPr="00A03121" w:rsidRDefault="00A03121" w:rsidP="00A03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3121">
              <w:rPr>
                <w:rFonts w:ascii="Times New Roman" w:eastAsia="Arial Unicode MS" w:hAnsi="Times New Roman" w:cs="Times New Roman"/>
              </w:rPr>
              <w:t>на №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03121" w:rsidRPr="00A03121" w:rsidRDefault="00A03121" w:rsidP="00A03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noWrap/>
            <w:vAlign w:val="bottom"/>
          </w:tcPr>
          <w:p w:rsidR="00A03121" w:rsidRPr="00A03121" w:rsidRDefault="00A03121" w:rsidP="00A03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3121">
              <w:rPr>
                <w:rFonts w:ascii="Times New Roman" w:eastAsia="Arial Unicode MS" w:hAnsi="Times New Roman" w:cs="Times New Roman"/>
              </w:rPr>
              <w:t>от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noWrap/>
            <w:vAlign w:val="bottom"/>
          </w:tcPr>
          <w:p w:rsidR="00A03121" w:rsidRPr="00A03121" w:rsidRDefault="00A03121" w:rsidP="00A03121">
            <w:pPr>
              <w:spacing w:after="0" w:line="240" w:lineRule="auto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vMerge/>
          </w:tcPr>
          <w:p w:rsidR="00A03121" w:rsidRPr="00A03121" w:rsidRDefault="00A03121" w:rsidP="00A03121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3121" w:rsidRPr="00A03121" w:rsidRDefault="00A03121" w:rsidP="00A03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AB7" w:rsidRPr="00A03121" w:rsidRDefault="00A03121" w:rsidP="002B3AB7">
      <w:pPr>
        <w:ind w:right="5951" w:firstLine="142"/>
        <w:jc w:val="both"/>
        <w:rPr>
          <w:rFonts w:ascii="Times New Roman" w:hAnsi="Times New Roman" w:cs="Times New Roman"/>
          <w:sz w:val="24"/>
        </w:rPr>
      </w:pPr>
      <w:r w:rsidRPr="00A03121">
        <w:rPr>
          <w:rFonts w:ascii="Times New Roman" w:hAnsi="Times New Roman" w:cs="Times New Roman"/>
          <w:sz w:val="24"/>
        </w:rPr>
        <w:t xml:space="preserve">о рассмотрении обращения </w:t>
      </w:r>
    </w:p>
    <w:p w:rsidR="002B3AB7" w:rsidRPr="002139A5" w:rsidRDefault="000046E5" w:rsidP="002B3AB7">
      <w:pPr>
        <w:ind w:right="595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6E5"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w:pict>
          <v:rect id="Прямоугольник 15" o:spid="_x0000_s1027" style="position:absolute;left:0;text-align:left;margin-left:-.55pt;margin-top:1pt;width:226.35pt;height:3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" stroked="f">
            <v:textbox inset=".1mm,,.1mm">
              <w:txbxContent>
                <w:p w:rsidR="005F68E3" w:rsidRPr="003846CF" w:rsidRDefault="005F68E3" w:rsidP="002B3AB7"/>
              </w:txbxContent>
            </v:textbox>
          </v:rect>
        </w:pict>
      </w:r>
    </w:p>
    <w:p w:rsidR="002B3AB7" w:rsidRPr="002139A5" w:rsidRDefault="002B3AB7" w:rsidP="002B3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9A5">
        <w:rPr>
          <w:rFonts w:ascii="Times New Roman" w:eastAsia="Times New Roman" w:hAnsi="Times New Roman" w:cs="Times New Roman"/>
          <w:sz w:val="24"/>
          <w:szCs w:val="24"/>
        </w:rPr>
        <w:t>Уважаемая Мария Николаевна!</w:t>
      </w:r>
    </w:p>
    <w:p w:rsidR="002B3AB7" w:rsidRPr="002139A5" w:rsidRDefault="002B3AB7" w:rsidP="002B3AB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135" w:rsidRDefault="002B3AB7" w:rsidP="002B3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9A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A03121">
        <w:rPr>
          <w:rFonts w:ascii="Times New Roman" w:eastAsia="Times New Roman" w:hAnsi="Times New Roman" w:cs="Times New Roman"/>
          <w:sz w:val="24"/>
          <w:szCs w:val="24"/>
        </w:rPr>
        <w:t xml:space="preserve">Асбестовского </w:t>
      </w:r>
      <w:r w:rsidRPr="002139A5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="003212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13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121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ассмотрев </w:t>
      </w:r>
      <w:r w:rsidRPr="002139A5">
        <w:rPr>
          <w:rFonts w:ascii="Times New Roman" w:eastAsia="Times New Roman" w:hAnsi="Times New Roman" w:cs="Times New Roman"/>
          <w:sz w:val="24"/>
          <w:szCs w:val="24"/>
        </w:rPr>
        <w:t xml:space="preserve">Ваше заявление </w:t>
      </w:r>
      <w:r w:rsidR="00321230">
        <w:rPr>
          <w:rFonts w:ascii="Times New Roman" w:eastAsia="Times New Roman" w:hAnsi="Times New Roman" w:cs="Times New Roman"/>
          <w:sz w:val="24"/>
          <w:szCs w:val="24"/>
        </w:rPr>
        <w:br/>
      </w:r>
      <w:r w:rsidR="00A35135">
        <w:rPr>
          <w:rFonts w:ascii="Times New Roman" w:eastAsia="Times New Roman" w:hAnsi="Times New Roman" w:cs="Times New Roman"/>
          <w:sz w:val="24"/>
          <w:szCs w:val="24"/>
        </w:rPr>
        <w:t>от ______20___</w:t>
      </w:r>
      <w:r w:rsidRPr="002139A5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жилого помещения в </w:t>
      </w:r>
      <w:r w:rsidRPr="002139A5">
        <w:rPr>
          <w:rFonts w:ascii="Times New Roman" w:hAnsi="Times New Roman" w:cs="Times New Roman"/>
          <w:sz w:val="24"/>
          <w:szCs w:val="24"/>
        </w:rPr>
        <w:t>связи с переселением из ветхого жилищного фонда</w:t>
      </w:r>
      <w:r w:rsidR="00321230">
        <w:rPr>
          <w:rFonts w:ascii="Times New Roman" w:hAnsi="Times New Roman" w:cs="Times New Roman"/>
          <w:sz w:val="24"/>
          <w:szCs w:val="24"/>
        </w:rPr>
        <w:t>,</w:t>
      </w:r>
      <w:r w:rsidR="00A03121">
        <w:rPr>
          <w:rFonts w:ascii="Times New Roman" w:hAnsi="Times New Roman" w:cs="Times New Roman"/>
          <w:sz w:val="24"/>
          <w:szCs w:val="24"/>
        </w:rPr>
        <w:t xml:space="preserve"> </w:t>
      </w:r>
      <w:r w:rsidR="00A35135">
        <w:rPr>
          <w:rFonts w:ascii="Times New Roman" w:hAnsi="Times New Roman" w:cs="Times New Roman"/>
          <w:sz w:val="24"/>
          <w:szCs w:val="24"/>
        </w:rPr>
        <w:t xml:space="preserve">расположенного </w:t>
      </w:r>
      <w:r w:rsidR="00A03121">
        <w:rPr>
          <w:rFonts w:ascii="Times New Roman" w:hAnsi="Times New Roman" w:cs="Times New Roman"/>
          <w:sz w:val="24"/>
          <w:szCs w:val="24"/>
        </w:rPr>
        <w:t xml:space="preserve">по адресу Свердловская область, город Асбест, </w:t>
      </w:r>
      <w:r w:rsidR="00321230">
        <w:rPr>
          <w:rFonts w:ascii="Times New Roman" w:hAnsi="Times New Roman" w:cs="Times New Roman"/>
          <w:sz w:val="24"/>
          <w:szCs w:val="24"/>
        </w:rPr>
        <w:br/>
      </w:r>
      <w:r w:rsidR="00A03121">
        <w:rPr>
          <w:rFonts w:ascii="Times New Roman" w:hAnsi="Times New Roman" w:cs="Times New Roman"/>
          <w:sz w:val="24"/>
          <w:szCs w:val="24"/>
        </w:rPr>
        <w:t>улица Победы, дом 22</w:t>
      </w:r>
      <w:r w:rsidRPr="002139A5">
        <w:rPr>
          <w:rFonts w:ascii="Times New Roman" w:hAnsi="Times New Roman" w:cs="Times New Roman"/>
          <w:sz w:val="24"/>
          <w:szCs w:val="24"/>
        </w:rPr>
        <w:t xml:space="preserve">, </w:t>
      </w:r>
      <w:r w:rsidR="00A03121">
        <w:rPr>
          <w:rFonts w:ascii="Times New Roman" w:hAnsi="Times New Roman" w:cs="Times New Roman"/>
          <w:sz w:val="24"/>
          <w:szCs w:val="24"/>
        </w:rPr>
        <w:t xml:space="preserve">квартира 44, </w:t>
      </w:r>
      <w:r>
        <w:rPr>
          <w:rFonts w:ascii="Times New Roman" w:hAnsi="Times New Roman" w:cs="Times New Roman"/>
          <w:sz w:val="24"/>
          <w:szCs w:val="24"/>
        </w:rPr>
        <w:t>принял</w:t>
      </w:r>
      <w:r w:rsidR="00A0312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A03121">
        <w:rPr>
          <w:rFonts w:ascii="Times New Roman" w:hAnsi="Times New Roman" w:cs="Times New Roman"/>
          <w:sz w:val="24"/>
          <w:szCs w:val="24"/>
        </w:rPr>
        <w:t xml:space="preserve"> </w:t>
      </w:r>
      <w:r w:rsidRPr="00320EC6">
        <w:rPr>
          <w:rFonts w:ascii="Times New Roman" w:eastAsia="Times New Roman" w:hAnsi="Times New Roman" w:cs="Times New Roman"/>
          <w:sz w:val="24"/>
          <w:szCs w:val="24"/>
        </w:rPr>
        <w:t xml:space="preserve">отказать </w:t>
      </w:r>
      <w:r w:rsidR="00A03121">
        <w:rPr>
          <w:rFonts w:ascii="Times New Roman" w:eastAsia="Times New Roman" w:hAnsi="Times New Roman" w:cs="Times New Roman"/>
          <w:sz w:val="24"/>
          <w:szCs w:val="24"/>
        </w:rPr>
        <w:t>Вам</w:t>
      </w:r>
      <w:r w:rsidR="00A35135">
        <w:rPr>
          <w:rFonts w:ascii="Times New Roman" w:eastAsia="Times New Roman" w:hAnsi="Times New Roman" w:cs="Times New Roman"/>
          <w:sz w:val="24"/>
          <w:szCs w:val="24"/>
        </w:rPr>
        <w:t xml:space="preserve"> в предоставлении другого жилого помещения. </w:t>
      </w:r>
    </w:p>
    <w:p w:rsidR="00A35135" w:rsidRPr="00A35135" w:rsidRDefault="00A35135" w:rsidP="00A35135">
      <w:pPr>
        <w:shd w:val="clear" w:color="auto" w:fill="FFFFFF"/>
        <w:spacing w:after="0" w:line="240" w:lineRule="auto"/>
        <w:ind w:right="17" w:firstLine="77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3513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Решение о признании в установленном Правительством Российской Федерации порядке многоквартирного дома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22</w:t>
      </w:r>
      <w:r w:rsidRPr="00A3513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улице Победы</w:t>
      </w:r>
      <w:r w:rsidRPr="00A3513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аварийным и подлежащим сносу или реконструкции администрация Асбестовского городского округа не принимала.</w:t>
      </w:r>
    </w:p>
    <w:p w:rsidR="002B3AB7" w:rsidRDefault="002B3AB7" w:rsidP="002B3AB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AB7" w:rsidRPr="002139A5" w:rsidRDefault="002B3AB7" w:rsidP="002B3AB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007" w:rsidRDefault="00A35135" w:rsidP="00A35135">
      <w:pPr>
        <w:pStyle w:val="af0"/>
        <w:tabs>
          <w:tab w:val="left" w:pos="0"/>
        </w:tabs>
        <w:spacing w:after="0" w:line="240" w:lineRule="auto"/>
        <w:ind w:left="426" w:right="-23" w:hanging="426"/>
        <w:rPr>
          <w:rFonts w:ascii="Times New Roman" w:hAnsi="Times New Roman" w:cs="Times New Roman"/>
          <w:sz w:val="24"/>
          <w:szCs w:val="24"/>
        </w:rPr>
      </w:pPr>
      <w:r w:rsidRPr="003D6ACD">
        <w:rPr>
          <w:rFonts w:ascii="Times New Roman" w:hAnsi="Times New Roman" w:cs="Times New Roman"/>
          <w:sz w:val="24"/>
          <w:szCs w:val="24"/>
        </w:rPr>
        <w:t>Глава Асбестовского</w:t>
      </w:r>
    </w:p>
    <w:p w:rsidR="00A35135" w:rsidRPr="003D6ACD" w:rsidRDefault="00A35135" w:rsidP="00A35135">
      <w:pPr>
        <w:pStyle w:val="af0"/>
        <w:tabs>
          <w:tab w:val="left" w:pos="0"/>
        </w:tabs>
        <w:spacing w:after="0" w:line="240" w:lineRule="auto"/>
        <w:ind w:left="426" w:right="-23" w:hanging="426"/>
        <w:rPr>
          <w:rFonts w:ascii="Times New Roman" w:hAnsi="Times New Roman" w:cs="Times New Roman"/>
          <w:sz w:val="24"/>
          <w:szCs w:val="24"/>
        </w:rPr>
      </w:pPr>
      <w:r w:rsidRPr="003D6ACD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</w:t>
      </w:r>
      <w:r w:rsidR="0099200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D6AC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D6ACD">
        <w:rPr>
          <w:rFonts w:ascii="Times New Roman" w:hAnsi="Times New Roman" w:cs="Times New Roman"/>
          <w:sz w:val="24"/>
          <w:szCs w:val="24"/>
        </w:rPr>
        <w:t xml:space="preserve">                 И.О.Ф </w:t>
      </w:r>
    </w:p>
    <w:p w:rsidR="000119FF" w:rsidRDefault="000119FF" w:rsidP="000D1D71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0119FF" w:rsidRDefault="000119FF" w:rsidP="000D1D71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0119FF" w:rsidRDefault="000119FF" w:rsidP="000D1D71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0119FF" w:rsidRPr="00D05598" w:rsidRDefault="000119FF" w:rsidP="000D1D71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sectPr w:rsidR="000119FF" w:rsidRPr="00D05598" w:rsidSect="003D6AC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827" w:rsidRDefault="00D47827" w:rsidP="00FD06CE">
      <w:pPr>
        <w:spacing w:after="0" w:line="240" w:lineRule="auto"/>
      </w:pPr>
      <w:r>
        <w:separator/>
      </w:r>
    </w:p>
  </w:endnote>
  <w:endnote w:type="continuationSeparator" w:id="1">
    <w:p w:rsidR="00D47827" w:rsidRDefault="00D47827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827" w:rsidRDefault="00D47827" w:rsidP="00FD06CE">
      <w:pPr>
        <w:spacing w:after="0" w:line="240" w:lineRule="auto"/>
      </w:pPr>
      <w:r>
        <w:separator/>
      </w:r>
    </w:p>
  </w:footnote>
  <w:footnote w:type="continuationSeparator" w:id="1">
    <w:p w:rsidR="00D47827" w:rsidRDefault="00D47827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981638"/>
      <w:docPartObj>
        <w:docPartGallery w:val="Page Numbers (Top of Page)"/>
        <w:docPartUnique/>
      </w:docPartObj>
    </w:sdtPr>
    <w:sdtContent>
      <w:p w:rsidR="005F68E3" w:rsidRDefault="000046E5">
        <w:pPr>
          <w:pStyle w:val="ac"/>
          <w:jc w:val="center"/>
        </w:pPr>
        <w:fldSimple w:instr="PAGE   \* MERGEFORMAT">
          <w:r w:rsidR="000B69C8">
            <w:rPr>
              <w:noProof/>
            </w:rPr>
            <w:t>18</w:t>
          </w:r>
        </w:fldSimple>
      </w:p>
    </w:sdtContent>
  </w:sdt>
  <w:p w:rsidR="005F68E3" w:rsidRDefault="005F68E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A1D"/>
    <w:multiLevelType w:val="hybridMultilevel"/>
    <w:tmpl w:val="8F3EB156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97B77"/>
    <w:multiLevelType w:val="hybridMultilevel"/>
    <w:tmpl w:val="DEE8061C"/>
    <w:lvl w:ilvl="0" w:tplc="A7CCA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32776"/>
    <w:multiLevelType w:val="hybridMultilevel"/>
    <w:tmpl w:val="C06461B8"/>
    <w:lvl w:ilvl="0" w:tplc="E4D42888">
      <w:start w:val="1"/>
      <w:numFmt w:val="decimal"/>
      <w:lvlText w:val="%1)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81549"/>
    <w:multiLevelType w:val="hybridMultilevel"/>
    <w:tmpl w:val="35FC6798"/>
    <w:lvl w:ilvl="0" w:tplc="A9D60250">
      <w:start w:val="1"/>
      <w:numFmt w:val="decimal"/>
      <w:lvlText w:val="%1)"/>
      <w:lvlJc w:val="left"/>
      <w:pPr>
        <w:ind w:left="2730" w:hanging="360"/>
      </w:pPr>
    </w:lvl>
    <w:lvl w:ilvl="1" w:tplc="04190019">
      <w:start w:val="1"/>
      <w:numFmt w:val="lowerLetter"/>
      <w:lvlText w:val="%2."/>
      <w:lvlJc w:val="left"/>
      <w:pPr>
        <w:ind w:left="3450" w:hanging="360"/>
      </w:pPr>
    </w:lvl>
    <w:lvl w:ilvl="2" w:tplc="0419001B">
      <w:start w:val="1"/>
      <w:numFmt w:val="lowerRoman"/>
      <w:lvlText w:val="%3."/>
      <w:lvlJc w:val="right"/>
      <w:pPr>
        <w:ind w:left="41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57013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0D63793"/>
    <w:multiLevelType w:val="hybridMultilevel"/>
    <w:tmpl w:val="76BC9AC0"/>
    <w:lvl w:ilvl="0" w:tplc="56A213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270EA"/>
    <w:multiLevelType w:val="hybridMultilevel"/>
    <w:tmpl w:val="4288E5B4"/>
    <w:lvl w:ilvl="0" w:tplc="E85A4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E97CAC"/>
    <w:multiLevelType w:val="hybridMultilevel"/>
    <w:tmpl w:val="F2BEF11E"/>
    <w:lvl w:ilvl="0" w:tplc="D91CC50C">
      <w:start w:val="1"/>
      <w:numFmt w:val="decimal"/>
      <w:lvlText w:val="%1)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796B5A"/>
    <w:multiLevelType w:val="hybridMultilevel"/>
    <w:tmpl w:val="B3DC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258BB"/>
    <w:multiLevelType w:val="hybridMultilevel"/>
    <w:tmpl w:val="263AE0CE"/>
    <w:lvl w:ilvl="0" w:tplc="BB0E9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F1EB5"/>
    <w:multiLevelType w:val="multilevel"/>
    <w:tmpl w:val="7F346A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3">
    <w:nsid w:val="4EB52C76"/>
    <w:multiLevelType w:val="multilevel"/>
    <w:tmpl w:val="E79CF40A"/>
    <w:lvl w:ilvl="0">
      <w:start w:val="1"/>
      <w:numFmt w:val="decimal"/>
      <w:lvlText w:val="%1."/>
      <w:lvlJc w:val="left"/>
      <w:pPr>
        <w:ind w:left="1163" w:hanging="48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3" w:hanging="2160"/>
      </w:pPr>
      <w:rPr>
        <w:rFonts w:hint="default"/>
      </w:rPr>
    </w:lvl>
  </w:abstractNum>
  <w:abstractNum w:abstractNumId="14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772BCE"/>
    <w:multiLevelType w:val="hybridMultilevel"/>
    <w:tmpl w:val="0BBEF8F6"/>
    <w:lvl w:ilvl="0" w:tplc="EC7AAF82">
      <w:start w:val="53"/>
      <w:numFmt w:val="decimal"/>
      <w:lvlText w:val="%1."/>
      <w:lvlJc w:val="left"/>
      <w:pPr>
        <w:ind w:left="1125" w:hanging="375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15368F"/>
    <w:multiLevelType w:val="hybridMultilevel"/>
    <w:tmpl w:val="74927412"/>
    <w:lvl w:ilvl="0" w:tplc="53C87CB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E00AB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19"/>
  </w:num>
  <w:num w:numId="8">
    <w:abstractNumId w:val="6"/>
  </w:num>
  <w:num w:numId="9">
    <w:abstractNumId w:val="11"/>
  </w:num>
  <w:num w:numId="10">
    <w:abstractNumId w:val="8"/>
  </w:num>
  <w:num w:numId="11">
    <w:abstractNumId w:val="16"/>
  </w:num>
  <w:num w:numId="12">
    <w:abstractNumId w:val="12"/>
  </w:num>
  <w:num w:numId="13">
    <w:abstractNumId w:val="0"/>
  </w:num>
  <w:num w:numId="14">
    <w:abstractNumId w:val="14"/>
  </w:num>
  <w:num w:numId="15">
    <w:abstractNumId w:val="10"/>
  </w:num>
  <w:num w:numId="16">
    <w:abstractNumId w:val="2"/>
  </w:num>
  <w:num w:numId="17">
    <w:abstractNumId w:val="2"/>
  </w:num>
  <w:num w:numId="18">
    <w:abstractNumId w:val="15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7FA2"/>
    <w:rsid w:val="000036D3"/>
    <w:rsid w:val="000046E5"/>
    <w:rsid w:val="000119FF"/>
    <w:rsid w:val="00013B7A"/>
    <w:rsid w:val="000259EC"/>
    <w:rsid w:val="00033483"/>
    <w:rsid w:val="00033EF2"/>
    <w:rsid w:val="00036882"/>
    <w:rsid w:val="00060B99"/>
    <w:rsid w:val="00061611"/>
    <w:rsid w:val="00086E8D"/>
    <w:rsid w:val="00096289"/>
    <w:rsid w:val="000B61D5"/>
    <w:rsid w:val="000B69C8"/>
    <w:rsid w:val="000C52CA"/>
    <w:rsid w:val="000D0FD4"/>
    <w:rsid w:val="000D1D71"/>
    <w:rsid w:val="000D34AA"/>
    <w:rsid w:val="001037B7"/>
    <w:rsid w:val="001146D6"/>
    <w:rsid w:val="001159D3"/>
    <w:rsid w:val="00117B3C"/>
    <w:rsid w:val="001264A4"/>
    <w:rsid w:val="00131AD4"/>
    <w:rsid w:val="0013605D"/>
    <w:rsid w:val="001450AA"/>
    <w:rsid w:val="001636B7"/>
    <w:rsid w:val="00166B84"/>
    <w:rsid w:val="00171B1D"/>
    <w:rsid w:val="00174015"/>
    <w:rsid w:val="00175D17"/>
    <w:rsid w:val="00187EFB"/>
    <w:rsid w:val="00195A3A"/>
    <w:rsid w:val="00196DF6"/>
    <w:rsid w:val="001A1629"/>
    <w:rsid w:val="001B04F1"/>
    <w:rsid w:val="001B4022"/>
    <w:rsid w:val="001B57C8"/>
    <w:rsid w:val="001D5121"/>
    <w:rsid w:val="001E2DAB"/>
    <w:rsid w:val="001E38D8"/>
    <w:rsid w:val="00202080"/>
    <w:rsid w:val="00207BB8"/>
    <w:rsid w:val="002139A5"/>
    <w:rsid w:val="0022480F"/>
    <w:rsid w:val="00227318"/>
    <w:rsid w:val="00242F71"/>
    <w:rsid w:val="00247389"/>
    <w:rsid w:val="00260EC8"/>
    <w:rsid w:val="002679C1"/>
    <w:rsid w:val="00275A5C"/>
    <w:rsid w:val="00295ED7"/>
    <w:rsid w:val="00296CAE"/>
    <w:rsid w:val="002A4728"/>
    <w:rsid w:val="002B3AB7"/>
    <w:rsid w:val="002C1E3C"/>
    <w:rsid w:val="002D1B3B"/>
    <w:rsid w:val="002D3FCF"/>
    <w:rsid w:val="002D5116"/>
    <w:rsid w:val="002E051C"/>
    <w:rsid w:val="002E169B"/>
    <w:rsid w:val="002E5E03"/>
    <w:rsid w:val="002E76A0"/>
    <w:rsid w:val="00306F2E"/>
    <w:rsid w:val="00316A97"/>
    <w:rsid w:val="00321230"/>
    <w:rsid w:val="00321BB9"/>
    <w:rsid w:val="003251A3"/>
    <w:rsid w:val="0032748A"/>
    <w:rsid w:val="0034043D"/>
    <w:rsid w:val="0034369B"/>
    <w:rsid w:val="00364F70"/>
    <w:rsid w:val="00367C5E"/>
    <w:rsid w:val="00375FC8"/>
    <w:rsid w:val="00377FA2"/>
    <w:rsid w:val="00386F54"/>
    <w:rsid w:val="003914A1"/>
    <w:rsid w:val="003942C6"/>
    <w:rsid w:val="0039768F"/>
    <w:rsid w:val="003A1530"/>
    <w:rsid w:val="003A4582"/>
    <w:rsid w:val="003A5AE3"/>
    <w:rsid w:val="003A7F0B"/>
    <w:rsid w:val="003B1C83"/>
    <w:rsid w:val="003C2C62"/>
    <w:rsid w:val="003D6ACD"/>
    <w:rsid w:val="003E5399"/>
    <w:rsid w:val="003F2774"/>
    <w:rsid w:val="00406211"/>
    <w:rsid w:val="004167AC"/>
    <w:rsid w:val="0041745E"/>
    <w:rsid w:val="00422B52"/>
    <w:rsid w:val="00424990"/>
    <w:rsid w:val="00430155"/>
    <w:rsid w:val="0043312E"/>
    <w:rsid w:val="00446B33"/>
    <w:rsid w:val="0045491E"/>
    <w:rsid w:val="00464A58"/>
    <w:rsid w:val="00481ACC"/>
    <w:rsid w:val="00483B8F"/>
    <w:rsid w:val="004860BE"/>
    <w:rsid w:val="00486AA2"/>
    <w:rsid w:val="00494F3A"/>
    <w:rsid w:val="004B1DA7"/>
    <w:rsid w:val="004B1E12"/>
    <w:rsid w:val="004C0E4A"/>
    <w:rsid w:val="004D47F4"/>
    <w:rsid w:val="004D5C9E"/>
    <w:rsid w:val="004F452A"/>
    <w:rsid w:val="004F4EEC"/>
    <w:rsid w:val="004F5F00"/>
    <w:rsid w:val="00504C58"/>
    <w:rsid w:val="0050685F"/>
    <w:rsid w:val="005140FF"/>
    <w:rsid w:val="00515F86"/>
    <w:rsid w:val="00524DAC"/>
    <w:rsid w:val="00535435"/>
    <w:rsid w:val="005473ED"/>
    <w:rsid w:val="0056699E"/>
    <w:rsid w:val="00567707"/>
    <w:rsid w:val="005810C5"/>
    <w:rsid w:val="00581C0B"/>
    <w:rsid w:val="00586272"/>
    <w:rsid w:val="00593807"/>
    <w:rsid w:val="005C2A40"/>
    <w:rsid w:val="005D2105"/>
    <w:rsid w:val="005D6F12"/>
    <w:rsid w:val="005E1B43"/>
    <w:rsid w:val="005E668B"/>
    <w:rsid w:val="005F2AB7"/>
    <w:rsid w:val="005F359A"/>
    <w:rsid w:val="005F5C2C"/>
    <w:rsid w:val="005F68E3"/>
    <w:rsid w:val="00605674"/>
    <w:rsid w:val="006169B8"/>
    <w:rsid w:val="006174F2"/>
    <w:rsid w:val="0062004B"/>
    <w:rsid w:val="00622A07"/>
    <w:rsid w:val="0065256A"/>
    <w:rsid w:val="006528C4"/>
    <w:rsid w:val="00655450"/>
    <w:rsid w:val="00661E33"/>
    <w:rsid w:val="006642B0"/>
    <w:rsid w:val="00670542"/>
    <w:rsid w:val="0067280C"/>
    <w:rsid w:val="0068214E"/>
    <w:rsid w:val="00683B41"/>
    <w:rsid w:val="006D56FF"/>
    <w:rsid w:val="006D645E"/>
    <w:rsid w:val="006F4A25"/>
    <w:rsid w:val="00710ABC"/>
    <w:rsid w:val="00726D1B"/>
    <w:rsid w:val="007328FD"/>
    <w:rsid w:val="00736226"/>
    <w:rsid w:val="00743DC9"/>
    <w:rsid w:val="007532B6"/>
    <w:rsid w:val="00753FD5"/>
    <w:rsid w:val="00757378"/>
    <w:rsid w:val="00761A01"/>
    <w:rsid w:val="00767641"/>
    <w:rsid w:val="0077743B"/>
    <w:rsid w:val="007813CE"/>
    <w:rsid w:val="00784998"/>
    <w:rsid w:val="00786B55"/>
    <w:rsid w:val="00793243"/>
    <w:rsid w:val="007964AA"/>
    <w:rsid w:val="00797F93"/>
    <w:rsid w:val="007B7801"/>
    <w:rsid w:val="007C0222"/>
    <w:rsid w:val="007C1B17"/>
    <w:rsid w:val="007C59CC"/>
    <w:rsid w:val="007E3D24"/>
    <w:rsid w:val="00813C57"/>
    <w:rsid w:val="00817378"/>
    <w:rsid w:val="00825B82"/>
    <w:rsid w:val="008368FA"/>
    <w:rsid w:val="00837DE0"/>
    <w:rsid w:val="008429D6"/>
    <w:rsid w:val="008469DC"/>
    <w:rsid w:val="008569A0"/>
    <w:rsid w:val="00872FA5"/>
    <w:rsid w:val="00876264"/>
    <w:rsid w:val="008763F5"/>
    <w:rsid w:val="008821F5"/>
    <w:rsid w:val="00886695"/>
    <w:rsid w:val="00887B89"/>
    <w:rsid w:val="00897CD8"/>
    <w:rsid w:val="008C64A2"/>
    <w:rsid w:val="008C7D7B"/>
    <w:rsid w:val="008D2E8A"/>
    <w:rsid w:val="008E174B"/>
    <w:rsid w:val="008E1D06"/>
    <w:rsid w:val="008E5A7C"/>
    <w:rsid w:val="008E6B2F"/>
    <w:rsid w:val="008E7B4F"/>
    <w:rsid w:val="008F3A97"/>
    <w:rsid w:val="009054C9"/>
    <w:rsid w:val="00905644"/>
    <w:rsid w:val="0090585E"/>
    <w:rsid w:val="00920544"/>
    <w:rsid w:val="00923487"/>
    <w:rsid w:val="00924ECC"/>
    <w:rsid w:val="009261C7"/>
    <w:rsid w:val="00931E64"/>
    <w:rsid w:val="00935293"/>
    <w:rsid w:val="00937FA7"/>
    <w:rsid w:val="009422F6"/>
    <w:rsid w:val="00946567"/>
    <w:rsid w:val="0095551E"/>
    <w:rsid w:val="00961769"/>
    <w:rsid w:val="00962843"/>
    <w:rsid w:val="00973D65"/>
    <w:rsid w:val="00975D91"/>
    <w:rsid w:val="00983485"/>
    <w:rsid w:val="00990A8B"/>
    <w:rsid w:val="00992007"/>
    <w:rsid w:val="00993DDC"/>
    <w:rsid w:val="00995C0B"/>
    <w:rsid w:val="009A58FD"/>
    <w:rsid w:val="009A6053"/>
    <w:rsid w:val="009B2ABE"/>
    <w:rsid w:val="009B387C"/>
    <w:rsid w:val="009B3AE3"/>
    <w:rsid w:val="009B509F"/>
    <w:rsid w:val="009B6FA3"/>
    <w:rsid w:val="009C10E6"/>
    <w:rsid w:val="009D0B16"/>
    <w:rsid w:val="009D1A7B"/>
    <w:rsid w:val="009D1C9B"/>
    <w:rsid w:val="00A00094"/>
    <w:rsid w:val="00A024C5"/>
    <w:rsid w:val="00A03121"/>
    <w:rsid w:val="00A05EE3"/>
    <w:rsid w:val="00A212D7"/>
    <w:rsid w:val="00A2442B"/>
    <w:rsid w:val="00A32AD3"/>
    <w:rsid w:val="00A35135"/>
    <w:rsid w:val="00A4213E"/>
    <w:rsid w:val="00A5655C"/>
    <w:rsid w:val="00A56AF9"/>
    <w:rsid w:val="00A74BB7"/>
    <w:rsid w:val="00A81ED7"/>
    <w:rsid w:val="00AC2689"/>
    <w:rsid w:val="00AC3D03"/>
    <w:rsid w:val="00AE1A54"/>
    <w:rsid w:val="00AF0D0A"/>
    <w:rsid w:val="00AF1591"/>
    <w:rsid w:val="00AF3E39"/>
    <w:rsid w:val="00B2426D"/>
    <w:rsid w:val="00B25C5D"/>
    <w:rsid w:val="00B27189"/>
    <w:rsid w:val="00B324E6"/>
    <w:rsid w:val="00B378A8"/>
    <w:rsid w:val="00B40B18"/>
    <w:rsid w:val="00B42927"/>
    <w:rsid w:val="00B43A3B"/>
    <w:rsid w:val="00B47FB0"/>
    <w:rsid w:val="00B5190F"/>
    <w:rsid w:val="00B66B95"/>
    <w:rsid w:val="00B742A9"/>
    <w:rsid w:val="00B75FB3"/>
    <w:rsid w:val="00B81302"/>
    <w:rsid w:val="00B83BB7"/>
    <w:rsid w:val="00B84FB6"/>
    <w:rsid w:val="00B86B6C"/>
    <w:rsid w:val="00B95FBC"/>
    <w:rsid w:val="00BA7380"/>
    <w:rsid w:val="00BA7742"/>
    <w:rsid w:val="00BB53C2"/>
    <w:rsid w:val="00BB6937"/>
    <w:rsid w:val="00BB6A8E"/>
    <w:rsid w:val="00BD3A13"/>
    <w:rsid w:val="00BE1146"/>
    <w:rsid w:val="00BE3D75"/>
    <w:rsid w:val="00BF288E"/>
    <w:rsid w:val="00BF3A9C"/>
    <w:rsid w:val="00BF50AD"/>
    <w:rsid w:val="00C0155C"/>
    <w:rsid w:val="00C053BE"/>
    <w:rsid w:val="00C06A3B"/>
    <w:rsid w:val="00C10834"/>
    <w:rsid w:val="00C252EE"/>
    <w:rsid w:val="00C30B46"/>
    <w:rsid w:val="00C35258"/>
    <w:rsid w:val="00C4298D"/>
    <w:rsid w:val="00C55A29"/>
    <w:rsid w:val="00C57CB2"/>
    <w:rsid w:val="00C62303"/>
    <w:rsid w:val="00C62D34"/>
    <w:rsid w:val="00C66274"/>
    <w:rsid w:val="00CA726B"/>
    <w:rsid w:val="00CB2542"/>
    <w:rsid w:val="00CC0235"/>
    <w:rsid w:val="00CC1CC1"/>
    <w:rsid w:val="00CC238E"/>
    <w:rsid w:val="00CC3F02"/>
    <w:rsid w:val="00CC58F3"/>
    <w:rsid w:val="00CC614B"/>
    <w:rsid w:val="00CE0526"/>
    <w:rsid w:val="00CE10C5"/>
    <w:rsid w:val="00CE314D"/>
    <w:rsid w:val="00CF1256"/>
    <w:rsid w:val="00CF4523"/>
    <w:rsid w:val="00D05598"/>
    <w:rsid w:val="00D17B9A"/>
    <w:rsid w:val="00D24221"/>
    <w:rsid w:val="00D31792"/>
    <w:rsid w:val="00D36BBA"/>
    <w:rsid w:val="00D47827"/>
    <w:rsid w:val="00D517A0"/>
    <w:rsid w:val="00D5429A"/>
    <w:rsid w:val="00D609B3"/>
    <w:rsid w:val="00D76BFF"/>
    <w:rsid w:val="00D8738D"/>
    <w:rsid w:val="00D87B55"/>
    <w:rsid w:val="00D951DD"/>
    <w:rsid w:val="00D95217"/>
    <w:rsid w:val="00D95C10"/>
    <w:rsid w:val="00DA01C9"/>
    <w:rsid w:val="00DA7F56"/>
    <w:rsid w:val="00DB30D7"/>
    <w:rsid w:val="00DB3112"/>
    <w:rsid w:val="00DB312A"/>
    <w:rsid w:val="00DB47FF"/>
    <w:rsid w:val="00DC14A7"/>
    <w:rsid w:val="00DC408A"/>
    <w:rsid w:val="00DD5B6A"/>
    <w:rsid w:val="00DE770A"/>
    <w:rsid w:val="00DF1743"/>
    <w:rsid w:val="00E038A0"/>
    <w:rsid w:val="00E1565B"/>
    <w:rsid w:val="00E20785"/>
    <w:rsid w:val="00E312F4"/>
    <w:rsid w:val="00E36E29"/>
    <w:rsid w:val="00E377B0"/>
    <w:rsid w:val="00E44BAB"/>
    <w:rsid w:val="00E47A02"/>
    <w:rsid w:val="00E55F3F"/>
    <w:rsid w:val="00E61C3F"/>
    <w:rsid w:val="00E72EE7"/>
    <w:rsid w:val="00E77CE4"/>
    <w:rsid w:val="00EC11B7"/>
    <w:rsid w:val="00EC394B"/>
    <w:rsid w:val="00ED091D"/>
    <w:rsid w:val="00ED783B"/>
    <w:rsid w:val="00EE04DA"/>
    <w:rsid w:val="00EF5F1C"/>
    <w:rsid w:val="00F06153"/>
    <w:rsid w:val="00F06D18"/>
    <w:rsid w:val="00F10105"/>
    <w:rsid w:val="00F2017D"/>
    <w:rsid w:val="00F3221F"/>
    <w:rsid w:val="00F52C51"/>
    <w:rsid w:val="00F53C89"/>
    <w:rsid w:val="00F60DB5"/>
    <w:rsid w:val="00F62032"/>
    <w:rsid w:val="00F63EB6"/>
    <w:rsid w:val="00F66190"/>
    <w:rsid w:val="00F67B6F"/>
    <w:rsid w:val="00F754A6"/>
    <w:rsid w:val="00F90B69"/>
    <w:rsid w:val="00F940F6"/>
    <w:rsid w:val="00F94FA5"/>
    <w:rsid w:val="00FA4DCA"/>
    <w:rsid w:val="00FB7AE4"/>
    <w:rsid w:val="00FD06CE"/>
    <w:rsid w:val="00FD517F"/>
    <w:rsid w:val="00FD68D8"/>
    <w:rsid w:val="00FF1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2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11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46B33"/>
    <w:pPr>
      <w:keepNext/>
      <w:spacing w:after="0" w:line="240" w:lineRule="auto"/>
      <w:ind w:left="567" w:right="-285" w:firstLine="709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styleId="af0">
    <w:name w:val="Body Text Indent"/>
    <w:basedOn w:val="a"/>
    <w:link w:val="af1"/>
    <w:uiPriority w:val="99"/>
    <w:unhideWhenUsed/>
    <w:rsid w:val="00446B3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446B33"/>
  </w:style>
  <w:style w:type="character" w:customStyle="1" w:styleId="30">
    <w:name w:val="Заголовок 3 Знак"/>
    <w:basedOn w:val="a0"/>
    <w:link w:val="3"/>
    <w:rsid w:val="00446B33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lock Text"/>
    <w:basedOn w:val="a"/>
    <w:rsid w:val="00446B33"/>
    <w:pPr>
      <w:tabs>
        <w:tab w:val="num" w:pos="567"/>
      </w:tabs>
      <w:spacing w:after="0" w:line="240" w:lineRule="auto"/>
      <w:ind w:left="567" w:right="-28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C11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rsid w:val="007932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24DAC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6D1B8-5048-4545-B2B5-41C28FE8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18</Pages>
  <Words>4726</Words>
  <Characters>26939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Админ</cp:lastModifiedBy>
  <cp:revision>24</cp:revision>
  <cp:lastPrinted>2017-09-21T09:07:00Z</cp:lastPrinted>
  <dcterms:created xsi:type="dcterms:W3CDTF">2017-03-27T11:02:00Z</dcterms:created>
  <dcterms:modified xsi:type="dcterms:W3CDTF">2020-03-26T07:18:00Z</dcterms:modified>
</cp:coreProperties>
</file>