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DB" w:rsidRPr="00AE117D" w:rsidRDefault="001C55DB" w:rsidP="00AE117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117D" w:rsidRDefault="00AE117D" w:rsidP="00AE1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0AC7" w:rsidRDefault="00E50AC7" w:rsidP="00AE1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117D" w:rsidRDefault="00AE117D" w:rsidP="00AE1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117D" w:rsidRDefault="00AE117D" w:rsidP="00AE1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117D" w:rsidRPr="00AE117D" w:rsidRDefault="00E50AC7" w:rsidP="00AE1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AE117D">
        <w:rPr>
          <w:rFonts w:ascii="Times New Roman" w:eastAsia="Times New Roman" w:hAnsi="Times New Roman"/>
          <w:sz w:val="28"/>
          <w:szCs w:val="24"/>
          <w:lang w:eastAsia="ru-RU"/>
        </w:rPr>
        <w:t xml:space="preserve">     14.08.2017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AE117D">
        <w:rPr>
          <w:rFonts w:ascii="Times New Roman" w:eastAsia="Times New Roman" w:hAnsi="Times New Roman"/>
          <w:sz w:val="28"/>
          <w:szCs w:val="24"/>
          <w:lang w:eastAsia="ru-RU"/>
        </w:rPr>
        <w:t xml:space="preserve">     484-ПА</w:t>
      </w:r>
    </w:p>
    <w:p w:rsidR="001C55DB" w:rsidRPr="00AE117D" w:rsidRDefault="001C55DB" w:rsidP="001C5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55DB" w:rsidRPr="00AE117D" w:rsidRDefault="001C55DB" w:rsidP="001C5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55DB" w:rsidRPr="00AE117D" w:rsidRDefault="001C55DB" w:rsidP="001C5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55DB" w:rsidRPr="00AE117D" w:rsidRDefault="001C55DB" w:rsidP="001C5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117D" w:rsidRDefault="001C55DB" w:rsidP="001C55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внесении изменения </w:t>
      </w:r>
      <w:r w:rsidR="00A05F0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 дополнения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постановление </w:t>
      </w:r>
      <w:r w:rsidR="00D377C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Асбестовского городского округа от </w:t>
      </w:r>
      <w:r w:rsidR="001949E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13.07.2017</w:t>
      </w:r>
      <w:r w:rsidR="00031D7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1949E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406-ПА</w:t>
      </w:r>
      <w:r w:rsidR="00031D7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«О проведении </w:t>
      </w:r>
    </w:p>
    <w:p w:rsidR="001C55DB" w:rsidRDefault="00031D7A" w:rsidP="001C55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Дня посёлка Белокаменный и мерах по обеспечению безопасности населения в ходе праздничных мероприятий»</w:t>
      </w:r>
    </w:p>
    <w:p w:rsidR="001C55DB" w:rsidRDefault="001C55DB" w:rsidP="001C55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E117D" w:rsidRDefault="00AE117D" w:rsidP="001C55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C55DB" w:rsidRDefault="00493903" w:rsidP="00AE11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организованного проведения</w:t>
      </w:r>
      <w:r w:rsidR="00AE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праздничных мероприятий «День посёлка Белокаменный», руководствуясь Федеральным законом от </w:t>
      </w:r>
      <w:r w:rsidR="005C6B7B">
        <w:rPr>
          <w:rFonts w:ascii="Times New Roman" w:eastAsia="Times New Roman" w:hAnsi="Times New Roman"/>
          <w:sz w:val="28"/>
          <w:szCs w:val="28"/>
          <w:lang w:eastAsia="ru-RU"/>
        </w:rPr>
        <w:t xml:space="preserve">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 2003 года </w:t>
      </w:r>
      <w:r w:rsidR="001C55DB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</w:t>
      </w:r>
      <w:r w:rsidR="00DC0AF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Федерации», статьями </w:t>
      </w:r>
      <w:r w:rsidR="001C55DB">
        <w:rPr>
          <w:rFonts w:ascii="Times New Roman" w:eastAsia="Times New Roman" w:hAnsi="Times New Roman"/>
          <w:sz w:val="28"/>
          <w:szCs w:val="28"/>
          <w:lang w:eastAsia="ru-RU"/>
        </w:rPr>
        <w:t>27, 30 Устава Асбестовского городского округа, администрация Асбестовского городского округа</w:t>
      </w:r>
    </w:p>
    <w:p w:rsidR="001C55DB" w:rsidRDefault="001C55DB" w:rsidP="00031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C55DB" w:rsidRDefault="001C55DB" w:rsidP="001C55DB">
      <w:pPr>
        <w:keepNext/>
        <w:pBdr>
          <w:bottom w:val="dashed" w:sz="4" w:space="0" w:color="C4C4C3"/>
        </w:pBdr>
        <w:spacing w:after="96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</w:pPr>
      <w:r>
        <w:rPr>
          <w:rFonts w:ascii="Cambria" w:hAnsi="Cambria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1. </w:t>
      </w:r>
      <w:r w:rsidR="0049390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Внести изменение и дополнение в постановление администрации Асбестовского городского округа от </w:t>
      </w:r>
      <w:r w:rsidR="00AB1E3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13.07.2017</w:t>
      </w:r>
      <w:r w:rsidR="0049390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№ </w:t>
      </w:r>
      <w:r w:rsidR="00AB1E3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406-ПА </w:t>
      </w:r>
      <w:r w:rsidR="0049390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="00031D7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проведении Дня посёлка Белокаменный и мерах по обеспечению безопасности населения в ходе праздничных мероприятий»:</w:t>
      </w:r>
    </w:p>
    <w:p w:rsidR="001C55DB" w:rsidRDefault="001C55DB" w:rsidP="001C55DB">
      <w:pPr>
        <w:keepNext/>
        <w:pBdr>
          <w:bottom w:val="dashed" w:sz="4" w:space="0" w:color="C4C4C3"/>
        </w:pBdr>
        <w:spacing w:after="96" w:line="240" w:lineRule="auto"/>
        <w:contextualSpacing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ab/>
      </w:r>
      <w:r w:rsidR="007B7B26">
        <w:rPr>
          <w:rFonts w:ascii="Times New Roman" w:hAnsi="Times New Roman"/>
          <w:bCs/>
          <w:kern w:val="32"/>
          <w:sz w:val="28"/>
          <w:szCs w:val="28"/>
          <w:lang w:eastAsia="ru-RU"/>
        </w:rPr>
        <w:t>1)</w:t>
      </w:r>
      <w:r w:rsidR="005C6B7B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93903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дополнить </w:t>
      </w:r>
      <w:r w:rsidR="005270EB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постановление </w:t>
      </w:r>
      <w:r w:rsidR="00493903">
        <w:rPr>
          <w:rFonts w:ascii="Times New Roman" w:hAnsi="Times New Roman"/>
          <w:bCs/>
          <w:kern w:val="32"/>
          <w:sz w:val="28"/>
          <w:szCs w:val="28"/>
          <w:lang w:eastAsia="ru-RU"/>
        </w:rPr>
        <w:t>пункт</w:t>
      </w:r>
      <w:r w:rsidR="005270EB">
        <w:rPr>
          <w:rFonts w:ascii="Times New Roman" w:hAnsi="Times New Roman"/>
          <w:bCs/>
          <w:kern w:val="32"/>
          <w:sz w:val="28"/>
          <w:szCs w:val="28"/>
          <w:lang w:eastAsia="ru-RU"/>
        </w:rPr>
        <w:t>ом</w:t>
      </w:r>
      <w:r w:rsidR="00031D7A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11 </w:t>
      </w:r>
      <w:r w:rsidR="00493903">
        <w:rPr>
          <w:rFonts w:ascii="Times New Roman" w:hAnsi="Times New Roman"/>
          <w:bCs/>
          <w:kern w:val="32"/>
          <w:sz w:val="28"/>
          <w:szCs w:val="28"/>
          <w:lang w:eastAsia="ru-RU"/>
        </w:rPr>
        <w:t>следующего содержания:</w:t>
      </w:r>
    </w:p>
    <w:p w:rsidR="00493903" w:rsidRDefault="00493903" w:rsidP="001C55DB">
      <w:pPr>
        <w:keepNext/>
        <w:pBdr>
          <w:bottom w:val="dashed" w:sz="4" w:space="0" w:color="C4C4C3"/>
        </w:pBdr>
        <w:spacing w:after="96" w:line="240" w:lineRule="auto"/>
        <w:contextualSpacing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  <w:t>«</w:t>
      </w:r>
      <w:r w:rsidR="00031D7A">
        <w:rPr>
          <w:rFonts w:ascii="Times New Roman" w:hAnsi="Times New Roman"/>
          <w:bCs/>
          <w:kern w:val="32"/>
          <w:sz w:val="28"/>
          <w:szCs w:val="28"/>
          <w:lang w:eastAsia="ru-RU"/>
        </w:rPr>
        <w:t>11.</w:t>
      </w:r>
      <w:r w:rsidR="00AB26D9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D377C3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Отделу по экономике администрации Асбестовского городского округа (Минаев А.В.) организовать </w:t>
      </w:r>
      <w:r w:rsidR="005270EB">
        <w:rPr>
          <w:rFonts w:ascii="Times New Roman" w:hAnsi="Times New Roman"/>
          <w:bCs/>
          <w:kern w:val="32"/>
          <w:sz w:val="28"/>
          <w:szCs w:val="28"/>
          <w:lang w:eastAsia="ru-RU"/>
        </w:rPr>
        <w:t>заключение договоров</w:t>
      </w:r>
      <w:r w:rsidR="005C6B7B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031D7A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на </w:t>
      </w:r>
      <w:r w:rsidR="005270EB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размещение нестационарных торговых объектов на </w:t>
      </w:r>
      <w:r w:rsidR="00031D7A">
        <w:rPr>
          <w:rFonts w:ascii="Times New Roman" w:hAnsi="Times New Roman"/>
          <w:bCs/>
          <w:kern w:val="32"/>
          <w:sz w:val="28"/>
          <w:szCs w:val="28"/>
          <w:lang w:eastAsia="ru-RU"/>
        </w:rPr>
        <w:t>месте проведения праздничных мероприятий</w:t>
      </w:r>
      <w:r w:rsidR="005270EB">
        <w:rPr>
          <w:rFonts w:ascii="Times New Roman" w:hAnsi="Times New Roman"/>
          <w:bCs/>
          <w:kern w:val="32"/>
          <w:sz w:val="28"/>
          <w:szCs w:val="28"/>
          <w:lang w:eastAsia="ru-RU"/>
        </w:rPr>
        <w:t>»;</w:t>
      </w:r>
    </w:p>
    <w:p w:rsidR="005270EB" w:rsidRDefault="00A05F02" w:rsidP="001C55DB">
      <w:pPr>
        <w:keepNext/>
        <w:pBdr>
          <w:bottom w:val="dashed" w:sz="4" w:space="0" w:color="C4C4C3"/>
        </w:pBdr>
        <w:spacing w:after="96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4F4F4F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 w:rsidR="005270EB">
        <w:rPr>
          <w:rFonts w:ascii="Times New Roman" w:hAnsi="Times New Roman"/>
          <w:bCs/>
          <w:kern w:val="32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)</w:t>
      </w:r>
      <w:bookmarkStart w:id="0" w:name="_GoBack"/>
      <w:bookmarkEnd w:id="0"/>
      <w:r w:rsidR="005270EB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пункты 11, 12 постановления считать соответственно пунктами 12, 13.</w:t>
      </w:r>
    </w:p>
    <w:p w:rsidR="001C55DB" w:rsidRPr="00D377C3" w:rsidRDefault="006466DF" w:rsidP="0064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E411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Настоящее постановление</w:t>
      </w:r>
      <w:r w:rsidR="00D377C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Асбестовского городского округа в сети Интернет (</w:t>
      </w:r>
      <w:r w:rsidR="00D377C3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D377C3" w:rsidRPr="00D377C3">
        <w:rPr>
          <w:rFonts w:ascii="Times New Roman" w:hAnsi="Times New Roman"/>
          <w:sz w:val="28"/>
          <w:szCs w:val="28"/>
          <w:lang w:eastAsia="ru-RU"/>
        </w:rPr>
        <w:t>.</w:t>
      </w:r>
      <w:r w:rsidR="00D377C3">
        <w:rPr>
          <w:rFonts w:ascii="Times New Roman" w:hAnsi="Times New Roman"/>
          <w:sz w:val="28"/>
          <w:szCs w:val="28"/>
          <w:lang w:val="en-US" w:eastAsia="ru-RU"/>
        </w:rPr>
        <w:t>asbestadm</w:t>
      </w:r>
      <w:r w:rsidR="00D377C3" w:rsidRPr="00D377C3">
        <w:rPr>
          <w:rFonts w:ascii="Times New Roman" w:hAnsi="Times New Roman"/>
          <w:sz w:val="28"/>
          <w:szCs w:val="28"/>
          <w:lang w:eastAsia="ru-RU"/>
        </w:rPr>
        <w:t>.</w:t>
      </w:r>
      <w:r w:rsidR="00D377C3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D377C3">
        <w:rPr>
          <w:rFonts w:ascii="Times New Roman" w:hAnsi="Times New Roman"/>
          <w:sz w:val="28"/>
          <w:szCs w:val="28"/>
          <w:lang w:eastAsia="ru-RU"/>
        </w:rPr>
        <w:t>).</w:t>
      </w:r>
    </w:p>
    <w:p w:rsidR="001C55DB" w:rsidRDefault="00DE4110" w:rsidP="00031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31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C55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Асбестовского городского округа                   </w:t>
      </w:r>
      <w:r w:rsidR="00D377C3">
        <w:rPr>
          <w:rFonts w:ascii="Times New Roman" w:eastAsia="Times New Roman" w:hAnsi="Times New Roman"/>
          <w:sz w:val="28"/>
          <w:szCs w:val="28"/>
          <w:lang w:eastAsia="ru-RU"/>
        </w:rPr>
        <w:t>В.А. Каменских</w:t>
      </w:r>
      <w:r w:rsidR="001C55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5DB" w:rsidRDefault="001C55DB" w:rsidP="001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7C3" w:rsidRDefault="00D377C3" w:rsidP="001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5F02" w:rsidRDefault="005C6B7B" w:rsidP="001C55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</w:t>
      </w:r>
      <w:r w:rsidR="001C5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75C5" w:rsidRPr="005C6B7B" w:rsidRDefault="001C55DB" w:rsidP="005C6B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Асбестовского городского округа                                        </w:t>
      </w:r>
      <w:r w:rsidR="005C6B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Л.И. Кирьянова</w:t>
      </w:r>
    </w:p>
    <w:sectPr w:rsidR="006275C5" w:rsidRPr="005C6B7B" w:rsidSect="001C55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36" w:rsidRDefault="00BC0936" w:rsidP="00AE117D">
      <w:pPr>
        <w:spacing w:after="0" w:line="240" w:lineRule="auto"/>
      </w:pPr>
      <w:r>
        <w:separator/>
      </w:r>
    </w:p>
  </w:endnote>
  <w:endnote w:type="continuationSeparator" w:id="1">
    <w:p w:rsidR="00BC0936" w:rsidRDefault="00BC0936" w:rsidP="00AE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36" w:rsidRDefault="00BC0936" w:rsidP="00AE117D">
      <w:pPr>
        <w:spacing w:after="0" w:line="240" w:lineRule="auto"/>
      </w:pPr>
      <w:r>
        <w:separator/>
      </w:r>
    </w:p>
  </w:footnote>
  <w:footnote w:type="continuationSeparator" w:id="1">
    <w:p w:rsidR="00BC0936" w:rsidRDefault="00BC0936" w:rsidP="00AE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1D"/>
    <w:rsid w:val="00031D7A"/>
    <w:rsid w:val="000B141D"/>
    <w:rsid w:val="000F0801"/>
    <w:rsid w:val="001949E9"/>
    <w:rsid w:val="001C55DB"/>
    <w:rsid w:val="00493903"/>
    <w:rsid w:val="005270EB"/>
    <w:rsid w:val="005C6B7B"/>
    <w:rsid w:val="006275C5"/>
    <w:rsid w:val="006466DF"/>
    <w:rsid w:val="007B7B26"/>
    <w:rsid w:val="00A05F02"/>
    <w:rsid w:val="00AB1E3E"/>
    <w:rsid w:val="00AB26D9"/>
    <w:rsid w:val="00AE117D"/>
    <w:rsid w:val="00BC0936"/>
    <w:rsid w:val="00BC70F9"/>
    <w:rsid w:val="00D377C3"/>
    <w:rsid w:val="00DC0AFF"/>
    <w:rsid w:val="00DE4110"/>
    <w:rsid w:val="00E44EE5"/>
    <w:rsid w:val="00E5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1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E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17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6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luba</cp:lastModifiedBy>
  <cp:revision>5</cp:revision>
  <cp:lastPrinted>2017-08-16T02:00:00Z</cp:lastPrinted>
  <dcterms:created xsi:type="dcterms:W3CDTF">2017-08-16T01:56:00Z</dcterms:created>
  <dcterms:modified xsi:type="dcterms:W3CDTF">2017-08-16T02:01:00Z</dcterms:modified>
</cp:coreProperties>
</file>