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E8" w:rsidRPr="00DC00C0" w:rsidRDefault="00A264E8" w:rsidP="00A264E8">
      <w:pPr>
        <w:contextualSpacing/>
        <w:jc w:val="right"/>
        <w:rPr>
          <w:b/>
          <w:sz w:val="26"/>
          <w:szCs w:val="26"/>
        </w:rPr>
      </w:pPr>
      <w:r w:rsidRPr="00DC00C0">
        <w:rPr>
          <w:b/>
          <w:sz w:val="26"/>
          <w:szCs w:val="26"/>
        </w:rPr>
        <w:t>(Проект)</w:t>
      </w:r>
    </w:p>
    <w:p w:rsidR="00A264E8" w:rsidRPr="00DC00C0" w:rsidRDefault="00A264E8" w:rsidP="00A264E8">
      <w:pPr>
        <w:contextualSpacing/>
        <w:jc w:val="right"/>
        <w:rPr>
          <w:b/>
          <w:sz w:val="26"/>
          <w:szCs w:val="26"/>
        </w:rPr>
      </w:pPr>
    </w:p>
    <w:p w:rsidR="00A264E8" w:rsidRPr="00DC00C0" w:rsidRDefault="00A264E8" w:rsidP="00A264E8">
      <w:pPr>
        <w:contextualSpacing/>
        <w:jc w:val="center"/>
        <w:rPr>
          <w:sz w:val="26"/>
          <w:szCs w:val="26"/>
        </w:rPr>
      </w:pPr>
      <w:r w:rsidRPr="00DC00C0">
        <w:rPr>
          <w:b/>
          <w:sz w:val="26"/>
          <w:szCs w:val="26"/>
        </w:rPr>
        <w:t>АДМИНИСТРАЦИЯ АСБЕСТОВСКОГО ГОРОДСКОГО ОКРУГА</w:t>
      </w:r>
    </w:p>
    <w:p w:rsidR="00A264E8" w:rsidRPr="00DC00C0" w:rsidRDefault="00A264E8" w:rsidP="00A264E8">
      <w:pPr>
        <w:contextualSpacing/>
        <w:jc w:val="center"/>
        <w:rPr>
          <w:sz w:val="26"/>
          <w:szCs w:val="26"/>
        </w:rPr>
      </w:pPr>
      <w:r w:rsidRPr="00DC00C0">
        <w:rPr>
          <w:sz w:val="26"/>
          <w:szCs w:val="26"/>
        </w:rPr>
        <w:t xml:space="preserve"> </w:t>
      </w:r>
      <w:r w:rsidRPr="00DC00C0">
        <w:rPr>
          <w:b/>
          <w:sz w:val="26"/>
          <w:szCs w:val="26"/>
        </w:rPr>
        <w:t xml:space="preserve">ПОСТАНОВЛЕНИЕ </w:t>
      </w:r>
    </w:p>
    <w:p w:rsidR="00A264E8" w:rsidRPr="00DC00C0" w:rsidRDefault="00A264E8" w:rsidP="00A264E8">
      <w:pPr>
        <w:tabs>
          <w:tab w:val="left" w:pos="2745"/>
        </w:tabs>
        <w:contextualSpacing/>
      </w:pPr>
      <w:r>
        <w:rPr>
          <w:noProof/>
          <w:lang w:eastAsia="en-US"/>
        </w:rPr>
        <w:pict>
          <v:line id="_x0000_s1027" style="position:absolute;z-index:251661312" from="1.2pt,9pt" to="462.05pt,9.05pt" o:allowincell="f" strokeweight="2pt">
            <v:stroke startarrowlength="short" endarrowlength="short"/>
          </v:line>
        </w:pict>
      </w:r>
      <w:r w:rsidRPr="00DC00C0">
        <w:tab/>
      </w:r>
    </w:p>
    <w:p w:rsidR="00A264E8" w:rsidRPr="00DC00C0" w:rsidRDefault="00A264E8" w:rsidP="00A264E8">
      <w:pPr>
        <w:contextualSpacing/>
        <w:rPr>
          <w:u w:val="single"/>
        </w:rPr>
      </w:pPr>
      <w:r w:rsidRPr="00070C8A">
        <w:rPr>
          <w:noProof/>
          <w:lang w:eastAsia="en-US"/>
        </w:rPr>
        <w:pict>
          <v:line id="_x0000_s1026" style="position:absolute;z-index:251660288" from="0,-.25pt" to="460.85pt,-.2pt" strokeweight=".25pt">
            <v:stroke startarrowlength="short" endarrowlength="short"/>
          </v:line>
        </w:pict>
      </w:r>
      <w:r w:rsidRPr="00DC00C0">
        <w:rPr>
          <w:u w:val="single"/>
        </w:rPr>
        <w:t xml:space="preserve"> </w:t>
      </w:r>
    </w:p>
    <w:p w:rsidR="00A264E8" w:rsidRPr="00DC00C0" w:rsidRDefault="00A264E8" w:rsidP="00A264E8">
      <w:pPr>
        <w:contextualSpacing/>
        <w:rPr>
          <w:sz w:val="26"/>
          <w:szCs w:val="26"/>
          <w:u w:val="single"/>
        </w:rPr>
      </w:pPr>
      <w:r w:rsidRPr="00DC00C0">
        <w:rPr>
          <w:sz w:val="26"/>
          <w:szCs w:val="26"/>
        </w:rPr>
        <w:t>____________                                                                                                      №</w:t>
      </w:r>
      <w:r w:rsidRPr="00DC00C0">
        <w:rPr>
          <w:sz w:val="26"/>
          <w:szCs w:val="26"/>
        </w:rPr>
        <w:tab/>
        <w:t>__________</w:t>
      </w:r>
    </w:p>
    <w:p w:rsidR="00A264E8" w:rsidRDefault="00A264E8" w:rsidP="00A264E8">
      <w:pPr>
        <w:contextualSpacing/>
        <w:rPr>
          <w:sz w:val="26"/>
          <w:szCs w:val="26"/>
        </w:rPr>
      </w:pPr>
      <w:r w:rsidRPr="00DC00C0">
        <w:rPr>
          <w:sz w:val="26"/>
          <w:szCs w:val="26"/>
        </w:rPr>
        <w:t>г. Асбест</w:t>
      </w:r>
    </w:p>
    <w:p w:rsidR="00A264E8" w:rsidRPr="00DC00C0" w:rsidRDefault="00A264E8" w:rsidP="00A264E8">
      <w:pPr>
        <w:contextualSpacing/>
        <w:rPr>
          <w:sz w:val="26"/>
          <w:szCs w:val="26"/>
        </w:rPr>
      </w:pPr>
    </w:p>
    <w:p w:rsidR="00A264E8" w:rsidRPr="00653A00" w:rsidRDefault="00A264E8" w:rsidP="00A264E8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653A00">
        <w:rPr>
          <w:b/>
          <w:bCs/>
          <w:sz w:val="26"/>
          <w:szCs w:val="26"/>
        </w:rPr>
        <w:t xml:space="preserve">Об утверждении административного регламента предоставления </w:t>
      </w:r>
    </w:p>
    <w:p w:rsidR="00A264E8" w:rsidRPr="00653A00" w:rsidRDefault="00A264E8" w:rsidP="00A264E8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653A00">
        <w:rPr>
          <w:b/>
          <w:bCs/>
          <w:sz w:val="26"/>
          <w:szCs w:val="26"/>
        </w:rPr>
        <w:t xml:space="preserve">муниципальной услуги </w:t>
      </w:r>
      <w:r w:rsidRPr="00653A00">
        <w:rPr>
          <w:rFonts w:eastAsiaTheme="minorHAnsi"/>
          <w:b/>
          <w:bCs/>
          <w:iCs/>
          <w:sz w:val="26"/>
          <w:szCs w:val="26"/>
        </w:rPr>
        <w:t>«Прием исполнительной документации для ведения сводного плана наземных и подземных коммуникаций и сооружений»</w:t>
      </w:r>
    </w:p>
    <w:p w:rsidR="00A264E8" w:rsidRDefault="00A264E8" w:rsidP="00A264E8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color w:val="000000"/>
          <w:sz w:val="26"/>
          <w:szCs w:val="26"/>
        </w:rPr>
      </w:pPr>
    </w:p>
    <w:p w:rsidR="00A264E8" w:rsidRPr="00DC00C0" w:rsidRDefault="00A264E8" w:rsidP="00A264E8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color w:val="000000"/>
          <w:sz w:val="26"/>
          <w:szCs w:val="26"/>
        </w:rPr>
      </w:pPr>
      <w:r w:rsidRPr="00DC00C0">
        <w:rPr>
          <w:color w:val="000000"/>
          <w:sz w:val="26"/>
          <w:szCs w:val="26"/>
        </w:rPr>
        <w:t>В соответствии с Федеральным закон</w:t>
      </w:r>
      <w:r>
        <w:rPr>
          <w:color w:val="000000"/>
          <w:sz w:val="26"/>
          <w:szCs w:val="26"/>
        </w:rPr>
        <w:t>ом</w:t>
      </w:r>
      <w:r w:rsidRPr="00DC00C0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</w:t>
      </w:r>
      <w:r w:rsidRPr="00DC00C0">
        <w:rPr>
          <w:color w:val="000000"/>
          <w:sz w:val="26"/>
          <w:szCs w:val="26"/>
        </w:rPr>
        <w:t xml:space="preserve">6 октября 2003 года </w:t>
      </w:r>
      <w:hyperlink r:id="rId8" w:history="1">
        <w:r w:rsidRPr="00DC00C0">
          <w:rPr>
            <w:color w:val="000000"/>
            <w:sz w:val="26"/>
            <w:szCs w:val="26"/>
          </w:rPr>
          <w:t>№</w:t>
        </w:r>
      </w:hyperlink>
      <w:r w:rsidRPr="00DC00C0">
        <w:rPr>
          <w:color w:val="000000"/>
          <w:sz w:val="26"/>
          <w:szCs w:val="26"/>
        </w:rPr>
        <w:t xml:space="preserve"> 131-ФЗ </w:t>
      </w:r>
      <w:r w:rsidRPr="00DC00C0">
        <w:rPr>
          <w:color w:val="000000"/>
          <w:sz w:val="26"/>
          <w:szCs w:val="26"/>
        </w:rPr>
        <w:br/>
        <w:t xml:space="preserve">«Об общих принципах </w:t>
      </w:r>
      <w:r>
        <w:rPr>
          <w:color w:val="000000"/>
          <w:sz w:val="26"/>
          <w:szCs w:val="26"/>
        </w:rPr>
        <w:t xml:space="preserve">организации </w:t>
      </w:r>
      <w:r w:rsidRPr="00DC00C0">
        <w:rPr>
          <w:color w:val="000000"/>
          <w:sz w:val="26"/>
          <w:szCs w:val="26"/>
        </w:rPr>
        <w:t xml:space="preserve">местного самоуправления в </w:t>
      </w:r>
      <w:r>
        <w:rPr>
          <w:color w:val="000000"/>
          <w:sz w:val="26"/>
          <w:szCs w:val="26"/>
        </w:rPr>
        <w:t xml:space="preserve">Российской Федерации», </w:t>
      </w:r>
      <w:r w:rsidRPr="00DC00C0">
        <w:rPr>
          <w:color w:val="000000"/>
          <w:sz w:val="26"/>
          <w:szCs w:val="26"/>
        </w:rPr>
        <w:t xml:space="preserve">постановлением администрации </w:t>
      </w:r>
      <w:proofErr w:type="spellStart"/>
      <w:r w:rsidRPr="00DC00C0">
        <w:rPr>
          <w:color w:val="000000"/>
          <w:sz w:val="26"/>
          <w:szCs w:val="26"/>
        </w:rPr>
        <w:t>Асбестовского</w:t>
      </w:r>
      <w:proofErr w:type="spellEnd"/>
      <w:r w:rsidRPr="00DC00C0">
        <w:rPr>
          <w:color w:val="000000"/>
          <w:sz w:val="26"/>
          <w:szCs w:val="26"/>
        </w:rPr>
        <w:t xml:space="preserve"> городского округа от 23.11.2018 № 585-ПА «О разработке и утверждении административных регламентов предоставления муниципальных услуг», руководствуясь статьями 27, 30 Устава </w:t>
      </w:r>
      <w:proofErr w:type="spellStart"/>
      <w:r w:rsidRPr="00DC00C0">
        <w:rPr>
          <w:color w:val="000000"/>
          <w:sz w:val="26"/>
          <w:szCs w:val="26"/>
        </w:rPr>
        <w:t>Асбестовского</w:t>
      </w:r>
      <w:proofErr w:type="spellEnd"/>
      <w:r w:rsidRPr="00DC00C0">
        <w:rPr>
          <w:color w:val="000000"/>
          <w:sz w:val="26"/>
          <w:szCs w:val="26"/>
        </w:rPr>
        <w:t xml:space="preserve"> городского округа, </w:t>
      </w:r>
      <w:r>
        <w:rPr>
          <w:color w:val="000000"/>
          <w:sz w:val="26"/>
          <w:szCs w:val="26"/>
        </w:rPr>
        <w:t xml:space="preserve">администрация </w:t>
      </w:r>
      <w:proofErr w:type="spellStart"/>
      <w:r>
        <w:rPr>
          <w:color w:val="000000"/>
          <w:sz w:val="26"/>
          <w:szCs w:val="26"/>
        </w:rPr>
        <w:t>Асбестовского</w:t>
      </w:r>
      <w:proofErr w:type="spellEnd"/>
      <w:r>
        <w:rPr>
          <w:color w:val="000000"/>
          <w:sz w:val="26"/>
          <w:szCs w:val="26"/>
        </w:rPr>
        <w:t xml:space="preserve"> городского округа </w:t>
      </w:r>
    </w:p>
    <w:p w:rsidR="00A264E8" w:rsidRPr="00DC00C0" w:rsidRDefault="00A264E8" w:rsidP="00A264E8">
      <w:pPr>
        <w:ind w:firstLine="567"/>
        <w:contextualSpacing/>
        <w:jc w:val="both"/>
        <w:rPr>
          <w:b/>
          <w:sz w:val="26"/>
          <w:szCs w:val="26"/>
        </w:rPr>
      </w:pPr>
      <w:r w:rsidRPr="00DC00C0">
        <w:rPr>
          <w:b/>
          <w:sz w:val="26"/>
          <w:szCs w:val="26"/>
        </w:rPr>
        <w:t xml:space="preserve">ПОСТАНОВЛЯЕТ: </w:t>
      </w:r>
    </w:p>
    <w:p w:rsidR="00A264E8" w:rsidRPr="00DC00C0" w:rsidRDefault="00A264E8" w:rsidP="00A264E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DC00C0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</w:t>
      </w:r>
      <w:r w:rsidRPr="00DC00C0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DC00C0">
        <w:rPr>
          <w:sz w:val="26"/>
          <w:szCs w:val="26"/>
        </w:rPr>
        <w:t xml:space="preserve"> регламент предоставления муниципальной  услуги </w:t>
      </w:r>
      <w:r w:rsidRPr="00EC7ACE">
        <w:rPr>
          <w:rFonts w:eastAsiaTheme="minorHAnsi"/>
          <w:bCs/>
          <w:iCs/>
          <w:sz w:val="28"/>
          <w:szCs w:val="28"/>
        </w:rPr>
        <w:t xml:space="preserve">«Прием исполнительной документации для ведения сводного плана </w:t>
      </w:r>
      <w:r w:rsidRPr="00EC7ACE">
        <w:rPr>
          <w:rFonts w:eastAsiaTheme="minorHAnsi"/>
          <w:bCs/>
          <w:iCs/>
          <w:sz w:val="28"/>
          <w:szCs w:val="28"/>
        </w:rPr>
        <w:br/>
        <w:t>наземных и подземных коммуникаций и сооружений»</w:t>
      </w:r>
      <w:r>
        <w:rPr>
          <w:sz w:val="26"/>
          <w:szCs w:val="26"/>
        </w:rPr>
        <w:t xml:space="preserve"> (прилагается).</w:t>
      </w:r>
    </w:p>
    <w:p w:rsidR="00A264E8" w:rsidRDefault="00A264E8" w:rsidP="00A264E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C00C0">
        <w:rPr>
          <w:sz w:val="26"/>
          <w:szCs w:val="26"/>
        </w:rPr>
        <w:t>. Опубликовать настоящее постановление в специальном выпуске газеты «</w:t>
      </w:r>
      <w:proofErr w:type="spellStart"/>
      <w:r w:rsidRPr="00DC00C0">
        <w:rPr>
          <w:sz w:val="26"/>
          <w:szCs w:val="26"/>
        </w:rPr>
        <w:t>Асбестовский</w:t>
      </w:r>
      <w:proofErr w:type="spellEnd"/>
      <w:r w:rsidRPr="00DC00C0">
        <w:rPr>
          <w:sz w:val="26"/>
          <w:szCs w:val="26"/>
        </w:rPr>
        <w:t xml:space="preserve"> рабочий» «Муниципальный вестник» и разместить </w:t>
      </w:r>
      <w:r>
        <w:rPr>
          <w:sz w:val="26"/>
          <w:szCs w:val="26"/>
        </w:rPr>
        <w:t xml:space="preserve">полный текст настоящего постановления с приложением в сетевом издании в сети «Интернет» по адресу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arasb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6"/>
          <w:szCs w:val="26"/>
        </w:rPr>
        <w:t xml:space="preserve">) и </w:t>
      </w:r>
      <w:r w:rsidRPr="00DC00C0">
        <w:rPr>
          <w:sz w:val="26"/>
          <w:szCs w:val="26"/>
        </w:rPr>
        <w:t xml:space="preserve">на официальном сайте </w:t>
      </w:r>
      <w:proofErr w:type="spellStart"/>
      <w:r w:rsidRPr="00DC00C0">
        <w:rPr>
          <w:sz w:val="26"/>
          <w:szCs w:val="26"/>
        </w:rPr>
        <w:t>Асбестовского</w:t>
      </w:r>
      <w:proofErr w:type="spellEnd"/>
      <w:r w:rsidRPr="00DC00C0">
        <w:rPr>
          <w:sz w:val="26"/>
          <w:szCs w:val="26"/>
        </w:rPr>
        <w:t xml:space="preserve"> городского округа (</w:t>
      </w:r>
      <w:r w:rsidRPr="00DC00C0">
        <w:rPr>
          <w:sz w:val="26"/>
          <w:szCs w:val="26"/>
          <w:lang w:val="en-US"/>
        </w:rPr>
        <w:t>www</w:t>
      </w:r>
      <w:r w:rsidRPr="00DC00C0">
        <w:rPr>
          <w:sz w:val="26"/>
          <w:szCs w:val="26"/>
        </w:rPr>
        <w:t>.</w:t>
      </w:r>
      <w:proofErr w:type="spellStart"/>
      <w:r w:rsidRPr="00DC00C0">
        <w:rPr>
          <w:sz w:val="26"/>
          <w:szCs w:val="26"/>
          <w:lang w:val="en-US"/>
        </w:rPr>
        <w:t>asbestadm</w:t>
      </w:r>
      <w:proofErr w:type="spellEnd"/>
      <w:r w:rsidRPr="00DC00C0">
        <w:rPr>
          <w:sz w:val="26"/>
          <w:szCs w:val="26"/>
        </w:rPr>
        <w:t>.</w:t>
      </w:r>
      <w:proofErr w:type="spellStart"/>
      <w:r w:rsidRPr="00DC00C0">
        <w:rPr>
          <w:sz w:val="26"/>
          <w:szCs w:val="26"/>
          <w:lang w:val="en-US"/>
        </w:rPr>
        <w:t>ru</w:t>
      </w:r>
      <w:proofErr w:type="spellEnd"/>
      <w:r w:rsidRPr="00DC00C0">
        <w:rPr>
          <w:sz w:val="26"/>
          <w:szCs w:val="26"/>
        </w:rPr>
        <w:t>).</w:t>
      </w:r>
    </w:p>
    <w:p w:rsidR="00A264E8" w:rsidRDefault="00A264E8" w:rsidP="00A264E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C00C0">
        <w:rPr>
          <w:sz w:val="26"/>
          <w:szCs w:val="26"/>
        </w:rPr>
        <w:t>. Настоящее постановление вступает в силу с даты подписания.</w:t>
      </w:r>
    </w:p>
    <w:p w:rsidR="00A264E8" w:rsidRPr="00DC00C0" w:rsidRDefault="00A264E8" w:rsidP="00A264E8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C00C0">
        <w:rPr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Pr="00DC00C0">
        <w:rPr>
          <w:sz w:val="26"/>
          <w:szCs w:val="26"/>
        </w:rPr>
        <w:t>Асбестовского</w:t>
      </w:r>
      <w:proofErr w:type="spellEnd"/>
      <w:r w:rsidRPr="00DC00C0">
        <w:rPr>
          <w:sz w:val="26"/>
          <w:szCs w:val="26"/>
        </w:rPr>
        <w:t xml:space="preserve"> городского округа Л.И. Кирьянову. </w:t>
      </w:r>
    </w:p>
    <w:p w:rsidR="00A264E8" w:rsidRPr="00DC00C0" w:rsidRDefault="00A264E8" w:rsidP="00A264E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A264E8" w:rsidRPr="00DC00C0" w:rsidRDefault="00A264E8" w:rsidP="00A264E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A264E8" w:rsidRPr="00DC00C0" w:rsidRDefault="00A264E8" w:rsidP="00A264E8">
      <w:pPr>
        <w:widowControl w:val="0"/>
        <w:suppressAutoHyphens/>
        <w:autoSpaceDE w:val="0"/>
        <w:autoSpaceDN w:val="0"/>
        <w:adjustRightInd w:val="0"/>
        <w:contextualSpacing/>
        <w:rPr>
          <w:sz w:val="26"/>
          <w:szCs w:val="26"/>
        </w:rPr>
      </w:pPr>
      <w:r w:rsidRPr="00DC00C0">
        <w:rPr>
          <w:sz w:val="26"/>
          <w:szCs w:val="26"/>
        </w:rPr>
        <w:t xml:space="preserve">Глава </w:t>
      </w:r>
    </w:p>
    <w:p w:rsidR="00A264E8" w:rsidRPr="00DC00C0" w:rsidRDefault="00A264E8" w:rsidP="00A264E8">
      <w:pPr>
        <w:widowControl w:val="0"/>
        <w:suppressAutoHyphens/>
        <w:autoSpaceDE w:val="0"/>
        <w:autoSpaceDN w:val="0"/>
        <w:adjustRightInd w:val="0"/>
        <w:contextualSpacing/>
        <w:rPr>
          <w:sz w:val="26"/>
          <w:szCs w:val="26"/>
        </w:rPr>
      </w:pPr>
      <w:proofErr w:type="spellStart"/>
      <w:r w:rsidRPr="00DC00C0">
        <w:rPr>
          <w:sz w:val="26"/>
          <w:szCs w:val="26"/>
        </w:rPr>
        <w:t>Асбестовского</w:t>
      </w:r>
      <w:proofErr w:type="spellEnd"/>
      <w:r w:rsidRPr="00DC00C0">
        <w:rPr>
          <w:sz w:val="26"/>
          <w:szCs w:val="26"/>
        </w:rPr>
        <w:t xml:space="preserve"> городского округа                                                          </w:t>
      </w:r>
      <w:r>
        <w:rPr>
          <w:sz w:val="26"/>
          <w:szCs w:val="26"/>
        </w:rPr>
        <w:t xml:space="preserve">           </w:t>
      </w:r>
      <w:r w:rsidRPr="00DC00C0">
        <w:rPr>
          <w:sz w:val="26"/>
          <w:szCs w:val="26"/>
        </w:rPr>
        <w:t xml:space="preserve"> Н.Р. Тихонова</w:t>
      </w:r>
    </w:p>
    <w:p w:rsidR="00A264E8" w:rsidRDefault="00A264E8" w:rsidP="00A264E8">
      <w:pPr>
        <w:widowControl w:val="0"/>
        <w:autoSpaceDE w:val="0"/>
        <w:autoSpaceDN w:val="0"/>
        <w:adjustRightInd w:val="0"/>
        <w:contextualSpacing/>
        <w:outlineLvl w:val="0"/>
      </w:pPr>
    </w:p>
    <w:p w:rsidR="00A264E8" w:rsidRDefault="00A264E8" w:rsidP="00A264E8">
      <w:pPr>
        <w:widowControl w:val="0"/>
        <w:autoSpaceDE w:val="0"/>
        <w:autoSpaceDN w:val="0"/>
        <w:adjustRightInd w:val="0"/>
        <w:outlineLvl w:val="0"/>
      </w:pPr>
    </w:p>
    <w:p w:rsidR="00A264E8" w:rsidRDefault="00A264E8" w:rsidP="00A264E8">
      <w:pPr>
        <w:widowControl w:val="0"/>
        <w:autoSpaceDE w:val="0"/>
        <w:autoSpaceDN w:val="0"/>
        <w:adjustRightInd w:val="0"/>
        <w:outlineLvl w:val="0"/>
      </w:pPr>
    </w:p>
    <w:p w:rsidR="00A264E8" w:rsidRDefault="00A264E8" w:rsidP="00A264E8">
      <w:pPr>
        <w:widowControl w:val="0"/>
        <w:autoSpaceDE w:val="0"/>
        <w:autoSpaceDN w:val="0"/>
        <w:adjustRightInd w:val="0"/>
        <w:outlineLvl w:val="0"/>
      </w:pPr>
    </w:p>
    <w:p w:rsidR="00A264E8" w:rsidRDefault="00A264E8" w:rsidP="00A264E8">
      <w:pPr>
        <w:widowControl w:val="0"/>
        <w:autoSpaceDE w:val="0"/>
        <w:autoSpaceDN w:val="0"/>
        <w:adjustRightInd w:val="0"/>
        <w:outlineLvl w:val="0"/>
      </w:pPr>
    </w:p>
    <w:p w:rsidR="00A264E8" w:rsidRDefault="00A264E8" w:rsidP="00A264E8">
      <w:pPr>
        <w:widowControl w:val="0"/>
        <w:autoSpaceDE w:val="0"/>
        <w:autoSpaceDN w:val="0"/>
        <w:adjustRightInd w:val="0"/>
        <w:outlineLvl w:val="0"/>
      </w:pPr>
    </w:p>
    <w:p w:rsidR="00A264E8" w:rsidRPr="007E14BD" w:rsidRDefault="00A264E8" w:rsidP="00A264E8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</w:t>
      </w:r>
    </w:p>
    <w:p w:rsidR="00A264E8" w:rsidRDefault="00A264E8" w:rsidP="00A9171B">
      <w:pPr>
        <w:widowControl w:val="0"/>
        <w:autoSpaceDE w:val="0"/>
        <w:autoSpaceDN w:val="0"/>
        <w:adjustRightInd w:val="0"/>
        <w:ind w:right="-2"/>
        <w:outlineLvl w:val="0"/>
      </w:pPr>
    </w:p>
    <w:p w:rsidR="00A264E8" w:rsidRDefault="00A264E8" w:rsidP="00A9171B">
      <w:pPr>
        <w:widowControl w:val="0"/>
        <w:autoSpaceDE w:val="0"/>
        <w:autoSpaceDN w:val="0"/>
        <w:adjustRightInd w:val="0"/>
        <w:ind w:right="-2"/>
        <w:outlineLvl w:val="0"/>
      </w:pPr>
    </w:p>
    <w:p w:rsidR="00A264E8" w:rsidRDefault="00A264E8" w:rsidP="00A9171B">
      <w:pPr>
        <w:widowControl w:val="0"/>
        <w:autoSpaceDE w:val="0"/>
        <w:autoSpaceDN w:val="0"/>
        <w:adjustRightInd w:val="0"/>
        <w:ind w:right="-2"/>
        <w:outlineLvl w:val="0"/>
      </w:pPr>
    </w:p>
    <w:p w:rsidR="00A264E8" w:rsidRDefault="00A264E8" w:rsidP="00A9171B">
      <w:pPr>
        <w:widowControl w:val="0"/>
        <w:autoSpaceDE w:val="0"/>
        <w:autoSpaceDN w:val="0"/>
        <w:adjustRightInd w:val="0"/>
        <w:ind w:right="-2"/>
        <w:outlineLvl w:val="0"/>
      </w:pPr>
    </w:p>
    <w:p w:rsidR="00A264E8" w:rsidRDefault="00A264E8" w:rsidP="00A9171B">
      <w:pPr>
        <w:widowControl w:val="0"/>
        <w:autoSpaceDE w:val="0"/>
        <w:autoSpaceDN w:val="0"/>
        <w:adjustRightInd w:val="0"/>
        <w:ind w:right="-2"/>
        <w:outlineLvl w:val="0"/>
      </w:pPr>
    </w:p>
    <w:p w:rsidR="00A264E8" w:rsidRDefault="00A264E8" w:rsidP="00A9171B">
      <w:pPr>
        <w:widowControl w:val="0"/>
        <w:autoSpaceDE w:val="0"/>
        <w:autoSpaceDN w:val="0"/>
        <w:adjustRightInd w:val="0"/>
        <w:ind w:right="-2"/>
        <w:outlineLvl w:val="0"/>
      </w:pPr>
    </w:p>
    <w:p w:rsidR="00A264E8" w:rsidRDefault="00A264E8" w:rsidP="00A9171B">
      <w:pPr>
        <w:widowControl w:val="0"/>
        <w:autoSpaceDE w:val="0"/>
        <w:autoSpaceDN w:val="0"/>
        <w:adjustRightInd w:val="0"/>
        <w:ind w:right="-2"/>
        <w:outlineLvl w:val="0"/>
      </w:pPr>
    </w:p>
    <w:p w:rsidR="009F3B17" w:rsidRDefault="009F3B17" w:rsidP="00A9171B">
      <w:pPr>
        <w:widowControl w:val="0"/>
        <w:autoSpaceDE w:val="0"/>
        <w:autoSpaceDN w:val="0"/>
        <w:adjustRightInd w:val="0"/>
        <w:ind w:right="-2"/>
        <w:outlineLvl w:val="0"/>
      </w:pPr>
      <w:r>
        <w:lastRenderedPageBreak/>
        <w:t xml:space="preserve">                                                                                                  </w:t>
      </w:r>
      <w:r w:rsidR="00A9171B">
        <w:t xml:space="preserve">         </w:t>
      </w:r>
      <w:r w:rsidRPr="005F72BF">
        <w:t>У</w:t>
      </w:r>
      <w:r>
        <w:t>ТВЕРЖДЕН</w:t>
      </w:r>
    </w:p>
    <w:p w:rsidR="009F3B17" w:rsidRPr="005F72BF" w:rsidRDefault="009F3B17" w:rsidP="00A9171B">
      <w:pPr>
        <w:widowControl w:val="0"/>
        <w:autoSpaceDE w:val="0"/>
        <w:autoSpaceDN w:val="0"/>
        <w:adjustRightInd w:val="0"/>
        <w:ind w:right="-2"/>
        <w:outlineLvl w:val="0"/>
      </w:pPr>
      <w:r>
        <w:t xml:space="preserve">                                                                  </w:t>
      </w:r>
      <w:r w:rsidR="00A9171B">
        <w:t xml:space="preserve">                                         </w:t>
      </w:r>
      <w:r>
        <w:t>п</w:t>
      </w:r>
      <w:r w:rsidR="00A9171B">
        <w:t xml:space="preserve">остановлением </w:t>
      </w:r>
      <w:r w:rsidRPr="005F72BF">
        <w:t>администрации</w:t>
      </w:r>
    </w:p>
    <w:p w:rsidR="009F3B17" w:rsidRPr="005F72BF" w:rsidRDefault="009F3B17" w:rsidP="00A9171B">
      <w:pPr>
        <w:widowControl w:val="0"/>
        <w:autoSpaceDE w:val="0"/>
        <w:autoSpaceDN w:val="0"/>
        <w:adjustRightInd w:val="0"/>
        <w:ind w:right="-2"/>
        <w:jc w:val="right"/>
      </w:pPr>
      <w:proofErr w:type="spellStart"/>
      <w:r w:rsidRPr="005F72BF">
        <w:t>Асбестовского</w:t>
      </w:r>
      <w:proofErr w:type="spellEnd"/>
      <w:r w:rsidRPr="005F72BF">
        <w:t xml:space="preserve"> городского округа</w:t>
      </w:r>
    </w:p>
    <w:p w:rsidR="009F3B17" w:rsidRPr="005F72BF" w:rsidRDefault="00D43F56" w:rsidP="00A9171B">
      <w:pPr>
        <w:widowControl w:val="0"/>
        <w:autoSpaceDE w:val="0"/>
        <w:autoSpaceDN w:val="0"/>
        <w:adjustRightInd w:val="0"/>
        <w:ind w:right="-2"/>
        <w:jc w:val="right"/>
      </w:pPr>
      <w:r>
        <w:t xml:space="preserve">   </w:t>
      </w:r>
      <w:r w:rsidR="009F3B17" w:rsidRPr="005F72BF">
        <w:t xml:space="preserve">от </w:t>
      </w:r>
      <w:r w:rsidR="009F3B17">
        <w:t>_________________</w:t>
      </w:r>
      <w:r w:rsidR="009F3B17" w:rsidRPr="005F72BF">
        <w:t xml:space="preserve"> </w:t>
      </w:r>
      <w:r w:rsidR="009F3B17">
        <w:t>№</w:t>
      </w:r>
      <w:r w:rsidR="009F3B17" w:rsidRPr="005F72BF">
        <w:t xml:space="preserve"> </w:t>
      </w:r>
      <w:r w:rsidR="009F3B17">
        <w:t>______</w:t>
      </w:r>
    </w:p>
    <w:p w:rsidR="00A9171B" w:rsidRDefault="00A9171B" w:rsidP="00A9171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6"/>
          <w:szCs w:val="26"/>
          <w:lang w:eastAsia="en-US"/>
        </w:rPr>
      </w:pPr>
    </w:p>
    <w:p w:rsidR="00A9171B" w:rsidRDefault="00A9171B" w:rsidP="00A9171B">
      <w:pPr>
        <w:widowControl w:val="0"/>
        <w:autoSpaceDE w:val="0"/>
        <w:autoSpaceDN w:val="0"/>
        <w:adjustRightInd w:val="0"/>
        <w:ind w:right="-852"/>
        <w:jc w:val="center"/>
        <w:rPr>
          <w:rFonts w:ascii="Calibri" w:eastAsiaTheme="minorHAnsi" w:hAnsi="Calibri" w:cs="Calibri"/>
          <w:b/>
          <w:bCs/>
          <w:sz w:val="26"/>
          <w:szCs w:val="26"/>
          <w:lang w:eastAsia="en-US"/>
        </w:rPr>
      </w:pPr>
    </w:p>
    <w:p w:rsidR="00A9171B" w:rsidRPr="00EF0E86" w:rsidRDefault="00A9171B" w:rsidP="00A9171B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0E86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</w:t>
      </w:r>
      <w:r w:rsidRPr="00EF0E8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  <w:r w:rsidRPr="00A9171B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b/>
          <w:bCs/>
          <w:iCs/>
          <w:sz w:val="28"/>
          <w:szCs w:val="28"/>
          <w:lang w:eastAsia="en-US"/>
        </w:rPr>
        <w:t xml:space="preserve">«Прием исполнительной документации для ведения сводного плана </w:t>
      </w:r>
      <w:r w:rsidRPr="00A9171B">
        <w:rPr>
          <w:rFonts w:eastAsiaTheme="minorHAnsi"/>
          <w:b/>
          <w:bCs/>
          <w:iCs/>
          <w:sz w:val="28"/>
          <w:szCs w:val="28"/>
          <w:lang w:eastAsia="en-US"/>
        </w:rPr>
        <w:br/>
        <w:t>наземных и подземных коммуникаций и сооружений»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Раздел 1. Общие положения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Предмет регулирования регламента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1. Административный регламент предоставления муниципальной услуги «Прием исполнительной документации для ведения сводного плана наземных </w:t>
      </w:r>
      <w:r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и подземных коммуникаций и сооружений» (далее – Административный регламент) устанавливает порядок и стандарт предоставления муниципальной услуги по приему исполнительной документации для ведения сводного плана наземных и подземных коммуникаций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и сооружений.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2. </w:t>
      </w:r>
      <w:r w:rsidR="004F0B25">
        <w:rPr>
          <w:rFonts w:eastAsiaTheme="minorHAnsi"/>
          <w:sz w:val="28"/>
          <w:szCs w:val="28"/>
          <w:lang w:eastAsia="en-US"/>
        </w:rPr>
        <w:t>Административный р</w:t>
      </w:r>
      <w:r w:rsidRPr="00A9171B">
        <w:rPr>
          <w:rFonts w:eastAsiaTheme="minorHAnsi"/>
          <w:sz w:val="28"/>
          <w:szCs w:val="28"/>
          <w:lang w:eastAsia="en-US"/>
        </w:rPr>
        <w:t xml:space="preserve">егламент устанавливает сроки и последовательность административных процедур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A9171B">
        <w:rPr>
          <w:rFonts w:eastAsiaTheme="minorHAnsi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Круг заявителей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3. Заявителями на предоставление муниципальной услуги являются собственники и иные правообладатели наземных и подземных коммуникаций </w:t>
      </w:r>
      <w:r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и сооружений либо лица, осуществляющие функции застройщика или технического заказчика – юридические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и физические лица, в том числе индивидуальные предприниматели (далее – заявители).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4.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5. Информирование заявителей о порядке предоставления муниципальной услуги осуществляется непосредственно </w:t>
      </w:r>
      <w:r>
        <w:rPr>
          <w:rFonts w:ascii="Liberation Serif" w:hAnsi="Liberation Serif" w:cs="Liberation Serif"/>
          <w:sz w:val="28"/>
          <w:szCs w:val="28"/>
        </w:rPr>
        <w:t>управлени</w:t>
      </w:r>
      <w:r w:rsidR="004F0B25">
        <w:rPr>
          <w:rFonts w:ascii="Liberation Serif" w:hAnsi="Liberation Serif" w:cs="Liberation Serif"/>
          <w:sz w:val="28"/>
          <w:szCs w:val="28"/>
        </w:rPr>
        <w:t>ем</w:t>
      </w:r>
      <w:r>
        <w:rPr>
          <w:rFonts w:ascii="Liberation Serif" w:hAnsi="Liberation Serif" w:cs="Liberation Serif"/>
          <w:sz w:val="28"/>
          <w:szCs w:val="28"/>
        </w:rPr>
        <w:t xml:space="preserve"> архитектуры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градостроительства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9171B">
        <w:rPr>
          <w:rFonts w:eastAsiaTheme="minorHAnsi"/>
          <w:sz w:val="28"/>
          <w:szCs w:val="28"/>
          <w:lang w:eastAsia="en-US"/>
        </w:rPr>
        <w:t xml:space="preserve"> при личном приеме и по телефону, а также через Государственное бюджетное </w:t>
      </w:r>
      <w:r w:rsidRPr="00A9171B">
        <w:rPr>
          <w:rFonts w:eastAsiaTheme="minorHAnsi"/>
          <w:sz w:val="28"/>
          <w:szCs w:val="28"/>
          <w:lang w:eastAsia="en-US"/>
        </w:rPr>
        <w:lastRenderedPageBreak/>
        <w:t>учреждение Свердловской области «Многофункциональный центр предоставления государственных и</w:t>
      </w:r>
      <w:r w:rsidRPr="00A9171B">
        <w:rPr>
          <w:rFonts w:eastAsiaTheme="minorHAnsi"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sz w:val="28"/>
          <w:szCs w:val="28"/>
          <w:lang w:eastAsia="en-US"/>
        </w:rPr>
        <w:t>муниципальных услуг» (далее – МФЦ) и его филиалы.</w:t>
      </w:r>
    </w:p>
    <w:p w:rsidR="00905700" w:rsidRPr="002E278E" w:rsidRDefault="00A9171B" w:rsidP="00905700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6. </w:t>
      </w:r>
      <w:r w:rsidR="00905700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4F0B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905700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 w:rsidR="004F0B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05700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905700">
        <w:rPr>
          <w:rFonts w:ascii="Liberation Serif" w:hAnsi="Liberation Serif" w:cs="Liberation Serif"/>
          <w:sz w:val="28"/>
          <w:szCs w:val="28"/>
        </w:rPr>
        <w:t>Асбесто</w:t>
      </w:r>
      <w:r w:rsidR="00905700" w:rsidRPr="0005298A">
        <w:rPr>
          <w:rFonts w:ascii="Liberation Serif" w:hAnsi="Liberation Serif" w:cs="Liberation Serif"/>
          <w:sz w:val="28"/>
          <w:szCs w:val="28"/>
        </w:rPr>
        <w:t>вского</w:t>
      </w:r>
      <w:proofErr w:type="spellEnd"/>
      <w:r w:rsidR="00905700" w:rsidRPr="0005298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905700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</w:t>
      </w:r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обязательными </w:t>
      </w:r>
      <w:r w:rsidR="00905700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услуги, размещена </w:t>
      </w:r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05700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федеральной государственной информационной системе «Един</w:t>
      </w:r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ый портал государственных </w:t>
      </w:r>
      <w:r w:rsidR="00905700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www</w:t>
      </w:r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gosuslu</w:t>
      </w:r>
      <w:r w:rsidR="00905700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</w:t>
      </w:r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i</w:t>
      </w:r>
      <w:proofErr w:type="spellEnd"/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ru</w:t>
      </w:r>
      <w:proofErr w:type="spellEnd"/>
      <w:r w:rsidR="00905700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proofErr w:type="spellStart"/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по адресу </w:t>
      </w:r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proofErr w:type="spellStart"/>
      <w:r w:rsidR="000C6185" w:rsidRPr="00070125">
        <w:rPr>
          <w:u w:val="single"/>
        </w:rPr>
        <w:fldChar w:fldCharType="begin"/>
      </w:r>
      <w:r w:rsidR="00905700" w:rsidRPr="00070125">
        <w:rPr>
          <w:u w:val="single"/>
        </w:rPr>
        <w:instrText>HYPERLINK "http://www._______"</w:instrText>
      </w:r>
      <w:r w:rsidR="000C6185" w:rsidRPr="00070125">
        <w:rPr>
          <w:u w:val="single"/>
        </w:rPr>
        <w:fldChar w:fldCharType="separate"/>
      </w:r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www</w:t>
      </w:r>
      <w:proofErr w:type="spellEnd"/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905700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asbestadm</w:t>
      </w:r>
      <w:proofErr w:type="spellEnd"/>
      <w:r w:rsidR="000C6185" w:rsidRPr="00070125">
        <w:rPr>
          <w:u w:val="single"/>
        </w:rPr>
        <w:fldChar w:fldCharType="end"/>
      </w:r>
      <w:r w:rsidR="00905700">
        <w:rPr>
          <w:u w:val="single"/>
        </w:rPr>
        <w:t>.</w:t>
      </w:r>
      <w:proofErr w:type="spellStart"/>
      <w:r w:rsidR="00905700" w:rsidRPr="004A6DDA">
        <w:rPr>
          <w:sz w:val="28"/>
          <w:szCs w:val="28"/>
          <w:u w:val="single"/>
          <w:lang w:val="en-US"/>
        </w:rPr>
        <w:t>ru</w:t>
      </w:r>
      <w:proofErr w:type="spellEnd"/>
      <w:r w:rsidR="00905700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905700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905700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905700">
        <w:rPr>
          <w:rFonts w:ascii="Liberation Serif" w:hAnsi="Liberation Serif" w:cs="Liberation Serif"/>
          <w:sz w:val="28"/>
          <w:szCs w:val="28"/>
        </w:rPr>
        <w:t xml:space="preserve"> городского округа, </w:t>
      </w:r>
      <w:r w:rsidR="00905700" w:rsidRPr="002E278E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4F0B25">
        <w:rPr>
          <w:rFonts w:ascii="Liberation Serif" w:hAnsi="Liberation Serif" w:cs="Liberation Serif"/>
          <w:sz w:val="28"/>
          <w:szCs w:val="28"/>
        </w:rPr>
        <w:t>у</w:t>
      </w:r>
      <w:r w:rsidR="00905700">
        <w:rPr>
          <w:rFonts w:ascii="Liberation Serif" w:hAnsi="Liberation Serif" w:cs="Liberation Serif"/>
          <w:sz w:val="28"/>
          <w:szCs w:val="28"/>
        </w:rPr>
        <w:t xml:space="preserve">правления архитектуры </w:t>
      </w:r>
      <w:r w:rsidR="004F0B25">
        <w:rPr>
          <w:rFonts w:ascii="Liberation Serif" w:hAnsi="Liberation Serif" w:cs="Liberation Serif"/>
          <w:sz w:val="28"/>
          <w:szCs w:val="28"/>
        </w:rPr>
        <w:br/>
      </w:r>
      <w:r w:rsidR="00905700">
        <w:rPr>
          <w:rFonts w:ascii="Liberation Serif" w:hAnsi="Liberation Serif" w:cs="Liberation Serif"/>
          <w:sz w:val="28"/>
          <w:szCs w:val="28"/>
        </w:rPr>
        <w:t xml:space="preserve">и градостроительства администрации </w:t>
      </w:r>
      <w:proofErr w:type="spellStart"/>
      <w:r w:rsidR="00905700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90570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905700" w:rsidRPr="002E278E">
        <w:rPr>
          <w:rFonts w:ascii="Liberation Serif" w:hAnsi="Liberation Serif" w:cs="Liberation Serif"/>
          <w:sz w:val="28"/>
          <w:szCs w:val="28"/>
        </w:rPr>
        <w:t xml:space="preserve"> </w:t>
      </w:r>
      <w:r w:rsidR="00905700" w:rsidRPr="0058506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905700" w:rsidRPr="002E278E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905700"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05700" w:rsidRPr="002E278E" w:rsidRDefault="00905700" w:rsidP="0090570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2E278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proofErr w:type="spellStart"/>
        <w:r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proofErr w:type="spellStart"/>
        <w:r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округа.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7.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Pr="00A9171B">
        <w:rPr>
          <w:rFonts w:eastAsiaTheme="minorHAnsi"/>
          <w:sz w:val="28"/>
          <w:szCs w:val="28"/>
          <w:lang w:eastAsia="en-US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8. При общении с заявителями (по телефону или лично) </w:t>
      </w:r>
      <w:r w:rsidR="00905700" w:rsidRPr="003019C2">
        <w:rPr>
          <w:rFonts w:ascii="Liberation Serif" w:hAnsi="Liberation Serif" w:cs="Liberation Serif"/>
          <w:sz w:val="28"/>
          <w:szCs w:val="28"/>
        </w:rPr>
        <w:t xml:space="preserve">муниципальные служащие </w:t>
      </w:r>
      <w:r w:rsidR="00905700">
        <w:rPr>
          <w:rFonts w:ascii="Liberation Serif" w:hAnsi="Liberation Serif" w:cs="Liberation Serif"/>
          <w:bCs/>
          <w:iCs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905700">
        <w:rPr>
          <w:rFonts w:ascii="Liberation Serif" w:hAnsi="Liberation Serif" w:cs="Liberation Serif"/>
          <w:bCs/>
          <w:iCs/>
          <w:sz w:val="28"/>
          <w:szCs w:val="28"/>
        </w:rPr>
        <w:t>Асбестовского</w:t>
      </w:r>
      <w:proofErr w:type="spellEnd"/>
      <w:r w:rsidR="00905700">
        <w:rPr>
          <w:rFonts w:ascii="Liberation Serif" w:hAnsi="Liberation Serif" w:cs="Liberation Serif"/>
          <w:bCs/>
          <w:iCs/>
          <w:sz w:val="28"/>
          <w:szCs w:val="28"/>
        </w:rPr>
        <w:t xml:space="preserve"> городского округа</w:t>
      </w:r>
      <w:r w:rsidRPr="00A9171B">
        <w:rPr>
          <w:rFonts w:eastAsiaTheme="minorHAnsi"/>
          <w:sz w:val="28"/>
          <w:szCs w:val="28"/>
          <w:lang w:eastAsia="en-US"/>
        </w:rPr>
        <w:t xml:space="preserve"> должны корректно</w:t>
      </w:r>
      <w:r w:rsidR="00905700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 xml:space="preserve">и внимательно относиться </w:t>
      </w:r>
      <w:r w:rsidR="00905700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к заявителям, не унижая их чести и достоинства. Устное информирование </w:t>
      </w:r>
      <w:r w:rsidR="00905700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о порядке предоставления муниципальной услуги должно проводиться </w:t>
      </w:r>
      <w:r w:rsidR="00905700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с использованием официально-делового стиля речи.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9.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A9171B">
        <w:rPr>
          <w:rFonts w:eastAsiaTheme="minorHAnsi"/>
          <w:sz w:val="28"/>
          <w:szCs w:val="28"/>
          <w:lang w:eastAsia="en-US"/>
        </w:rPr>
        <w:t>автоинформирования</w:t>
      </w:r>
      <w:proofErr w:type="spellEnd"/>
      <w:r w:rsidRPr="00A9171B">
        <w:rPr>
          <w:rFonts w:eastAsiaTheme="minorHAnsi"/>
          <w:sz w:val="28"/>
          <w:szCs w:val="28"/>
          <w:lang w:eastAsia="en-US"/>
        </w:rPr>
        <w:t>.</w:t>
      </w:r>
    </w:p>
    <w:p w:rsidR="00A9171B" w:rsidRPr="00A9171B" w:rsidRDefault="00A9171B" w:rsidP="00A917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10. Наименование муниципальной услуги – «Прием исполнительной документации</w:t>
      </w:r>
      <w:r w:rsidR="00905700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для ведения сводного плана наземных и подземных коммуникаций и сооружений» (далее</w:t>
      </w:r>
      <w:r w:rsidRPr="00A9171B">
        <w:rPr>
          <w:rFonts w:eastAsiaTheme="minorHAnsi"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sz w:val="28"/>
          <w:szCs w:val="28"/>
          <w:lang w:eastAsia="en-US"/>
        </w:rPr>
        <w:t>– муниципальная услуга).</w:t>
      </w:r>
    </w:p>
    <w:p w:rsidR="004F0B25" w:rsidRPr="00A9171B" w:rsidRDefault="004F0B25" w:rsidP="00A917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905700" w:rsidRDefault="00A9171B" w:rsidP="009057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11. Муниципальная услуга предоставляется </w:t>
      </w:r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4F0B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Уполномоченный орган)</w:t>
      </w:r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именно управление</w:t>
      </w:r>
      <w:r w:rsidR="004F0B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архитектуры и градостроительства администрации </w:t>
      </w:r>
      <w:proofErr w:type="spellStart"/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9057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(далее - Управление). 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Документы, необходимые для предоставления муниципальной услуги, могут быть поданы заявителями непосредственно в </w:t>
      </w:r>
      <w:r w:rsidR="00566B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управление архитектуры </w:t>
      </w:r>
      <w:r w:rsidR="00566BA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градостроительства администрации </w:t>
      </w:r>
      <w:proofErr w:type="spellStart"/>
      <w:r w:rsidR="00566B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566B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A9171B">
        <w:rPr>
          <w:rFonts w:eastAsiaTheme="minorHAnsi"/>
          <w:sz w:val="28"/>
          <w:szCs w:val="28"/>
          <w:lang w:eastAsia="en-US"/>
        </w:rPr>
        <w:t>, через МФЦ, через Единый портал (при наличии технической возможности).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Наименование органов и организации, обращение в которые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необходимо для предоставления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12. В предоставлении муниципальной услуги, предусмотренной Административным регламентом, иные организации участие не принимают. </w:t>
      </w:r>
    </w:p>
    <w:p w:rsid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13. В соответствии с требованиями пункта 3 части 1 статьи 7 Федерального закона от 27 июля 2010 года № 210-ФЗ «Об организации предоставления государственных</w:t>
      </w:r>
      <w:r w:rsidR="00566BA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 xml:space="preserve">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услуг, включенных </w:t>
      </w:r>
      <w:r w:rsidR="004F0B25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в перечень услуг, которые являются необходимыми и обязательными </w:t>
      </w:r>
      <w:r w:rsidRPr="00A9171B">
        <w:rPr>
          <w:rFonts w:eastAsiaTheme="minorHAnsi"/>
          <w:sz w:val="28"/>
          <w:szCs w:val="28"/>
          <w:lang w:eastAsia="en-US"/>
        </w:rPr>
        <w:br/>
        <w:t>для предоставления муниципальных услуг</w:t>
      </w:r>
      <w:r w:rsidR="00566BAE">
        <w:rPr>
          <w:rFonts w:eastAsiaTheme="minorHAnsi"/>
          <w:sz w:val="28"/>
          <w:szCs w:val="28"/>
          <w:lang w:eastAsia="en-US"/>
        </w:rPr>
        <w:t>.</w:t>
      </w:r>
    </w:p>
    <w:p w:rsidR="00566BAE" w:rsidRPr="00A9171B" w:rsidRDefault="00566BAE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14. Результатами предоставления муниципальной услуги являются: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1) Решение о приеме исполнительной документации для ведения сводного плана наземных и подземных коммуникаций и сооружений;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2) Решение об отказе в приеме исполнительной документации для ведения сводного плана наземных и подземных коммуникаций и сооружений.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4F0B25">
        <w:rPr>
          <w:rFonts w:eastAsiaTheme="minorHAnsi"/>
          <w:b/>
          <w:bCs/>
          <w:sz w:val="28"/>
          <w:szCs w:val="28"/>
          <w:lang w:eastAsia="en-US"/>
        </w:rPr>
        <w:br/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15. Срок предоставления муниципальной услуги не превышает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10 (десяти)</w:t>
      </w:r>
      <w:r w:rsidRPr="00A9171B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рабочих дней</w:t>
      </w:r>
      <w:r w:rsidRPr="00A9171B">
        <w:rPr>
          <w:rFonts w:eastAsiaTheme="minorHAnsi"/>
          <w:sz w:val="28"/>
          <w:szCs w:val="28"/>
          <w:lang w:eastAsia="en-US"/>
        </w:rPr>
        <w:t xml:space="preserve"> со дня подачи заявителем заявления о предоставлении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С учетом обращения заявителя через МФЦ (при наличии соглашения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о взаимодействии, заключенного между </w:t>
      </w:r>
      <w:r w:rsidR="004F0B25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Pr="00A9171B">
        <w:rPr>
          <w:rFonts w:eastAsiaTheme="minorHAnsi"/>
          <w:sz w:val="28"/>
          <w:szCs w:val="28"/>
          <w:lang w:eastAsia="en-US"/>
        </w:rPr>
        <w:t xml:space="preserve"> и МФЦ) срок </w:t>
      </w:r>
      <w:r w:rsidRPr="00A9171B">
        <w:rPr>
          <w:rFonts w:eastAsiaTheme="minorHAnsi"/>
          <w:sz w:val="28"/>
          <w:szCs w:val="28"/>
          <w:lang w:eastAsia="en-US"/>
        </w:rPr>
        <w:lastRenderedPageBreak/>
        <w:t>предоставления муниципальной услуги исч</w:t>
      </w:r>
      <w:r w:rsidR="004F0B25">
        <w:rPr>
          <w:rFonts w:eastAsiaTheme="minorHAnsi"/>
          <w:sz w:val="28"/>
          <w:szCs w:val="28"/>
          <w:lang w:eastAsia="en-US"/>
        </w:rPr>
        <w:t xml:space="preserve">исляется с момента регистрации </w:t>
      </w:r>
      <w:r w:rsidR="004F0B25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Уполномоченном органе, предоставляющим муниципальную услугу.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Нормативные правовые акты, регулирующие предоставление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566BAE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proofErr w:type="spellStart"/>
      <w:r w:rsidR="00566BAE">
        <w:rPr>
          <w:rFonts w:eastAsiaTheme="minorHAnsi"/>
          <w:sz w:val="28"/>
          <w:szCs w:val="28"/>
          <w:lang w:eastAsia="en-US"/>
        </w:rPr>
        <w:t>Асбестовского</w:t>
      </w:r>
      <w:proofErr w:type="spellEnd"/>
      <w:r w:rsidR="00566BAE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A9171B">
        <w:rPr>
          <w:rFonts w:eastAsiaTheme="minorHAnsi"/>
          <w:sz w:val="28"/>
          <w:szCs w:val="28"/>
          <w:lang w:eastAsia="en-US"/>
        </w:rPr>
        <w:t xml:space="preserve"> в сети «Интернет» по адресу:</w:t>
      </w:r>
      <w:r w:rsidR="00566BAE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566BAE" w:rsidRPr="00566BAE">
          <w:rPr>
            <w:rFonts w:eastAsiaTheme="minorHAnsi"/>
            <w:sz w:val="28"/>
            <w:szCs w:val="28"/>
            <w:lang w:eastAsia="en-US"/>
          </w:rPr>
          <w:t>www.</w:t>
        </w:r>
        <w:r w:rsidR="00566BAE" w:rsidRPr="00566BAE">
          <w:rPr>
            <w:rFonts w:eastAsiaTheme="minorHAnsi"/>
            <w:sz w:val="28"/>
            <w:szCs w:val="28"/>
            <w:lang w:val="en-US" w:eastAsia="en-US"/>
          </w:rPr>
          <w:t>asbestadm</w:t>
        </w:r>
      </w:hyperlink>
      <w:r w:rsidR="00566BAE" w:rsidRPr="00566BAE">
        <w:rPr>
          <w:sz w:val="28"/>
          <w:szCs w:val="28"/>
        </w:rPr>
        <w:t>.</w:t>
      </w:r>
      <w:r w:rsidR="00566BAE" w:rsidRPr="00566BAE">
        <w:rPr>
          <w:sz w:val="28"/>
          <w:szCs w:val="28"/>
          <w:lang w:val="en-US"/>
        </w:rPr>
        <w:t>ru</w:t>
      </w:r>
      <w:r w:rsidR="00566BAE" w:rsidRPr="00A9171B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 xml:space="preserve">и на Едином портале </w:t>
      </w:r>
      <w:r w:rsidR="00566BA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566BA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r w:rsidR="00566BA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www</w:t>
      </w:r>
      <w:r w:rsidR="00566BA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566BA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gosuslu</w:t>
      </w:r>
      <w:r w:rsidR="00566BAE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</w:t>
      </w:r>
      <w:r w:rsidR="00566BA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i</w:t>
      </w:r>
      <w:proofErr w:type="spellEnd"/>
      <w:r w:rsidR="00566BA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566BAE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ru</w:t>
      </w:r>
      <w:proofErr w:type="spellEnd"/>
      <w:r w:rsidR="00566BAE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Орган, предоставляющий услугу, обеспечивает размещение и актуализацию перечня указанных нормативных правовых актов на своем официальном сайте </w:t>
      </w:r>
      <w:r w:rsidR="00566BA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сети Интернет, а также на Едином портале.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</w:t>
      </w:r>
      <w:r w:rsidR="00566BA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и подлежащих представлению заявителем, способы их получения заявителем</w:t>
      </w:r>
      <w:r w:rsidR="00566BA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17. Для предоставления муниципальной услуги заявитель представляет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в </w:t>
      </w:r>
      <w:r w:rsidR="00A96E6E">
        <w:rPr>
          <w:rFonts w:eastAsiaTheme="minorHAnsi"/>
          <w:sz w:val="28"/>
          <w:szCs w:val="28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lang w:eastAsia="en-US"/>
        </w:rPr>
        <w:t xml:space="preserve"> либо в МФЦ: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1) заявление на предоставление муниципальной услуги (далее – заявление), содержащее следующие сведения: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фамилия, имя, отчество (при наличии), адрес места жительства (регистрации) заявителя, реквизиты документа, удостоверяющего личность (для физического лица);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полное наименование организации, юридический и почтовый адреса </w:t>
      </w:r>
      <w:r w:rsidRPr="00A9171B">
        <w:rPr>
          <w:rFonts w:eastAsiaTheme="minorHAnsi"/>
          <w:sz w:val="28"/>
          <w:szCs w:val="28"/>
          <w:lang w:eastAsia="en-US"/>
        </w:rPr>
        <w:br/>
        <w:t>(для юридического лица), а также государственный регистрационный номер записи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наименование объекта строительства, реконструкции, адрес расположения объекта строительства, реконструкции;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наименование исполнительной документации, состав и форматы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ее представления;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контактная информация заявителя;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способ направления заявителю решения о приеме или отказе в приеме исполнительной документации для ведения сводного плана наземных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и подземных коммуникаций и сооружений.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lastRenderedPageBreak/>
        <w:t>Форма заявления о предоставлени</w:t>
      </w:r>
      <w:r w:rsidR="004F0B25">
        <w:rPr>
          <w:rFonts w:eastAsiaTheme="minorHAnsi"/>
          <w:sz w:val="28"/>
          <w:szCs w:val="28"/>
          <w:lang w:eastAsia="en-US"/>
        </w:rPr>
        <w:t>и</w:t>
      </w:r>
      <w:r w:rsidRPr="00A9171B">
        <w:rPr>
          <w:rFonts w:eastAsiaTheme="minorHAnsi"/>
          <w:sz w:val="28"/>
          <w:szCs w:val="28"/>
          <w:lang w:eastAsia="en-US"/>
        </w:rPr>
        <w:t xml:space="preserve"> муниципальной услуги размещена </w:t>
      </w:r>
      <w:r w:rsidRPr="00A9171B">
        <w:rPr>
          <w:rFonts w:eastAsiaTheme="minorHAnsi"/>
          <w:sz w:val="28"/>
          <w:szCs w:val="28"/>
          <w:lang w:eastAsia="en-US"/>
        </w:rPr>
        <w:br/>
        <w:t>в Приложении к настоящему Административному регламенту</w:t>
      </w:r>
      <w:r w:rsidR="004F0B25">
        <w:rPr>
          <w:rFonts w:eastAsiaTheme="minorHAnsi"/>
          <w:sz w:val="28"/>
          <w:szCs w:val="28"/>
          <w:lang w:eastAsia="en-US"/>
        </w:rPr>
        <w:t>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2) документ, удостоверяющий личность заявителя</w:t>
      </w:r>
      <w:r w:rsidR="004F0B25">
        <w:rPr>
          <w:rFonts w:eastAsiaTheme="minorHAnsi"/>
          <w:sz w:val="28"/>
          <w:szCs w:val="28"/>
          <w:lang w:eastAsia="en-US"/>
        </w:rPr>
        <w:t>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3) документ, подтверждающий полномочия представителя заявителя,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случае если запрос направлен представителем заявителя.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</w:t>
      </w:r>
      <w:r w:rsidR="004F0B25">
        <w:rPr>
          <w:rFonts w:eastAsiaTheme="minorHAnsi"/>
          <w:sz w:val="28"/>
          <w:szCs w:val="28"/>
          <w:lang w:eastAsia="en-US"/>
        </w:rPr>
        <w:t>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в случае, если заявителем является иностранное юридическое лицо;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5) исполнительная документация, оформленная в соответствии </w:t>
      </w:r>
      <w:r w:rsidR="004F0B25">
        <w:rPr>
          <w:rFonts w:eastAsiaTheme="minorHAnsi"/>
          <w:sz w:val="28"/>
          <w:szCs w:val="28"/>
          <w:lang w:eastAsia="en-US"/>
        </w:rPr>
        <w:br/>
        <w:t xml:space="preserve">с </w:t>
      </w:r>
      <w:r w:rsidRPr="00A9171B">
        <w:rPr>
          <w:rFonts w:eastAsiaTheme="minorHAnsi"/>
          <w:sz w:val="28"/>
          <w:szCs w:val="28"/>
          <w:lang w:eastAsia="en-US"/>
        </w:rPr>
        <w:t>требованиями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 xml:space="preserve">«СП 126.13330.2017. </w:t>
      </w:r>
      <w:proofErr w:type="spellStart"/>
      <w:r w:rsidRPr="00A9171B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Pr="00A9171B">
        <w:rPr>
          <w:rFonts w:eastAsiaTheme="minorHAnsi"/>
          <w:sz w:val="28"/>
          <w:szCs w:val="28"/>
          <w:lang w:eastAsia="en-US"/>
        </w:rPr>
        <w:t xml:space="preserve"> 3.01.03-84. Свод правил. Геодезические работы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в строительстве», ГОСТ Р 51872-2019 «Национальный стандарт Российской Федерации. Документация исполнительная геодезическая. Правила выполнения»: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исполнительный(е) чертеж(и);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исполнительная(</w:t>
      </w:r>
      <w:proofErr w:type="spellStart"/>
      <w:r w:rsidRPr="00A9171B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A9171B">
        <w:rPr>
          <w:rFonts w:eastAsiaTheme="minorHAnsi"/>
          <w:sz w:val="28"/>
          <w:szCs w:val="28"/>
          <w:lang w:eastAsia="en-US"/>
        </w:rPr>
        <w:t>) схема(</w:t>
      </w:r>
      <w:proofErr w:type="spellStart"/>
      <w:r w:rsidRPr="00A9171B">
        <w:rPr>
          <w:rFonts w:eastAsiaTheme="minorHAnsi"/>
          <w:sz w:val="28"/>
          <w:szCs w:val="28"/>
          <w:lang w:eastAsia="en-US"/>
        </w:rPr>
        <w:t>ы</w:t>
      </w:r>
      <w:proofErr w:type="spellEnd"/>
      <w:r w:rsidRPr="00A9171B">
        <w:rPr>
          <w:rFonts w:eastAsiaTheme="minorHAnsi"/>
          <w:sz w:val="28"/>
          <w:szCs w:val="28"/>
          <w:lang w:eastAsia="en-US"/>
        </w:rPr>
        <w:t>) подземной(</w:t>
      </w:r>
      <w:proofErr w:type="spellStart"/>
      <w:r w:rsidRPr="00A9171B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A9171B">
        <w:rPr>
          <w:rFonts w:eastAsiaTheme="minorHAnsi"/>
          <w:sz w:val="28"/>
          <w:szCs w:val="28"/>
          <w:lang w:eastAsia="en-US"/>
        </w:rPr>
        <w:t>) части(ей) здания(</w:t>
      </w:r>
      <w:proofErr w:type="spellStart"/>
      <w:r w:rsidRPr="00A9171B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A9171B">
        <w:rPr>
          <w:rFonts w:eastAsiaTheme="minorHAnsi"/>
          <w:sz w:val="28"/>
          <w:szCs w:val="28"/>
          <w:lang w:eastAsia="en-US"/>
        </w:rPr>
        <w:t xml:space="preserve">)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и сооружения(</w:t>
      </w:r>
      <w:proofErr w:type="spellStart"/>
      <w:r w:rsidRPr="00A9171B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A9171B">
        <w:rPr>
          <w:rFonts w:eastAsiaTheme="minorHAnsi"/>
          <w:sz w:val="28"/>
          <w:szCs w:val="28"/>
          <w:lang w:eastAsia="en-US"/>
        </w:rPr>
        <w:t>), постоянно закрепленных по окончании монтажа (при наличии);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каталог(и) координат и высот (в случае представления отдельно от состава исполнительного чертежа, исполнительной схемы);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протокол(</w:t>
      </w:r>
      <w:proofErr w:type="spellStart"/>
      <w:r w:rsidRPr="00A9171B">
        <w:rPr>
          <w:rFonts w:eastAsiaTheme="minorHAnsi"/>
          <w:sz w:val="28"/>
          <w:szCs w:val="28"/>
          <w:lang w:eastAsia="en-US"/>
        </w:rPr>
        <w:t>ы</w:t>
      </w:r>
      <w:proofErr w:type="spellEnd"/>
      <w:r w:rsidRPr="00A9171B">
        <w:rPr>
          <w:rFonts w:eastAsiaTheme="minorHAnsi"/>
          <w:sz w:val="28"/>
          <w:szCs w:val="28"/>
          <w:lang w:eastAsia="en-US"/>
        </w:rPr>
        <w:t>) бурения (для трасс, проложенных методом горизонтального направленного бурения) (при наличии).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Исполнительная документация представляется </w:t>
      </w:r>
      <w:r w:rsidR="00A96E6E">
        <w:rPr>
          <w:rFonts w:eastAsiaTheme="minorHAnsi"/>
          <w:sz w:val="28"/>
          <w:szCs w:val="28"/>
          <w:lang w:eastAsia="en-US"/>
        </w:rPr>
        <w:t>Управлению</w:t>
      </w:r>
      <w:r w:rsidRPr="00A9171B">
        <w:rPr>
          <w:rFonts w:eastAsiaTheme="minorHAnsi"/>
          <w:sz w:val="28"/>
          <w:szCs w:val="28"/>
          <w:lang w:eastAsia="en-US"/>
        </w:rPr>
        <w:t xml:space="preserve">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с привязкой к системе координат ведения Единого государственного реестра недвижимости Свердловской области (МСК-66).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В случае если нормативными правовыми актами не определен формат документов и информации в электронном виде, такие документы и информация представляются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в следующих форматах: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информация с текстовым и табличным содержанием представляется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любом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 xml:space="preserve">из следующих форматов: </w:t>
      </w:r>
      <w:r w:rsidRPr="00A9171B">
        <w:rPr>
          <w:rFonts w:eastAsiaTheme="minorHAnsi"/>
          <w:sz w:val="28"/>
          <w:szCs w:val="28"/>
          <w:lang w:val="en-US" w:eastAsia="en-US"/>
        </w:rPr>
        <w:t>DOC</w:t>
      </w:r>
      <w:r w:rsidRPr="00A9171B">
        <w:rPr>
          <w:rFonts w:eastAsiaTheme="minorHAnsi"/>
          <w:sz w:val="28"/>
          <w:szCs w:val="28"/>
          <w:lang w:eastAsia="en-US"/>
        </w:rPr>
        <w:t xml:space="preserve">, </w:t>
      </w:r>
      <w:r w:rsidRPr="00A9171B">
        <w:rPr>
          <w:rFonts w:eastAsiaTheme="minorHAnsi"/>
          <w:sz w:val="28"/>
          <w:szCs w:val="28"/>
          <w:lang w:val="en-US" w:eastAsia="en-US"/>
        </w:rPr>
        <w:t>DOCX</w:t>
      </w:r>
      <w:r w:rsidRPr="00A9171B">
        <w:rPr>
          <w:rFonts w:eastAsiaTheme="minorHAnsi"/>
          <w:sz w:val="28"/>
          <w:szCs w:val="28"/>
          <w:lang w:eastAsia="en-US"/>
        </w:rPr>
        <w:t xml:space="preserve">, </w:t>
      </w:r>
      <w:r w:rsidRPr="00A9171B">
        <w:rPr>
          <w:rFonts w:eastAsiaTheme="minorHAnsi"/>
          <w:sz w:val="28"/>
          <w:szCs w:val="28"/>
          <w:lang w:val="en-US" w:eastAsia="en-US"/>
        </w:rPr>
        <w:t>ODT</w:t>
      </w:r>
      <w:r w:rsidRPr="00A9171B">
        <w:rPr>
          <w:rFonts w:eastAsiaTheme="minorHAnsi"/>
          <w:sz w:val="28"/>
          <w:szCs w:val="28"/>
          <w:lang w:eastAsia="en-US"/>
        </w:rPr>
        <w:t xml:space="preserve">, </w:t>
      </w:r>
      <w:r w:rsidRPr="00A9171B">
        <w:rPr>
          <w:rFonts w:eastAsiaTheme="minorHAnsi"/>
          <w:sz w:val="28"/>
          <w:szCs w:val="28"/>
          <w:lang w:val="en-US" w:eastAsia="en-US"/>
        </w:rPr>
        <w:t>XLS</w:t>
      </w:r>
      <w:r w:rsidRPr="00A9171B">
        <w:rPr>
          <w:rFonts w:eastAsiaTheme="minorHAnsi"/>
          <w:sz w:val="28"/>
          <w:szCs w:val="28"/>
          <w:lang w:eastAsia="en-US"/>
        </w:rPr>
        <w:t xml:space="preserve">, </w:t>
      </w:r>
      <w:r w:rsidRPr="00A9171B">
        <w:rPr>
          <w:rFonts w:eastAsiaTheme="minorHAnsi"/>
          <w:sz w:val="28"/>
          <w:szCs w:val="28"/>
          <w:lang w:val="en-US" w:eastAsia="en-US"/>
        </w:rPr>
        <w:t>XLSX</w:t>
      </w:r>
      <w:r w:rsidRPr="00A9171B">
        <w:rPr>
          <w:rFonts w:eastAsiaTheme="minorHAnsi"/>
          <w:sz w:val="28"/>
          <w:szCs w:val="28"/>
          <w:lang w:eastAsia="en-US"/>
        </w:rPr>
        <w:t xml:space="preserve"> и </w:t>
      </w:r>
      <w:r w:rsidRPr="00A9171B">
        <w:rPr>
          <w:rFonts w:eastAsiaTheme="minorHAnsi"/>
          <w:sz w:val="28"/>
          <w:szCs w:val="28"/>
          <w:lang w:val="en-US" w:eastAsia="en-US"/>
        </w:rPr>
        <w:t>ODS</w:t>
      </w:r>
      <w:r w:rsidRPr="00A9171B">
        <w:rPr>
          <w:rFonts w:eastAsiaTheme="minorHAnsi"/>
          <w:sz w:val="28"/>
          <w:szCs w:val="28"/>
          <w:lang w:eastAsia="en-US"/>
        </w:rPr>
        <w:t>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информация в растровой модели представля</w:t>
      </w:r>
      <w:r w:rsidR="004F0B25">
        <w:rPr>
          <w:rFonts w:eastAsiaTheme="minorHAnsi"/>
          <w:sz w:val="28"/>
          <w:szCs w:val="28"/>
          <w:lang w:eastAsia="en-US"/>
        </w:rPr>
        <w:t>е</w:t>
      </w:r>
      <w:r w:rsidRPr="00A9171B">
        <w:rPr>
          <w:rFonts w:eastAsiaTheme="minorHAnsi"/>
          <w:sz w:val="28"/>
          <w:szCs w:val="28"/>
          <w:lang w:eastAsia="en-US"/>
        </w:rPr>
        <w:t xml:space="preserve">тся в форматах: </w:t>
      </w:r>
      <w:r w:rsidRPr="00A9171B">
        <w:rPr>
          <w:rFonts w:eastAsiaTheme="minorHAnsi"/>
          <w:sz w:val="28"/>
          <w:szCs w:val="28"/>
          <w:lang w:val="en-US" w:eastAsia="en-US"/>
        </w:rPr>
        <w:t>TIFF</w:t>
      </w:r>
      <w:r w:rsidRPr="00A9171B">
        <w:rPr>
          <w:rFonts w:eastAsiaTheme="minorHAnsi"/>
          <w:sz w:val="28"/>
          <w:szCs w:val="28"/>
          <w:lang w:eastAsia="en-US"/>
        </w:rPr>
        <w:t xml:space="preserve">, </w:t>
      </w:r>
      <w:r w:rsidRPr="00A9171B">
        <w:rPr>
          <w:rFonts w:eastAsiaTheme="minorHAnsi"/>
          <w:sz w:val="28"/>
          <w:szCs w:val="28"/>
          <w:lang w:val="en-US" w:eastAsia="en-US"/>
        </w:rPr>
        <w:t>JPEG</w:t>
      </w:r>
      <w:r w:rsidRPr="00A9171B">
        <w:rPr>
          <w:rFonts w:eastAsiaTheme="minorHAnsi"/>
          <w:sz w:val="28"/>
          <w:szCs w:val="28"/>
          <w:lang w:eastAsia="en-US"/>
        </w:rPr>
        <w:t xml:space="preserve">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и </w:t>
      </w:r>
      <w:r w:rsidRPr="00A9171B">
        <w:rPr>
          <w:rFonts w:eastAsiaTheme="minorHAnsi"/>
          <w:sz w:val="28"/>
          <w:szCs w:val="28"/>
          <w:lang w:val="en-US" w:eastAsia="en-US"/>
        </w:rPr>
        <w:t>PDF</w:t>
      </w:r>
      <w:r w:rsidRPr="00A9171B">
        <w:rPr>
          <w:rFonts w:eastAsiaTheme="minorHAnsi"/>
          <w:sz w:val="28"/>
          <w:szCs w:val="28"/>
          <w:lang w:eastAsia="en-US"/>
        </w:rPr>
        <w:t xml:space="preserve"> (сформированным способом, не предусматривающим сканирование документа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на бумажном носителе);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пространственные данные в форме векторной модели представляются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в обменных форматах: </w:t>
      </w:r>
      <w:r w:rsidRPr="00A9171B">
        <w:rPr>
          <w:rFonts w:eastAsiaTheme="minorHAnsi"/>
          <w:sz w:val="28"/>
          <w:szCs w:val="28"/>
          <w:lang w:val="en-US" w:eastAsia="en-US"/>
        </w:rPr>
        <w:t>XML</w:t>
      </w:r>
      <w:r w:rsidRPr="00A9171B">
        <w:rPr>
          <w:rFonts w:eastAsiaTheme="minorHAnsi"/>
          <w:sz w:val="28"/>
          <w:szCs w:val="28"/>
          <w:lang w:eastAsia="en-US"/>
        </w:rPr>
        <w:t xml:space="preserve">, </w:t>
      </w:r>
      <w:r w:rsidRPr="00A9171B">
        <w:rPr>
          <w:rFonts w:eastAsiaTheme="minorHAnsi"/>
          <w:sz w:val="28"/>
          <w:szCs w:val="28"/>
          <w:lang w:val="en-US" w:eastAsia="en-US"/>
        </w:rPr>
        <w:t>GML</w:t>
      </w:r>
      <w:r w:rsidRPr="00A9171B">
        <w:rPr>
          <w:rFonts w:eastAsiaTheme="minorHAnsi"/>
          <w:sz w:val="28"/>
          <w:szCs w:val="28"/>
          <w:lang w:eastAsia="en-US"/>
        </w:rPr>
        <w:t xml:space="preserve"> и </w:t>
      </w:r>
      <w:r w:rsidRPr="00A9171B">
        <w:rPr>
          <w:rFonts w:eastAsiaTheme="minorHAnsi"/>
          <w:sz w:val="28"/>
          <w:szCs w:val="28"/>
          <w:lang w:val="en-US" w:eastAsia="en-US"/>
        </w:rPr>
        <w:t>SHP</w:t>
      </w:r>
      <w:r w:rsidRPr="00A9171B">
        <w:rPr>
          <w:rFonts w:eastAsiaTheme="minorHAnsi"/>
          <w:sz w:val="28"/>
          <w:szCs w:val="28"/>
          <w:lang w:eastAsia="en-US"/>
        </w:rPr>
        <w:t>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в случае невозможности представления данных в форматах </w:t>
      </w:r>
      <w:r w:rsidRPr="00A9171B">
        <w:rPr>
          <w:rFonts w:eastAsiaTheme="minorHAnsi"/>
          <w:sz w:val="28"/>
          <w:szCs w:val="28"/>
          <w:lang w:val="en-US" w:eastAsia="en-US"/>
        </w:rPr>
        <w:t>XML</w:t>
      </w:r>
      <w:r w:rsidRPr="00A9171B">
        <w:rPr>
          <w:rFonts w:eastAsiaTheme="minorHAnsi"/>
          <w:sz w:val="28"/>
          <w:szCs w:val="28"/>
          <w:lang w:eastAsia="en-US"/>
        </w:rPr>
        <w:t xml:space="preserve">, </w:t>
      </w:r>
      <w:r w:rsidRPr="00A9171B">
        <w:rPr>
          <w:rFonts w:eastAsiaTheme="minorHAnsi"/>
          <w:sz w:val="28"/>
          <w:szCs w:val="28"/>
          <w:lang w:val="en-US" w:eastAsia="en-US"/>
        </w:rPr>
        <w:t>GML</w:t>
      </w:r>
      <w:r w:rsidRPr="00A9171B">
        <w:rPr>
          <w:rFonts w:eastAsiaTheme="minorHAnsi"/>
          <w:sz w:val="28"/>
          <w:szCs w:val="28"/>
          <w:lang w:eastAsia="en-US"/>
        </w:rPr>
        <w:t xml:space="preserve">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и </w:t>
      </w:r>
      <w:r w:rsidRPr="00A9171B">
        <w:rPr>
          <w:rFonts w:eastAsiaTheme="minorHAnsi"/>
          <w:sz w:val="28"/>
          <w:szCs w:val="28"/>
          <w:lang w:val="en-US" w:eastAsia="en-US"/>
        </w:rPr>
        <w:t>SHP</w:t>
      </w:r>
      <w:r w:rsidRPr="00A9171B">
        <w:rPr>
          <w:rFonts w:eastAsiaTheme="minorHAnsi"/>
          <w:sz w:val="28"/>
          <w:szCs w:val="28"/>
          <w:lang w:eastAsia="en-US"/>
        </w:rPr>
        <w:t xml:space="preserve"> могут быть использованы обменные форматы </w:t>
      </w:r>
      <w:r w:rsidRPr="00A9171B">
        <w:rPr>
          <w:rFonts w:eastAsiaTheme="minorHAnsi"/>
          <w:sz w:val="28"/>
          <w:szCs w:val="28"/>
          <w:lang w:val="en-US" w:eastAsia="en-US"/>
        </w:rPr>
        <w:t>MIF</w:t>
      </w:r>
      <w:r w:rsidRPr="00A9171B">
        <w:rPr>
          <w:rFonts w:eastAsiaTheme="minorHAnsi"/>
          <w:sz w:val="28"/>
          <w:szCs w:val="28"/>
          <w:lang w:eastAsia="en-US"/>
        </w:rPr>
        <w:t>/</w:t>
      </w:r>
      <w:r w:rsidRPr="00A9171B">
        <w:rPr>
          <w:rFonts w:eastAsiaTheme="minorHAnsi"/>
          <w:sz w:val="28"/>
          <w:szCs w:val="28"/>
          <w:lang w:val="en-US" w:eastAsia="en-US"/>
        </w:rPr>
        <w:t>MID</w:t>
      </w:r>
      <w:r w:rsidRPr="00A9171B">
        <w:rPr>
          <w:rFonts w:eastAsiaTheme="minorHAnsi"/>
          <w:sz w:val="28"/>
          <w:szCs w:val="28"/>
          <w:lang w:eastAsia="en-US"/>
        </w:rPr>
        <w:t xml:space="preserve">, </w:t>
      </w:r>
      <w:r w:rsidRPr="00A9171B">
        <w:rPr>
          <w:rFonts w:eastAsiaTheme="minorHAnsi"/>
          <w:sz w:val="28"/>
          <w:szCs w:val="28"/>
          <w:lang w:val="en-US" w:eastAsia="en-US"/>
        </w:rPr>
        <w:t>DWG</w:t>
      </w:r>
      <w:r w:rsidRPr="00A9171B">
        <w:rPr>
          <w:rFonts w:eastAsiaTheme="minorHAnsi"/>
          <w:sz w:val="28"/>
          <w:szCs w:val="28"/>
          <w:lang w:eastAsia="en-US"/>
        </w:rPr>
        <w:t xml:space="preserve"> и </w:t>
      </w:r>
      <w:r w:rsidRPr="00A9171B">
        <w:rPr>
          <w:rFonts w:eastAsiaTheme="minorHAnsi"/>
          <w:sz w:val="28"/>
          <w:szCs w:val="28"/>
          <w:lang w:val="en-US" w:eastAsia="en-US"/>
        </w:rPr>
        <w:t>SXF</w:t>
      </w:r>
      <w:r w:rsidRPr="00A9171B">
        <w:rPr>
          <w:rFonts w:eastAsiaTheme="minorHAnsi"/>
          <w:sz w:val="28"/>
          <w:szCs w:val="28"/>
          <w:lang w:eastAsia="en-US"/>
        </w:rPr>
        <w:t xml:space="preserve"> (совместно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 xml:space="preserve">с файлами описания </w:t>
      </w:r>
      <w:r w:rsidRPr="00A9171B">
        <w:rPr>
          <w:rFonts w:eastAsiaTheme="minorHAnsi"/>
          <w:sz w:val="28"/>
          <w:szCs w:val="28"/>
          <w:lang w:val="en-US" w:eastAsia="en-US"/>
        </w:rPr>
        <w:t>RSC</w:t>
      </w:r>
      <w:r w:rsidRPr="00A9171B">
        <w:rPr>
          <w:rFonts w:eastAsiaTheme="minorHAnsi"/>
          <w:sz w:val="28"/>
          <w:szCs w:val="28"/>
          <w:lang w:eastAsia="en-US"/>
        </w:rPr>
        <w:t>).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Электронные образы документов, полученные посредством сканирования документов на бумажном носителе, представляются в формате </w:t>
      </w:r>
      <w:r w:rsidRPr="00A9171B">
        <w:rPr>
          <w:rFonts w:eastAsiaTheme="minorHAnsi"/>
          <w:sz w:val="28"/>
          <w:szCs w:val="28"/>
          <w:lang w:val="en-US" w:eastAsia="en-US"/>
        </w:rPr>
        <w:t>PDF</w:t>
      </w:r>
      <w:r w:rsidRPr="00A9171B">
        <w:rPr>
          <w:rFonts w:eastAsiaTheme="minorHAnsi"/>
          <w:sz w:val="28"/>
          <w:szCs w:val="28"/>
          <w:lang w:eastAsia="en-US"/>
        </w:rPr>
        <w:t>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Сканирование осуществляется: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lastRenderedPageBreak/>
        <w:t xml:space="preserve">непосредственно с оригинала документа в масштабе 1:1 с разрешением </w:t>
      </w:r>
      <w:r w:rsidR="004F0B25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300 </w:t>
      </w:r>
      <w:r w:rsidRPr="00A9171B">
        <w:rPr>
          <w:rFonts w:eastAsiaTheme="minorHAnsi"/>
          <w:sz w:val="28"/>
          <w:szCs w:val="28"/>
          <w:lang w:val="en-US" w:eastAsia="en-US"/>
        </w:rPr>
        <w:t>dpi</w:t>
      </w:r>
      <w:r w:rsidRPr="00A9171B">
        <w:rPr>
          <w:rFonts w:eastAsiaTheme="minorHAnsi"/>
          <w:sz w:val="28"/>
          <w:szCs w:val="28"/>
          <w:lang w:eastAsia="en-US"/>
        </w:rPr>
        <w:t>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в «черно-белом» режиме при отсутствии в док</w:t>
      </w:r>
      <w:r w:rsidR="004F0B25">
        <w:rPr>
          <w:rFonts w:eastAsiaTheme="minorHAnsi"/>
          <w:sz w:val="28"/>
          <w:szCs w:val="28"/>
          <w:lang w:eastAsia="en-US"/>
        </w:rPr>
        <w:t xml:space="preserve">ументе графических изображений </w:t>
      </w:r>
      <w:r w:rsidRPr="00A9171B">
        <w:rPr>
          <w:rFonts w:eastAsiaTheme="minorHAnsi"/>
          <w:sz w:val="28"/>
          <w:szCs w:val="28"/>
          <w:lang w:eastAsia="en-US"/>
        </w:rPr>
        <w:t>и цветного текста;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в режиме «полной цветопередачи» при наличии в документе цветных графических изображений либо цветного текста;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в режиме «оттенки серого» при наличии в документе изображений, отличных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 xml:space="preserve">от цветного изображения. 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Пространственные данные представляются в системе координат ведения Единого государственного реестра недвижимости Свердловской области (МСК-66) и Балтийской системе высот.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18. Заявление и документы, необходимые для предоставления муниципальной услуги, указанные в пункте 17 настоящего Административного регламента, представляются в </w:t>
      </w:r>
      <w:r w:rsidR="00A96E6E">
        <w:rPr>
          <w:rFonts w:eastAsiaTheme="minorHAnsi"/>
          <w:sz w:val="28"/>
          <w:szCs w:val="28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lang w:eastAsia="en-US"/>
        </w:rPr>
        <w:t xml:space="preserve"> непосредственно, через МФЦ или</w:t>
      </w:r>
      <w:r w:rsidR="004F0B25">
        <w:rPr>
          <w:rFonts w:eastAsiaTheme="minorHAnsi"/>
          <w:sz w:val="28"/>
          <w:szCs w:val="28"/>
          <w:lang w:eastAsia="en-US"/>
        </w:rPr>
        <w:t>,</w:t>
      </w:r>
      <w:r w:rsidRPr="00A9171B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возможности, через Единый портал в информационно-телекоммуникационной сети «Интернет». 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При этом заявление о предоставлении муниципальной услуги допускается подписывать простой электронной подписью, с учетом права заявителя – физического лица использовать простую электронную подпись, в соответствии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4F0B25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Электронный образ каждого документа, электронный документ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и информация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в виде отдельного каталога координат и высот должны быть подписаны усиленной квалифицированной электронной подписью. Электронная подпись должна содержаться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в отдельном файле (отсоединенная электронная подпись).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При представлении исполнительной документации в виде пакета файлов, такой пакет представляется в форме </w:t>
      </w:r>
      <w:r w:rsidRPr="00A9171B">
        <w:rPr>
          <w:rFonts w:eastAsiaTheme="minorHAnsi"/>
          <w:sz w:val="28"/>
          <w:szCs w:val="28"/>
          <w:lang w:val="en-US" w:eastAsia="en-US"/>
        </w:rPr>
        <w:t>ZIP</w:t>
      </w:r>
      <w:r w:rsidRPr="00A9171B">
        <w:rPr>
          <w:rFonts w:eastAsiaTheme="minorHAnsi"/>
          <w:sz w:val="28"/>
          <w:szCs w:val="28"/>
          <w:lang w:eastAsia="en-US"/>
        </w:rPr>
        <w:t>-файла, подписанного отсоединенной усиленной квалифицированной электронной подписью.</w:t>
      </w:r>
    </w:p>
    <w:p w:rsidR="00A9171B" w:rsidRPr="00A9171B" w:rsidRDefault="00A9171B" w:rsidP="00A917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</w:t>
      </w:r>
      <w:r w:rsidR="00A96E6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A96E6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и иных органов, участвующих в предоставлении государственных</w:t>
      </w:r>
      <w:r w:rsidR="00A96E6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или муниципальных услуг, и которые заявитель вправе представить</w:t>
      </w:r>
      <w:r w:rsidR="00A96E6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а также способы их получения заявителями, в том числе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в электронной форме, порядок их представления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19. Документом (сведениями) необходимым в соответствии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с законодательством Российской Федерации и законодательством Свердловской </w:t>
      </w:r>
      <w:r w:rsidRPr="00A9171B">
        <w:rPr>
          <w:rFonts w:eastAsiaTheme="minorHAnsi"/>
          <w:sz w:val="28"/>
          <w:szCs w:val="28"/>
          <w:lang w:eastAsia="en-US"/>
        </w:rPr>
        <w:lastRenderedPageBreak/>
        <w:t>области для предоставления муниципальной услуги, который наход</w:t>
      </w:r>
      <w:r w:rsidR="004F0B25">
        <w:rPr>
          <w:rFonts w:eastAsiaTheme="minorHAnsi"/>
          <w:sz w:val="28"/>
          <w:szCs w:val="28"/>
          <w:lang w:eastAsia="en-US"/>
        </w:rPr>
        <w:t>и</w:t>
      </w:r>
      <w:r w:rsidRPr="00A9171B">
        <w:rPr>
          <w:rFonts w:eastAsiaTheme="minorHAnsi"/>
          <w:sz w:val="28"/>
          <w:szCs w:val="28"/>
          <w:lang w:eastAsia="en-US"/>
        </w:rPr>
        <w:t xml:space="preserve">тся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в распоряжении государственных органов, органов местного самоуправления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и иных органов, участвующих в предоставлении муниципальных услуг, является 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предпринимателей).</w:t>
      </w:r>
    </w:p>
    <w:p w:rsidR="00A9171B" w:rsidRPr="00A9171B" w:rsidRDefault="00A9171B" w:rsidP="00A9171B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20. Заявитель вправе представить документы, содержащие сведения, указанные</w:t>
      </w:r>
      <w:r w:rsidR="00A96E6E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 xml:space="preserve">в пункте 19 настоящего Административного регламента,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по собственной инициативе.</w:t>
      </w:r>
    </w:p>
    <w:p w:rsidR="00A9171B" w:rsidRPr="00A9171B" w:rsidRDefault="00A9171B" w:rsidP="00A9171B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Непредставление заявителем документов, которые он вправе представить</w:t>
      </w:r>
      <w:r w:rsidRPr="00A9171B">
        <w:rPr>
          <w:rFonts w:eastAsiaTheme="minorHAnsi"/>
          <w:sz w:val="28"/>
          <w:szCs w:val="28"/>
          <w:lang w:eastAsia="en-US"/>
        </w:rPr>
        <w:br/>
        <w:t>по собственной инициативе, не является основанием для отказа заявителю</w:t>
      </w:r>
      <w:r w:rsidRPr="00A9171B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услуги.</w:t>
      </w:r>
    </w:p>
    <w:p w:rsidR="00A9171B" w:rsidRPr="00A9171B" w:rsidRDefault="00A9171B" w:rsidP="00A9171B">
      <w:pPr>
        <w:tabs>
          <w:tab w:val="left" w:pos="1418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21. Запрещается требовать от заявителя: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с предоставлением муниципальной услуги;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услуг»;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или противоправного действия (бездействия) должностного лица Уполномоченного органа, сотрудника МФЦ при первоначальном отказе в приеме документов, необходимых для предоставления муниципальной услуги, либо </w:t>
      </w:r>
      <w:r w:rsidR="00A96E6E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предоставлении муниципальной услуги;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представления документов, подтверждающих внесение заявителем платы </w:t>
      </w:r>
      <w:r w:rsidRPr="00A9171B">
        <w:rPr>
          <w:rFonts w:eastAsiaTheme="minorHAnsi"/>
          <w:sz w:val="28"/>
          <w:szCs w:val="28"/>
          <w:lang w:eastAsia="en-US"/>
        </w:rPr>
        <w:br/>
        <w:t>за предоставление муниципальной услуги;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предоставления на бумажном носителе документов и</w:t>
      </w:r>
      <w:r w:rsidR="00295C2D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информации, электронные образы которых ранее были заверены в соответствии с пунктом</w:t>
      </w:r>
      <w:r w:rsidRPr="00A9171B">
        <w:rPr>
          <w:rFonts w:eastAsiaTheme="minorHAnsi"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sz w:val="28"/>
          <w:szCs w:val="28"/>
          <w:lang w:eastAsia="en-US"/>
        </w:rPr>
        <w:t>7</w:t>
      </w:r>
      <w:r w:rsidRPr="00A9171B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A9171B">
        <w:rPr>
          <w:rFonts w:eastAsiaTheme="minorHAnsi"/>
          <w:sz w:val="28"/>
          <w:szCs w:val="28"/>
          <w:lang w:eastAsia="en-US"/>
        </w:rPr>
        <w:t xml:space="preserve"> части 1 статьи</w:t>
      </w:r>
      <w:r w:rsidRPr="00A9171B">
        <w:rPr>
          <w:rFonts w:eastAsiaTheme="minorHAnsi"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sz w:val="28"/>
          <w:szCs w:val="28"/>
          <w:lang w:eastAsia="en-US"/>
        </w:rPr>
        <w:t>16 Федерального закона от</w:t>
      </w:r>
      <w:r w:rsidRPr="00A9171B">
        <w:rPr>
          <w:rFonts w:eastAsiaTheme="minorHAnsi"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sz w:val="28"/>
          <w:szCs w:val="28"/>
          <w:lang w:eastAsia="en-US"/>
        </w:rPr>
        <w:t>27</w:t>
      </w:r>
      <w:r w:rsidRPr="00A9171B">
        <w:rPr>
          <w:rFonts w:eastAsiaTheme="minorHAnsi"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sz w:val="28"/>
          <w:szCs w:val="28"/>
          <w:lang w:eastAsia="en-US"/>
        </w:rPr>
        <w:t>июля</w:t>
      </w:r>
      <w:r w:rsidRPr="00A9171B">
        <w:rPr>
          <w:rFonts w:eastAsiaTheme="minorHAnsi"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sz w:val="28"/>
          <w:szCs w:val="28"/>
          <w:lang w:eastAsia="en-US"/>
        </w:rPr>
        <w:t>2010</w:t>
      </w:r>
      <w:r w:rsidRPr="00A9171B">
        <w:rPr>
          <w:rFonts w:eastAsiaTheme="minorHAnsi"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sz w:val="28"/>
          <w:szCs w:val="28"/>
          <w:lang w:eastAsia="en-US"/>
        </w:rPr>
        <w:t>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color w:val="000000"/>
          <w:sz w:val="28"/>
          <w:szCs w:val="28"/>
          <w:lang w:eastAsia="en-US"/>
        </w:rPr>
        <w:t>22. П</w:t>
      </w:r>
      <w:r w:rsidRPr="00A9171B">
        <w:rPr>
          <w:rFonts w:eastAsiaTheme="minorHAnsi"/>
          <w:sz w:val="28"/>
          <w:szCs w:val="28"/>
          <w:lang w:eastAsia="en-US"/>
        </w:rPr>
        <w:t>ри предоставлении муниципальной услуги запрещается: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отказывать в приеме заявления и иных документов, необходимых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официальном сайте </w:t>
      </w:r>
      <w:proofErr w:type="spellStart"/>
      <w:r w:rsidR="00295C2D">
        <w:rPr>
          <w:rFonts w:eastAsiaTheme="minorHAnsi"/>
          <w:sz w:val="28"/>
          <w:szCs w:val="28"/>
          <w:lang w:eastAsia="en-US"/>
        </w:rPr>
        <w:t>Асб</w:t>
      </w:r>
      <w:r w:rsidR="00A90FA4">
        <w:rPr>
          <w:rFonts w:eastAsiaTheme="minorHAnsi"/>
          <w:sz w:val="28"/>
          <w:szCs w:val="28"/>
          <w:lang w:eastAsia="en-US"/>
        </w:rPr>
        <w:t>естовского</w:t>
      </w:r>
      <w:proofErr w:type="spellEnd"/>
      <w:r w:rsidR="00A90FA4">
        <w:rPr>
          <w:rFonts w:eastAsiaTheme="minorHAnsi"/>
          <w:sz w:val="28"/>
          <w:szCs w:val="28"/>
          <w:lang w:eastAsia="en-US"/>
        </w:rPr>
        <w:t xml:space="preserve"> городского округа;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отказывать в предоставлении муниципальной у</w:t>
      </w:r>
      <w:r w:rsidR="00A90FA4">
        <w:rPr>
          <w:rFonts w:eastAsiaTheme="minorHAnsi"/>
          <w:sz w:val="28"/>
          <w:szCs w:val="28"/>
          <w:lang w:eastAsia="en-US"/>
        </w:rPr>
        <w:t xml:space="preserve">слуги в случае, если заявление </w:t>
      </w:r>
      <w:r w:rsidRPr="00A9171B">
        <w:rPr>
          <w:rFonts w:eastAsiaTheme="minorHAnsi"/>
          <w:sz w:val="28"/>
          <w:szCs w:val="28"/>
          <w:lang w:eastAsia="en-US"/>
        </w:rPr>
        <w:t>и документы, необходимые для предоставлени</w:t>
      </w:r>
      <w:r w:rsidR="00A90FA4">
        <w:rPr>
          <w:rFonts w:eastAsiaTheme="minorHAnsi"/>
          <w:sz w:val="28"/>
          <w:szCs w:val="28"/>
          <w:lang w:eastAsia="en-US"/>
        </w:rPr>
        <w:t xml:space="preserve">я муниципальной услуги, поданы </w:t>
      </w:r>
      <w:r w:rsidRPr="00A9171B">
        <w:rPr>
          <w:rFonts w:eastAsiaTheme="minorHAnsi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официальном сайте </w:t>
      </w:r>
      <w:proofErr w:type="spellStart"/>
      <w:r w:rsidR="00A90FA4">
        <w:rPr>
          <w:rFonts w:eastAsiaTheme="minorHAnsi"/>
          <w:sz w:val="28"/>
          <w:szCs w:val="28"/>
          <w:lang w:eastAsia="en-US"/>
        </w:rPr>
        <w:t>Асбестовского</w:t>
      </w:r>
      <w:proofErr w:type="spellEnd"/>
      <w:r w:rsidR="00A90FA4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23. Основаниями для отказа в приеме документов, необходимых </w:t>
      </w:r>
      <w:r w:rsidRPr="00A9171B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услуги, являются: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1) предоставление документов лицом, не уполномоченным в установленном порядке на подачу документов;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2) отсутствие или использование для подписания электронных документов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и электронных образов документов, пакета документов в форме </w:t>
      </w:r>
      <w:r w:rsidRPr="00A9171B">
        <w:rPr>
          <w:rFonts w:eastAsiaTheme="minorHAnsi"/>
          <w:sz w:val="28"/>
          <w:szCs w:val="28"/>
          <w:lang w:val="en-US" w:eastAsia="en-US"/>
        </w:rPr>
        <w:t>zip</w:t>
      </w:r>
      <w:r w:rsidRPr="00A9171B">
        <w:rPr>
          <w:rFonts w:eastAsiaTheme="minorHAnsi"/>
          <w:sz w:val="28"/>
          <w:szCs w:val="28"/>
          <w:lang w:eastAsia="en-US"/>
        </w:rPr>
        <w:t>-файла вида электронной подписи, отличного от указанного в пункте 18 настоящего Административного регламента;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3) выявление несоблюдения установленных условий признания действительности электронной подписи в результате ее проверки, в соответствии со статьей 11 Федерального закона от 6 апреля 2011 года № 63-ФЗ </w:t>
      </w:r>
      <w:r w:rsidR="00C779EF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«Об электронной подписи»;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lastRenderedPageBreak/>
        <w:t>4) отсутствие в заявлении сведений, предусмотренных подпунктом 1 пункта 17 настоящего Административного регламента;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5) отсутствие документов, предусмотренных подпунктами 2-5 пункта 17 настоящего Административного регламента.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В случаях, указанных в подпунктах 4-5 части первой настоящего пункта, </w:t>
      </w:r>
      <w:r w:rsidR="00A90FA4">
        <w:rPr>
          <w:rFonts w:eastAsiaTheme="minorHAnsi"/>
          <w:sz w:val="28"/>
          <w:szCs w:val="28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lang w:eastAsia="en-US"/>
        </w:rPr>
        <w:t xml:space="preserve"> в течение 3 (трех) рабочих дней со дня поступления заявления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 возвращает заявителю данное заявление </w:t>
      </w:r>
      <w:r w:rsidRPr="00A9171B">
        <w:rPr>
          <w:rFonts w:eastAsiaTheme="minorHAnsi"/>
          <w:sz w:val="28"/>
          <w:szCs w:val="28"/>
          <w:lang w:eastAsia="en-US"/>
        </w:rPr>
        <w:br/>
        <w:t>и прилагаемые к нему документы без рассмотрения с указанием причин возврата. В этом случае заявление о предоставлении муниципальной услуги считается ненаправленным.</w:t>
      </w:r>
    </w:p>
    <w:p w:rsidR="00A9171B" w:rsidRPr="00A9171B" w:rsidRDefault="00A9171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Исчерпывающий перечень оснований для приостановления или отказа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в пред</w:t>
      </w:r>
      <w:r w:rsidR="00295C2D">
        <w:rPr>
          <w:rFonts w:eastAsiaTheme="minorHAnsi"/>
          <w:b/>
          <w:bCs/>
          <w:sz w:val="28"/>
          <w:szCs w:val="28"/>
          <w:lang w:eastAsia="en-US"/>
        </w:rPr>
        <w:t>оставлении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24. Основания для приостановления предоставления муниципальной услуги отсутствуют.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25. Основанием для отказа в предоставления муниципальной услуги является: 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1) электронные документы и электронные образы документов не поддаются прочтению и (или) не соответствуют требованиям к форматам их представления</w:t>
      </w:r>
      <w:r w:rsidR="00295C2D">
        <w:rPr>
          <w:rFonts w:eastAsiaTheme="minorHAnsi"/>
          <w:sz w:val="28"/>
          <w:szCs w:val="28"/>
          <w:lang w:eastAsia="en-US"/>
        </w:rPr>
        <w:t>,</w:t>
      </w:r>
      <w:r w:rsidRPr="00A9171B">
        <w:rPr>
          <w:rFonts w:eastAsiaTheme="minorHAnsi"/>
          <w:sz w:val="28"/>
          <w:szCs w:val="28"/>
          <w:lang w:eastAsia="en-US"/>
        </w:rPr>
        <w:t xml:space="preserve"> указанным в подпункте 5 пункта 17 настоящего Административного регламента;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2) наличие ранее оформленного решения о приеме исполнительной документации для ведения Сводного плана в отношении представленной исполнительной документации;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3) пространственные данные представлены в системах координат и высот отличных от системы координат и высот ведения Сводного плана: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систем</w:t>
      </w:r>
      <w:r w:rsidR="00295C2D">
        <w:rPr>
          <w:rFonts w:eastAsiaTheme="minorHAnsi"/>
          <w:sz w:val="28"/>
          <w:szCs w:val="28"/>
          <w:lang w:eastAsia="en-US"/>
        </w:rPr>
        <w:t>ы</w:t>
      </w:r>
      <w:r w:rsidRPr="00A9171B">
        <w:rPr>
          <w:rFonts w:eastAsiaTheme="minorHAnsi"/>
          <w:sz w:val="28"/>
          <w:szCs w:val="28"/>
          <w:lang w:eastAsia="en-US"/>
        </w:rPr>
        <w:t xml:space="preserve"> координат Единого государственного реестра недвижимости Свердловской области (МСК-66);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Балтийской систем</w:t>
      </w:r>
      <w:r w:rsidR="00295C2D">
        <w:rPr>
          <w:rFonts w:eastAsiaTheme="minorHAnsi"/>
          <w:sz w:val="28"/>
          <w:szCs w:val="28"/>
          <w:lang w:eastAsia="en-US"/>
        </w:rPr>
        <w:t>ы</w:t>
      </w:r>
      <w:r w:rsidRPr="00A9171B">
        <w:rPr>
          <w:rFonts w:eastAsiaTheme="minorHAnsi"/>
          <w:sz w:val="28"/>
          <w:szCs w:val="28"/>
          <w:lang w:eastAsia="en-US"/>
        </w:rPr>
        <w:t xml:space="preserve"> высот;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4) наличие в документах и информации, необходимых для получения муниципальной услуги, противоречивых данных о наземных и подземных коммуникациях и сооружениях, их пространственном местоположении. </w:t>
      </w:r>
    </w:p>
    <w:p w:rsidR="00A9171B" w:rsidRPr="00A9171B" w:rsidRDefault="00A9171B" w:rsidP="00A917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для предоставления муниципальной услуги, в том числе сведения о документе (документах), выдаваемом (выдаваемы</w:t>
      </w:r>
      <w:r w:rsidR="00A90FA4">
        <w:rPr>
          <w:rFonts w:eastAsiaTheme="minorHAnsi"/>
          <w:b/>
          <w:bCs/>
          <w:sz w:val="28"/>
          <w:szCs w:val="28"/>
          <w:lang w:eastAsia="en-US"/>
        </w:rPr>
        <w:t xml:space="preserve">х) организациями, участвующими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26.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A9171B" w:rsidRDefault="00A9171B" w:rsidP="00A917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79EF" w:rsidRDefault="00C779EF" w:rsidP="00A917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5C2D" w:rsidRDefault="00295C2D" w:rsidP="00A917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5C2D" w:rsidRPr="00A9171B" w:rsidRDefault="00295C2D" w:rsidP="00A917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lastRenderedPageBreak/>
        <w:t>Порядок, размер и основания взимания государственной пошлины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27. Муниципальная услуга предоставляется без взимания государственной пошлины или иной платы.</w:t>
      </w:r>
    </w:p>
    <w:p w:rsidR="00A9171B" w:rsidRPr="00A9171B" w:rsidRDefault="00A9171B" w:rsidP="00A917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Порядок, размер и основания взимания платы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за предоставление услуг, которые являются необходимыми и обязательными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для предоставления муниципальной услуги, включая информацию </w:t>
      </w:r>
      <w:r w:rsidR="00C779EF">
        <w:rPr>
          <w:rFonts w:eastAsiaTheme="minorHAnsi"/>
          <w:b/>
          <w:bCs/>
          <w:sz w:val="28"/>
          <w:szCs w:val="28"/>
          <w:lang w:eastAsia="en-US"/>
        </w:rPr>
        <w:br/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о методике расчета размера такой платы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28.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A9171B" w:rsidRPr="00A9171B" w:rsidRDefault="00A9171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29. Максимальный срок ожидания в очереди при подаче заявления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 в </w:t>
      </w:r>
      <w:r w:rsidR="00A90FA4">
        <w:rPr>
          <w:rFonts w:eastAsiaTheme="minorHAnsi"/>
          <w:sz w:val="28"/>
          <w:szCs w:val="28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lang w:eastAsia="en-US"/>
        </w:rPr>
        <w:t xml:space="preserve"> не должен превышать </w:t>
      </w:r>
      <w:r w:rsidR="00C779EF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15 минут.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Срок и порядок регистрации запроса заявителя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о предоставлении муниципальной услуги и услуги, предоставляемой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организацией, участвующей в предоставлении муниципальной услуги,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в том числе в электронной форме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30. Регистрация заявления и иных документов, необходимых для предоставления муниципальной услуги, указанных в пункте 17 настоящего Административного регламента, осуществляется в день их поступления </w:t>
      </w:r>
      <w:r w:rsidR="00C779EF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в </w:t>
      </w:r>
      <w:r w:rsidR="00A90FA4">
        <w:rPr>
          <w:rFonts w:eastAsiaTheme="minorHAnsi"/>
          <w:sz w:val="28"/>
          <w:szCs w:val="28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lang w:eastAsia="en-US"/>
        </w:rPr>
        <w:t xml:space="preserve"> </w:t>
      </w:r>
      <w:r w:rsidR="00A90FA4">
        <w:rPr>
          <w:rFonts w:eastAsiaTheme="minorHAnsi"/>
          <w:sz w:val="28"/>
          <w:szCs w:val="28"/>
          <w:lang w:eastAsia="en-US"/>
        </w:rPr>
        <w:t xml:space="preserve">при обращении лично, через МФЦ </w:t>
      </w:r>
      <w:r w:rsidRPr="00A9171B">
        <w:rPr>
          <w:rFonts w:eastAsiaTheme="minorHAnsi"/>
          <w:sz w:val="28"/>
          <w:szCs w:val="28"/>
          <w:lang w:eastAsia="en-US"/>
        </w:rPr>
        <w:t>(при возможности).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31. В случае если заявление и иные документы, необходимые для предоставления муниципальной услуги, поданы в электронной форме, </w:t>
      </w:r>
      <w:r w:rsidR="00A90FA4">
        <w:rPr>
          <w:rFonts w:eastAsiaTheme="minorHAnsi"/>
          <w:sz w:val="28"/>
          <w:szCs w:val="28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следующего за днем подачи </w:t>
      </w:r>
      <w:r w:rsidRPr="00A9171B">
        <w:rPr>
          <w:rFonts w:eastAsiaTheme="minorHAnsi"/>
          <w:sz w:val="28"/>
          <w:szCs w:val="28"/>
          <w:lang w:eastAsia="en-US"/>
        </w:rPr>
        <w:lastRenderedPageBreak/>
        <w:t xml:space="preserve">заявления и иных документов, необходимых для предоставления муниципальной услуги, в </w:t>
      </w:r>
      <w:r w:rsidR="00A90FA4">
        <w:rPr>
          <w:rFonts w:eastAsiaTheme="minorHAnsi"/>
          <w:sz w:val="28"/>
          <w:szCs w:val="28"/>
          <w:lang w:eastAsia="en-US"/>
        </w:rPr>
        <w:t>Управлении.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32.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</w:t>
      </w:r>
      <w:r w:rsidR="00A90FA4">
        <w:rPr>
          <w:rFonts w:eastAsiaTheme="minorHAnsi"/>
          <w:b/>
          <w:bCs/>
          <w:sz w:val="28"/>
          <w:szCs w:val="28"/>
          <w:lang w:eastAsia="en-US"/>
        </w:rPr>
        <w:t>ндам с образцами их заполнения \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предоставления муниципальной услуги, размещению и оформлению визуальной, текстовой </w:t>
      </w:r>
      <w:r w:rsidR="00A90FA4">
        <w:rPr>
          <w:rFonts w:eastAsiaTheme="minorHAnsi"/>
          <w:b/>
          <w:bCs/>
          <w:sz w:val="28"/>
          <w:szCs w:val="28"/>
          <w:lang w:eastAsia="en-US"/>
        </w:rPr>
        <w:br/>
      </w: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и </w:t>
      </w:r>
      <w:proofErr w:type="spellStart"/>
      <w:r w:rsidRPr="00A9171B">
        <w:rPr>
          <w:rFonts w:eastAsiaTheme="minorHAnsi"/>
          <w:b/>
          <w:bCs/>
          <w:sz w:val="28"/>
          <w:szCs w:val="28"/>
          <w:lang w:eastAsia="en-US"/>
        </w:rPr>
        <w:t>мультимедийной</w:t>
      </w:r>
      <w:proofErr w:type="spellEnd"/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 информации о порядке предоставления такой услуги, </w:t>
      </w:r>
      <w:r w:rsidR="00295C2D">
        <w:rPr>
          <w:rFonts w:eastAsiaTheme="minorHAnsi"/>
          <w:b/>
          <w:bCs/>
          <w:sz w:val="28"/>
          <w:szCs w:val="28"/>
          <w:lang w:eastAsia="en-US"/>
        </w:rPr>
        <w:br/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в том числе к обеспечению доступности для инвалидов ука</w:t>
      </w:r>
      <w:r w:rsidR="00A90FA4">
        <w:rPr>
          <w:rFonts w:eastAsiaTheme="minorHAnsi"/>
          <w:b/>
          <w:bCs/>
          <w:sz w:val="28"/>
          <w:szCs w:val="28"/>
          <w:lang w:eastAsia="en-US"/>
        </w:rPr>
        <w:t xml:space="preserve">занных объектов </w:t>
      </w:r>
      <w:r w:rsidR="00295C2D">
        <w:rPr>
          <w:rFonts w:eastAsiaTheme="minorHAnsi"/>
          <w:b/>
          <w:bCs/>
          <w:sz w:val="28"/>
          <w:szCs w:val="28"/>
          <w:lang w:eastAsia="en-US"/>
        </w:rPr>
        <w:br/>
      </w:r>
      <w:r w:rsidR="00A90FA4">
        <w:rPr>
          <w:rFonts w:eastAsiaTheme="minorHAnsi"/>
          <w:b/>
          <w:bCs/>
          <w:sz w:val="28"/>
          <w:szCs w:val="28"/>
          <w:lang w:eastAsia="en-US"/>
        </w:rPr>
        <w:t xml:space="preserve">в соответствии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с законодательством Российской</w:t>
      </w:r>
      <w:r w:rsidR="00A90FA4">
        <w:rPr>
          <w:rFonts w:eastAsiaTheme="minorHAnsi"/>
          <w:b/>
          <w:bCs/>
          <w:sz w:val="28"/>
          <w:szCs w:val="28"/>
          <w:lang w:eastAsia="en-US"/>
        </w:rPr>
        <w:t xml:space="preserve"> Федерации </w:t>
      </w:r>
      <w:r w:rsidR="00295C2D">
        <w:rPr>
          <w:rFonts w:eastAsiaTheme="minorHAnsi"/>
          <w:b/>
          <w:bCs/>
          <w:sz w:val="28"/>
          <w:szCs w:val="28"/>
          <w:lang w:eastAsia="en-US"/>
        </w:rPr>
        <w:br/>
      </w:r>
      <w:r w:rsidR="00A90FA4">
        <w:rPr>
          <w:rFonts w:eastAsiaTheme="minorHAnsi"/>
          <w:b/>
          <w:bCs/>
          <w:sz w:val="28"/>
          <w:szCs w:val="28"/>
          <w:lang w:eastAsia="en-US"/>
        </w:rPr>
        <w:t xml:space="preserve">и законодательством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Свердловской области о социальной защите инвалидов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33. В помещениях, в которых предоставляется муниципальная услуга, обеспечивается: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2) создание инвалидам следующих условий доступности объектов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возможность самостоятельного передвижения по территории объекта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в целях доступа к месту предоставления муниципальной услуги, в том числе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с помощью работников объекта, предоставляющих мун</w:t>
      </w:r>
      <w:r w:rsidR="00A90FA4">
        <w:rPr>
          <w:rFonts w:eastAsiaTheme="minorHAnsi"/>
          <w:sz w:val="28"/>
          <w:szCs w:val="28"/>
          <w:lang w:eastAsia="en-US"/>
        </w:rPr>
        <w:t xml:space="preserve">иципальные услуги, </w:t>
      </w:r>
      <w:proofErr w:type="spellStart"/>
      <w:r w:rsidR="00A90FA4">
        <w:rPr>
          <w:rFonts w:eastAsiaTheme="minorHAnsi"/>
          <w:sz w:val="28"/>
          <w:szCs w:val="28"/>
          <w:lang w:eastAsia="en-US"/>
        </w:rPr>
        <w:t>ассистивных</w:t>
      </w:r>
      <w:proofErr w:type="spellEnd"/>
      <w:r w:rsidR="00A90FA4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и вспомогательных технологий, а также сменного кресла-коляски;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A9171B">
        <w:rPr>
          <w:rFonts w:eastAsiaTheme="minorHAnsi"/>
          <w:sz w:val="28"/>
          <w:szCs w:val="28"/>
          <w:lang w:eastAsia="en-US"/>
        </w:rPr>
        <w:t>банкетками</w:t>
      </w:r>
      <w:proofErr w:type="spellEnd"/>
      <w:r w:rsidRPr="00A9171B">
        <w:rPr>
          <w:rFonts w:eastAsiaTheme="minorHAnsi"/>
          <w:sz w:val="28"/>
          <w:szCs w:val="28"/>
          <w:lang w:eastAsia="en-US"/>
        </w:rPr>
        <w:t>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4) помещения должны иметь туалет со свободным доступом к нему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рабочее время;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A9171B">
        <w:rPr>
          <w:rFonts w:eastAsiaTheme="minorHAnsi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Оформление визуальной, текстовой и </w:t>
      </w:r>
      <w:proofErr w:type="spellStart"/>
      <w:r w:rsidRPr="00A9171B">
        <w:rPr>
          <w:rFonts w:eastAsiaTheme="minorHAnsi"/>
          <w:sz w:val="28"/>
          <w:szCs w:val="28"/>
          <w:lang w:eastAsia="en-US"/>
        </w:rPr>
        <w:t>мультимедийной</w:t>
      </w:r>
      <w:proofErr w:type="spellEnd"/>
      <w:r w:rsidRPr="00A9171B">
        <w:rPr>
          <w:rFonts w:eastAsiaTheme="minorHAnsi"/>
          <w:sz w:val="28"/>
          <w:szCs w:val="28"/>
          <w:lang w:eastAsia="en-US"/>
        </w:rPr>
        <w:t xml:space="preserve"> информации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о порядке предоставления муниципальной услуги должно соответствовать </w:t>
      </w:r>
      <w:r w:rsidRPr="00A9171B">
        <w:rPr>
          <w:rFonts w:eastAsiaTheme="minorHAnsi"/>
          <w:sz w:val="28"/>
          <w:szCs w:val="28"/>
          <w:lang w:eastAsia="en-US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9171B" w:rsidRPr="00A9171B" w:rsidRDefault="00A9171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лицами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</w:t>
      </w:r>
      <w:r w:rsidR="00295C2D">
        <w:rPr>
          <w:rFonts w:eastAsiaTheme="minorHAnsi"/>
          <w:b/>
          <w:bCs/>
          <w:sz w:val="28"/>
          <w:szCs w:val="28"/>
          <w:lang w:eastAsia="en-US"/>
        </w:rPr>
        <w:t xml:space="preserve">ьной услуги в МФЦ, в том числе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в полном объеме, а также посредством запроса о</w:t>
      </w:r>
      <w:r w:rsidRPr="00A9171B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предоставлении нескольких государственных и (или) муницип</w:t>
      </w:r>
      <w:r w:rsidR="00295C2D">
        <w:rPr>
          <w:rFonts w:eastAsiaTheme="minorHAnsi"/>
          <w:b/>
          <w:bCs/>
          <w:sz w:val="28"/>
          <w:szCs w:val="28"/>
          <w:lang w:eastAsia="en-US"/>
        </w:rPr>
        <w:t xml:space="preserve">альных услуг, предусмотренного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статьей 15.1 Федерального закона от</w:t>
      </w:r>
      <w:r w:rsidRPr="00A9171B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27</w:t>
      </w:r>
      <w:r w:rsidRPr="00A9171B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июля</w:t>
      </w:r>
      <w:r w:rsidRPr="00A9171B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2010</w:t>
      </w:r>
      <w:r w:rsidRPr="00A9171B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года №</w:t>
      </w:r>
      <w:r w:rsidRPr="00A9171B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="00295C2D">
        <w:rPr>
          <w:rFonts w:eastAsiaTheme="minorHAnsi"/>
          <w:b/>
          <w:bCs/>
          <w:sz w:val="28"/>
          <w:szCs w:val="28"/>
          <w:lang w:eastAsia="en-US"/>
        </w:rPr>
        <w:t xml:space="preserve">210-ФЗ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(далее – комплексный запрос); возможн</w:t>
      </w:r>
      <w:r w:rsidR="00295C2D">
        <w:rPr>
          <w:rFonts w:eastAsiaTheme="minorHAnsi"/>
          <w:b/>
          <w:bCs/>
          <w:sz w:val="28"/>
          <w:szCs w:val="28"/>
          <w:lang w:eastAsia="en-US"/>
        </w:rPr>
        <w:t xml:space="preserve">ость либо невозможность подачи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</w:t>
      </w:r>
      <w:r w:rsidR="00295C2D">
        <w:rPr>
          <w:rFonts w:eastAsiaTheme="minorHAnsi"/>
          <w:b/>
          <w:bCs/>
          <w:sz w:val="28"/>
          <w:szCs w:val="28"/>
          <w:lang w:eastAsia="en-US"/>
        </w:rPr>
        <w:br/>
      </w: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(для физических лиц, в том числе индивидуальных предпринимателей) </w:t>
      </w:r>
      <w:r w:rsidR="00295C2D">
        <w:rPr>
          <w:rFonts w:eastAsiaTheme="minorHAnsi"/>
          <w:b/>
          <w:bCs/>
          <w:sz w:val="28"/>
          <w:szCs w:val="28"/>
          <w:lang w:eastAsia="en-US"/>
        </w:rPr>
        <w:br/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либо места нахождения (для юридических лиц); возможность подачи запроса, документов, информации, необходимых для получения муниципальной услуги, а</w:t>
      </w:r>
      <w:r w:rsidRPr="00A9171B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также получения результатов предоставления такой услуги </w:t>
      </w:r>
      <w:r w:rsidR="00295C2D">
        <w:rPr>
          <w:rFonts w:eastAsiaTheme="minorHAnsi"/>
          <w:b/>
          <w:bCs/>
          <w:sz w:val="28"/>
          <w:szCs w:val="28"/>
          <w:lang w:eastAsia="en-US"/>
        </w:rPr>
        <w:br/>
      </w: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в пределах территории Свердловской области в любом филиале МФЦ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(для юридических лиц)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34. Показателями доступности и качества предоставления муниципальной услуги являются: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2) возможность обращения за предоставлением муниципальной услуги через МФЦ (возможность предоставления муниципальной ус</w:t>
      </w:r>
      <w:r w:rsidR="00A90FA4">
        <w:rPr>
          <w:rFonts w:eastAsiaTheme="minorHAnsi"/>
          <w:sz w:val="28"/>
          <w:szCs w:val="28"/>
          <w:lang w:eastAsia="en-US"/>
        </w:rPr>
        <w:t xml:space="preserve">луги в полном объеме через МФЦ </w:t>
      </w:r>
      <w:r w:rsidRPr="00A9171B">
        <w:rPr>
          <w:rFonts w:eastAsiaTheme="minorHAnsi"/>
          <w:sz w:val="28"/>
          <w:szCs w:val="28"/>
          <w:lang w:eastAsia="en-US"/>
        </w:rPr>
        <w:t>не предусмотрена);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3) невозможность подачи заявления и иных документов, необходимых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для получения муниципальной услуги, а также получение результатов предоставления такой услуги в пределах территории Свердловской области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в том числе индивидуальных предпринимателей) либо места нахождения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(для юридических лиц);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lastRenderedPageBreak/>
        <w:t xml:space="preserve">4) возможность получения муниципальной услуги посредством запроса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МФЦ.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35. При предоставлении муниципальной услуги взаимодействие заявителя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со специалистом, предоставляющим муниципальную услугу, осуществляется </w:t>
      </w:r>
      <w:r w:rsidR="00A90FA4">
        <w:rPr>
          <w:rFonts w:eastAsiaTheme="minorHAnsi"/>
          <w:sz w:val="28"/>
          <w:szCs w:val="28"/>
          <w:lang w:eastAsia="en-US"/>
        </w:rPr>
        <w:br/>
        <w:t xml:space="preserve">не более </w:t>
      </w:r>
      <w:r w:rsidRPr="00A9171B">
        <w:rPr>
          <w:rFonts w:eastAsiaTheme="minorHAnsi"/>
          <w:sz w:val="28"/>
          <w:szCs w:val="28"/>
          <w:lang w:eastAsia="en-US"/>
        </w:rPr>
        <w:t>2 раз в следующих случаях: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прием заявления и иных документов, необходимых для предоставления муниципальной услуги;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выдача результата предоставления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A9171B">
        <w:rPr>
          <w:rFonts w:eastAsiaTheme="minorHAnsi"/>
          <w:sz w:val="28"/>
          <w:szCs w:val="28"/>
          <w:lang w:eastAsia="en-US"/>
        </w:rPr>
        <w:br/>
        <w:t>со специалистом при предоставлении муниципальн</w:t>
      </w:r>
      <w:r w:rsidR="00A90FA4">
        <w:rPr>
          <w:rFonts w:eastAsiaTheme="minorHAnsi"/>
          <w:sz w:val="28"/>
          <w:szCs w:val="28"/>
          <w:lang w:eastAsia="en-US"/>
        </w:rPr>
        <w:t xml:space="preserve">ой услуги, не должно превышать </w:t>
      </w:r>
      <w:r w:rsidRPr="00A9171B">
        <w:rPr>
          <w:rFonts w:eastAsiaTheme="minorHAnsi"/>
          <w:sz w:val="28"/>
          <w:szCs w:val="28"/>
          <w:lang w:eastAsia="en-US"/>
        </w:rPr>
        <w:t>15 минут.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36. Подача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 xml:space="preserve">МФЦ в пределах территории Свердловской области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по выбору заявителя не предусмотрена.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37. При обращении за получением муниципальной услуги в электронном виде через Единый портал (при наличии технической возможности), через официальный сайт (при наличии технической возможности), запрос подписывается простой электронной подписью заявителя либо уполномоченного лица, в соответствии с Правилами определения видов электронной подписи, исп</w:t>
      </w:r>
      <w:r w:rsidR="00A90FA4">
        <w:rPr>
          <w:rFonts w:eastAsiaTheme="minorHAnsi"/>
          <w:sz w:val="28"/>
          <w:szCs w:val="28"/>
          <w:lang w:eastAsia="en-US"/>
        </w:rPr>
        <w:t xml:space="preserve">ользование которых допускается </w:t>
      </w:r>
      <w:r w:rsidRPr="00A9171B">
        <w:rPr>
          <w:rFonts w:eastAsiaTheme="minorHAnsi"/>
          <w:sz w:val="28"/>
          <w:szCs w:val="28"/>
          <w:lang w:eastAsia="en-US"/>
        </w:rPr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Раздел 3. Состав, последовательность и сроки выполнения административных процедур (действий), требо</w:t>
      </w:r>
      <w:r w:rsidR="00A90FA4">
        <w:rPr>
          <w:rFonts w:eastAsiaTheme="minorHAnsi"/>
          <w:b/>
          <w:bCs/>
          <w:sz w:val="28"/>
          <w:szCs w:val="28"/>
          <w:lang w:eastAsia="en-US"/>
        </w:rPr>
        <w:t xml:space="preserve">вания к порядку их выполнения,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в том числе особенности выполнения админи</w:t>
      </w:r>
      <w:r w:rsidR="00A90FA4">
        <w:rPr>
          <w:rFonts w:eastAsiaTheme="minorHAnsi"/>
          <w:b/>
          <w:bCs/>
          <w:sz w:val="28"/>
          <w:szCs w:val="28"/>
          <w:lang w:eastAsia="en-US"/>
        </w:rPr>
        <w:t xml:space="preserve">стративных процедур (действий)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lastRenderedPageBreak/>
        <w:t xml:space="preserve">38. Исчерпывающий перечень административных процедур (действий) </w:t>
      </w:r>
      <w:r w:rsidRPr="00A9171B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 включает: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1) прием заявления о приеме исполнительной документации для ведения сводного плана наземных и подземных коммуникаций и сооружений и иных документов, необходимых для предоставления муниципальной услуги, регистрация заявления;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2) рассмотрение заявления и предоставленных документов, обработка документов и информации, необходимых для предоставления муниципальной услуги, принятие решения о предоставлении либо об отказе в предоставлении муниципальной услуги;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3) подготовк</w:t>
      </w:r>
      <w:r w:rsidR="00295C2D">
        <w:rPr>
          <w:rFonts w:eastAsiaTheme="minorHAnsi"/>
          <w:sz w:val="28"/>
          <w:szCs w:val="28"/>
          <w:lang w:eastAsia="en-US"/>
        </w:rPr>
        <w:t>у</w:t>
      </w:r>
      <w:r w:rsidRPr="00A9171B">
        <w:rPr>
          <w:rFonts w:eastAsiaTheme="minorHAnsi"/>
          <w:sz w:val="28"/>
          <w:szCs w:val="28"/>
          <w:lang w:eastAsia="en-US"/>
        </w:rPr>
        <w:t xml:space="preserve"> и направление заявителю результата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39. Последовательность административных процедур (действий)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A9171B">
        <w:rPr>
          <w:rFonts w:eastAsiaTheme="minorHAnsi"/>
          <w:sz w:val="28"/>
          <w:szCs w:val="28"/>
          <w:lang w:eastAsia="en-US"/>
        </w:rPr>
        <w:br/>
        <w:t>с использованием Единого портала, включает следующие административные процедуры: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и обеспечение доступа заявителей к сведениям о муниципальной услуге;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запись на прием в Уполномоченный орган, для подачи заявления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(при реализации технической возможности);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(при реализации технической возможности);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(при реализации технической возможности);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оплата государственной пошлины за предоставление муниципальной услуги </w:t>
      </w:r>
      <w:r w:rsidRPr="00A9171B">
        <w:rPr>
          <w:rFonts w:eastAsiaTheme="minorHAnsi"/>
          <w:sz w:val="28"/>
          <w:szCs w:val="28"/>
          <w:lang w:eastAsia="en-US"/>
        </w:rPr>
        <w:br/>
        <w:t>и уплата иных платежей, взимаемых в соответствии с законодательством Российской Федерации;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о предоставлении муниципальной услуги (при реализации технической возможности);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взаимодействие Уполномоченного органа с иными органами власти, органами местного самоуправления и организациями, участвующими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предоставлении муниципальных услуг, в том числе порядок и условия такого взаимодействия;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 </w:t>
      </w:r>
      <w:r w:rsidRPr="00A9171B">
        <w:rPr>
          <w:rFonts w:eastAsiaTheme="minorHAnsi"/>
          <w:sz w:val="28"/>
          <w:szCs w:val="28"/>
          <w:lang w:eastAsia="en-US"/>
        </w:rPr>
        <w:br/>
        <w:t>(при реализации технической возможности);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 (при реализации технической возможности).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40. Порядок выполнения административных процедур (действий) </w:t>
      </w:r>
      <w:r w:rsidRPr="00A9171B">
        <w:rPr>
          <w:rFonts w:eastAsiaTheme="minorHAnsi"/>
          <w:sz w:val="28"/>
          <w:szCs w:val="28"/>
          <w:lang w:eastAsia="en-US"/>
        </w:rPr>
        <w:br/>
        <w:t>по предоставлению государственной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информирование заявителей о порядке предос</w:t>
      </w:r>
      <w:r w:rsidR="00A90FA4">
        <w:rPr>
          <w:rFonts w:eastAsiaTheme="minorHAnsi"/>
          <w:sz w:val="28"/>
          <w:szCs w:val="28"/>
          <w:lang w:eastAsia="en-US"/>
        </w:rPr>
        <w:t xml:space="preserve">тавления муниципальной услуги, </w:t>
      </w:r>
      <w:r w:rsidRPr="00A9171B">
        <w:rPr>
          <w:rFonts w:eastAsiaTheme="minorHAnsi"/>
          <w:sz w:val="28"/>
          <w:szCs w:val="28"/>
          <w:lang w:eastAsia="en-US"/>
        </w:rPr>
        <w:t>в том числе посредством комплексного запроса, в М</w:t>
      </w:r>
      <w:r w:rsidR="00A90FA4">
        <w:rPr>
          <w:rFonts w:eastAsiaTheme="minorHAnsi"/>
          <w:sz w:val="28"/>
          <w:szCs w:val="28"/>
          <w:lang w:eastAsia="en-US"/>
        </w:rPr>
        <w:t xml:space="preserve">ФЦ, о ходе </w:t>
      </w:r>
      <w:r w:rsidR="00A90FA4">
        <w:rPr>
          <w:rFonts w:eastAsiaTheme="minorHAnsi"/>
          <w:sz w:val="28"/>
          <w:szCs w:val="28"/>
          <w:lang w:eastAsia="en-US"/>
        </w:rPr>
        <w:lastRenderedPageBreak/>
        <w:t xml:space="preserve">выполнения запросов </w:t>
      </w:r>
      <w:r w:rsidRPr="00A9171B">
        <w:rPr>
          <w:rFonts w:eastAsiaTheme="minorHAnsi"/>
          <w:sz w:val="28"/>
          <w:szCs w:val="28"/>
          <w:lang w:eastAsia="en-US"/>
        </w:rPr>
        <w:t>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пред</w:t>
      </w:r>
      <w:r w:rsidR="00A90FA4">
        <w:rPr>
          <w:rFonts w:eastAsiaTheme="minorHAnsi"/>
          <w:sz w:val="28"/>
          <w:szCs w:val="28"/>
          <w:lang w:eastAsia="en-US"/>
        </w:rPr>
        <w:t xml:space="preserve">оставления муниципальных услуг </w:t>
      </w:r>
      <w:r w:rsidRPr="00A9171B">
        <w:rPr>
          <w:rFonts w:eastAsiaTheme="minorHAnsi"/>
          <w:sz w:val="28"/>
          <w:szCs w:val="28"/>
          <w:lang w:eastAsia="en-US"/>
        </w:rPr>
        <w:t>в МФЦ и через Единый портал, в том числе путем оборудования в МФЦ рабочих мест, предназначенных для обеспечения доступа к информационно-телекоммуникационной сети «Интернет»;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прием и заполнение заявления о предоставлении муниципальной услуги,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МФЦ,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а также прием комплексных запросов;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</w:t>
      </w:r>
      <w:r w:rsidR="00A90FA4">
        <w:rPr>
          <w:rFonts w:eastAsiaTheme="minorHAnsi"/>
          <w:sz w:val="28"/>
          <w:szCs w:val="28"/>
          <w:lang w:eastAsia="en-US"/>
        </w:rPr>
        <w:t xml:space="preserve">м носителе и заверение выписок </w:t>
      </w:r>
      <w:r w:rsidRPr="00A9171B">
        <w:rPr>
          <w:rFonts w:eastAsiaTheme="minorHAnsi"/>
          <w:sz w:val="28"/>
          <w:szCs w:val="28"/>
          <w:lang w:eastAsia="en-US"/>
        </w:rPr>
        <w:t>из информационных систем органов, предоставляющих государст</w:t>
      </w:r>
      <w:r w:rsidR="00A90FA4">
        <w:rPr>
          <w:rFonts w:eastAsiaTheme="minorHAnsi"/>
          <w:sz w:val="28"/>
          <w:szCs w:val="28"/>
          <w:lang w:eastAsia="en-US"/>
        </w:rPr>
        <w:t xml:space="preserve">венные услуги, </w:t>
      </w:r>
      <w:r w:rsidRPr="00A9171B">
        <w:rPr>
          <w:rFonts w:eastAsiaTheme="minorHAnsi"/>
          <w:sz w:val="28"/>
          <w:szCs w:val="28"/>
          <w:lang w:eastAsia="en-US"/>
        </w:rPr>
        <w:t>и органов, предоставляющих муниципальные услуги;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предоставление государственной услуги в МФЦ посредством комплексного запроса.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41. Варианты предоставления муниципальной услуги, включающие порядок предоставления муниципальной услуги отдельн</w:t>
      </w:r>
      <w:r w:rsidR="00295C2D">
        <w:rPr>
          <w:rFonts w:eastAsiaTheme="minorHAnsi"/>
          <w:sz w:val="28"/>
          <w:szCs w:val="28"/>
          <w:lang w:eastAsia="en-US"/>
        </w:rPr>
        <w:t>ым</w:t>
      </w:r>
      <w:r w:rsidRPr="00A9171B">
        <w:rPr>
          <w:rFonts w:eastAsiaTheme="minorHAnsi"/>
          <w:sz w:val="28"/>
          <w:szCs w:val="28"/>
          <w:lang w:eastAsia="en-US"/>
        </w:rPr>
        <w:t xml:space="preserve"> категориям заявителей, объединенных общими признаками, в том числе в отношении р</w:t>
      </w:r>
      <w:r w:rsidR="00A90FA4">
        <w:rPr>
          <w:rFonts w:eastAsiaTheme="minorHAnsi"/>
          <w:sz w:val="28"/>
          <w:szCs w:val="28"/>
          <w:lang w:eastAsia="en-US"/>
        </w:rPr>
        <w:t xml:space="preserve">езультата муниципальной услуги </w:t>
      </w:r>
      <w:r w:rsidRPr="00A9171B">
        <w:rPr>
          <w:rFonts w:eastAsiaTheme="minorHAnsi"/>
          <w:sz w:val="28"/>
          <w:szCs w:val="28"/>
          <w:lang w:eastAsia="en-US"/>
        </w:rPr>
        <w:t>не предусмотрены.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Прием заявления о приеме исполнительной документации для ведения сводного плана наземных и подземных коммуникаций и сооружений и иных документов, необходимых для предоставления муниципальной услуги, 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регистрация заявления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42. Основанием для начала административно</w:t>
      </w:r>
      <w:r w:rsidR="00A90FA4">
        <w:rPr>
          <w:rFonts w:eastAsiaTheme="minorHAnsi"/>
          <w:sz w:val="28"/>
          <w:szCs w:val="28"/>
          <w:lang w:eastAsia="en-US"/>
        </w:rPr>
        <w:t xml:space="preserve">й процедуры является заявление </w:t>
      </w:r>
      <w:r w:rsidRPr="00A9171B">
        <w:rPr>
          <w:rFonts w:eastAsiaTheme="minorHAnsi"/>
          <w:sz w:val="28"/>
          <w:szCs w:val="28"/>
          <w:lang w:eastAsia="en-US"/>
        </w:rPr>
        <w:t xml:space="preserve">и иные документы, необходимые для предоставления муниципальной услуги, поступившее в </w:t>
      </w:r>
      <w:r w:rsidR="00A90FA4">
        <w:rPr>
          <w:rFonts w:eastAsiaTheme="minorHAnsi"/>
          <w:sz w:val="28"/>
          <w:szCs w:val="28"/>
          <w:lang w:eastAsia="en-US"/>
        </w:rPr>
        <w:t xml:space="preserve">Управление </w:t>
      </w:r>
      <w:r w:rsidRPr="00A9171B">
        <w:rPr>
          <w:rFonts w:eastAsiaTheme="minorHAnsi"/>
          <w:sz w:val="28"/>
          <w:szCs w:val="28"/>
          <w:lang w:eastAsia="en-US"/>
        </w:rPr>
        <w:t>для предоставления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43. При обращении заявителя в </w:t>
      </w:r>
      <w:r w:rsidR="00A90FA4">
        <w:rPr>
          <w:rFonts w:eastAsiaTheme="minorHAnsi"/>
          <w:sz w:val="28"/>
          <w:szCs w:val="28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lang w:eastAsia="en-US"/>
        </w:rPr>
        <w:t xml:space="preserve"> специалист при приеме заявления: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при отсутствии оснований для отказа в приеме документов, указанных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пункте 23 настоящего Административного регламента, спе</w:t>
      </w:r>
      <w:r w:rsidR="00A90FA4">
        <w:rPr>
          <w:rFonts w:eastAsiaTheme="minorHAnsi"/>
          <w:sz w:val="28"/>
          <w:szCs w:val="28"/>
          <w:lang w:eastAsia="en-US"/>
        </w:rPr>
        <w:t xml:space="preserve">циалист регистрирует заявление </w:t>
      </w:r>
      <w:r w:rsidRPr="00A9171B">
        <w:rPr>
          <w:rFonts w:eastAsiaTheme="minorHAnsi"/>
          <w:sz w:val="28"/>
          <w:szCs w:val="28"/>
          <w:lang w:eastAsia="en-US"/>
        </w:rPr>
        <w:t xml:space="preserve">и выдает заявителю копию заявления с отметкой о принятии документов (дата принятия и подпись специалиста </w:t>
      </w:r>
      <w:r w:rsidR="00A90FA4">
        <w:rPr>
          <w:rFonts w:eastAsiaTheme="minorHAnsi"/>
          <w:sz w:val="28"/>
          <w:szCs w:val="28"/>
          <w:lang w:eastAsia="en-US"/>
        </w:rPr>
        <w:t>Управления</w:t>
      </w:r>
      <w:r w:rsidR="00295C2D">
        <w:rPr>
          <w:rFonts w:eastAsiaTheme="minorHAnsi"/>
          <w:sz w:val="28"/>
          <w:szCs w:val="28"/>
          <w:lang w:eastAsia="en-US"/>
        </w:rPr>
        <w:t>)</w:t>
      </w:r>
      <w:r w:rsidRPr="00A9171B">
        <w:rPr>
          <w:rFonts w:eastAsiaTheme="minorHAnsi"/>
          <w:sz w:val="28"/>
          <w:szCs w:val="28"/>
          <w:lang w:eastAsia="en-US"/>
        </w:rPr>
        <w:t>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44. Результатом исполнения административной процедуры является: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lastRenderedPageBreak/>
        <w:t xml:space="preserve">1) регистрация заявления и иных документов, необходимых для предоставления муниципальной услуги, в </w:t>
      </w:r>
      <w:r w:rsidR="00A90FA4">
        <w:rPr>
          <w:rFonts w:eastAsiaTheme="minorHAnsi"/>
          <w:sz w:val="28"/>
          <w:szCs w:val="28"/>
          <w:lang w:eastAsia="en-US"/>
        </w:rPr>
        <w:t xml:space="preserve">Управлении, </w:t>
      </w:r>
      <w:r w:rsidRPr="00A9171B">
        <w:rPr>
          <w:rFonts w:eastAsiaTheme="minorHAnsi"/>
          <w:sz w:val="28"/>
          <w:szCs w:val="28"/>
          <w:lang w:eastAsia="en-US"/>
        </w:rPr>
        <w:t>что служит основанием для начала рассмотрения запроса, по существу;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2) выдача заявителю копии заявления с отметкой о получении документов;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3) отказ в приеме документов, при установлении фактов, препятствующих принятию документов.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Время выполнения административной процедуры по приему заявления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не должно превышать 15 минут.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45. В целях предоставления муниципальной услуги осуществляется прием заявителей </w:t>
      </w:r>
      <w:r w:rsidR="00A90FA4">
        <w:rPr>
          <w:rFonts w:eastAsiaTheme="minorHAnsi"/>
          <w:sz w:val="28"/>
          <w:szCs w:val="28"/>
          <w:lang w:eastAsia="en-US"/>
        </w:rPr>
        <w:t>в Управлении</w:t>
      </w:r>
      <w:r w:rsidRPr="00A9171B">
        <w:rPr>
          <w:rFonts w:eastAsiaTheme="minorHAnsi"/>
          <w:sz w:val="28"/>
          <w:szCs w:val="28"/>
          <w:lang w:eastAsia="en-US"/>
        </w:rPr>
        <w:t xml:space="preserve"> согласно режиму работы.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46. При записи на прием </w:t>
      </w:r>
      <w:r w:rsidR="00295C2D">
        <w:rPr>
          <w:rFonts w:eastAsiaTheme="minorHAnsi"/>
          <w:sz w:val="28"/>
          <w:szCs w:val="28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lang w:eastAsia="en-US"/>
        </w:rPr>
        <w:t xml:space="preserve"> не вправе требовать от заявителя иных действий, кроме прохождения идентификации и</w:t>
      </w:r>
      <w:r w:rsidR="00A90FA4">
        <w:rPr>
          <w:rFonts w:eastAsiaTheme="minorHAnsi"/>
          <w:sz w:val="28"/>
          <w:szCs w:val="28"/>
          <w:lang w:eastAsia="en-US"/>
        </w:rPr>
        <w:t xml:space="preserve"> аутентификации в соответствии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с нормативными правовыми актами Российской Фе</w:t>
      </w:r>
      <w:r w:rsidR="00A90FA4">
        <w:rPr>
          <w:rFonts w:eastAsiaTheme="minorHAnsi"/>
          <w:sz w:val="28"/>
          <w:szCs w:val="28"/>
          <w:lang w:eastAsia="en-US"/>
        </w:rPr>
        <w:t xml:space="preserve">дерации, указания цели приема, </w:t>
      </w:r>
      <w:r w:rsidRPr="00A9171B">
        <w:rPr>
          <w:rFonts w:eastAsiaTheme="minorHAnsi"/>
          <w:sz w:val="28"/>
          <w:szCs w:val="28"/>
          <w:lang w:eastAsia="en-US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Рассмотрение заявления и предоставленных документов,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обработка документов и информации, необходимых для предоставления муниципальной услуги, принятие решения о предоставлении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либо об отказе в предоставлении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47. Основанием для начала административной процедуры является передача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на исполнение специалисту </w:t>
      </w:r>
      <w:r w:rsidR="00A90FA4">
        <w:rPr>
          <w:rFonts w:eastAsiaTheme="minorHAnsi"/>
          <w:sz w:val="28"/>
          <w:szCs w:val="28"/>
          <w:lang w:eastAsia="en-US"/>
        </w:rPr>
        <w:t>Управления</w:t>
      </w:r>
      <w:r w:rsidRPr="00A9171B">
        <w:rPr>
          <w:rFonts w:eastAsiaTheme="minorHAnsi"/>
          <w:sz w:val="28"/>
          <w:szCs w:val="28"/>
          <w:lang w:eastAsia="en-US"/>
        </w:rPr>
        <w:t xml:space="preserve"> зарегистрированного заявления и иных документов, необходимых для предоставления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48. Рассмотрение заявления о предоставлении муниципальной услуги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и документов, необходимых для предоставления муниципальной услуги, производится специалистом </w:t>
      </w:r>
      <w:r w:rsidR="00A90FA4">
        <w:rPr>
          <w:rFonts w:eastAsiaTheme="minorHAnsi"/>
          <w:sz w:val="28"/>
          <w:szCs w:val="28"/>
          <w:lang w:eastAsia="en-US"/>
        </w:rPr>
        <w:t>Управления</w:t>
      </w:r>
      <w:r w:rsidRPr="00A9171B">
        <w:rPr>
          <w:rFonts w:eastAsiaTheme="minorHAnsi"/>
          <w:sz w:val="28"/>
          <w:szCs w:val="28"/>
          <w:lang w:eastAsia="en-US"/>
        </w:rPr>
        <w:t xml:space="preserve"> в следующем порядке: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проводит проверку достоверности сведений о юридическом лице либо ин</w:t>
      </w:r>
      <w:r w:rsidR="00295C2D">
        <w:rPr>
          <w:rFonts w:eastAsiaTheme="minorHAnsi"/>
          <w:sz w:val="28"/>
          <w:szCs w:val="28"/>
          <w:lang w:eastAsia="en-US"/>
        </w:rPr>
        <w:t>дивидуальном предпринимателе по</w:t>
      </w:r>
      <w:r w:rsidRPr="00A9171B">
        <w:rPr>
          <w:rFonts w:eastAsiaTheme="minorHAnsi"/>
          <w:sz w:val="28"/>
          <w:szCs w:val="28"/>
          <w:lang w:eastAsia="en-US"/>
        </w:rPr>
        <w:t>средств</w:t>
      </w:r>
      <w:r w:rsidR="00295C2D">
        <w:rPr>
          <w:rFonts w:eastAsiaTheme="minorHAnsi"/>
          <w:sz w:val="28"/>
          <w:szCs w:val="28"/>
          <w:lang w:eastAsia="en-US"/>
        </w:rPr>
        <w:t>о</w:t>
      </w:r>
      <w:r w:rsidRPr="00A9171B">
        <w:rPr>
          <w:rFonts w:eastAsiaTheme="minorHAnsi"/>
          <w:sz w:val="28"/>
          <w:szCs w:val="28"/>
          <w:lang w:eastAsia="en-US"/>
        </w:rPr>
        <w:t xml:space="preserve">м запроса выписки (сведений)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в рамках межведомственного информационного взаимодействия;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проверяет наличие признаков юридической значимости представленной исполнительной документации – проводит проверку наличия электронных цифровых подписей, проверку соответствия видов электронных цифровых подписей, видам электронных цифровых подписей, указанным в пункте 18 настоящего Административного регламента, применяемых для подписания электронных документов, электронных образов документов исполнительной документации и проверку действительности электронных цифровых подписей;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проводит проверку возможности прочтения представленных электронных документов и электронных образов документов и соответствие форматов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их представления форматам, указанным подпункте 5 пункта 17 настоящего Административного регламента; 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lastRenderedPageBreak/>
        <w:t xml:space="preserve">проводит проверку непротиворечивости сведений, содержащихся </w:t>
      </w:r>
      <w:r w:rsidRPr="00A9171B">
        <w:rPr>
          <w:rFonts w:eastAsiaTheme="minorHAnsi"/>
          <w:sz w:val="28"/>
          <w:szCs w:val="28"/>
          <w:lang w:eastAsia="en-US"/>
        </w:rPr>
        <w:br/>
        <w:t>в заявлении и представленных документах;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проверяет наличие ранее оформленного решения о приеме исполнительной документации в отношении представленной исполнительной документации;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проверяет систему координат и высот, представленных пространственных данных, на соответствие системе координат и высот вед</w:t>
      </w:r>
      <w:r w:rsidR="00A90FA4">
        <w:rPr>
          <w:rFonts w:eastAsiaTheme="minorHAnsi"/>
          <w:sz w:val="28"/>
          <w:szCs w:val="28"/>
          <w:lang w:eastAsia="en-US"/>
        </w:rPr>
        <w:t xml:space="preserve">ения Сводного плана, указанных </w:t>
      </w:r>
      <w:r w:rsidRPr="00A9171B">
        <w:rPr>
          <w:rFonts w:eastAsiaTheme="minorHAnsi"/>
          <w:sz w:val="28"/>
          <w:szCs w:val="28"/>
          <w:lang w:eastAsia="en-US"/>
        </w:rPr>
        <w:t>в подпункте 3 пункта 25 настоящего Административного регламента;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проверяет отсутствие противоречивых данных о наземных и подземных коммуникациях и сооружениях в представленной исполнительной документации;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проверяет пространственное местоположение наземных и подземных коммуникаций и сооружений на соответствие их местоположению в Сводном плане, путем сопоставления местоположения, представленного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на исполнительном чертеже, схеме и местоположения в Сводном плане, полученного в результате размещения наземных и подземных коммуникаци</w:t>
      </w:r>
      <w:r w:rsidR="00A90FA4">
        <w:rPr>
          <w:rFonts w:eastAsiaTheme="minorHAnsi"/>
          <w:sz w:val="28"/>
          <w:szCs w:val="28"/>
          <w:lang w:eastAsia="en-US"/>
        </w:rPr>
        <w:t xml:space="preserve">й </w:t>
      </w:r>
      <w:r w:rsidR="00295C2D">
        <w:rPr>
          <w:rFonts w:eastAsiaTheme="minorHAnsi"/>
          <w:sz w:val="28"/>
          <w:szCs w:val="28"/>
          <w:lang w:eastAsia="en-US"/>
        </w:rPr>
        <w:br/>
        <w:t xml:space="preserve">и сооружений </w:t>
      </w:r>
      <w:r w:rsidR="00A90FA4">
        <w:rPr>
          <w:rFonts w:eastAsiaTheme="minorHAnsi"/>
          <w:sz w:val="28"/>
          <w:szCs w:val="28"/>
          <w:lang w:eastAsia="en-US"/>
        </w:rPr>
        <w:t xml:space="preserve">в Сводном плане </w:t>
      </w:r>
      <w:r w:rsidRPr="00A9171B">
        <w:rPr>
          <w:rFonts w:eastAsiaTheme="minorHAnsi"/>
          <w:sz w:val="28"/>
          <w:szCs w:val="28"/>
          <w:lang w:eastAsia="en-US"/>
        </w:rPr>
        <w:t>по представленным в исполнительной докум</w:t>
      </w:r>
      <w:r w:rsidR="00295C2D">
        <w:rPr>
          <w:rFonts w:eastAsiaTheme="minorHAnsi"/>
          <w:sz w:val="28"/>
          <w:szCs w:val="28"/>
          <w:lang w:eastAsia="en-US"/>
        </w:rPr>
        <w:t>ентации пространственным данным.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49. При отсутствии у специалиста, ответственного за предоставление муниципальной услуги, замечаний к содержанию заявления и представленным </w:t>
      </w:r>
      <w:r w:rsidRPr="00A9171B">
        <w:rPr>
          <w:rFonts w:eastAsiaTheme="minorHAnsi"/>
          <w:sz w:val="28"/>
          <w:szCs w:val="28"/>
          <w:lang w:eastAsia="en-US"/>
        </w:rPr>
        <w:br/>
        <w:t>для получения муниципальной услуги документам и информации, принимается решение о предоставлении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В случае наличия у специалиста, ответственного за предоставление муниципальной услуги, замечаний к содержанию заявления и представленным </w:t>
      </w:r>
      <w:r w:rsidRPr="00A9171B">
        <w:rPr>
          <w:rFonts w:eastAsiaTheme="minorHAnsi"/>
          <w:sz w:val="28"/>
          <w:szCs w:val="28"/>
          <w:lang w:eastAsia="en-US"/>
        </w:rPr>
        <w:br/>
        <w:t>для получения муниципальной услуги документам и информации, принимается решение об отказе в предоставлении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50. Результатом исполнения административной процедуры является принятие решения о предоставлении муниципальной услуги или об отказе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предоставлении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Время выполнения административной процедуры не должно превышать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8 (восемь) рабочих дней.</w:t>
      </w:r>
    </w:p>
    <w:p w:rsid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51. Прием исполнительной документации для ведения Сводного плана, содержащей сведения, относящиеся к государственной тайне, осуществляется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в соответствии с законодательством Российской Федерации о защите информации </w:t>
      </w:r>
      <w:r w:rsidRPr="00A9171B">
        <w:rPr>
          <w:rFonts w:eastAsiaTheme="minorHAnsi"/>
          <w:sz w:val="28"/>
          <w:szCs w:val="28"/>
          <w:lang w:eastAsia="en-US"/>
        </w:rPr>
        <w:br/>
        <w:t>и государственной тайне.</w:t>
      </w:r>
    </w:p>
    <w:p w:rsidR="00A90FA4" w:rsidRPr="00A9171B" w:rsidRDefault="00A90FA4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Подготовка и направление заявителю результата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52. Основанием для начала административной процедуры является принятие решения о предоставлении муниципальной</w:t>
      </w:r>
      <w:r w:rsidR="00A90FA4">
        <w:rPr>
          <w:rFonts w:eastAsiaTheme="minorHAnsi"/>
          <w:sz w:val="28"/>
          <w:szCs w:val="28"/>
          <w:lang w:eastAsia="en-US"/>
        </w:rPr>
        <w:t xml:space="preserve"> услуги либо решения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="00A90FA4">
        <w:rPr>
          <w:rFonts w:eastAsiaTheme="minorHAnsi"/>
          <w:sz w:val="28"/>
          <w:szCs w:val="28"/>
          <w:lang w:eastAsia="en-US"/>
        </w:rPr>
        <w:t xml:space="preserve">об отказе </w:t>
      </w:r>
      <w:r w:rsidRPr="00A9171B">
        <w:rPr>
          <w:rFonts w:eastAsiaTheme="minorHAnsi"/>
          <w:sz w:val="28"/>
          <w:szCs w:val="28"/>
          <w:lang w:eastAsia="en-US"/>
        </w:rPr>
        <w:t>в предоставлении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53. Специалист </w:t>
      </w:r>
      <w:r w:rsidR="00A90FA4">
        <w:rPr>
          <w:rFonts w:eastAsiaTheme="minorHAnsi"/>
          <w:sz w:val="28"/>
          <w:szCs w:val="28"/>
          <w:lang w:eastAsia="en-US"/>
        </w:rPr>
        <w:t>Управления</w:t>
      </w:r>
      <w:r w:rsidRPr="00A9171B">
        <w:rPr>
          <w:rFonts w:eastAsiaTheme="minorHAnsi"/>
          <w:sz w:val="28"/>
          <w:szCs w:val="28"/>
          <w:lang w:eastAsia="en-US"/>
        </w:rPr>
        <w:t xml:space="preserve">, ответственный за подготовку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и направление заявителю решения о приеме либо решения об отказе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предоставлении муниципальной услуги: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формирует решение о предоставлении муниципальной услуги, оформленное 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с указанием реквизитов и наименования исполнительной документации, либо решение об отказе в предоставлении муниципальной услуги, оформленное </w:t>
      </w:r>
      <w:r w:rsidR="00A90FA4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lastRenderedPageBreak/>
        <w:t>с указанием реквизитов, наименования исполнительной документации и причин отказа;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обеспечивает регистрацию решения о предост</w:t>
      </w:r>
      <w:r w:rsidR="00A90FA4">
        <w:rPr>
          <w:rFonts w:eastAsiaTheme="minorHAnsi"/>
          <w:sz w:val="28"/>
          <w:szCs w:val="28"/>
          <w:lang w:eastAsia="en-US"/>
        </w:rPr>
        <w:t xml:space="preserve">авлении либо решения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="00A90FA4">
        <w:rPr>
          <w:rFonts w:eastAsiaTheme="minorHAnsi"/>
          <w:sz w:val="28"/>
          <w:szCs w:val="28"/>
          <w:lang w:eastAsia="en-US"/>
        </w:rPr>
        <w:t xml:space="preserve">об отказе </w:t>
      </w:r>
      <w:r w:rsidRPr="00A9171B">
        <w:rPr>
          <w:rFonts w:eastAsiaTheme="minorHAnsi"/>
          <w:sz w:val="28"/>
          <w:szCs w:val="28"/>
          <w:lang w:eastAsia="en-US"/>
        </w:rPr>
        <w:t>в предоставлении муниципальной услуги;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обеспечивает направление решения о предост</w:t>
      </w:r>
      <w:r w:rsidR="00A90FA4">
        <w:rPr>
          <w:rFonts w:eastAsiaTheme="minorHAnsi"/>
          <w:sz w:val="28"/>
          <w:szCs w:val="28"/>
          <w:lang w:eastAsia="en-US"/>
        </w:rPr>
        <w:t xml:space="preserve">авлении либо решения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="00A90FA4">
        <w:rPr>
          <w:rFonts w:eastAsiaTheme="minorHAnsi"/>
          <w:sz w:val="28"/>
          <w:szCs w:val="28"/>
          <w:lang w:eastAsia="en-US"/>
        </w:rPr>
        <w:t xml:space="preserve">об отказе </w:t>
      </w:r>
      <w:r w:rsidRPr="00A9171B">
        <w:rPr>
          <w:rFonts w:eastAsiaTheme="minorHAnsi"/>
          <w:sz w:val="28"/>
          <w:szCs w:val="28"/>
          <w:lang w:eastAsia="en-US"/>
        </w:rPr>
        <w:t>в предоставлении муниципальной услуги за</w:t>
      </w:r>
      <w:r w:rsidR="00A90FA4">
        <w:rPr>
          <w:rFonts w:eastAsiaTheme="minorHAnsi"/>
          <w:sz w:val="28"/>
          <w:szCs w:val="28"/>
          <w:lang w:eastAsia="en-US"/>
        </w:rPr>
        <w:t xml:space="preserve">явителю способом, определенным </w:t>
      </w:r>
      <w:r w:rsidRPr="00A9171B">
        <w:rPr>
          <w:rFonts w:eastAsiaTheme="minorHAnsi"/>
          <w:sz w:val="28"/>
          <w:szCs w:val="28"/>
          <w:lang w:eastAsia="en-US"/>
        </w:rPr>
        <w:t>им в заявлении.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54. Результат административной процедуры – подписанное </w:t>
      </w:r>
      <w:r w:rsidR="007D5EF1" w:rsidRPr="007D5EF1">
        <w:rPr>
          <w:rFonts w:eastAsiaTheme="minorHAnsi"/>
          <w:sz w:val="28"/>
          <w:szCs w:val="28"/>
          <w:lang w:eastAsia="en-US"/>
        </w:rPr>
        <w:t>уполномоченным лицом</w:t>
      </w:r>
      <w:r w:rsidRPr="00A9171B">
        <w:rPr>
          <w:rFonts w:eastAsiaTheme="minorHAnsi"/>
          <w:sz w:val="28"/>
          <w:szCs w:val="28"/>
          <w:lang w:eastAsia="en-US"/>
        </w:rPr>
        <w:t xml:space="preserve"> </w:t>
      </w:r>
      <w:r w:rsidR="007D5EF1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 w:rsidRPr="00A9171B">
        <w:rPr>
          <w:rFonts w:eastAsiaTheme="minorHAnsi"/>
          <w:sz w:val="28"/>
          <w:szCs w:val="28"/>
          <w:lang w:eastAsia="en-US"/>
        </w:rPr>
        <w:t>решение о предост</w:t>
      </w:r>
      <w:r w:rsidR="00A57273">
        <w:rPr>
          <w:rFonts w:eastAsiaTheme="minorHAnsi"/>
          <w:sz w:val="28"/>
          <w:szCs w:val="28"/>
          <w:lang w:eastAsia="en-US"/>
        </w:rPr>
        <w:t xml:space="preserve">авлении либо решение об отказе </w:t>
      </w:r>
      <w:r w:rsidRPr="00A9171B">
        <w:rPr>
          <w:rFonts w:eastAsiaTheme="minorHAnsi"/>
          <w:sz w:val="28"/>
          <w:szCs w:val="28"/>
          <w:lang w:eastAsia="en-US"/>
        </w:rPr>
        <w:t>в предоставлении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55. Время выполнения административной процедуры не должно превышать </w:t>
      </w:r>
      <w:r w:rsidRPr="00A9171B">
        <w:rPr>
          <w:rFonts w:eastAsiaTheme="minorHAnsi"/>
          <w:sz w:val="28"/>
          <w:szCs w:val="28"/>
          <w:lang w:eastAsia="en-US"/>
        </w:rPr>
        <w:br/>
        <w:t>1 (один) рабочий день.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7D5EF1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D5EF1">
        <w:rPr>
          <w:rFonts w:eastAsiaTheme="minorHAnsi"/>
          <w:b/>
          <w:bCs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7D5EF1">
        <w:rPr>
          <w:rFonts w:eastAsiaTheme="minorHAnsi"/>
          <w:b/>
          <w:bCs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7D5EF1">
        <w:rPr>
          <w:rFonts w:eastAsiaTheme="minorHAnsi"/>
          <w:b/>
          <w:bCs/>
          <w:sz w:val="28"/>
          <w:szCs w:val="28"/>
          <w:lang w:eastAsia="en-US"/>
        </w:rPr>
        <w:br/>
        <w:t>с использованием Единого портала (при наличии технической возможности)</w:t>
      </w:r>
    </w:p>
    <w:p w:rsidR="00A9171B" w:rsidRPr="007D5EF1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56. Представление в установленном порядке информации заявителям </w:t>
      </w:r>
      <w:r w:rsidRPr="007D5EF1">
        <w:rPr>
          <w:rFonts w:eastAsiaTheme="minorHAnsi"/>
          <w:sz w:val="28"/>
          <w:szCs w:val="28"/>
          <w:lang w:eastAsia="en-US"/>
        </w:rPr>
        <w:br/>
        <w:t>и обеспечение доступа заявителей к сведениям о муниципальной услуге.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На Едином портале размещается следующая информация: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Pr="007D5EF1">
        <w:rPr>
          <w:rFonts w:eastAsiaTheme="minorHAnsi"/>
          <w:sz w:val="28"/>
          <w:szCs w:val="28"/>
          <w:lang w:eastAsia="en-US"/>
        </w:rPr>
        <w:t xml:space="preserve">а также перечень документов, которые заявитель вправе представить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Pr="007D5EF1">
        <w:rPr>
          <w:rFonts w:eastAsiaTheme="minorHAnsi"/>
          <w:sz w:val="28"/>
          <w:szCs w:val="28"/>
          <w:lang w:eastAsia="en-US"/>
        </w:rPr>
        <w:t>по собственной инициативе;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7D5EF1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</w:t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ральный реестр государственных </w:t>
      </w:r>
      <w:r w:rsidRPr="007D5EF1">
        <w:rPr>
          <w:rFonts w:eastAsiaTheme="minorHAnsi"/>
          <w:sz w:val="28"/>
          <w:szCs w:val="28"/>
          <w:lang w:eastAsia="en-US"/>
        </w:rPr>
        <w:t>и муниципальных услуг (функций)», предоставляется заявителю бесплатно.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</w:t>
      </w:r>
      <w:r w:rsidR="00A57273" w:rsidRPr="007D5EF1">
        <w:rPr>
          <w:rFonts w:eastAsiaTheme="minorHAnsi"/>
          <w:sz w:val="28"/>
          <w:szCs w:val="28"/>
          <w:lang w:eastAsia="en-US"/>
        </w:rPr>
        <w:lastRenderedPageBreak/>
        <w:t xml:space="preserve">числе </w:t>
      </w:r>
      <w:r w:rsidRPr="007D5EF1">
        <w:rPr>
          <w:rFonts w:eastAsiaTheme="minorHAnsi"/>
          <w:sz w:val="28"/>
          <w:szCs w:val="28"/>
          <w:lang w:eastAsia="en-US"/>
        </w:rPr>
        <w:t xml:space="preserve">без использования программного обеспечения, установка которого </w:t>
      </w:r>
      <w:r w:rsidR="00295C2D">
        <w:rPr>
          <w:rFonts w:eastAsiaTheme="minorHAnsi"/>
          <w:sz w:val="28"/>
          <w:szCs w:val="28"/>
          <w:lang w:eastAsia="en-US"/>
        </w:rPr>
        <w:br/>
      </w:r>
      <w:r w:rsidRPr="007D5EF1">
        <w:rPr>
          <w:rFonts w:eastAsiaTheme="minorHAnsi"/>
          <w:sz w:val="28"/>
          <w:szCs w:val="28"/>
          <w:lang w:eastAsia="en-US"/>
        </w:rPr>
        <w:t>на технические средства заявителя требует заключения лицензионного или ино</w:t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го соглашения </w:t>
      </w:r>
      <w:r w:rsidRPr="007D5EF1">
        <w:rPr>
          <w:rFonts w:eastAsiaTheme="minorHAnsi"/>
          <w:sz w:val="28"/>
          <w:szCs w:val="28"/>
          <w:lang w:eastAsia="en-US"/>
        </w:rPr>
        <w:t>с правооблада</w:t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телем программного обеспечения, </w:t>
      </w:r>
      <w:r w:rsidRPr="007D5EF1">
        <w:rPr>
          <w:rFonts w:eastAsiaTheme="minorHAnsi"/>
          <w:sz w:val="28"/>
          <w:szCs w:val="28"/>
          <w:lang w:eastAsia="en-US"/>
        </w:rPr>
        <w:t>предусматривающего взимание платы, регистрацию или авторизацию заявителя, или предоставление им персональных данных.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57. Запись на прием в Уполномоченный орган для подачи заявления </w:t>
      </w:r>
      <w:r w:rsidRPr="007D5EF1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 (при наличии технической возможности).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При запис</w:t>
      </w:r>
      <w:r w:rsidR="006D7427">
        <w:rPr>
          <w:rFonts w:eastAsiaTheme="minorHAnsi"/>
          <w:sz w:val="28"/>
          <w:szCs w:val="28"/>
          <w:lang w:eastAsia="en-US"/>
        </w:rPr>
        <w:t xml:space="preserve">и на прием Уполномоченный орган, а именно в Управление </w:t>
      </w:r>
      <w:r w:rsidR="006D7427">
        <w:rPr>
          <w:rFonts w:eastAsiaTheme="minorHAnsi"/>
          <w:sz w:val="28"/>
          <w:szCs w:val="28"/>
          <w:lang w:eastAsia="en-US"/>
        </w:rPr>
        <w:br/>
      </w:r>
      <w:r w:rsidRPr="007D5EF1">
        <w:rPr>
          <w:rFonts w:eastAsiaTheme="minorHAnsi"/>
          <w:sz w:val="28"/>
          <w:szCs w:val="28"/>
          <w:lang w:eastAsia="en-US"/>
        </w:rPr>
        <w:t>не вправе требовать от заявителя иных действий, кроме прохождения идентификации и</w:t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 аутентификации в соответствии </w:t>
      </w:r>
      <w:r w:rsidRPr="007D5EF1">
        <w:rPr>
          <w:rFonts w:eastAsiaTheme="minorHAnsi"/>
          <w:sz w:val="28"/>
          <w:szCs w:val="28"/>
          <w:lang w:eastAsia="en-US"/>
        </w:rPr>
        <w:t>с нормативными правовыми актами Российской Фе</w:t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дерации, указания цели приема, </w:t>
      </w:r>
      <w:r w:rsidRPr="007D5EF1">
        <w:rPr>
          <w:rFonts w:eastAsiaTheme="minorHAnsi"/>
          <w:sz w:val="28"/>
          <w:szCs w:val="28"/>
          <w:lang w:eastAsia="en-US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58. Формирование запроса о предоставлении муниципальной услуги </w:t>
      </w:r>
      <w:r w:rsidRPr="007D5EF1">
        <w:rPr>
          <w:rFonts w:eastAsiaTheme="minorHAnsi"/>
          <w:sz w:val="28"/>
          <w:szCs w:val="28"/>
          <w:lang w:eastAsia="en-US"/>
        </w:rPr>
        <w:br/>
        <w:t>(при реализации технической возможности).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1) </w:t>
      </w:r>
      <w:r w:rsidR="006D7427">
        <w:rPr>
          <w:rFonts w:eastAsiaTheme="minorHAnsi"/>
          <w:sz w:val="28"/>
          <w:szCs w:val="28"/>
          <w:lang w:eastAsia="en-US"/>
        </w:rPr>
        <w:t>ф</w:t>
      </w:r>
      <w:r w:rsidRPr="007D5EF1">
        <w:rPr>
          <w:rFonts w:eastAsiaTheme="minorHAnsi"/>
          <w:sz w:val="28"/>
          <w:szCs w:val="28"/>
          <w:lang w:eastAsia="en-US"/>
        </w:rPr>
        <w:t>ормирование запроса заявителем осуществляется посредством заполнения электронной формы заявления на Еди</w:t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ном портале, официальном сайте </w:t>
      </w:r>
      <w:r w:rsidRPr="007D5EF1">
        <w:rPr>
          <w:rFonts w:eastAsiaTheme="minorHAnsi"/>
          <w:sz w:val="28"/>
          <w:szCs w:val="28"/>
          <w:lang w:eastAsia="en-US"/>
        </w:rPr>
        <w:t xml:space="preserve">без необходимости дополнительной подачи заявления в какой-либо иной форме. 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На Едином портале, официальном сайте размещаются образцы заполнения электронной формы заявления</w:t>
      </w:r>
      <w:r w:rsidR="006D7427">
        <w:rPr>
          <w:rFonts w:eastAsiaTheme="minorHAnsi"/>
          <w:sz w:val="28"/>
          <w:szCs w:val="28"/>
          <w:lang w:eastAsia="en-US"/>
        </w:rPr>
        <w:t>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2) </w:t>
      </w:r>
      <w:r w:rsidR="006D7427">
        <w:rPr>
          <w:rFonts w:eastAsiaTheme="minorHAnsi"/>
          <w:sz w:val="28"/>
          <w:szCs w:val="28"/>
          <w:lang w:eastAsia="en-US"/>
        </w:rPr>
        <w:t>ф</w:t>
      </w:r>
      <w:r w:rsidRPr="007D5EF1">
        <w:rPr>
          <w:rFonts w:eastAsiaTheme="minorHAnsi"/>
          <w:sz w:val="28"/>
          <w:szCs w:val="28"/>
          <w:lang w:eastAsia="en-US"/>
        </w:rPr>
        <w:t>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</w:t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 выявленной ошибки и порядке </w:t>
      </w:r>
      <w:r w:rsidRPr="007D5EF1">
        <w:rPr>
          <w:rFonts w:eastAsiaTheme="minorHAnsi"/>
          <w:sz w:val="28"/>
          <w:szCs w:val="28"/>
          <w:lang w:eastAsia="en-US"/>
        </w:rPr>
        <w:t>ее устранения посредством информационного сообщения непосредственно в электронной форме заявления</w:t>
      </w:r>
      <w:r w:rsidR="006D7427">
        <w:rPr>
          <w:rFonts w:eastAsiaTheme="minorHAnsi"/>
          <w:sz w:val="28"/>
          <w:szCs w:val="28"/>
          <w:lang w:eastAsia="en-US"/>
        </w:rPr>
        <w:t>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3) </w:t>
      </w:r>
      <w:r w:rsidR="006D7427">
        <w:rPr>
          <w:rFonts w:eastAsiaTheme="minorHAnsi"/>
          <w:sz w:val="28"/>
          <w:szCs w:val="28"/>
          <w:lang w:eastAsia="en-US"/>
        </w:rPr>
        <w:t>п</w:t>
      </w:r>
      <w:r w:rsidRPr="007D5EF1">
        <w:rPr>
          <w:rFonts w:eastAsiaTheme="minorHAnsi"/>
          <w:sz w:val="28"/>
          <w:szCs w:val="28"/>
          <w:lang w:eastAsia="en-US"/>
        </w:rPr>
        <w:t>ри формировании электронной формы заявления заявителю обеспечивается: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заявления и иных документов, указанных в пункте 17 настоящего Административного регламента, необходимых </w:t>
      </w:r>
      <w:r w:rsidRPr="007D5EF1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 (описывается в случае необходимости дополнительно);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в) возможность печати на бумажном носителе копии электронной формы заявления;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г) сохранение ранее введенных в электронную форму заявления значений </w:t>
      </w:r>
      <w:r w:rsidR="006D7427">
        <w:rPr>
          <w:rFonts w:eastAsiaTheme="minorHAnsi"/>
          <w:sz w:val="28"/>
          <w:szCs w:val="28"/>
          <w:lang w:eastAsia="en-US"/>
        </w:rPr>
        <w:br/>
      </w:r>
      <w:r w:rsidRPr="007D5EF1">
        <w:rPr>
          <w:rFonts w:eastAsiaTheme="minorHAnsi"/>
          <w:sz w:val="28"/>
          <w:szCs w:val="28"/>
          <w:lang w:eastAsia="en-US"/>
        </w:rPr>
        <w:t xml:space="preserve">в любой момент по желанию пользователя, в том числе при возникновении </w:t>
      </w:r>
      <w:r w:rsidRPr="007D5EF1">
        <w:rPr>
          <w:rFonts w:eastAsiaTheme="minorHAnsi"/>
          <w:sz w:val="28"/>
          <w:szCs w:val="28"/>
          <w:lang w:eastAsia="en-US"/>
        </w:rPr>
        <w:lastRenderedPageBreak/>
        <w:t xml:space="preserve">ошибок </w:t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ввода </w:t>
      </w:r>
      <w:r w:rsidRPr="007D5EF1">
        <w:rPr>
          <w:rFonts w:eastAsiaTheme="minorHAnsi"/>
          <w:sz w:val="28"/>
          <w:szCs w:val="28"/>
          <w:lang w:eastAsia="en-US"/>
        </w:rPr>
        <w:t>и возврате для повторного ввода значений в электронную форму заявления;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D5EF1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7D5EF1">
        <w:rPr>
          <w:rFonts w:eastAsiaTheme="minorHAnsi"/>
          <w:sz w:val="28"/>
          <w:szCs w:val="28"/>
          <w:lang w:eastAsia="en-US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</w:t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идентификации </w:t>
      </w:r>
      <w:r w:rsidR="006D7427">
        <w:rPr>
          <w:rFonts w:eastAsiaTheme="minorHAnsi"/>
          <w:sz w:val="28"/>
          <w:szCs w:val="28"/>
          <w:lang w:eastAsia="en-US"/>
        </w:rPr>
        <w:br/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и аутентификации </w:t>
      </w:r>
      <w:r w:rsidRPr="007D5EF1">
        <w:rPr>
          <w:rFonts w:eastAsiaTheme="minorHAnsi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</w:t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предоставления государственных </w:t>
      </w:r>
      <w:r w:rsidRPr="007D5EF1">
        <w:rPr>
          <w:rFonts w:eastAsiaTheme="minorHAnsi"/>
          <w:sz w:val="28"/>
          <w:szCs w:val="28"/>
          <w:lang w:eastAsia="en-US"/>
        </w:rPr>
        <w:t xml:space="preserve">и муниципальных услуг в электронной форме» (далее </w:t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– единая система идентификации </w:t>
      </w:r>
      <w:r w:rsidRPr="007D5EF1">
        <w:rPr>
          <w:rFonts w:eastAsiaTheme="minorHAnsi"/>
          <w:sz w:val="28"/>
          <w:szCs w:val="28"/>
          <w:lang w:eastAsia="en-US"/>
        </w:rPr>
        <w:t xml:space="preserve">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</w:t>
      </w:r>
      <w:r w:rsidRPr="007D5EF1">
        <w:rPr>
          <w:rFonts w:eastAsiaTheme="minorHAnsi"/>
          <w:sz w:val="28"/>
          <w:szCs w:val="28"/>
          <w:lang w:eastAsia="en-US"/>
        </w:rPr>
        <w:br/>
        <w:t>и аутентификации;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ж) возможность доступа заявителя на Едином</w:t>
      </w:r>
      <w:r w:rsidR="00A57273" w:rsidRPr="007D5EF1">
        <w:rPr>
          <w:rFonts w:eastAsiaTheme="minorHAnsi"/>
          <w:sz w:val="28"/>
          <w:szCs w:val="28"/>
          <w:lang w:eastAsia="en-US"/>
        </w:rPr>
        <w:t xml:space="preserve"> портале или официальном сайте </w:t>
      </w:r>
      <w:r w:rsidRPr="007D5EF1">
        <w:rPr>
          <w:rFonts w:eastAsiaTheme="minorHAnsi"/>
          <w:sz w:val="28"/>
          <w:szCs w:val="28"/>
          <w:lang w:eastAsia="en-US"/>
        </w:rPr>
        <w:t>к ранее поданным им заявлениям в течение не менее одного года, а также частично сформированным заявлениям – в течение не менее 3 месяцев.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Сформированное и подписанное заявление и иные документы, указанные </w:t>
      </w:r>
      <w:r w:rsidRPr="007D5EF1">
        <w:rPr>
          <w:rFonts w:eastAsiaTheme="minorHAnsi"/>
          <w:sz w:val="28"/>
          <w:szCs w:val="28"/>
          <w:lang w:eastAsia="en-US"/>
        </w:rPr>
        <w:br/>
        <w:t xml:space="preserve">в пункте 17 настоящего Административного регламента, необходимые </w:t>
      </w:r>
      <w:r w:rsidRPr="007D5EF1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направляются в </w:t>
      </w:r>
      <w:r w:rsidR="007D5EF1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7D5EF1">
        <w:rPr>
          <w:rFonts w:eastAsiaTheme="minorHAnsi"/>
          <w:sz w:val="28"/>
          <w:szCs w:val="28"/>
          <w:lang w:eastAsia="en-US"/>
        </w:rPr>
        <w:t xml:space="preserve"> посредством Единого портала, официального сайта.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59. Прием и регистрация Уполномоченным органом заявления </w:t>
      </w:r>
      <w:r w:rsidR="007D5EF1">
        <w:rPr>
          <w:rFonts w:eastAsiaTheme="minorHAnsi"/>
          <w:sz w:val="28"/>
          <w:szCs w:val="28"/>
          <w:lang w:eastAsia="en-US"/>
        </w:rPr>
        <w:br/>
      </w:r>
      <w:r w:rsidRPr="007D5EF1">
        <w:rPr>
          <w:rFonts w:eastAsiaTheme="minorHAnsi"/>
          <w:sz w:val="28"/>
          <w:szCs w:val="28"/>
          <w:lang w:eastAsia="en-US"/>
        </w:rPr>
        <w:t>о предоставлении муниципальной услуги и иных документов, необходимых для предоставления муниципальной услуги (при наличии технической возможности).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1) Уполномоченный орган обеспечивает прием документов, необходимых 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br/>
        <w:t xml:space="preserve">для предоставления муниципальной услуги, и регистрацию заявления без необходимости повторного представления заявителем таких документов 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br/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t>на бумажном носителе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t>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2) 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t>с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t>рок регистрации заявления – 1 рабочий день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t>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3) 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t>п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редоставление муниципальной услуги начинается с момента приема 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br/>
        <w:t xml:space="preserve">и регистрации Уполномоченным органом электронных документов, необходимых 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br/>
        <w:t>для предоставления муниципальной услуги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t>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4) 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t>п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рием и регистрация заявления осуществляются должностным лицом </w:t>
      </w:r>
      <w:r w:rsidR="007D5EF1">
        <w:rPr>
          <w:rFonts w:eastAsiaTheme="minorHAnsi"/>
          <w:sz w:val="28"/>
          <w:szCs w:val="28"/>
          <w:highlight w:val="white"/>
          <w:lang w:eastAsia="en-US"/>
        </w:rPr>
        <w:t xml:space="preserve">Управления, ответственного 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за </w:t>
      </w:r>
      <w:r w:rsidR="007819D8">
        <w:rPr>
          <w:rFonts w:eastAsiaTheme="minorHAnsi"/>
          <w:sz w:val="28"/>
          <w:szCs w:val="28"/>
          <w:highlight w:val="white"/>
          <w:lang w:eastAsia="en-US"/>
        </w:rPr>
        <w:t>регистрацию запроса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t>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После его прохождения проверяется наличие оснований для отказа в приеме документов, указанных в пункте 23 настоящего Административного регламента, 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br/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t>а также осуществляются следующие действия: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>а) при наличии хотя бы одного из указанных оснований должностное лицо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t>,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 ответственное за прием и регистрацию заявления, не позднее рабочего дня, следующего за днем подачи заявления, направляет заявителю э</w:t>
      </w:r>
      <w:r w:rsidR="007819D8">
        <w:rPr>
          <w:rFonts w:eastAsiaTheme="minorHAnsi"/>
          <w:sz w:val="28"/>
          <w:szCs w:val="28"/>
          <w:highlight w:val="white"/>
          <w:lang w:eastAsia="en-US"/>
        </w:rPr>
        <w:t xml:space="preserve">лектронное сообщение об отказе 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t>в приеме документов;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б) при отсутствии указанных оснований заявителю сообщается присвоенный заявлению в электронной форме уникальный номер, по которому 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br/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lastRenderedPageBreak/>
        <w:t>в соответствующем разделе Единого портала, официального сайта заявителю будет представлена информация о ходе выполнения указанного заявления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t>;</w:t>
      </w:r>
    </w:p>
    <w:p w:rsidR="00A9171B" w:rsidRPr="007D5EF1" w:rsidRDefault="006D7427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>5) п</w:t>
      </w:r>
      <w:r w:rsidR="00A9171B" w:rsidRPr="007D5EF1">
        <w:rPr>
          <w:rFonts w:eastAsiaTheme="minorHAnsi"/>
          <w:sz w:val="28"/>
          <w:szCs w:val="28"/>
          <w:highlight w:val="white"/>
          <w:lang w:eastAsia="en-US"/>
        </w:rPr>
        <w:t>осле регистрации заявление направляется в структурное подразделение Уполномоченного органа, ответственное за предоставление муниципальной услуги</w:t>
      </w:r>
      <w:r>
        <w:rPr>
          <w:rFonts w:eastAsiaTheme="minorHAnsi"/>
          <w:sz w:val="28"/>
          <w:szCs w:val="28"/>
          <w:highlight w:val="white"/>
          <w:lang w:eastAsia="en-US"/>
        </w:rPr>
        <w:t>;</w:t>
      </w:r>
    </w:p>
    <w:p w:rsidR="00A9171B" w:rsidRPr="007D5EF1" w:rsidRDefault="006D7427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</w:t>
      </w:r>
      <w:r w:rsidR="00A9171B" w:rsidRPr="007D5EF1">
        <w:rPr>
          <w:rFonts w:eastAsiaTheme="minorHAnsi"/>
          <w:sz w:val="28"/>
          <w:szCs w:val="28"/>
          <w:lang w:eastAsia="en-US"/>
        </w:rPr>
        <w:t xml:space="preserve">осле принятия заявления должностным лицом, уполномоченным </w:t>
      </w:r>
      <w:r w:rsidR="00A9171B" w:rsidRPr="007D5EF1">
        <w:rPr>
          <w:rFonts w:eastAsiaTheme="minorHAnsi"/>
          <w:sz w:val="28"/>
          <w:szCs w:val="28"/>
          <w:lang w:eastAsia="en-US"/>
        </w:rPr>
        <w:br/>
        <w:t>на предоставление муниципальной услуги, статус заявления в личном кабинете заявителя на Едином портале, официальном сайте обновляется до статуса «принято».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60. Оплата государственной пошлины за предо</w:t>
      </w:r>
      <w:r w:rsidR="007819D8">
        <w:rPr>
          <w:rFonts w:eastAsiaTheme="minorHAnsi"/>
          <w:sz w:val="28"/>
          <w:szCs w:val="28"/>
          <w:lang w:eastAsia="en-US"/>
        </w:rPr>
        <w:t xml:space="preserve">ставление муниципальной услуги </w:t>
      </w:r>
      <w:r w:rsidRPr="007D5EF1">
        <w:rPr>
          <w:rFonts w:eastAsiaTheme="minorHAnsi"/>
          <w:sz w:val="28"/>
          <w:szCs w:val="28"/>
          <w:lang w:eastAsia="en-US"/>
        </w:rPr>
        <w:t>и уплата иных платежей, взимаемых в соответствии с законодательством Российской Федерации</w:t>
      </w:r>
      <w:r w:rsidR="006D7427">
        <w:rPr>
          <w:rFonts w:eastAsiaTheme="minorHAnsi"/>
          <w:sz w:val="28"/>
          <w:szCs w:val="28"/>
          <w:lang w:eastAsia="en-US"/>
        </w:rPr>
        <w:t>,</w:t>
      </w:r>
      <w:r w:rsidRPr="007D5EF1">
        <w:rPr>
          <w:rFonts w:eastAsiaTheme="minorHAnsi"/>
          <w:sz w:val="28"/>
          <w:szCs w:val="28"/>
          <w:lang w:eastAsia="en-US"/>
        </w:rPr>
        <w:t xml:space="preserve"> не предусмотрены.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61. Получение заявителем сведений о ходе выполнения запроса </w:t>
      </w:r>
      <w:r w:rsidR="007819D8">
        <w:rPr>
          <w:rFonts w:eastAsiaTheme="minorHAnsi"/>
          <w:sz w:val="28"/>
          <w:szCs w:val="28"/>
          <w:lang w:eastAsia="en-US"/>
        </w:rPr>
        <w:br/>
      </w:r>
      <w:r w:rsidRPr="007D5EF1">
        <w:rPr>
          <w:rFonts w:eastAsiaTheme="minorHAnsi"/>
          <w:sz w:val="28"/>
          <w:szCs w:val="28"/>
          <w:lang w:eastAsia="en-US"/>
        </w:rPr>
        <w:t>о предоставлении муниципальной услуги (при реализации технической возможности).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t>;</w:t>
      </w:r>
    </w:p>
    <w:p w:rsidR="00A9171B" w:rsidRPr="007D5EF1" w:rsidRDefault="006D7427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>2) п</w:t>
      </w:r>
      <w:r w:rsidR="00A9171B" w:rsidRPr="007D5EF1">
        <w:rPr>
          <w:rFonts w:eastAsiaTheme="minorHAnsi"/>
          <w:sz w:val="28"/>
          <w:szCs w:val="28"/>
          <w:highlight w:val="white"/>
          <w:lang w:eastAsia="en-US"/>
        </w:rPr>
        <w:t>ри предоставлении муниципальной услуги в электронной форме заявителю направляется: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>а) уведомление о записи на прием в Уполномоченный орган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t>,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 или МФЦ (описывается в случае необходимости дополнительно);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>б) уведомление о приеме и регистрации заявления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г) уведомление об окончании предоставления муниципальной услуги либо мотивированном отказе в приеме заявления и иных документов, необходимых 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br/>
        <w:t>для предоставления муниципальной услуги (описывается в случае необходимости дополнительно);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proofErr w:type="spellStart"/>
      <w:r w:rsidRPr="007D5EF1">
        <w:rPr>
          <w:rFonts w:eastAsiaTheme="minorHAnsi"/>
          <w:sz w:val="28"/>
          <w:szCs w:val="28"/>
          <w:highlight w:val="white"/>
          <w:lang w:eastAsia="en-US"/>
        </w:rPr>
        <w:t>д</w:t>
      </w:r>
      <w:proofErr w:type="spellEnd"/>
      <w:r w:rsidRPr="007D5EF1">
        <w:rPr>
          <w:rFonts w:eastAsiaTheme="minorHAnsi"/>
          <w:sz w:val="28"/>
          <w:szCs w:val="28"/>
          <w:highlight w:val="white"/>
          <w:lang w:eastAsia="en-US"/>
        </w:rPr>
        <w:t xml:space="preserve">) уведомление о результатах рассмотрения документов, необходимых </w:t>
      </w:r>
      <w:r w:rsidRPr="007D5EF1">
        <w:rPr>
          <w:rFonts w:eastAsiaTheme="minorHAnsi"/>
          <w:sz w:val="28"/>
          <w:szCs w:val="28"/>
          <w:highlight w:val="white"/>
          <w:lang w:eastAsia="en-US"/>
        </w:rPr>
        <w:br/>
        <w:t>для предоставления муниципальной услуги (описывается в случае необходимости дополнительно);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62. Взаимодействие Уполномоченного органа с иными органами власти, органами местного самоуправления и организациями, участвующими </w:t>
      </w:r>
      <w:r w:rsidR="007819D8">
        <w:rPr>
          <w:rFonts w:eastAsiaTheme="minorHAnsi"/>
          <w:sz w:val="28"/>
          <w:szCs w:val="28"/>
          <w:lang w:eastAsia="en-US"/>
        </w:rPr>
        <w:br/>
      </w:r>
      <w:r w:rsidRPr="007D5EF1">
        <w:rPr>
          <w:rFonts w:eastAsiaTheme="minorHAnsi"/>
          <w:sz w:val="28"/>
          <w:szCs w:val="28"/>
          <w:lang w:eastAsia="en-US"/>
        </w:rPr>
        <w:t>в предоставлении муниципальных услуг, отсутствует.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63. Получение заявителем результата предо</w:t>
      </w:r>
      <w:r w:rsidR="007819D8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Pr="007D5EF1">
        <w:rPr>
          <w:rFonts w:eastAsiaTheme="minorHAnsi"/>
          <w:sz w:val="28"/>
          <w:szCs w:val="28"/>
          <w:lang w:eastAsia="en-US"/>
        </w:rPr>
        <w:t>(при реализации технической возможности).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lastRenderedPageBreak/>
        <w:t>1) При предоставлении муниципальной услуги в электронной форме заявителю направляется: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>а) решение о приеме исполнительной документации для ведения сводного плана наземных и подземных коммуникаций и сооружений;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7D5EF1">
        <w:rPr>
          <w:rFonts w:eastAsiaTheme="minorHAnsi"/>
          <w:sz w:val="28"/>
          <w:szCs w:val="28"/>
          <w:highlight w:val="white"/>
          <w:lang w:eastAsia="en-US"/>
        </w:rPr>
        <w:t>б) решение об отказе в приеме исполнительной документации для ведения сводного плана наземных и подземных коммуникаций и сооружений</w:t>
      </w:r>
      <w:r w:rsidR="006D7427">
        <w:rPr>
          <w:rFonts w:eastAsiaTheme="minorHAnsi"/>
          <w:sz w:val="28"/>
          <w:szCs w:val="28"/>
          <w:highlight w:val="white"/>
          <w:lang w:eastAsia="en-US"/>
        </w:rPr>
        <w:t>;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2) </w:t>
      </w:r>
      <w:r w:rsidR="006D7427">
        <w:rPr>
          <w:rFonts w:eastAsiaTheme="minorHAnsi"/>
          <w:sz w:val="28"/>
          <w:szCs w:val="28"/>
          <w:lang w:eastAsia="en-US"/>
        </w:rPr>
        <w:t>з</w:t>
      </w:r>
      <w:r w:rsidRPr="007D5EF1">
        <w:rPr>
          <w:rFonts w:eastAsiaTheme="minorHAnsi"/>
          <w:sz w:val="28"/>
          <w:szCs w:val="28"/>
          <w:lang w:eastAsia="en-US"/>
        </w:rPr>
        <w:t>аявитель вправе получить результат предоставления муниципальной</w:t>
      </w:r>
      <w:r w:rsidR="007819D8">
        <w:rPr>
          <w:rFonts w:eastAsiaTheme="minorHAnsi"/>
          <w:sz w:val="28"/>
          <w:szCs w:val="28"/>
          <w:lang w:eastAsia="en-US"/>
        </w:rPr>
        <w:t xml:space="preserve"> услуги </w:t>
      </w:r>
      <w:r w:rsidRPr="007D5EF1">
        <w:rPr>
          <w:rFonts w:eastAsiaTheme="minorHAnsi"/>
          <w:sz w:val="28"/>
          <w:szCs w:val="28"/>
          <w:lang w:eastAsia="en-US"/>
        </w:rPr>
        <w:t xml:space="preserve">в форме электронного документа или электронного образа документа </w:t>
      </w:r>
      <w:r w:rsidR="006D7427">
        <w:rPr>
          <w:rFonts w:eastAsiaTheme="minorHAnsi"/>
          <w:sz w:val="28"/>
          <w:szCs w:val="28"/>
          <w:lang w:eastAsia="en-US"/>
        </w:rPr>
        <w:br/>
      </w:r>
      <w:r w:rsidRPr="007D5EF1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64. Осуществление оценки качества предоставления муниципальной услуги </w:t>
      </w:r>
      <w:r w:rsidRPr="007D5EF1">
        <w:rPr>
          <w:rFonts w:eastAsiaTheme="minorHAnsi"/>
          <w:sz w:val="28"/>
          <w:szCs w:val="28"/>
          <w:lang w:eastAsia="en-US"/>
        </w:rPr>
        <w:br/>
        <w:t>(при реализации технической возможности).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A9171B" w:rsidRPr="007D5EF1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F1">
        <w:rPr>
          <w:rFonts w:eastAsiaTheme="minorHAnsi"/>
          <w:sz w:val="28"/>
          <w:szCs w:val="28"/>
          <w:lang w:eastAsia="en-US"/>
        </w:rPr>
        <w:t xml:space="preserve">65. Случаи и порядок предоставления муниципальной услуги </w:t>
      </w:r>
      <w:r w:rsidR="006D7427">
        <w:rPr>
          <w:rFonts w:eastAsiaTheme="minorHAnsi"/>
          <w:sz w:val="28"/>
          <w:szCs w:val="28"/>
          <w:lang w:eastAsia="en-US"/>
        </w:rPr>
        <w:br/>
      </w:r>
      <w:r w:rsidRPr="007D5EF1">
        <w:rPr>
          <w:rFonts w:eastAsiaTheme="minorHAnsi"/>
          <w:sz w:val="28"/>
          <w:szCs w:val="28"/>
          <w:lang w:eastAsia="en-US"/>
        </w:rPr>
        <w:t>в упреждающем (</w:t>
      </w:r>
      <w:proofErr w:type="spellStart"/>
      <w:r w:rsidRPr="007D5EF1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7D5EF1">
        <w:rPr>
          <w:rFonts w:eastAsiaTheme="minorHAnsi"/>
          <w:sz w:val="28"/>
          <w:szCs w:val="28"/>
          <w:lang w:eastAsia="en-US"/>
        </w:rPr>
        <w:t>) режиме не предусмотрены.</w:t>
      </w:r>
    </w:p>
    <w:p w:rsidR="00A9171B" w:rsidRPr="00A9171B" w:rsidRDefault="00A9171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по предоставлению муниципальной услуги, выполняемых МФЦ, в том числе порядок административных процедур (действий), выполняемых МФЦ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при предоставлении муниципальной услуги в полном объеме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и при предоставлении муниципальной услуги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посредством комплексного запроса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66. Информирование заявителей о порядке предос</w:t>
      </w:r>
      <w:r w:rsidR="007819D8">
        <w:rPr>
          <w:rFonts w:eastAsiaTheme="minorHAnsi"/>
          <w:sz w:val="28"/>
          <w:szCs w:val="28"/>
          <w:lang w:eastAsia="en-US"/>
        </w:rPr>
        <w:t xml:space="preserve">тавления муниципальной услуги, </w:t>
      </w:r>
      <w:r w:rsidRPr="00A9171B">
        <w:rPr>
          <w:rFonts w:eastAsiaTheme="minorHAnsi"/>
          <w:sz w:val="28"/>
          <w:szCs w:val="28"/>
          <w:lang w:eastAsia="en-US"/>
        </w:rPr>
        <w:t>в том числе посредством комплексного запроса, в М</w:t>
      </w:r>
      <w:r w:rsidR="007819D8">
        <w:rPr>
          <w:rFonts w:eastAsiaTheme="minorHAnsi"/>
          <w:sz w:val="28"/>
          <w:szCs w:val="28"/>
          <w:lang w:eastAsia="en-US"/>
        </w:rPr>
        <w:t xml:space="preserve">ФЦ, о ходе выполнения запросов </w:t>
      </w:r>
      <w:r w:rsidRPr="00A9171B">
        <w:rPr>
          <w:rFonts w:eastAsiaTheme="minorHAnsi"/>
          <w:sz w:val="28"/>
          <w:szCs w:val="28"/>
          <w:lang w:eastAsia="en-US"/>
        </w:rPr>
        <w:t>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пред</w:t>
      </w:r>
      <w:r w:rsidR="007819D8">
        <w:rPr>
          <w:rFonts w:eastAsiaTheme="minorHAnsi"/>
          <w:sz w:val="28"/>
          <w:szCs w:val="28"/>
          <w:lang w:eastAsia="en-US"/>
        </w:rPr>
        <w:t xml:space="preserve">оставления муниципальных услуг </w:t>
      </w:r>
      <w:r w:rsidRPr="00A9171B">
        <w:rPr>
          <w:rFonts w:eastAsiaTheme="minorHAnsi"/>
          <w:sz w:val="28"/>
          <w:szCs w:val="28"/>
          <w:lang w:eastAsia="en-US"/>
        </w:rPr>
        <w:t>в МФЦ и через Единый портал, в том числе путем оборудования в МФЦ рабочих мест, предназначенных для обеспечения доступа к информационно-телекоммуникационной сети «Интернет».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67. Прием и заполнение заявления о предос</w:t>
      </w:r>
      <w:r w:rsidR="007819D8">
        <w:rPr>
          <w:rFonts w:eastAsiaTheme="minorHAnsi"/>
          <w:sz w:val="28"/>
          <w:szCs w:val="28"/>
          <w:lang w:eastAsia="en-US"/>
        </w:rPr>
        <w:t xml:space="preserve">тавлении муниципальной услуги, </w:t>
      </w:r>
      <w:r w:rsidRPr="00A9171B">
        <w:rPr>
          <w:rFonts w:eastAsiaTheme="minorHAnsi"/>
          <w:sz w:val="28"/>
          <w:szCs w:val="28"/>
          <w:lang w:eastAsia="en-US"/>
        </w:rPr>
        <w:t>в том числе посредством автоматизированных информационных систем МФЦ, а также прием комплексных запросов.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68. Выдача заявителю результата предоставления муниципальной услуги,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69. Предоставление муниципальной услуги в МФЦ посредством комплексного запроса.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70. При обращении заявителя через МФЦ специалист МФЦ осуществляет действия, предусмотренные пунктом 47 настоящего</w:t>
      </w:r>
      <w:r w:rsidR="007819D8">
        <w:rPr>
          <w:rFonts w:eastAsiaTheme="minorHAnsi"/>
          <w:sz w:val="28"/>
          <w:szCs w:val="28"/>
          <w:lang w:eastAsia="en-US"/>
        </w:rPr>
        <w:t xml:space="preserve"> Административного регламента, </w:t>
      </w:r>
      <w:r w:rsidRPr="00A9171B">
        <w:rPr>
          <w:rFonts w:eastAsiaTheme="minorHAnsi"/>
          <w:sz w:val="28"/>
          <w:szCs w:val="28"/>
          <w:lang w:eastAsia="en-US"/>
        </w:rPr>
        <w:t>и выдает заявителю запрос в получении документов.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lastRenderedPageBreak/>
        <w:t xml:space="preserve">71. Передача курьером пакета документов из МФЦ в </w:t>
      </w:r>
      <w:r w:rsidR="007819D8">
        <w:rPr>
          <w:rFonts w:eastAsiaTheme="minorHAnsi"/>
          <w:sz w:val="28"/>
          <w:szCs w:val="28"/>
          <w:lang w:eastAsia="en-US"/>
        </w:rPr>
        <w:t xml:space="preserve">Управление </w:t>
      </w:r>
      <w:r w:rsidRPr="00A9171B">
        <w:rPr>
          <w:rFonts w:eastAsiaTheme="minorHAnsi"/>
          <w:sz w:val="28"/>
          <w:szCs w:val="28"/>
          <w:lang w:eastAsia="en-US"/>
        </w:rPr>
        <w:t xml:space="preserve">осуществляется на основании заключенного соглашения между МФЦ </w:t>
      </w:r>
      <w:r w:rsidR="006D7427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и </w:t>
      </w:r>
      <w:r w:rsidR="007819D8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7819D8">
        <w:rPr>
          <w:rFonts w:eastAsiaTheme="minorHAnsi"/>
          <w:sz w:val="28"/>
          <w:szCs w:val="28"/>
          <w:lang w:eastAsia="en-US"/>
        </w:rPr>
        <w:t>Асбестовского</w:t>
      </w:r>
      <w:proofErr w:type="spellEnd"/>
      <w:r w:rsidR="007819D8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A9171B">
        <w:rPr>
          <w:rFonts w:eastAsiaTheme="minorHAnsi"/>
          <w:sz w:val="28"/>
          <w:szCs w:val="28"/>
          <w:lang w:eastAsia="en-US"/>
        </w:rPr>
        <w:t>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72. Передача документа, являющегося результатом предоставления муниципальной услуги, из </w:t>
      </w:r>
      <w:r w:rsidR="007819D8">
        <w:rPr>
          <w:rFonts w:eastAsiaTheme="minorHAnsi"/>
          <w:sz w:val="28"/>
          <w:szCs w:val="28"/>
          <w:lang w:eastAsia="en-US"/>
        </w:rPr>
        <w:t>Управления</w:t>
      </w:r>
      <w:r w:rsidRPr="00A9171B">
        <w:rPr>
          <w:rFonts w:eastAsiaTheme="minorHAnsi"/>
          <w:sz w:val="28"/>
          <w:szCs w:val="28"/>
          <w:lang w:eastAsia="en-US"/>
        </w:rPr>
        <w:t xml:space="preserve"> в МФЦ осуществляется в течение </w:t>
      </w:r>
      <w:r w:rsidR="007819D8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1 (одного) рабочего дня после подписания такого документа, на основании реестра, который составляе</w:t>
      </w:r>
      <w:r w:rsidR="007819D8">
        <w:rPr>
          <w:rFonts w:eastAsiaTheme="minorHAnsi"/>
          <w:sz w:val="28"/>
          <w:szCs w:val="28"/>
          <w:lang w:eastAsia="en-US"/>
        </w:rPr>
        <w:t xml:space="preserve">тся в 2 (двух) экземплярах </w:t>
      </w:r>
      <w:r w:rsidRPr="00A9171B">
        <w:rPr>
          <w:rFonts w:eastAsiaTheme="minorHAnsi"/>
          <w:sz w:val="28"/>
          <w:szCs w:val="28"/>
          <w:lang w:eastAsia="en-US"/>
        </w:rPr>
        <w:t>и содержит дату и время передачи.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73. При передаче пакета документов, готового результата муниципальной услуги, курьеру МФЦ, принимающий их проставляет дату получения документов и подпись. Один экземпляр реестра остается у курьера МФЦ, второй – остается </w:t>
      </w:r>
      <w:r w:rsidR="006D7427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</w:t>
      </w:r>
      <w:r w:rsidR="007819D8">
        <w:rPr>
          <w:rFonts w:eastAsiaTheme="minorHAnsi"/>
          <w:sz w:val="28"/>
          <w:szCs w:val="28"/>
          <w:lang w:eastAsia="en-US"/>
        </w:rPr>
        <w:t xml:space="preserve"> Управлении</w:t>
      </w:r>
      <w:r w:rsidRPr="00A9171B">
        <w:rPr>
          <w:rFonts w:eastAsiaTheme="minorHAnsi"/>
          <w:sz w:val="28"/>
          <w:szCs w:val="28"/>
          <w:lang w:eastAsia="en-US"/>
        </w:rPr>
        <w:t>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74. Результатом исполнения административной процедуры является подготовленные решения о приеме либо отказе в приеме исполнительной документации</w:t>
      </w:r>
      <w:r w:rsidRPr="00A9171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 xml:space="preserve">для ведения сводного плана наземных и подземных коммуникаций и сооружений если заявление было подано в </w:t>
      </w:r>
      <w:r w:rsidR="007819D8">
        <w:rPr>
          <w:rFonts w:eastAsiaTheme="minorHAnsi"/>
          <w:sz w:val="28"/>
          <w:szCs w:val="28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lang w:eastAsia="en-US"/>
        </w:rPr>
        <w:t xml:space="preserve"> через МФЦ.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75. При выдаче документов специалист МФЦ: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Pr="00A9171B">
        <w:rPr>
          <w:rFonts w:eastAsiaTheme="minorHAnsi"/>
          <w:sz w:val="28"/>
          <w:szCs w:val="28"/>
          <w:lang w:eastAsia="en-US"/>
        </w:rPr>
        <w:br/>
        <w:t>на получение муниципальной услуги;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знакомит с перечнем выдаваемых документов;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выдает запрашиваемые документы или уведомление об отказе </w:t>
      </w:r>
      <w:r w:rsidR="007819D8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в установленные сроки.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7819D8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с расшифровкой в соответствующей графе запроса, который хранится в МФЦ.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6D7427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на бумажном</w:t>
      </w:r>
      <w:r w:rsidR="007819D8">
        <w:rPr>
          <w:rFonts w:eastAsiaTheme="minorHAnsi"/>
          <w:sz w:val="28"/>
          <w:szCs w:val="28"/>
          <w:lang w:eastAsia="en-US"/>
        </w:rPr>
        <w:t xml:space="preserve"> носителе и заверяет </w:t>
      </w:r>
      <w:r w:rsidRPr="00A9171B">
        <w:rPr>
          <w:rFonts w:eastAsiaTheme="minorHAnsi"/>
          <w:sz w:val="28"/>
          <w:szCs w:val="28"/>
          <w:lang w:eastAsia="en-US"/>
        </w:rPr>
        <w:t>их в соответствии с требованиями постановления Пра</w:t>
      </w:r>
      <w:r w:rsidR="007819D8">
        <w:rPr>
          <w:rFonts w:eastAsiaTheme="minorHAnsi"/>
          <w:sz w:val="28"/>
          <w:szCs w:val="28"/>
          <w:lang w:eastAsia="en-US"/>
        </w:rPr>
        <w:t xml:space="preserve">вительства Российской Федерации </w:t>
      </w:r>
      <w:r w:rsidRPr="00A9171B">
        <w:rPr>
          <w:rFonts w:eastAsiaTheme="minorHAnsi"/>
          <w:sz w:val="28"/>
          <w:szCs w:val="28"/>
          <w:lang w:eastAsia="en-US"/>
        </w:rPr>
        <w:t>от 18 марта 2015 года № 250.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Невостребованные результаты предоставления</w:t>
      </w:r>
      <w:r w:rsidR="007819D8">
        <w:rPr>
          <w:rFonts w:eastAsiaTheme="minorHAnsi"/>
          <w:sz w:val="28"/>
          <w:szCs w:val="28"/>
          <w:lang w:eastAsia="en-US"/>
        </w:rPr>
        <w:t xml:space="preserve"> муниципальной услуги хранятся </w:t>
      </w:r>
      <w:r w:rsidRPr="00A9171B">
        <w:rPr>
          <w:rFonts w:eastAsiaTheme="minorHAnsi"/>
          <w:sz w:val="28"/>
          <w:szCs w:val="28"/>
          <w:lang w:eastAsia="en-US"/>
        </w:rPr>
        <w:t>в МФЦ в течение 3-х (трех) месяцев. По истечении у</w:t>
      </w:r>
      <w:r w:rsidR="007819D8">
        <w:rPr>
          <w:rFonts w:eastAsiaTheme="minorHAnsi"/>
          <w:sz w:val="28"/>
          <w:szCs w:val="28"/>
          <w:lang w:eastAsia="en-US"/>
        </w:rPr>
        <w:t xml:space="preserve">казанного срока передаются </w:t>
      </w:r>
      <w:r w:rsidRPr="00A9171B">
        <w:rPr>
          <w:rFonts w:eastAsiaTheme="minorHAnsi"/>
          <w:sz w:val="28"/>
          <w:szCs w:val="28"/>
          <w:lang w:eastAsia="en-US"/>
        </w:rPr>
        <w:t xml:space="preserve">по ведомости приема-передачи в </w:t>
      </w:r>
      <w:r w:rsidR="007819D8">
        <w:rPr>
          <w:rFonts w:eastAsiaTheme="minorHAnsi"/>
          <w:sz w:val="28"/>
          <w:szCs w:val="28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lang w:eastAsia="en-US"/>
        </w:rPr>
        <w:t>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76. При однократном обращении заявителя в М</w:t>
      </w:r>
      <w:r w:rsidR="007819D8">
        <w:rPr>
          <w:rFonts w:eastAsiaTheme="minorHAnsi"/>
          <w:sz w:val="28"/>
          <w:szCs w:val="28"/>
          <w:lang w:eastAsia="en-US"/>
        </w:rPr>
        <w:t>ФЦ с запросом на получение двух</w:t>
      </w:r>
      <w:r w:rsidR="006D7427">
        <w:rPr>
          <w:rFonts w:eastAsiaTheme="minorHAnsi"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lang w:eastAsia="en-US"/>
        </w:rPr>
        <w:t>и более муниципальных услуг, заявление о предоставлении услуги формируется уполномоченным специалистом МФЦ и скрепл</w:t>
      </w:r>
      <w:r w:rsidR="007819D8">
        <w:rPr>
          <w:rFonts w:eastAsiaTheme="minorHAnsi"/>
          <w:sz w:val="28"/>
          <w:szCs w:val="28"/>
          <w:lang w:eastAsia="en-US"/>
        </w:rPr>
        <w:t xml:space="preserve">яется печатью МФЦ. МФЦ передает </w:t>
      </w:r>
      <w:r w:rsidRPr="00A9171B">
        <w:rPr>
          <w:rFonts w:eastAsiaTheme="minorHAnsi"/>
          <w:sz w:val="28"/>
          <w:szCs w:val="28"/>
          <w:lang w:eastAsia="en-US"/>
        </w:rPr>
        <w:t xml:space="preserve">в </w:t>
      </w:r>
      <w:r w:rsidR="007819D8">
        <w:rPr>
          <w:rFonts w:eastAsiaTheme="minorHAnsi"/>
          <w:sz w:val="28"/>
          <w:szCs w:val="28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</w:t>
      </w:r>
      <w:r w:rsidRPr="00A9171B">
        <w:rPr>
          <w:rFonts w:eastAsiaTheme="minorHAnsi"/>
          <w:sz w:val="28"/>
          <w:szCs w:val="28"/>
          <w:lang w:eastAsia="en-US"/>
        </w:rPr>
        <w:br/>
        <w:t>за оформлением комплексного запроса.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77.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46632" w:rsidRPr="00A9171B" w:rsidRDefault="00346632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78. Основанием для начала административной</w:t>
      </w:r>
      <w:r w:rsidR="007819D8">
        <w:rPr>
          <w:rFonts w:eastAsiaTheme="minorHAnsi"/>
          <w:sz w:val="28"/>
          <w:szCs w:val="28"/>
          <w:lang w:eastAsia="en-US"/>
        </w:rPr>
        <w:t xml:space="preserve"> процедуры является отсутствие </w:t>
      </w:r>
      <w:r w:rsidRPr="00A9171B">
        <w:rPr>
          <w:rFonts w:eastAsiaTheme="minorHAnsi"/>
          <w:sz w:val="28"/>
          <w:szCs w:val="28"/>
          <w:lang w:eastAsia="en-US"/>
        </w:rPr>
        <w:t xml:space="preserve">в пакете документов, представленных заявителем, выписки (сведений) из Единого государственного реестра юридических лиц (при обращении </w:t>
      </w:r>
      <w:r w:rsidR="007819D8">
        <w:rPr>
          <w:rFonts w:eastAsiaTheme="minorHAnsi"/>
          <w:sz w:val="28"/>
          <w:szCs w:val="28"/>
          <w:lang w:eastAsia="en-US"/>
        </w:rPr>
        <w:t xml:space="preserve">юридических лиц) </w:t>
      </w:r>
      <w:r w:rsidRPr="00A9171B">
        <w:rPr>
          <w:rFonts w:eastAsiaTheme="minorHAnsi"/>
          <w:sz w:val="28"/>
          <w:szCs w:val="28"/>
          <w:lang w:eastAsia="en-US"/>
        </w:rPr>
        <w:t>или из Единого государственного реестра и</w:t>
      </w:r>
      <w:r w:rsidR="007819D8">
        <w:rPr>
          <w:rFonts w:eastAsiaTheme="minorHAnsi"/>
          <w:sz w:val="28"/>
          <w:szCs w:val="28"/>
          <w:lang w:eastAsia="en-US"/>
        </w:rPr>
        <w:t xml:space="preserve">ндивидуальных предпринимателей </w:t>
      </w:r>
      <w:r w:rsidRPr="00A9171B">
        <w:rPr>
          <w:rFonts w:eastAsiaTheme="minorHAnsi"/>
          <w:sz w:val="28"/>
          <w:szCs w:val="28"/>
          <w:lang w:eastAsia="en-US"/>
        </w:rPr>
        <w:t>(при обращении индивидуальных предпринимателей), которые заявитель может предоставить по собственной инициативе.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7819D8">
        <w:rPr>
          <w:rFonts w:eastAsiaTheme="minorHAnsi"/>
          <w:sz w:val="28"/>
          <w:szCs w:val="28"/>
          <w:lang w:eastAsia="en-US"/>
        </w:rPr>
        <w:t xml:space="preserve">Управления, ответственный </w:t>
      </w:r>
      <w:r w:rsidRPr="00A9171B">
        <w:rPr>
          <w:rFonts w:eastAsiaTheme="minorHAnsi"/>
          <w:sz w:val="28"/>
          <w:szCs w:val="28"/>
          <w:lang w:eastAsia="en-US"/>
        </w:rPr>
        <w:t>за предоставление муниципальной услуги, в течени</w:t>
      </w:r>
      <w:r w:rsidR="00346632">
        <w:rPr>
          <w:rFonts w:eastAsiaTheme="minorHAnsi"/>
          <w:sz w:val="28"/>
          <w:szCs w:val="28"/>
          <w:lang w:eastAsia="en-US"/>
        </w:rPr>
        <w:t>е</w:t>
      </w:r>
      <w:r w:rsidRPr="00A9171B">
        <w:rPr>
          <w:rFonts w:eastAsiaTheme="minorHAnsi"/>
          <w:sz w:val="28"/>
          <w:szCs w:val="28"/>
          <w:lang w:eastAsia="en-US"/>
        </w:rPr>
        <w:t xml:space="preserve"> 1 (одного) рабочего дня с момента регистрации заявления </w:t>
      </w:r>
      <w:r w:rsidR="007819D8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 муниципальной услуги, формирует и напр</w:t>
      </w:r>
      <w:r w:rsidR="007819D8">
        <w:rPr>
          <w:rFonts w:eastAsiaTheme="minorHAnsi"/>
          <w:sz w:val="28"/>
          <w:szCs w:val="28"/>
          <w:lang w:eastAsia="en-US"/>
        </w:rPr>
        <w:t xml:space="preserve">авляет межведомственный запрос </w:t>
      </w:r>
      <w:r w:rsidRPr="00A9171B">
        <w:rPr>
          <w:rFonts w:eastAsiaTheme="minorHAnsi"/>
          <w:sz w:val="28"/>
          <w:szCs w:val="28"/>
          <w:lang w:eastAsia="en-US"/>
        </w:rPr>
        <w:t>в территориальные органы Федеральной налогов</w:t>
      </w:r>
      <w:r w:rsidR="007819D8">
        <w:rPr>
          <w:rFonts w:eastAsiaTheme="minorHAnsi"/>
          <w:sz w:val="28"/>
          <w:szCs w:val="28"/>
          <w:lang w:eastAsia="en-US"/>
        </w:rPr>
        <w:t xml:space="preserve">ой службы Российской Федерации </w:t>
      </w:r>
      <w:r w:rsidRPr="00A9171B">
        <w:rPr>
          <w:rFonts w:eastAsiaTheme="minorHAnsi"/>
          <w:sz w:val="28"/>
          <w:szCs w:val="28"/>
          <w:lang w:eastAsia="en-US"/>
        </w:rPr>
        <w:t>для получения выписки (сведений)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Результатом данной административной процедуры является направление межведомственного запроса в территориальные органы Федеральной налоговой службы Российской Федерации.</w:t>
      </w:r>
    </w:p>
    <w:p w:rsidR="00A9171B" w:rsidRPr="00A9171B" w:rsidRDefault="00A9171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Порядок исправления допущенных опечаток и ошибок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в выданных в результате предоставления муниципальной услуги документах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79. В случае выявления заявителем опечаток, ошибок в полученных заявителем документах, являющихся результатом предоставления муниципальной услуги, заявитель вправе обратиться в</w:t>
      </w:r>
      <w:r w:rsidR="007819D8">
        <w:rPr>
          <w:rFonts w:eastAsiaTheme="minorHAnsi"/>
          <w:sz w:val="28"/>
          <w:szCs w:val="28"/>
          <w:lang w:eastAsia="en-US"/>
        </w:rPr>
        <w:t xml:space="preserve"> Управление</w:t>
      </w:r>
      <w:r w:rsidRPr="00A9171B">
        <w:rPr>
          <w:rFonts w:eastAsiaTheme="minorHAnsi"/>
          <w:sz w:val="28"/>
          <w:szCs w:val="28"/>
          <w:lang w:eastAsia="en-US"/>
        </w:rPr>
        <w:t xml:space="preserve"> с заявлением об исправлении допущенных опечаток </w:t>
      </w:r>
      <w:r w:rsidR="007819D8">
        <w:rPr>
          <w:rFonts w:eastAsiaTheme="minorHAnsi"/>
          <w:sz w:val="28"/>
          <w:szCs w:val="28"/>
          <w:lang w:eastAsia="en-US"/>
        </w:rPr>
        <w:t xml:space="preserve">и ошибок в выданных </w:t>
      </w:r>
      <w:r w:rsidRPr="00A9171B">
        <w:rPr>
          <w:rFonts w:eastAsiaTheme="minorHAnsi"/>
          <w:sz w:val="28"/>
          <w:szCs w:val="28"/>
          <w:lang w:eastAsia="en-US"/>
        </w:rPr>
        <w:t>в результате предоставления муниципальной услуги документах.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80.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7819D8">
        <w:rPr>
          <w:rFonts w:eastAsiaTheme="minorHAnsi"/>
          <w:sz w:val="28"/>
          <w:szCs w:val="28"/>
          <w:highlight w:val="white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 заявления </w:t>
      </w:r>
      <w:r w:rsidR="00346632">
        <w:rPr>
          <w:rFonts w:eastAsiaTheme="minorHAnsi"/>
          <w:sz w:val="28"/>
          <w:szCs w:val="28"/>
          <w:highlight w:val="white"/>
          <w:lang w:eastAsia="en-US"/>
        </w:rPr>
        <w:br/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об исправлении опечаток и (или) ошибок в документах, выданных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br/>
        <w:t>в результате предоставления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>81. Заявление об исправлении опечаток и (или) ошибок с указанием способа информирования о результатах его рассмотрения и документы</w:t>
      </w:r>
      <w:r w:rsidR="00346632">
        <w:rPr>
          <w:rFonts w:eastAsiaTheme="minorHAnsi"/>
          <w:sz w:val="28"/>
          <w:szCs w:val="28"/>
          <w:highlight w:val="white"/>
          <w:lang w:eastAsia="en-US"/>
        </w:rPr>
        <w:t>,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 в которых содержатся опечатки и (или) ошибки, представляются следующими способами: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>1) лично заявителем в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t xml:space="preserve"> Управление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 представляются оригинал</w:t>
      </w:r>
      <w:r w:rsidR="00346632">
        <w:rPr>
          <w:rFonts w:eastAsiaTheme="minorHAnsi"/>
          <w:sz w:val="28"/>
          <w:szCs w:val="28"/>
          <w:highlight w:val="white"/>
          <w:lang w:eastAsia="en-US"/>
        </w:rPr>
        <w:t>ы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 документов </w:t>
      </w:r>
      <w:r w:rsidR="00346632">
        <w:rPr>
          <w:rFonts w:eastAsiaTheme="minorHAnsi"/>
          <w:sz w:val="28"/>
          <w:szCs w:val="28"/>
          <w:highlight w:val="white"/>
          <w:lang w:eastAsia="en-US"/>
        </w:rPr>
        <w:br/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с опечатками и (или) ошибками, специалистом 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t>Управления делаются копии этих документов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>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>2) ч</w:t>
      </w:r>
      <w:r w:rsidR="00346632">
        <w:rPr>
          <w:rFonts w:eastAsiaTheme="minorHAnsi"/>
          <w:sz w:val="28"/>
          <w:szCs w:val="28"/>
          <w:highlight w:val="white"/>
          <w:lang w:eastAsia="en-US"/>
        </w:rPr>
        <w:t>ерез организацию почтовой связи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 (заявителем направляются копии документов с опечатками и (или) ошибками).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>82.</w:t>
      </w:r>
      <w:r w:rsidRPr="00A9171B">
        <w:rPr>
          <w:rFonts w:eastAsiaTheme="minorHAnsi"/>
          <w:i/>
          <w:iCs/>
          <w:sz w:val="28"/>
          <w:szCs w:val="28"/>
          <w:highlight w:val="white"/>
          <w:lang w:eastAsia="en-US"/>
        </w:rPr>
        <w:t xml:space="preserve">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По результатам рассмотрения заявления об исправлении опечаток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br/>
        <w:t xml:space="preserve">и (или) ошибок специалист </w:t>
      </w:r>
      <w:r w:rsidR="00346632">
        <w:rPr>
          <w:rFonts w:eastAsiaTheme="minorHAnsi"/>
          <w:sz w:val="28"/>
          <w:szCs w:val="28"/>
          <w:highlight w:val="white"/>
          <w:lang w:eastAsia="en-US"/>
        </w:rPr>
        <w:t>Управления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 в течение 2 рабочих дней: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lastRenderedPageBreak/>
        <w:t>1) принимает решение об исправлении опеча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t xml:space="preserve">ток и (или) ошибок, допущенных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>в документах, выданных в результате предоставл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t xml:space="preserve">ения муниципальной услуги,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>и уведомляет заявителя о принятом решении с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t xml:space="preserve">пособом, указанным в заявлении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>об исправлении опечаток и (или) ошибок (с указанием срока исправления допущенных опечаток и (или) ошибок);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2) принимает решение об отсутствии необходимости исправления опечаток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br/>
        <w:t>и (или) ошибок, допущенных в документах, выданных в результате предоставления муниципальной услуги, и готовит мотивированны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t xml:space="preserve">й отказ 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br/>
        <w:t xml:space="preserve">в исправлении опечаток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и (или) ошибок, допущенных в документах, выданных 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br/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>в результате предоставления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>Исправление опечаток и (или) ошибок, доп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t xml:space="preserve">ущенных в документах, выданных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>в результате предоставления муниципальной услуги, осуществляется специалистом Уп</w:t>
      </w:r>
      <w:r w:rsidR="00346632">
        <w:rPr>
          <w:rFonts w:eastAsiaTheme="minorHAnsi"/>
          <w:sz w:val="28"/>
          <w:szCs w:val="28"/>
          <w:highlight w:val="white"/>
          <w:lang w:eastAsia="en-US"/>
        </w:rPr>
        <w:t xml:space="preserve">равления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>в течение 3 рабочих дней.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>При исправлении опечаток и (или) ошибок, доп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t xml:space="preserve">ущенных в документах, выданных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>в результате предоставления муниципальной услуги, не допускается изменение содержания документов, являющихся результатом предоставления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83.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>84. Максимальный срок исполнения админис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t xml:space="preserve">тративной процедуры составляет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не более 5 рабочих дней со дня поступления 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br/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в </w:t>
      </w:r>
      <w:r w:rsidR="009D1210">
        <w:rPr>
          <w:rFonts w:eastAsiaTheme="minorHAnsi"/>
          <w:sz w:val="28"/>
          <w:szCs w:val="28"/>
          <w:highlight w:val="white"/>
          <w:lang w:eastAsia="en-US"/>
        </w:rPr>
        <w:t>Управление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 xml:space="preserve"> заявления об исправлении опечаток и (или) ошибок.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>85. Результатом процедуры является: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>1) исправленные документы, являющиеся результатом предоставления муниципальной услуги;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>2) мотивированный отказ в исправлении опеча</w:t>
      </w:r>
      <w:r w:rsidR="00346632">
        <w:rPr>
          <w:rFonts w:eastAsiaTheme="minorHAnsi"/>
          <w:sz w:val="28"/>
          <w:szCs w:val="28"/>
          <w:highlight w:val="white"/>
          <w:lang w:eastAsia="en-US"/>
        </w:rPr>
        <w:t xml:space="preserve">ток и (или) ошибок, допущенных </w:t>
      </w:r>
      <w:r w:rsidRPr="00A9171B">
        <w:rPr>
          <w:rFonts w:eastAsiaTheme="minorHAnsi"/>
          <w:sz w:val="28"/>
          <w:szCs w:val="28"/>
          <w:highlight w:val="white"/>
          <w:lang w:eastAsia="en-US"/>
        </w:rPr>
        <w:t>в документах, выданных в результате предоставления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A9171B">
        <w:rPr>
          <w:rFonts w:eastAsiaTheme="minorHAnsi"/>
          <w:sz w:val="28"/>
          <w:szCs w:val="28"/>
          <w:highlight w:val="white"/>
          <w:lang w:eastAsia="en-US"/>
        </w:rPr>
        <w:t>Способом фиксации результата процедуры является регистрация исправленных документов или принятого решения в журнале исходящей документации.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86.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9D1210">
        <w:rPr>
          <w:rFonts w:eastAsiaTheme="minorHAnsi"/>
          <w:sz w:val="28"/>
          <w:szCs w:val="28"/>
          <w:lang w:eastAsia="en-US"/>
        </w:rPr>
        <w:t>Управления</w:t>
      </w:r>
      <w:r w:rsidRPr="00A9171B">
        <w:rPr>
          <w:rFonts w:eastAsiaTheme="minorHAnsi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</w:t>
      </w:r>
      <w:r w:rsidR="009D1210">
        <w:rPr>
          <w:rFonts w:eastAsiaTheme="minorHAnsi"/>
          <w:sz w:val="28"/>
          <w:szCs w:val="28"/>
          <w:lang w:eastAsia="en-US"/>
        </w:rPr>
        <w:t xml:space="preserve">акже путем проведения плановых </w:t>
      </w:r>
      <w:r w:rsidRPr="00A9171B">
        <w:rPr>
          <w:rFonts w:eastAsiaTheme="minorHAnsi"/>
          <w:sz w:val="28"/>
          <w:szCs w:val="28"/>
          <w:lang w:eastAsia="en-US"/>
        </w:rPr>
        <w:t xml:space="preserve">и внеплановых проверок </w:t>
      </w:r>
      <w:r w:rsidRPr="00A9171B">
        <w:rPr>
          <w:rFonts w:eastAsiaTheme="minorHAnsi"/>
          <w:sz w:val="28"/>
          <w:szCs w:val="28"/>
          <w:lang w:eastAsia="en-US"/>
        </w:rPr>
        <w:lastRenderedPageBreak/>
        <w:t>по соблюдению и исполнению положений настоящего Административного регламента.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87.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Текущий контроль осуществляется при визировании, согласовании </w:t>
      </w:r>
      <w:r w:rsidR="00346632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и подписании документов, оформляемых в процессе предоставления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в том числе порядок и формы контроля за полнотой и качеством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предоставления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88. Контроль за полнотой и качеством предо</w:t>
      </w:r>
      <w:r w:rsidR="0085653D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Pr="00A9171B">
        <w:rPr>
          <w:rFonts w:eastAsiaTheme="minorHAnsi"/>
          <w:sz w:val="28"/>
          <w:szCs w:val="28"/>
          <w:lang w:eastAsia="en-US"/>
        </w:rPr>
        <w:t xml:space="preserve">в </w:t>
      </w:r>
      <w:r w:rsidR="0085653D">
        <w:rPr>
          <w:rFonts w:eastAsiaTheme="minorHAnsi"/>
          <w:sz w:val="28"/>
          <w:szCs w:val="28"/>
          <w:lang w:eastAsia="en-US"/>
        </w:rPr>
        <w:t xml:space="preserve">Управлении включает </w:t>
      </w:r>
      <w:r w:rsidRPr="00A9171B">
        <w:rPr>
          <w:rFonts w:eastAsiaTheme="minorHAnsi"/>
          <w:sz w:val="28"/>
          <w:szCs w:val="28"/>
          <w:lang w:eastAsia="en-US"/>
        </w:rPr>
        <w:t xml:space="preserve">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</w:t>
      </w:r>
      <w:r w:rsidRPr="00A9171B">
        <w:rPr>
          <w:rFonts w:eastAsiaTheme="minorHAnsi"/>
          <w:sz w:val="28"/>
          <w:szCs w:val="28"/>
          <w:lang w:eastAsia="en-US"/>
        </w:rPr>
        <w:br/>
        <w:t>на обращение заявителей, содержащих жалобы на решения, действия (бездействие) должностных лиц.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89. Проверки могут быть плановыми и внеплановыми.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Плановые проверки полноты и качества предо</w:t>
      </w:r>
      <w:r w:rsidR="0085653D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Pr="00A9171B">
        <w:rPr>
          <w:rFonts w:eastAsiaTheme="minorHAnsi"/>
          <w:sz w:val="28"/>
          <w:szCs w:val="28"/>
          <w:lang w:eastAsia="en-US"/>
        </w:rPr>
        <w:t xml:space="preserve">в </w:t>
      </w:r>
      <w:r w:rsidR="0085653D">
        <w:rPr>
          <w:rFonts w:eastAsiaTheme="minorHAnsi"/>
          <w:sz w:val="28"/>
          <w:szCs w:val="28"/>
          <w:lang w:eastAsia="en-US"/>
        </w:rPr>
        <w:t xml:space="preserve">Управлении проводятся </w:t>
      </w:r>
      <w:r w:rsidRPr="00A9171B">
        <w:rPr>
          <w:rFonts w:eastAsiaTheme="minorHAnsi"/>
          <w:sz w:val="28"/>
          <w:szCs w:val="28"/>
          <w:lang w:eastAsia="en-US"/>
        </w:rPr>
        <w:t>не реже одного раза в год на основании планов. В</w:t>
      </w:r>
      <w:r w:rsidR="0085653D">
        <w:rPr>
          <w:rFonts w:eastAsiaTheme="minorHAnsi"/>
          <w:sz w:val="28"/>
          <w:szCs w:val="28"/>
          <w:lang w:eastAsia="en-US"/>
        </w:rPr>
        <w:t xml:space="preserve">неплановые проверки проводятся </w:t>
      </w:r>
      <w:r w:rsidRPr="00A9171B">
        <w:rPr>
          <w:rFonts w:eastAsiaTheme="minorHAnsi"/>
          <w:sz w:val="28"/>
          <w:szCs w:val="28"/>
          <w:lang w:eastAsia="en-US"/>
        </w:rPr>
        <w:t>по поручению руководителя Уполномоченного орг</w:t>
      </w:r>
      <w:r w:rsidR="0085653D">
        <w:rPr>
          <w:rFonts w:eastAsiaTheme="minorHAnsi"/>
          <w:sz w:val="28"/>
          <w:szCs w:val="28"/>
          <w:lang w:eastAsia="en-US"/>
        </w:rPr>
        <w:t xml:space="preserve">ана или лица, его замещающего, </w:t>
      </w:r>
      <w:r w:rsidRPr="00A9171B">
        <w:rPr>
          <w:rFonts w:eastAsiaTheme="minorHAnsi"/>
          <w:sz w:val="28"/>
          <w:szCs w:val="28"/>
          <w:lang w:eastAsia="en-US"/>
        </w:rPr>
        <w:t>по конкретному обращению заинтересованных лиц.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Проверки полноты и качества предоставляемой муниципальной услуги проводятся на основании </w:t>
      </w:r>
      <w:r w:rsidR="0085653D">
        <w:rPr>
          <w:rFonts w:eastAsiaTheme="minorHAnsi"/>
          <w:sz w:val="28"/>
          <w:szCs w:val="28"/>
          <w:lang w:eastAsia="en-US"/>
        </w:rPr>
        <w:t xml:space="preserve">распоряжения администрации </w:t>
      </w:r>
      <w:proofErr w:type="spellStart"/>
      <w:r w:rsidR="0085653D">
        <w:rPr>
          <w:rFonts w:eastAsiaTheme="minorHAnsi"/>
          <w:sz w:val="28"/>
          <w:szCs w:val="28"/>
          <w:lang w:eastAsia="en-US"/>
        </w:rPr>
        <w:t>Асбестовского</w:t>
      </w:r>
      <w:proofErr w:type="spellEnd"/>
      <w:r w:rsidR="0085653D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A9171B">
        <w:rPr>
          <w:rFonts w:eastAsiaTheme="minorHAnsi"/>
          <w:sz w:val="28"/>
          <w:szCs w:val="28"/>
          <w:lang w:eastAsia="en-US"/>
        </w:rPr>
        <w:t xml:space="preserve">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предложения по их устранению, акт п</w:t>
      </w:r>
      <w:r w:rsidR="0085653D">
        <w:rPr>
          <w:rFonts w:eastAsiaTheme="minorHAnsi"/>
          <w:sz w:val="28"/>
          <w:szCs w:val="28"/>
          <w:lang w:eastAsia="en-US"/>
        </w:rPr>
        <w:t xml:space="preserve">одписывается членами комиссии. </w:t>
      </w:r>
      <w:r w:rsidRPr="00A9171B">
        <w:rPr>
          <w:rFonts w:eastAsiaTheme="minorHAnsi"/>
          <w:sz w:val="28"/>
          <w:szCs w:val="28"/>
          <w:lang w:eastAsia="en-US"/>
        </w:rPr>
        <w:t xml:space="preserve">С актом знакомятся должностные лица </w:t>
      </w:r>
      <w:r w:rsidR="00346632">
        <w:rPr>
          <w:rFonts w:eastAsiaTheme="minorHAnsi"/>
          <w:sz w:val="28"/>
          <w:szCs w:val="28"/>
          <w:lang w:eastAsia="en-US"/>
        </w:rPr>
        <w:t>Управления.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90. МФЦ, специалист МФЦ несут ответственность, установленную законодательством Российской Федерации: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за полноту передаваемых Уполномоченному органу, предоставляющему муниципальную услугу, заявлений о предоставлении муниципальной услуги </w:t>
      </w:r>
      <w:r w:rsidRPr="00A9171B">
        <w:rPr>
          <w:rFonts w:eastAsiaTheme="minorHAnsi"/>
          <w:sz w:val="28"/>
          <w:szCs w:val="28"/>
          <w:lang w:eastAsia="en-US"/>
        </w:rPr>
        <w:br/>
        <w:t>и их соответствие передаваемым заявителем в МФЦ сведениям, иных документов, принятых от заявителя;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за своевременную передачу Уполномоченному органу</w:t>
      </w:r>
      <w:r w:rsidR="00346632">
        <w:rPr>
          <w:rFonts w:eastAsiaTheme="minorHAnsi"/>
          <w:sz w:val="28"/>
          <w:szCs w:val="28"/>
          <w:lang w:eastAsia="en-US"/>
        </w:rPr>
        <w:t xml:space="preserve">, а именно </w:t>
      </w:r>
      <w:r w:rsidR="00346632">
        <w:rPr>
          <w:rFonts w:eastAsiaTheme="minorHAnsi"/>
          <w:sz w:val="28"/>
          <w:szCs w:val="28"/>
          <w:lang w:eastAsia="en-US"/>
        </w:rPr>
        <w:br/>
        <w:t>в Управление</w:t>
      </w:r>
      <w:r w:rsidRPr="00A9171B">
        <w:rPr>
          <w:rFonts w:eastAsiaTheme="minorHAnsi"/>
          <w:sz w:val="28"/>
          <w:szCs w:val="28"/>
          <w:lang w:eastAsia="en-US"/>
        </w:rPr>
        <w:t xml:space="preserve">, предоставляющему муниципальную услугу, заявлений </w:t>
      </w:r>
      <w:r w:rsidR="00346632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о предоставлении муниципальных услуг, иных сведений, документов и (или) информации, принятых от заявителей;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lastRenderedPageBreak/>
        <w:t>за соблюдение прав субъектов персональных данных, за соблюдение законодательства Российской Федерации, устанавл</w:t>
      </w:r>
      <w:r w:rsidR="0085653D">
        <w:rPr>
          <w:rFonts w:eastAsiaTheme="minorHAnsi"/>
          <w:sz w:val="28"/>
          <w:szCs w:val="28"/>
          <w:lang w:eastAsia="en-US"/>
        </w:rPr>
        <w:t xml:space="preserve">ивающего особенности обращения </w:t>
      </w:r>
      <w:r w:rsidRPr="00A9171B">
        <w:rPr>
          <w:rFonts w:eastAsiaTheme="minorHAnsi"/>
          <w:sz w:val="28"/>
          <w:szCs w:val="28"/>
          <w:lang w:eastAsia="en-US"/>
        </w:rPr>
        <w:t>с информацией, доступ к которой ограничен федеральным законом.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Ответственность должностных лиц органа, предоставляющего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91. Должностное лицо несет персональную ответственность за: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соблюдение установленного порядка приема документов;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принятие надлежащих мер по полной и всесторонней проверке представленных документов;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соблюдение сроков рассмотрения документов, соблюдение порядка выдачи документов;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учет выданных документов;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своевременное формирование, ведение и надлежащее хранение документов.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Положения, характеризующие требования к порядку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и формам контроля за предоставлением муниципальной услуги, в том числе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со стороны граждан, их объединений и организаций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92. Контроль за предоставлением муниципальной услуги осуществляется </w:t>
      </w:r>
      <w:r w:rsidR="0085653D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в форме контроля за соблюдением последовательности действий, определенных Административным регламентом по исполнению муниципальной услуги, </w:t>
      </w:r>
      <w:r w:rsidR="0085653D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и принятием решений должностными лицами путем проведения проверок соблюдения и исполнения должностными лицами </w:t>
      </w:r>
      <w:r w:rsidR="0085653D">
        <w:rPr>
          <w:rFonts w:eastAsiaTheme="minorHAnsi"/>
          <w:sz w:val="28"/>
          <w:szCs w:val="28"/>
          <w:lang w:eastAsia="en-US"/>
        </w:rPr>
        <w:t>Управления</w:t>
      </w:r>
      <w:r w:rsidRPr="00A9171B">
        <w:rPr>
          <w:rFonts w:eastAsiaTheme="minorHAnsi"/>
          <w:sz w:val="28"/>
          <w:szCs w:val="28"/>
          <w:lang w:eastAsia="en-US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93. Граждане, их объединения и организации для осуществления контроля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за предоставлением муниципальной услуги имеют </w:t>
      </w:r>
      <w:r w:rsidR="0085653D">
        <w:rPr>
          <w:rFonts w:eastAsiaTheme="minorHAnsi"/>
          <w:sz w:val="28"/>
          <w:szCs w:val="28"/>
          <w:lang w:eastAsia="en-US"/>
        </w:rPr>
        <w:t xml:space="preserve">право направлять индивидуальные </w:t>
      </w:r>
      <w:r w:rsidRPr="00A9171B">
        <w:rPr>
          <w:rFonts w:eastAsiaTheme="minorHAnsi"/>
          <w:sz w:val="28"/>
          <w:szCs w:val="28"/>
          <w:lang w:eastAsia="en-US"/>
        </w:rPr>
        <w:t xml:space="preserve">и коллективные обращения с предложениями </w:t>
      </w:r>
      <w:r w:rsidR="00346632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A9171B" w:rsidRPr="00A9171B" w:rsidRDefault="00A9171B" w:rsidP="00A91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94.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85653D">
        <w:rPr>
          <w:rFonts w:eastAsiaTheme="minorHAnsi"/>
          <w:sz w:val="28"/>
          <w:szCs w:val="28"/>
          <w:lang w:eastAsia="en-US"/>
        </w:rPr>
        <w:t xml:space="preserve">администрацию </w:t>
      </w:r>
      <w:proofErr w:type="spellStart"/>
      <w:r w:rsidR="0085653D">
        <w:rPr>
          <w:rFonts w:eastAsiaTheme="minorHAnsi"/>
          <w:sz w:val="28"/>
          <w:szCs w:val="28"/>
          <w:lang w:eastAsia="en-US"/>
        </w:rPr>
        <w:t>Асбестовского</w:t>
      </w:r>
      <w:proofErr w:type="spellEnd"/>
      <w:r w:rsidR="0085653D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A9171B">
        <w:rPr>
          <w:rFonts w:eastAsiaTheme="minorHAnsi"/>
          <w:sz w:val="28"/>
          <w:szCs w:val="28"/>
          <w:lang w:eastAsia="en-US"/>
        </w:rPr>
        <w:t>.</w:t>
      </w:r>
    </w:p>
    <w:p w:rsid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46632" w:rsidRDefault="00346632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46632" w:rsidRDefault="00346632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46632" w:rsidRPr="00A9171B" w:rsidRDefault="00346632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Раздел 5. Досудебный (внесудебный) порядок обжалования решений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и действий (бездействия) органа, предоставляющего муниципальную услугу,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="0034663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34663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муниципальных услуг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Информация для заинтересованных лиц об их праве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(далее – жалоба)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95. Заявитель вправе обжаловать решения и де</w:t>
      </w:r>
      <w:r w:rsidR="0085653D">
        <w:rPr>
          <w:rFonts w:eastAsiaTheme="minorHAnsi"/>
          <w:sz w:val="28"/>
          <w:szCs w:val="28"/>
          <w:lang w:eastAsia="en-US"/>
        </w:rPr>
        <w:t xml:space="preserve">йствия (бездействие), принятые </w:t>
      </w:r>
      <w:r w:rsidRPr="00A9171B">
        <w:rPr>
          <w:rFonts w:eastAsiaTheme="minorHAnsi"/>
          <w:sz w:val="28"/>
          <w:szCs w:val="28"/>
          <w:lang w:eastAsia="en-US"/>
        </w:rPr>
        <w:t>в ходе предоставления муниципальной услуги</w:t>
      </w:r>
      <w:r w:rsidR="00346632">
        <w:rPr>
          <w:rFonts w:eastAsiaTheme="minorHAnsi"/>
          <w:sz w:val="28"/>
          <w:szCs w:val="28"/>
          <w:lang w:eastAsia="en-US"/>
        </w:rPr>
        <w:t>,</w:t>
      </w:r>
      <w:r w:rsidRPr="00A9171B">
        <w:rPr>
          <w:rFonts w:eastAsiaTheme="minorHAnsi"/>
          <w:sz w:val="28"/>
          <w:szCs w:val="28"/>
          <w:lang w:eastAsia="en-US"/>
        </w:rPr>
        <w:t xml:space="preserve"> </w:t>
      </w:r>
      <w:r w:rsidR="00E83367">
        <w:rPr>
          <w:rFonts w:eastAsiaTheme="minorHAnsi"/>
          <w:sz w:val="28"/>
          <w:szCs w:val="28"/>
          <w:lang w:eastAsia="en-US"/>
        </w:rPr>
        <w:t>Управления</w:t>
      </w:r>
      <w:r w:rsidR="00346632">
        <w:rPr>
          <w:rFonts w:eastAsiaTheme="minorHAnsi"/>
          <w:sz w:val="28"/>
          <w:szCs w:val="28"/>
          <w:lang w:eastAsia="en-US"/>
        </w:rPr>
        <w:t>,</w:t>
      </w:r>
      <w:r w:rsidRPr="00A9171B">
        <w:rPr>
          <w:rFonts w:eastAsiaTheme="minorHAnsi"/>
          <w:sz w:val="28"/>
          <w:szCs w:val="28"/>
          <w:lang w:eastAsia="en-US"/>
        </w:rPr>
        <w:t xml:space="preserve"> предост</w:t>
      </w:r>
      <w:r w:rsidR="0085653D">
        <w:rPr>
          <w:rFonts w:eastAsiaTheme="minorHAnsi"/>
          <w:sz w:val="28"/>
          <w:szCs w:val="28"/>
          <w:lang w:eastAsia="en-US"/>
        </w:rPr>
        <w:t>авляющ</w:t>
      </w:r>
      <w:r w:rsidR="00346632">
        <w:rPr>
          <w:rFonts w:eastAsiaTheme="minorHAnsi"/>
          <w:sz w:val="28"/>
          <w:szCs w:val="28"/>
          <w:lang w:eastAsia="en-US"/>
        </w:rPr>
        <w:t>его</w:t>
      </w:r>
      <w:r w:rsidR="0085653D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9171B">
        <w:rPr>
          <w:rFonts w:eastAsiaTheme="minorHAnsi"/>
          <w:sz w:val="28"/>
          <w:szCs w:val="28"/>
          <w:lang w:eastAsia="en-US"/>
        </w:rPr>
        <w:t>его должностными лицами, а также решения и действия (бездействие) МФЦ, специалистов МФЦ в досудебном (внесудебном) порядке, в том числе в случаях, предусмотренных статьей 11.1 Федерального закона от 27.07.2010 № 210-ФЗ.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Органы государственной власти, организации и уполномоченные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 xml:space="preserve">на рассмотрение жалобы лица, которым может быть направлена жалоба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заявителя в досудебном (внесудебном) порядке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96. В случае обжалования решений и действий (бездействия) </w:t>
      </w:r>
      <w:r w:rsidR="00E83367">
        <w:rPr>
          <w:rFonts w:eastAsiaTheme="minorHAnsi"/>
          <w:sz w:val="28"/>
          <w:szCs w:val="28"/>
          <w:lang w:eastAsia="en-US"/>
        </w:rPr>
        <w:t>Управления</w:t>
      </w:r>
      <w:r w:rsidRPr="00A9171B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его должностных лиц </w:t>
      </w:r>
      <w:r w:rsidR="00E83367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и муниципальных служащих жалоба подается для рассмотрения </w:t>
      </w:r>
      <w:r w:rsidR="00E83367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в </w:t>
      </w:r>
      <w:r w:rsidR="00E83367">
        <w:rPr>
          <w:rFonts w:eastAsiaTheme="minorHAnsi"/>
          <w:sz w:val="28"/>
          <w:szCs w:val="28"/>
          <w:lang w:eastAsia="en-US"/>
        </w:rPr>
        <w:t xml:space="preserve">администрацию </w:t>
      </w:r>
      <w:proofErr w:type="spellStart"/>
      <w:r w:rsidR="00E83367">
        <w:rPr>
          <w:rFonts w:eastAsiaTheme="minorHAnsi"/>
          <w:sz w:val="28"/>
          <w:szCs w:val="28"/>
          <w:lang w:eastAsia="en-US"/>
        </w:rPr>
        <w:t>Асбестовского</w:t>
      </w:r>
      <w:proofErr w:type="spellEnd"/>
      <w:r w:rsidR="00E83367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A9171B">
        <w:rPr>
          <w:rFonts w:eastAsiaTheme="minorHAnsi"/>
          <w:sz w:val="28"/>
          <w:szCs w:val="28"/>
          <w:lang w:eastAsia="en-US"/>
        </w:rPr>
        <w:t xml:space="preserve"> в письменн</w:t>
      </w:r>
      <w:r w:rsidR="00E83367">
        <w:rPr>
          <w:rFonts w:eastAsiaTheme="minorHAnsi"/>
          <w:sz w:val="28"/>
          <w:szCs w:val="28"/>
          <w:lang w:eastAsia="en-US"/>
        </w:rPr>
        <w:t xml:space="preserve">ой форме </w:t>
      </w:r>
      <w:r w:rsidR="00346632">
        <w:rPr>
          <w:rFonts w:eastAsiaTheme="minorHAnsi"/>
          <w:sz w:val="28"/>
          <w:szCs w:val="28"/>
          <w:lang w:eastAsia="en-US"/>
        </w:rPr>
        <w:br/>
      </w:r>
      <w:r w:rsidR="00E83367">
        <w:rPr>
          <w:rFonts w:eastAsiaTheme="minorHAnsi"/>
          <w:sz w:val="28"/>
          <w:szCs w:val="28"/>
          <w:lang w:eastAsia="en-US"/>
        </w:rPr>
        <w:t xml:space="preserve">на бумажном носителе, </w:t>
      </w:r>
      <w:r w:rsidRPr="00A9171B">
        <w:rPr>
          <w:rFonts w:eastAsiaTheme="minorHAnsi"/>
          <w:sz w:val="28"/>
          <w:szCs w:val="28"/>
          <w:lang w:eastAsia="en-US"/>
        </w:rPr>
        <w:t xml:space="preserve">в том числе при личном приеме заявителя, в электронной форме, по почте или через МФЦ. 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Жалобу на решения и действия (бездействие) </w:t>
      </w:r>
      <w:r w:rsidR="00E83367">
        <w:rPr>
          <w:rFonts w:eastAsiaTheme="minorHAnsi"/>
          <w:sz w:val="28"/>
          <w:szCs w:val="28"/>
          <w:lang w:eastAsia="en-US"/>
        </w:rPr>
        <w:t>Управления</w:t>
      </w:r>
      <w:r w:rsidRPr="00A9171B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его должностных лиц </w:t>
      </w:r>
      <w:r w:rsidR="00E83367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и муниципальных служащих также возможно подать в органы прокуратуры </w:t>
      </w:r>
      <w:r w:rsidR="00E83367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97. В случае обжалования решений и действий (бездействия) МФЦ, специалиста МФЦ жалоба подается для рассмотрения в МФЦ в письменной форме на бумажном носителе, в том числе при личном приеме заявителя, </w:t>
      </w:r>
      <w:r w:rsidR="00E83367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в электронной форме или по почте. 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Жалобу на решения и действия (бездействие) МФЦ также возможно подать </w:t>
      </w:r>
      <w:r w:rsidRPr="00A9171B">
        <w:rPr>
          <w:rFonts w:eastAsiaTheme="minorHAnsi"/>
          <w:sz w:val="28"/>
          <w:szCs w:val="28"/>
          <w:lang w:eastAsia="en-US"/>
        </w:rPr>
        <w:br/>
        <w:t>в Министерство цифрового развития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A9171B" w:rsidRPr="00A9171B" w:rsidRDefault="00A9171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Способы информирования заявителей о порядке подачи и рассмотрения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жалобы, в том числе с использованием Единого портала</w:t>
      </w:r>
    </w:p>
    <w:p w:rsidR="00A9171B" w:rsidRPr="00A9171B" w:rsidRDefault="00A9171B" w:rsidP="00A9171B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98. </w:t>
      </w:r>
      <w:r w:rsidR="00E83367">
        <w:rPr>
          <w:rFonts w:eastAsiaTheme="minorHAnsi"/>
          <w:sz w:val="28"/>
          <w:szCs w:val="28"/>
          <w:lang w:eastAsia="en-US"/>
        </w:rPr>
        <w:t xml:space="preserve">Управление МФЦ, </w:t>
      </w:r>
      <w:r w:rsidRPr="00A9171B">
        <w:rPr>
          <w:rFonts w:eastAsiaTheme="minorHAnsi"/>
          <w:sz w:val="28"/>
          <w:szCs w:val="28"/>
          <w:lang w:eastAsia="en-US"/>
        </w:rPr>
        <w:t>а также учредитель МФЦ обеспечивают: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="00E83367">
        <w:rPr>
          <w:rFonts w:eastAsiaTheme="minorHAnsi"/>
          <w:sz w:val="28"/>
          <w:szCs w:val="28"/>
          <w:lang w:eastAsia="en-US"/>
        </w:rPr>
        <w:t>Управления</w:t>
      </w:r>
      <w:r w:rsidRPr="00A9171B">
        <w:rPr>
          <w:rFonts w:eastAsiaTheme="minorHAnsi"/>
          <w:sz w:val="28"/>
          <w:szCs w:val="28"/>
          <w:lang w:eastAsia="en-US"/>
        </w:rPr>
        <w:t>, предоставляющего муниципальную услугу, его должностных лиц и муниципальных служащих, решений и действий (без</w:t>
      </w:r>
      <w:r w:rsidR="00E83367">
        <w:rPr>
          <w:rFonts w:eastAsiaTheme="minorHAnsi"/>
          <w:sz w:val="28"/>
          <w:szCs w:val="28"/>
          <w:lang w:eastAsia="en-US"/>
        </w:rPr>
        <w:t xml:space="preserve">действия) МФЦ, его должностных </w:t>
      </w:r>
      <w:r w:rsidRPr="00A9171B">
        <w:rPr>
          <w:rFonts w:eastAsiaTheme="minorHAnsi"/>
          <w:sz w:val="28"/>
          <w:szCs w:val="28"/>
          <w:lang w:eastAsia="en-US"/>
        </w:rPr>
        <w:t>лиц и специалистов посредством размещения информации: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на официальных сайтах органов, предоставляющих муниципальные услуги, МФЦ (</w:t>
      </w:r>
      <w:hyperlink r:id="rId11" w:history="1">
        <w:r w:rsidRPr="00A9171B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A9171B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://</w:t>
        </w:r>
        <w:r w:rsidRPr="00A9171B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mfc</w:t>
        </w:r>
        <w:r w:rsidRPr="00A9171B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66.</w:t>
        </w:r>
        <w:r w:rsidRPr="00A9171B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ru</w:t>
        </w:r>
        <w:r w:rsidRPr="00A9171B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A9171B">
        <w:rPr>
          <w:rFonts w:eastAsiaTheme="minorHAnsi"/>
          <w:sz w:val="28"/>
          <w:szCs w:val="28"/>
          <w:lang w:eastAsia="en-US"/>
        </w:rPr>
        <w:t>) и учредителя МФЦ (</w:t>
      </w:r>
      <w:hyperlink r:id="rId12" w:history="1">
        <w:r w:rsidRPr="00A9171B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A9171B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://</w:t>
        </w:r>
        <w:r w:rsidRPr="00A9171B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dis</w:t>
        </w:r>
        <w:r w:rsidRPr="00A9171B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.</w:t>
        </w:r>
        <w:r w:rsidRPr="00A9171B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midural</w:t>
        </w:r>
        <w:r w:rsidRPr="00A9171B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.</w:t>
        </w:r>
        <w:r w:rsidRPr="00A9171B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ru</w:t>
        </w:r>
        <w:r w:rsidRPr="00A9171B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A9171B">
        <w:rPr>
          <w:rFonts w:eastAsiaTheme="minorHAnsi"/>
          <w:sz w:val="28"/>
          <w:szCs w:val="28"/>
          <w:lang w:eastAsia="en-US"/>
        </w:rPr>
        <w:t>);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A9171B" w:rsidRPr="00A9171B" w:rsidRDefault="00A9171B" w:rsidP="00A9171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="00E83367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 xml:space="preserve">и действий (бездействия) </w:t>
      </w:r>
      <w:r w:rsidR="00E83367">
        <w:rPr>
          <w:rFonts w:eastAsiaTheme="minorHAnsi"/>
          <w:sz w:val="28"/>
          <w:szCs w:val="28"/>
          <w:lang w:eastAsia="en-US"/>
        </w:rPr>
        <w:t>Управления</w:t>
      </w:r>
      <w:r w:rsidRPr="00A9171B">
        <w:rPr>
          <w:rFonts w:eastAsiaTheme="minorHAnsi"/>
          <w:sz w:val="28"/>
          <w:szCs w:val="28"/>
          <w:lang w:eastAsia="en-US"/>
        </w:rPr>
        <w:t>, предоставляющего муниципальную услугу, его должностных лиц и муниципальных служащих, решений и действий (без</w:t>
      </w:r>
      <w:r w:rsidR="00E83367">
        <w:rPr>
          <w:rFonts w:eastAsiaTheme="minorHAnsi"/>
          <w:sz w:val="28"/>
          <w:szCs w:val="28"/>
          <w:lang w:eastAsia="en-US"/>
        </w:rPr>
        <w:t xml:space="preserve">действия) МФЦ, его должностных </w:t>
      </w:r>
      <w:r w:rsidRPr="00A9171B">
        <w:rPr>
          <w:rFonts w:eastAsiaTheme="minorHAnsi"/>
          <w:sz w:val="28"/>
          <w:szCs w:val="28"/>
          <w:lang w:eastAsia="en-US"/>
        </w:rPr>
        <w:t xml:space="preserve">лиц и специалистов, в том числе </w:t>
      </w:r>
      <w:r w:rsidR="00346632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по телефону, электронной почте, при личном приеме.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171B">
        <w:rPr>
          <w:rFonts w:eastAsiaTheme="minorHAnsi"/>
          <w:b/>
          <w:bCs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br/>
        <w:t>и муниципальных гражданских служащих, а также решений и действий (бездействия) многофункционального центра предоставления государственных и</w:t>
      </w:r>
      <w:r w:rsidRPr="00A9171B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Pr="00A9171B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A9171B">
        <w:rPr>
          <w:rFonts w:eastAsiaTheme="minorHAnsi"/>
          <w:b/>
          <w:bCs/>
          <w:sz w:val="28"/>
          <w:szCs w:val="28"/>
          <w:lang w:eastAsia="en-US"/>
        </w:rPr>
        <w:t>муниципальных услуг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171B" w:rsidRPr="00A9171B" w:rsidRDefault="00A9171B" w:rsidP="00A9171B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99. Порядок досудебного (внесудебного) обжалования решений и действий (бездействия) </w:t>
      </w:r>
      <w:r w:rsidR="00E83367">
        <w:rPr>
          <w:rFonts w:eastAsiaTheme="minorHAnsi"/>
          <w:sz w:val="28"/>
          <w:szCs w:val="28"/>
          <w:lang w:eastAsia="en-US"/>
        </w:rPr>
        <w:t xml:space="preserve">Управления, </w:t>
      </w:r>
      <w:r w:rsidRPr="00A9171B">
        <w:rPr>
          <w:rFonts w:eastAsiaTheme="minorHAnsi"/>
          <w:sz w:val="28"/>
          <w:szCs w:val="28"/>
          <w:lang w:eastAsia="en-US"/>
        </w:rPr>
        <w:t xml:space="preserve">его должностных лиц и муниципальных служащих, </w:t>
      </w:r>
      <w:r w:rsidR="00E83367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а также решений и действий (бездействия) МФЦ, специалистов МФЦ регулируется:</w:t>
      </w:r>
    </w:p>
    <w:p w:rsidR="00A9171B" w:rsidRPr="00A9171B" w:rsidRDefault="00A9171B" w:rsidP="00E83367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статьями 11.1-11.3 Федерального закона от 27 июля 2010 года № 210-ФЗ </w:t>
      </w:r>
      <w:r w:rsidRPr="00A9171B">
        <w:rPr>
          <w:rFonts w:eastAsiaTheme="minorHAnsi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A9171B" w:rsidRDefault="00A9171B" w:rsidP="00E83367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>постановлением Правительства Свердловской области от 22.11.2018</w:t>
      </w:r>
      <w:r w:rsidRPr="00A9171B">
        <w:rPr>
          <w:rFonts w:eastAsiaTheme="minorHAnsi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</w:t>
      </w:r>
      <w:r w:rsidRPr="00A9171B">
        <w:rPr>
          <w:rFonts w:eastAsiaTheme="minorHAnsi"/>
          <w:sz w:val="28"/>
          <w:szCs w:val="28"/>
          <w:lang w:eastAsia="en-US"/>
        </w:rPr>
        <w:br/>
        <w:t>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A9171B" w:rsidRPr="00E83367" w:rsidRDefault="00E83367" w:rsidP="00E83367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Pr="00E83367">
        <w:rPr>
          <w:rFonts w:ascii="Liberation Serif" w:hAnsi="Liberation Serif" w:cs="Liberation Serif"/>
          <w:sz w:val="28"/>
          <w:szCs w:val="28"/>
        </w:rPr>
        <w:t>остановление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E83367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proofErr w:type="spellStart"/>
      <w:r w:rsidRPr="00E83367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Pr="00E83367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83367">
        <w:rPr>
          <w:rFonts w:ascii="Liberation Serif" w:hAnsi="Liberation Serif" w:cs="Liberation Serif"/>
          <w:sz w:val="28"/>
          <w:szCs w:val="28"/>
        </w:rPr>
        <w:t xml:space="preserve">от 13.12.2018 № 626-ПА «Об утверждении положения об особенностях подачи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83367">
        <w:rPr>
          <w:rFonts w:ascii="Liberation Serif" w:hAnsi="Liberation Serif" w:cs="Liberation Serif"/>
          <w:sz w:val="28"/>
          <w:szCs w:val="28"/>
        </w:rPr>
        <w:t xml:space="preserve">и рассмотрения жалоб на решения и действия (бездействие) органов местного самоуправления </w:t>
      </w:r>
      <w:proofErr w:type="spellStart"/>
      <w:r w:rsidRPr="00E83367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Pr="00E83367">
        <w:rPr>
          <w:rFonts w:ascii="Liberation Serif" w:hAnsi="Liberation Serif" w:cs="Liberation Serif"/>
          <w:sz w:val="28"/>
          <w:szCs w:val="28"/>
        </w:rPr>
        <w:t xml:space="preserve"> городского округа, предоставляющих муниципальные услуги, их должностных лиц</w:t>
      </w:r>
      <w:r w:rsidR="00346632">
        <w:rPr>
          <w:rFonts w:ascii="Liberation Serif" w:hAnsi="Liberation Serif" w:cs="Liberation Serif"/>
          <w:sz w:val="28"/>
          <w:szCs w:val="28"/>
        </w:rPr>
        <w:t xml:space="preserve"> и</w:t>
      </w:r>
      <w:r w:rsidRPr="00E83367">
        <w:rPr>
          <w:rFonts w:ascii="Liberation Serif" w:hAnsi="Liberation Serif" w:cs="Liberation Serif"/>
          <w:sz w:val="28"/>
          <w:szCs w:val="28"/>
        </w:rPr>
        <w:t xml:space="preserve"> муниципальных служащих органов местного самоуправления </w:t>
      </w:r>
      <w:proofErr w:type="spellStart"/>
      <w:r w:rsidRPr="00E83367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Pr="00E83367">
        <w:rPr>
          <w:rFonts w:ascii="Liberation Serif" w:hAnsi="Liberation Serif" w:cs="Liberation Serif"/>
          <w:sz w:val="28"/>
          <w:szCs w:val="28"/>
        </w:rPr>
        <w:t xml:space="preserve"> городского округа, муниципальных учреждений, предоставляющих муниципаль</w:t>
      </w:r>
      <w:r w:rsidR="00346632">
        <w:rPr>
          <w:rFonts w:ascii="Liberation Serif" w:hAnsi="Liberation Serif" w:cs="Liberation Serif"/>
          <w:sz w:val="28"/>
          <w:szCs w:val="28"/>
        </w:rPr>
        <w:t xml:space="preserve">ные услуги, а также на решения </w:t>
      </w:r>
      <w:r w:rsidRPr="00E83367">
        <w:rPr>
          <w:rFonts w:ascii="Liberation Serif" w:hAnsi="Liberation Serif" w:cs="Liberation Serif"/>
          <w:sz w:val="28"/>
          <w:szCs w:val="28"/>
        </w:rPr>
        <w:t>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A9171B" w:rsidRPr="00A9171B" w:rsidRDefault="00A9171B" w:rsidP="00A9171B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9171B">
        <w:rPr>
          <w:rFonts w:eastAsiaTheme="minorHAnsi"/>
          <w:sz w:val="28"/>
          <w:szCs w:val="28"/>
          <w:lang w:eastAsia="en-US"/>
        </w:rPr>
        <w:t xml:space="preserve">100. Полная информация о порядке подачи и </w:t>
      </w:r>
      <w:r w:rsidR="00E83367">
        <w:rPr>
          <w:rFonts w:eastAsiaTheme="minorHAnsi"/>
          <w:sz w:val="28"/>
          <w:szCs w:val="28"/>
          <w:lang w:eastAsia="en-US"/>
        </w:rPr>
        <w:t xml:space="preserve">рассмотрения жалобы </w:t>
      </w:r>
      <w:r w:rsidR="00346632">
        <w:rPr>
          <w:rFonts w:eastAsiaTheme="minorHAnsi"/>
          <w:sz w:val="28"/>
          <w:szCs w:val="28"/>
          <w:lang w:eastAsia="en-US"/>
        </w:rPr>
        <w:br/>
      </w:r>
      <w:r w:rsidR="00E83367">
        <w:rPr>
          <w:rFonts w:eastAsiaTheme="minorHAnsi"/>
          <w:sz w:val="28"/>
          <w:szCs w:val="28"/>
          <w:lang w:eastAsia="en-US"/>
        </w:rPr>
        <w:t xml:space="preserve">на решения </w:t>
      </w:r>
      <w:r w:rsidRPr="00A9171B">
        <w:rPr>
          <w:rFonts w:eastAsiaTheme="minorHAnsi"/>
          <w:sz w:val="28"/>
          <w:szCs w:val="28"/>
          <w:lang w:eastAsia="en-US"/>
        </w:rPr>
        <w:t xml:space="preserve">и действия (бездействие) </w:t>
      </w:r>
      <w:r w:rsidR="00E83367">
        <w:rPr>
          <w:rFonts w:eastAsiaTheme="minorHAnsi"/>
          <w:sz w:val="28"/>
          <w:szCs w:val="28"/>
          <w:lang w:eastAsia="en-US"/>
        </w:rPr>
        <w:t>Управления</w:t>
      </w:r>
      <w:r w:rsidRPr="00A9171B">
        <w:rPr>
          <w:rFonts w:eastAsiaTheme="minorHAnsi"/>
          <w:sz w:val="28"/>
          <w:szCs w:val="28"/>
          <w:lang w:eastAsia="en-US"/>
        </w:rPr>
        <w:t>, предоставляющего муниципальн</w:t>
      </w:r>
      <w:r w:rsidR="00E83367">
        <w:rPr>
          <w:rFonts w:eastAsiaTheme="minorHAnsi"/>
          <w:sz w:val="28"/>
          <w:szCs w:val="28"/>
          <w:lang w:eastAsia="en-US"/>
        </w:rPr>
        <w:t xml:space="preserve">ую услугу, его должностных лиц </w:t>
      </w:r>
      <w:r w:rsidRPr="00A9171B">
        <w:rPr>
          <w:rFonts w:eastAsiaTheme="minorHAnsi"/>
          <w:sz w:val="28"/>
          <w:szCs w:val="28"/>
          <w:lang w:eastAsia="en-US"/>
        </w:rPr>
        <w:t xml:space="preserve">и муниципальных служащих, </w:t>
      </w:r>
      <w:r w:rsidR="00E83367">
        <w:rPr>
          <w:rFonts w:eastAsiaTheme="minorHAnsi"/>
          <w:sz w:val="28"/>
          <w:szCs w:val="28"/>
          <w:lang w:eastAsia="en-US"/>
        </w:rPr>
        <w:br/>
      </w:r>
      <w:r w:rsidRPr="00A9171B">
        <w:rPr>
          <w:rFonts w:eastAsiaTheme="minorHAnsi"/>
          <w:sz w:val="28"/>
          <w:szCs w:val="28"/>
          <w:lang w:eastAsia="en-US"/>
        </w:rPr>
        <w:t>а также решения и действия (бездействие) МФЦ, специалистов МФЦ размещена на Едином портале в разделе «Дополнительная информация» соответствующей муниципальной услуги</w:t>
      </w:r>
      <w:r w:rsidR="00E83367" w:rsidRPr="00E833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8336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E83367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E83367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r w:rsidR="00E83367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www</w:t>
      </w:r>
      <w:r w:rsidR="00E83367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E83367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gosusludi</w:t>
      </w:r>
      <w:proofErr w:type="spellEnd"/>
      <w:r w:rsidR="00E83367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E83367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ru</w:t>
      </w:r>
      <w:proofErr w:type="spellEnd"/>
      <w:r w:rsidR="00E8336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</w:p>
    <w:p w:rsidR="00A9171B" w:rsidRDefault="00A9171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22FB" w:rsidRPr="00A9171B" w:rsidRDefault="005A22FB" w:rsidP="00A917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9171B" w:rsidRPr="005A22FB" w:rsidRDefault="00A9171B" w:rsidP="00A9171B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6"/>
          <w:szCs w:val="26"/>
          <w:lang w:eastAsia="en-US"/>
        </w:rPr>
      </w:pPr>
      <w:r w:rsidRPr="005A22FB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A9171B" w:rsidRPr="005A22FB" w:rsidRDefault="00856600" w:rsidP="00A9171B">
      <w:pPr>
        <w:autoSpaceDE w:val="0"/>
        <w:autoSpaceDN w:val="0"/>
        <w:adjustRightInd w:val="0"/>
        <w:ind w:left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="00A9171B" w:rsidRPr="005A22FB">
        <w:rPr>
          <w:rFonts w:eastAsiaTheme="minorHAnsi"/>
          <w:sz w:val="26"/>
          <w:szCs w:val="26"/>
          <w:lang w:eastAsia="en-US"/>
        </w:rPr>
        <w:t>административному регламенту предоставления муниципальной услуги</w:t>
      </w:r>
    </w:p>
    <w:p w:rsidR="00A9171B" w:rsidRPr="005A22FB" w:rsidRDefault="00A9171B" w:rsidP="00A9171B">
      <w:pPr>
        <w:autoSpaceDE w:val="0"/>
        <w:autoSpaceDN w:val="0"/>
        <w:adjustRightInd w:val="0"/>
        <w:ind w:left="5387"/>
        <w:rPr>
          <w:rFonts w:eastAsiaTheme="minorHAnsi"/>
          <w:sz w:val="26"/>
          <w:szCs w:val="26"/>
          <w:lang w:eastAsia="en-US"/>
        </w:rPr>
      </w:pPr>
      <w:r w:rsidRPr="005A22FB">
        <w:rPr>
          <w:rFonts w:eastAsiaTheme="minorHAnsi"/>
          <w:sz w:val="26"/>
          <w:szCs w:val="26"/>
          <w:lang w:eastAsia="en-US"/>
        </w:rPr>
        <w:t xml:space="preserve">«Прием исполнительной документации для ведения сводного плана наземных </w:t>
      </w:r>
      <w:r w:rsidRPr="005A22FB">
        <w:rPr>
          <w:rFonts w:eastAsiaTheme="minorHAnsi"/>
          <w:sz w:val="26"/>
          <w:szCs w:val="26"/>
          <w:lang w:eastAsia="en-US"/>
        </w:rPr>
        <w:br/>
        <w:t xml:space="preserve">и подземных коммуникаций </w:t>
      </w:r>
      <w:r w:rsidRPr="005A22FB">
        <w:rPr>
          <w:rFonts w:eastAsiaTheme="minorHAnsi"/>
          <w:sz w:val="26"/>
          <w:szCs w:val="26"/>
          <w:lang w:eastAsia="en-US"/>
        </w:rPr>
        <w:br/>
        <w:t>и сооружений»</w:t>
      </w: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171B" w:rsidRPr="00A9171B" w:rsidRDefault="00A9171B" w:rsidP="00A9171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93316" w:rsidRPr="00993316" w:rsidRDefault="00993316" w:rsidP="009933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93316">
        <w:rPr>
          <w:rFonts w:eastAsiaTheme="minorHAnsi"/>
          <w:b/>
          <w:bCs/>
          <w:sz w:val="26"/>
          <w:szCs w:val="26"/>
          <w:lang w:eastAsia="en-US"/>
        </w:rPr>
        <w:t>ФОРМА</w:t>
      </w:r>
    </w:p>
    <w:p w:rsidR="00993316" w:rsidRPr="00993316" w:rsidRDefault="00993316" w:rsidP="009933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93316">
        <w:rPr>
          <w:rFonts w:eastAsiaTheme="minorHAnsi"/>
          <w:b/>
          <w:bCs/>
          <w:sz w:val="26"/>
          <w:szCs w:val="26"/>
          <w:lang w:eastAsia="en-US"/>
        </w:rPr>
        <w:t>заявления о приеме исполнительной документации для ведения сводного плана наземных и подземных коммуникаций и сооружений</w:t>
      </w:r>
    </w:p>
    <w:p w:rsidR="00993316" w:rsidRPr="00993316" w:rsidRDefault="00993316" w:rsidP="0099331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0752" w:type="dxa"/>
        <w:tblInd w:w="-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665"/>
        <w:gridCol w:w="2693"/>
        <w:gridCol w:w="709"/>
        <w:gridCol w:w="1783"/>
        <w:gridCol w:w="910"/>
        <w:gridCol w:w="709"/>
        <w:gridCol w:w="1062"/>
        <w:gridCol w:w="1778"/>
        <w:gridCol w:w="40"/>
      </w:tblGrid>
      <w:tr w:rsidR="00993316" w:rsidRPr="00993316" w:rsidTr="009933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Заявление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083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2.1.</w:t>
            </w:r>
          </w:p>
        </w:tc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93316" w:rsidRPr="00993316" w:rsidRDefault="00993316">
            <w:pPr>
              <w:tabs>
                <w:tab w:val="left" w:pos="11928"/>
              </w:tabs>
              <w:autoSpaceDE w:val="0"/>
              <w:autoSpaceDN w:val="0"/>
              <w:adjustRightInd w:val="0"/>
              <w:ind w:right="624"/>
              <w:jc w:val="both"/>
              <w:rPr>
                <w:rFonts w:eastAsiaTheme="minorHAnsi"/>
                <w:lang w:eastAsia="en-US"/>
              </w:rPr>
            </w:pPr>
            <w:r w:rsidRPr="00993316">
              <w:rPr>
                <w:rFonts w:eastAsiaTheme="minorHAnsi"/>
                <w:lang w:eastAsia="en-US"/>
              </w:rPr>
              <w:t xml:space="preserve">__________________________________________________________________________ </w:t>
            </w:r>
            <w:r w:rsidRPr="00993316">
              <w:rPr>
                <w:rFonts w:eastAsiaTheme="minorHAnsi"/>
                <w:i/>
                <w:iCs/>
                <w:lang w:eastAsia="en-US"/>
              </w:rPr>
              <w:t>(указывается наименование органа местного самоуправления муниципального образования или подведомственное ему учреждение, уполномоченное на прием исполнительной документации для ведения сводного плана наземных и подземных коммуникаций и сооружений)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93316" w:rsidRPr="00993316" w:rsidTr="00993316">
        <w:trPr>
          <w:trHeight w:val="21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(</w:t>
            </w:r>
            <w:r w:rsidRPr="00993316">
              <w:rPr>
                <w:rFonts w:eastAsiaTheme="minorHAnsi"/>
                <w:lang w:eastAsia="en-US"/>
              </w:rPr>
              <w:t>далее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–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Уполномоченный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орган</w:t>
            </w:r>
            <w:r w:rsidRPr="00993316"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77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 w:rsidP="00993316">
            <w:pPr>
              <w:autoSpaceDE w:val="0"/>
              <w:autoSpaceDN w:val="0"/>
              <w:adjustRightInd w:val="0"/>
              <w:ind w:right="-10"/>
              <w:rPr>
                <w:rFonts w:eastAsiaTheme="minorHAnsi"/>
                <w:lang w:eastAsia="en-US"/>
              </w:rPr>
            </w:pPr>
            <w:r w:rsidRPr="00993316">
              <w:rPr>
                <w:rFonts w:eastAsiaTheme="minorHAnsi"/>
                <w:lang w:eastAsia="en-US"/>
              </w:rPr>
              <w:t xml:space="preserve">Прошу предоставить муниципальную услугу «Прием исполнительной документации для ведения сводного плана наземных и подземных коммуникаций и сооружений» 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93316" w:rsidRPr="00993316" w:rsidTr="00993316">
        <w:trPr>
          <w:trHeight w:val="1247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4.1.</w:t>
            </w:r>
          </w:p>
        </w:tc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Наименование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объекта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строительства</w:t>
            </w:r>
            <w:r w:rsidRPr="00993316">
              <w:rPr>
                <w:rFonts w:eastAsiaTheme="minorHAnsi"/>
                <w:lang w:val="en-US" w:eastAsia="en-US"/>
              </w:rPr>
              <w:t xml:space="preserve"> (</w:t>
            </w:r>
            <w:r w:rsidRPr="00993316">
              <w:rPr>
                <w:rFonts w:eastAsiaTheme="minorHAnsi"/>
                <w:lang w:eastAsia="en-US"/>
              </w:rPr>
              <w:t>реконструкции</w:t>
            </w:r>
            <w:r w:rsidRPr="00993316">
              <w:rPr>
                <w:rFonts w:eastAsiaTheme="minorHAnsi"/>
                <w:lang w:val="en-US" w:eastAsia="en-US"/>
              </w:rPr>
              <w:t>):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24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4.2.</w:t>
            </w:r>
          </w:p>
        </w:tc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Адрес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объекта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строительства</w:t>
            </w:r>
            <w:r w:rsidRPr="00993316">
              <w:rPr>
                <w:rFonts w:eastAsiaTheme="minorHAnsi"/>
                <w:lang w:val="en-US" w:eastAsia="en-US"/>
              </w:rPr>
              <w:t xml:space="preserve"> (</w:t>
            </w:r>
            <w:r w:rsidRPr="00993316">
              <w:rPr>
                <w:rFonts w:eastAsiaTheme="minorHAnsi"/>
                <w:lang w:eastAsia="en-US"/>
              </w:rPr>
              <w:t>реконструкции</w:t>
            </w:r>
            <w:r w:rsidRPr="00993316">
              <w:rPr>
                <w:rFonts w:eastAsiaTheme="minorHAnsi"/>
                <w:lang w:val="en-US" w:eastAsia="en-US"/>
              </w:rPr>
              <w:t>):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22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Заявление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представляется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24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заявителем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2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представителем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заявителя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6</w:t>
            </w: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Сведения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о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заявителе</w:t>
            </w:r>
            <w:r w:rsidRPr="00993316">
              <w:rPr>
                <w:rFonts w:eastAsiaTheme="minorHAnsi"/>
                <w:lang w:val="en-US" w:eastAsia="en-US"/>
              </w:rPr>
              <w:t xml:space="preserve"> (</w:t>
            </w:r>
            <w:r w:rsidRPr="00993316">
              <w:rPr>
                <w:rFonts w:eastAsiaTheme="minorHAnsi"/>
                <w:lang w:eastAsia="en-US"/>
              </w:rPr>
              <w:t>представителе</w:t>
            </w:r>
            <w:r w:rsidRPr="00993316">
              <w:rPr>
                <w:rFonts w:eastAsiaTheme="minorHAnsi"/>
                <w:lang w:val="en-US" w:eastAsia="en-US"/>
              </w:rPr>
              <w:t>):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физическое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лицо</w:t>
            </w:r>
            <w:r w:rsidRPr="00993316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фамилия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имя</w:t>
            </w:r>
            <w:r w:rsidRPr="00993316">
              <w:rPr>
                <w:rFonts w:eastAsiaTheme="minorHAnsi"/>
                <w:lang w:val="en-US" w:eastAsia="en-US"/>
              </w:rPr>
              <w:t xml:space="preserve"> (</w:t>
            </w:r>
            <w:r w:rsidRPr="00993316">
              <w:rPr>
                <w:rFonts w:eastAsiaTheme="minorHAnsi"/>
                <w:lang w:eastAsia="en-US"/>
              </w:rPr>
              <w:t>полностью</w:t>
            </w:r>
            <w:r w:rsidRPr="00993316"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отчество</w:t>
            </w:r>
            <w:r w:rsidRPr="00993316">
              <w:rPr>
                <w:rFonts w:eastAsiaTheme="minorHAnsi"/>
                <w:lang w:val="en-US" w:eastAsia="en-US"/>
              </w:rPr>
              <w:t xml:space="preserve"> (</w:t>
            </w:r>
            <w:r w:rsidRPr="00993316">
              <w:rPr>
                <w:rFonts w:eastAsiaTheme="minorHAnsi"/>
                <w:lang w:eastAsia="en-US"/>
              </w:rPr>
              <w:t>полностью</w:t>
            </w:r>
            <w:r w:rsidRPr="00993316"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документ</w:t>
            </w:r>
            <w:r w:rsidRPr="00993316">
              <w:rPr>
                <w:rFonts w:eastAsiaTheme="minorHAnsi"/>
                <w:lang w:val="en-US" w:eastAsia="en-US"/>
              </w:rPr>
              <w:t xml:space="preserve">, </w:t>
            </w:r>
            <w:r w:rsidRPr="00993316">
              <w:rPr>
                <w:rFonts w:eastAsiaTheme="minorHAnsi"/>
                <w:lang w:eastAsia="en-US"/>
              </w:rPr>
              <w:t>удостоверяющий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личность</w:t>
            </w:r>
            <w:r w:rsidRPr="00993316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вид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серия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кем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выдан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код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подразделения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дата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выдачи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58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 xml:space="preserve">«___» _____ _____ </w:t>
            </w:r>
            <w:r w:rsidRPr="00993316">
              <w:rPr>
                <w:rFonts w:eastAsiaTheme="minorHAnsi"/>
                <w:lang w:eastAsia="en-US"/>
              </w:rPr>
              <w:t>г</w:t>
            </w:r>
            <w:r w:rsidRPr="00993316"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адрес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места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жительства</w:t>
            </w:r>
            <w:r w:rsidRPr="00993316">
              <w:rPr>
                <w:rFonts w:eastAsiaTheme="minorHAnsi"/>
                <w:lang w:val="en-US" w:eastAsia="en-US"/>
              </w:rPr>
              <w:t xml:space="preserve"> (</w:t>
            </w:r>
            <w:r w:rsidRPr="00993316">
              <w:rPr>
                <w:rFonts w:eastAsiaTheme="minorHAnsi"/>
                <w:lang w:eastAsia="en-US"/>
              </w:rPr>
              <w:t>регистрации</w:t>
            </w:r>
            <w:r w:rsidRPr="00993316"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телефон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для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связи</w:t>
            </w: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адрес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электронной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почты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546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316">
              <w:rPr>
                <w:rFonts w:eastAsiaTheme="minorHAnsi"/>
                <w:lang w:eastAsia="en-US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93316" w:rsidRPr="00993316" w:rsidTr="00993316">
        <w:trPr>
          <w:trHeight w:val="46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93316" w:rsidRPr="00993316" w:rsidTr="00993316">
        <w:trPr>
          <w:trHeight w:val="32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юридическое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лицо</w:t>
            </w:r>
            <w:r w:rsidRPr="00993316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44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полное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наименование</w:t>
            </w:r>
            <w:r w:rsidRPr="00993316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6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51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7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юридический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и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почтовый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телефон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для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связи</w:t>
            </w: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адрес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электронной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почты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67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316">
              <w:rPr>
                <w:rFonts w:eastAsiaTheme="minorHAnsi"/>
                <w:lang w:eastAsia="en-US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7</w:t>
            </w: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316">
              <w:rPr>
                <w:rFonts w:eastAsiaTheme="minorHAnsi"/>
                <w:lang w:eastAsia="en-US"/>
              </w:rPr>
              <w:t>Прошу Уполномоченный орган направить решение о приеме исполнительной документации для ведения сводного плана наземных и подземных коммуникаций и сооружений, либо решение об отказе в приеме исполнительной документации для ведения сводного плана наземных и подземных коммуникаций и сооружений: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93316" w:rsidRPr="00993316" w:rsidTr="00993316">
        <w:trPr>
          <w:trHeight w:val="1312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почтовым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отправлением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в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МФЦ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на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адрес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электронной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почты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8</w:t>
            </w: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316">
              <w:rPr>
                <w:rFonts w:eastAsiaTheme="minorHAnsi"/>
                <w:lang w:eastAsia="en-US"/>
              </w:rPr>
              <w:t>Исполнительная документация, прилагаемая к заявлению:</w:t>
            </w:r>
          </w:p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316">
              <w:rPr>
                <w:rFonts w:eastAsiaTheme="minorHAnsi"/>
                <w:i/>
                <w:iCs/>
                <w:lang w:eastAsia="en-US"/>
              </w:rPr>
              <w:t xml:space="preserve">(в случае направления </w:t>
            </w:r>
            <w:r w:rsidRPr="00993316">
              <w:rPr>
                <w:rFonts w:eastAsiaTheme="minorHAnsi"/>
                <w:i/>
                <w:iCs/>
                <w:lang w:val="en-US" w:eastAsia="en-US"/>
              </w:rPr>
              <w:t>ZIP</w:t>
            </w:r>
            <w:r w:rsidRPr="00993316">
              <w:rPr>
                <w:rFonts w:eastAsiaTheme="minorHAnsi"/>
                <w:i/>
                <w:iCs/>
                <w:lang w:eastAsia="en-US"/>
              </w:rPr>
              <w:t>-архива описывается перечень файлов, входящих в состав такого архива)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93316" w:rsidRPr="00993316" w:rsidTr="00993316">
        <w:trPr>
          <w:trHeight w:val="6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наименование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документа</w:t>
            </w:r>
            <w:r w:rsidRPr="00993316">
              <w:rPr>
                <w:rFonts w:eastAsiaTheme="minorHAnsi"/>
                <w:lang w:val="en-US" w:eastAsia="en-US"/>
              </w:rPr>
              <w:t xml:space="preserve"> (</w:t>
            </w:r>
            <w:r w:rsidRPr="00993316">
              <w:rPr>
                <w:rFonts w:eastAsiaTheme="minorHAnsi"/>
                <w:lang w:eastAsia="en-US"/>
              </w:rPr>
              <w:t>файла</w:t>
            </w:r>
            <w:r w:rsidRPr="00993316"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формат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документа</w:t>
            </w:r>
            <w:r w:rsidRPr="00993316">
              <w:rPr>
                <w:rFonts w:eastAsiaTheme="minorHAnsi"/>
                <w:lang w:val="en-US" w:eastAsia="en-US"/>
              </w:rPr>
              <w:t xml:space="preserve"> (</w:t>
            </w:r>
            <w:r w:rsidRPr="00993316">
              <w:rPr>
                <w:rFonts w:eastAsiaTheme="minorHAnsi"/>
                <w:lang w:eastAsia="en-US"/>
              </w:rPr>
              <w:t>файла</w:t>
            </w:r>
            <w:r w:rsidRPr="00993316"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9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Количество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приложенных</w:t>
            </w:r>
            <w:r w:rsidRPr="00993316">
              <w:rPr>
                <w:rFonts w:eastAsiaTheme="minorHAnsi"/>
                <w:lang w:val="en-US" w:eastAsia="en-US"/>
              </w:rPr>
              <w:t xml:space="preserve"> </w:t>
            </w:r>
            <w:r w:rsidRPr="00993316">
              <w:rPr>
                <w:rFonts w:eastAsiaTheme="minorHAnsi"/>
                <w:lang w:eastAsia="en-US"/>
              </w:rPr>
              <w:t>документов</w:t>
            </w:r>
            <w:r w:rsidRPr="00993316">
              <w:rPr>
                <w:rFonts w:eastAsiaTheme="minorHAnsi"/>
                <w:lang w:val="en-US" w:eastAsia="en-US"/>
              </w:rPr>
              <w:t xml:space="preserve"> (</w:t>
            </w:r>
            <w:r w:rsidRPr="00993316">
              <w:rPr>
                <w:rFonts w:eastAsiaTheme="minorHAnsi"/>
                <w:lang w:eastAsia="en-US"/>
              </w:rPr>
              <w:t>файлов</w:t>
            </w:r>
            <w:r w:rsidRPr="00993316">
              <w:rPr>
                <w:rFonts w:eastAsiaTheme="minorHAnsi"/>
                <w:lang w:val="en-US" w:eastAsia="en-US"/>
              </w:rPr>
              <w:t>):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654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316">
              <w:rPr>
                <w:rFonts w:eastAsiaTheme="minorHAnsi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органом.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93316" w:rsidRPr="00993316" w:rsidTr="00993316">
        <w:trPr>
          <w:trHeight w:val="63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316">
              <w:rPr>
                <w:rFonts w:eastAsiaTheme="minorHAnsi"/>
                <w:lang w:eastAsia="en-US"/>
              </w:rPr>
              <w:t xml:space="preserve">Предупрежден (а) об ответственности за предоставление заведомо ложной информации </w:t>
            </w:r>
            <w:r w:rsidRPr="00993316">
              <w:rPr>
                <w:rFonts w:eastAsiaTheme="minorHAnsi"/>
                <w:lang w:eastAsia="en-US"/>
              </w:rPr>
              <w:br/>
              <w:t>и недостоверных данных.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10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Подпись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75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 xml:space="preserve">  __________ _______________________</w:t>
            </w:r>
          </w:p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i/>
                <w:iCs/>
                <w:lang w:val="en-US" w:eastAsia="en-US"/>
              </w:rPr>
              <w:t xml:space="preserve">    (</w:t>
            </w:r>
            <w:r w:rsidRPr="00993316">
              <w:rPr>
                <w:rFonts w:eastAsiaTheme="minorHAnsi"/>
                <w:i/>
                <w:iCs/>
                <w:lang w:eastAsia="en-US"/>
              </w:rPr>
              <w:t>подпись</w:t>
            </w:r>
            <w:r w:rsidRPr="00993316">
              <w:rPr>
                <w:rFonts w:eastAsiaTheme="minorHAnsi"/>
                <w:i/>
                <w:iCs/>
                <w:lang w:val="en-US" w:eastAsia="en-US"/>
              </w:rPr>
              <w:t>)         (</w:t>
            </w:r>
            <w:r w:rsidRPr="00993316">
              <w:rPr>
                <w:rFonts w:eastAsiaTheme="minorHAnsi"/>
                <w:i/>
                <w:iCs/>
                <w:lang w:eastAsia="en-US"/>
              </w:rPr>
              <w:t>инициалы</w:t>
            </w:r>
            <w:r w:rsidRPr="00993316">
              <w:rPr>
                <w:rFonts w:eastAsiaTheme="minorHAnsi"/>
                <w:i/>
                <w:iCs/>
                <w:lang w:val="en-US" w:eastAsia="en-US"/>
              </w:rPr>
              <w:t xml:space="preserve">, </w:t>
            </w:r>
            <w:r w:rsidRPr="00993316">
              <w:rPr>
                <w:rFonts w:eastAsiaTheme="minorHAnsi"/>
                <w:i/>
                <w:iCs/>
                <w:lang w:eastAsia="en-US"/>
              </w:rPr>
              <w:t>фамилия</w:t>
            </w:r>
            <w:r w:rsidRPr="00993316">
              <w:rPr>
                <w:rFonts w:eastAsiaTheme="minorHAnsi"/>
                <w:i/>
                <w:iCs/>
                <w:lang w:val="en-US" w:eastAsia="en-US"/>
              </w:rPr>
              <w:t>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 xml:space="preserve">«__» _________ ____ </w:t>
            </w:r>
            <w:r w:rsidRPr="00993316">
              <w:rPr>
                <w:rFonts w:eastAsiaTheme="minorHAnsi"/>
                <w:lang w:eastAsia="en-US"/>
              </w:rPr>
              <w:t>г</w:t>
            </w:r>
            <w:r w:rsidRPr="00993316"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993316" w:rsidRPr="00993316" w:rsidTr="00993316">
        <w:trPr>
          <w:trHeight w:val="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993316">
              <w:rPr>
                <w:rFonts w:eastAsiaTheme="minorHAnsi"/>
                <w:lang w:val="en-US" w:eastAsia="en-US"/>
              </w:rPr>
              <w:t>11</w:t>
            </w: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3316">
              <w:rPr>
                <w:rFonts w:eastAsiaTheme="minorHAnsi"/>
                <w:lang w:eastAsia="en-US"/>
              </w:rPr>
              <w:t>Отметка специалиста, принявшего заявление и приложенные к нему документы (файлы):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93316" w:rsidRPr="00993316" w:rsidTr="00346632">
        <w:trPr>
          <w:trHeight w:val="137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316" w:rsidRPr="00993316" w:rsidRDefault="0099331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:rsidR="009F3B17" w:rsidRPr="00993316" w:rsidRDefault="009F3B17" w:rsidP="009933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sectPr w:rsidR="009F3B17" w:rsidRPr="00993316" w:rsidSect="00793CCC">
      <w:headerReference w:type="even" r:id="rId13"/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00" w:rsidRDefault="00AF3C00" w:rsidP="00923F93">
      <w:r>
        <w:separator/>
      </w:r>
    </w:p>
  </w:endnote>
  <w:endnote w:type="continuationSeparator" w:id="0">
    <w:p w:rsidR="00AF3C00" w:rsidRDefault="00AF3C00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00" w:rsidRDefault="00AF3C00" w:rsidP="00923F93">
      <w:r>
        <w:separator/>
      </w:r>
    </w:p>
  </w:footnote>
  <w:footnote w:type="continuationSeparator" w:id="0">
    <w:p w:rsidR="00AF3C00" w:rsidRDefault="00AF3C00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25" w:rsidRDefault="000C618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0B2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0B25" w:rsidRDefault="004F0B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25" w:rsidRDefault="000C618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0B2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64E8">
      <w:rPr>
        <w:rStyle w:val="ac"/>
        <w:noProof/>
      </w:rPr>
      <w:t>2</w:t>
    </w:r>
    <w:r>
      <w:rPr>
        <w:rStyle w:val="ac"/>
      </w:rPr>
      <w:fldChar w:fldCharType="end"/>
    </w:r>
  </w:p>
  <w:p w:rsidR="004F0B25" w:rsidRDefault="004F0B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20EB10"/>
    <w:lvl w:ilvl="0">
      <w:numFmt w:val="bullet"/>
      <w:lvlText w:val="*"/>
      <w:lvlJc w:val="left"/>
    </w:lvl>
  </w:abstractNum>
  <w:abstractNum w:abstractNumId="1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3">
    <w:nsid w:val="04637C37"/>
    <w:multiLevelType w:val="hybridMultilevel"/>
    <w:tmpl w:val="2EEEAB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E236EA"/>
    <w:multiLevelType w:val="hybridMultilevel"/>
    <w:tmpl w:val="C7A6D3F0"/>
    <w:lvl w:ilvl="0" w:tplc="14AE9D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A7634"/>
    <w:multiLevelType w:val="hybridMultilevel"/>
    <w:tmpl w:val="E3083884"/>
    <w:lvl w:ilvl="0" w:tplc="7116D7EC">
      <w:start w:val="7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C4E53"/>
    <w:multiLevelType w:val="hybridMultilevel"/>
    <w:tmpl w:val="24D4496C"/>
    <w:lvl w:ilvl="0" w:tplc="0419000F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19D2BD0"/>
    <w:multiLevelType w:val="hybridMultilevel"/>
    <w:tmpl w:val="EF682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CA1FF0"/>
    <w:multiLevelType w:val="hybridMultilevel"/>
    <w:tmpl w:val="9734447E"/>
    <w:lvl w:ilvl="0" w:tplc="D4A449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D11F7B"/>
    <w:multiLevelType w:val="hybridMultilevel"/>
    <w:tmpl w:val="D318EF82"/>
    <w:lvl w:ilvl="0" w:tplc="100CE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6E757E"/>
    <w:multiLevelType w:val="hybridMultilevel"/>
    <w:tmpl w:val="BB8A49F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7119A"/>
    <w:multiLevelType w:val="hybridMultilevel"/>
    <w:tmpl w:val="031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F624F4"/>
    <w:multiLevelType w:val="hybridMultilevel"/>
    <w:tmpl w:val="2D52113A"/>
    <w:lvl w:ilvl="0" w:tplc="3362A8F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C112F3"/>
    <w:multiLevelType w:val="hybridMultilevel"/>
    <w:tmpl w:val="30F46662"/>
    <w:lvl w:ilvl="0" w:tplc="8B104E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3403D8"/>
    <w:multiLevelType w:val="hybridMultilevel"/>
    <w:tmpl w:val="EBE2BAC6"/>
    <w:lvl w:ilvl="0" w:tplc="5DCCC5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B96BC2"/>
    <w:multiLevelType w:val="hybridMultilevel"/>
    <w:tmpl w:val="A3EAF3DE"/>
    <w:lvl w:ilvl="0" w:tplc="43C40DDA">
      <w:start w:val="9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B5F64"/>
    <w:multiLevelType w:val="hybridMultilevel"/>
    <w:tmpl w:val="6C8214F4"/>
    <w:lvl w:ilvl="0" w:tplc="D4B6EEA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7720B4"/>
    <w:multiLevelType w:val="hybridMultilevel"/>
    <w:tmpl w:val="BF084742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A7194"/>
    <w:multiLevelType w:val="hybridMultilevel"/>
    <w:tmpl w:val="17FA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515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CC50DF"/>
    <w:multiLevelType w:val="hybridMultilevel"/>
    <w:tmpl w:val="62168014"/>
    <w:lvl w:ilvl="0" w:tplc="CEBC82EE">
      <w:start w:val="6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5670D4"/>
    <w:multiLevelType w:val="hybridMultilevel"/>
    <w:tmpl w:val="AC38586C"/>
    <w:lvl w:ilvl="0" w:tplc="C31EEF2A">
      <w:start w:val="98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8F57A3"/>
    <w:multiLevelType w:val="hybridMultilevel"/>
    <w:tmpl w:val="392CD3A8"/>
    <w:lvl w:ilvl="0" w:tplc="A1F014FA">
      <w:start w:val="6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02E6AB6"/>
    <w:multiLevelType w:val="hybridMultilevel"/>
    <w:tmpl w:val="F148F97E"/>
    <w:lvl w:ilvl="0" w:tplc="CFB01918">
      <w:start w:val="7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0A54100"/>
    <w:multiLevelType w:val="hybridMultilevel"/>
    <w:tmpl w:val="C04A689E"/>
    <w:lvl w:ilvl="0" w:tplc="6840D534">
      <w:start w:val="7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34034ED"/>
    <w:multiLevelType w:val="hybridMultilevel"/>
    <w:tmpl w:val="31BA316C"/>
    <w:lvl w:ilvl="0" w:tplc="F70E88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7">
    <w:nsid w:val="7DEE692B"/>
    <w:multiLevelType w:val="hybridMultilevel"/>
    <w:tmpl w:val="B2447D88"/>
    <w:lvl w:ilvl="0" w:tplc="A1F014FA">
      <w:start w:val="6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20"/>
  </w:num>
  <w:num w:numId="10">
    <w:abstractNumId w:val="12"/>
  </w:num>
  <w:num w:numId="11">
    <w:abstractNumId w:val="27"/>
  </w:num>
  <w:num w:numId="12">
    <w:abstractNumId w:val="6"/>
  </w:num>
  <w:num w:numId="13">
    <w:abstractNumId w:val="36"/>
  </w:num>
  <w:num w:numId="14">
    <w:abstractNumId w:val="46"/>
  </w:num>
  <w:num w:numId="15">
    <w:abstractNumId w:val="2"/>
  </w:num>
  <w:num w:numId="16">
    <w:abstractNumId w:val="29"/>
  </w:num>
  <w:num w:numId="17">
    <w:abstractNumId w:val="4"/>
  </w:num>
  <w:num w:numId="18">
    <w:abstractNumId w:val="30"/>
  </w:num>
  <w:num w:numId="19">
    <w:abstractNumId w:val="34"/>
  </w:num>
  <w:num w:numId="20">
    <w:abstractNumId w:val="37"/>
  </w:num>
  <w:num w:numId="21">
    <w:abstractNumId w:val="3"/>
  </w:num>
  <w:num w:numId="22">
    <w:abstractNumId w:val="41"/>
  </w:num>
  <w:num w:numId="23">
    <w:abstractNumId w:val="32"/>
  </w:num>
  <w:num w:numId="24">
    <w:abstractNumId w:val="14"/>
  </w:num>
  <w:num w:numId="25">
    <w:abstractNumId w:val="7"/>
  </w:num>
  <w:num w:numId="26">
    <w:abstractNumId w:val="24"/>
  </w:num>
  <w:num w:numId="27">
    <w:abstractNumId w:val="40"/>
  </w:num>
  <w:num w:numId="28">
    <w:abstractNumId w:val="19"/>
  </w:num>
  <w:num w:numId="29">
    <w:abstractNumId w:val="22"/>
  </w:num>
  <w:num w:numId="30">
    <w:abstractNumId w:val="11"/>
  </w:num>
  <w:num w:numId="31">
    <w:abstractNumId w:val="33"/>
  </w:num>
  <w:num w:numId="32">
    <w:abstractNumId w:val="43"/>
  </w:num>
  <w:num w:numId="33">
    <w:abstractNumId w:val="10"/>
  </w:num>
  <w:num w:numId="34">
    <w:abstractNumId w:val="47"/>
  </w:num>
  <w:num w:numId="35">
    <w:abstractNumId w:val="9"/>
  </w:num>
  <w:num w:numId="36">
    <w:abstractNumId w:val="18"/>
  </w:num>
  <w:num w:numId="37">
    <w:abstractNumId w:val="45"/>
  </w:num>
  <w:num w:numId="38">
    <w:abstractNumId w:val="21"/>
  </w:num>
  <w:num w:numId="39">
    <w:abstractNumId w:val="13"/>
  </w:num>
  <w:num w:numId="40">
    <w:abstractNumId w:val="28"/>
  </w:num>
  <w:num w:numId="41">
    <w:abstractNumId w:val="42"/>
  </w:num>
  <w:num w:numId="42">
    <w:abstractNumId w:val="44"/>
  </w:num>
  <w:num w:numId="43">
    <w:abstractNumId w:val="35"/>
  </w:num>
  <w:num w:numId="44">
    <w:abstractNumId w:val="23"/>
  </w:num>
  <w:num w:numId="45">
    <w:abstractNumId w:val="31"/>
  </w:num>
  <w:num w:numId="46">
    <w:abstractNumId w:val="39"/>
  </w:num>
  <w:num w:numId="47">
    <w:abstractNumId w:val="38"/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E44"/>
    <w:rsid w:val="00003A07"/>
    <w:rsid w:val="00004B08"/>
    <w:rsid w:val="00006BF4"/>
    <w:rsid w:val="00011406"/>
    <w:rsid w:val="000129D6"/>
    <w:rsid w:val="0001690D"/>
    <w:rsid w:val="00016C9F"/>
    <w:rsid w:val="00016E76"/>
    <w:rsid w:val="00016EE2"/>
    <w:rsid w:val="00017FEE"/>
    <w:rsid w:val="00020D26"/>
    <w:rsid w:val="000238C5"/>
    <w:rsid w:val="0002449A"/>
    <w:rsid w:val="00024ABD"/>
    <w:rsid w:val="00024D1F"/>
    <w:rsid w:val="00030ABC"/>
    <w:rsid w:val="00031657"/>
    <w:rsid w:val="000321F2"/>
    <w:rsid w:val="000322A1"/>
    <w:rsid w:val="000333A0"/>
    <w:rsid w:val="000337EE"/>
    <w:rsid w:val="00034095"/>
    <w:rsid w:val="000361EC"/>
    <w:rsid w:val="000375C6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298A"/>
    <w:rsid w:val="00053157"/>
    <w:rsid w:val="000556B1"/>
    <w:rsid w:val="00055F1B"/>
    <w:rsid w:val="00057361"/>
    <w:rsid w:val="000604C7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70125"/>
    <w:rsid w:val="00070E69"/>
    <w:rsid w:val="00072296"/>
    <w:rsid w:val="00072E03"/>
    <w:rsid w:val="0007402E"/>
    <w:rsid w:val="000741B7"/>
    <w:rsid w:val="0007460D"/>
    <w:rsid w:val="0007547A"/>
    <w:rsid w:val="00075730"/>
    <w:rsid w:val="000759D3"/>
    <w:rsid w:val="0007619F"/>
    <w:rsid w:val="000767EB"/>
    <w:rsid w:val="00076FC9"/>
    <w:rsid w:val="00084373"/>
    <w:rsid w:val="00084E2F"/>
    <w:rsid w:val="00086642"/>
    <w:rsid w:val="00086ECD"/>
    <w:rsid w:val="00091129"/>
    <w:rsid w:val="000920D3"/>
    <w:rsid w:val="00094872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A2F"/>
    <w:rsid w:val="000B18F8"/>
    <w:rsid w:val="000B1E55"/>
    <w:rsid w:val="000B2304"/>
    <w:rsid w:val="000B2648"/>
    <w:rsid w:val="000B30F2"/>
    <w:rsid w:val="000B3C0B"/>
    <w:rsid w:val="000B512D"/>
    <w:rsid w:val="000B6340"/>
    <w:rsid w:val="000B6A68"/>
    <w:rsid w:val="000C207B"/>
    <w:rsid w:val="000C28AA"/>
    <w:rsid w:val="000C361B"/>
    <w:rsid w:val="000C4667"/>
    <w:rsid w:val="000C5066"/>
    <w:rsid w:val="000C5802"/>
    <w:rsid w:val="000C6185"/>
    <w:rsid w:val="000C7275"/>
    <w:rsid w:val="000C7425"/>
    <w:rsid w:val="000C7B14"/>
    <w:rsid w:val="000D0BDF"/>
    <w:rsid w:val="000D125F"/>
    <w:rsid w:val="000D2909"/>
    <w:rsid w:val="000D51FE"/>
    <w:rsid w:val="000D688D"/>
    <w:rsid w:val="000E02F4"/>
    <w:rsid w:val="000E0CFE"/>
    <w:rsid w:val="000E17A6"/>
    <w:rsid w:val="000E1B77"/>
    <w:rsid w:val="000E24A4"/>
    <w:rsid w:val="000E4857"/>
    <w:rsid w:val="000E51BC"/>
    <w:rsid w:val="000E55E0"/>
    <w:rsid w:val="000E62F2"/>
    <w:rsid w:val="000E738D"/>
    <w:rsid w:val="000E785F"/>
    <w:rsid w:val="000E7C7F"/>
    <w:rsid w:val="000F01F7"/>
    <w:rsid w:val="000F13D8"/>
    <w:rsid w:val="000F16E3"/>
    <w:rsid w:val="000F18B8"/>
    <w:rsid w:val="000F1D9A"/>
    <w:rsid w:val="000F280C"/>
    <w:rsid w:val="000F3AB8"/>
    <w:rsid w:val="000F3C47"/>
    <w:rsid w:val="000F5CA4"/>
    <w:rsid w:val="000F5E99"/>
    <w:rsid w:val="001005D0"/>
    <w:rsid w:val="001032F5"/>
    <w:rsid w:val="0010388F"/>
    <w:rsid w:val="0010766F"/>
    <w:rsid w:val="00107818"/>
    <w:rsid w:val="0011075F"/>
    <w:rsid w:val="00111075"/>
    <w:rsid w:val="00114250"/>
    <w:rsid w:val="00114487"/>
    <w:rsid w:val="001149A6"/>
    <w:rsid w:val="00114E34"/>
    <w:rsid w:val="00116F61"/>
    <w:rsid w:val="00120587"/>
    <w:rsid w:val="001212F4"/>
    <w:rsid w:val="00122294"/>
    <w:rsid w:val="00123475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4123D"/>
    <w:rsid w:val="00142603"/>
    <w:rsid w:val="00143BC5"/>
    <w:rsid w:val="00144A9E"/>
    <w:rsid w:val="00145CD2"/>
    <w:rsid w:val="00145E77"/>
    <w:rsid w:val="0014630E"/>
    <w:rsid w:val="00146495"/>
    <w:rsid w:val="00146A21"/>
    <w:rsid w:val="00150C22"/>
    <w:rsid w:val="00151469"/>
    <w:rsid w:val="00151712"/>
    <w:rsid w:val="00151796"/>
    <w:rsid w:val="00151C0A"/>
    <w:rsid w:val="00152115"/>
    <w:rsid w:val="001541E2"/>
    <w:rsid w:val="0015526F"/>
    <w:rsid w:val="001552AE"/>
    <w:rsid w:val="00155555"/>
    <w:rsid w:val="00155EB8"/>
    <w:rsid w:val="001564D6"/>
    <w:rsid w:val="001623AB"/>
    <w:rsid w:val="00163C4A"/>
    <w:rsid w:val="00164316"/>
    <w:rsid w:val="0017138C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91791"/>
    <w:rsid w:val="00192E86"/>
    <w:rsid w:val="001959B0"/>
    <w:rsid w:val="00195CCE"/>
    <w:rsid w:val="001966D7"/>
    <w:rsid w:val="00197FF4"/>
    <w:rsid w:val="001A12D9"/>
    <w:rsid w:val="001A1BCD"/>
    <w:rsid w:val="001A2B15"/>
    <w:rsid w:val="001A49F7"/>
    <w:rsid w:val="001A55C9"/>
    <w:rsid w:val="001A66CF"/>
    <w:rsid w:val="001A6FCD"/>
    <w:rsid w:val="001B056C"/>
    <w:rsid w:val="001B0CA2"/>
    <w:rsid w:val="001B26D7"/>
    <w:rsid w:val="001B3175"/>
    <w:rsid w:val="001B3C88"/>
    <w:rsid w:val="001B49E5"/>
    <w:rsid w:val="001B76C0"/>
    <w:rsid w:val="001B7D61"/>
    <w:rsid w:val="001C3287"/>
    <w:rsid w:val="001D11BA"/>
    <w:rsid w:val="001D1666"/>
    <w:rsid w:val="001D3185"/>
    <w:rsid w:val="001E35C5"/>
    <w:rsid w:val="001E67FA"/>
    <w:rsid w:val="001E72D7"/>
    <w:rsid w:val="001F00EF"/>
    <w:rsid w:val="001F1560"/>
    <w:rsid w:val="001F1DDE"/>
    <w:rsid w:val="001F5A5A"/>
    <w:rsid w:val="001F5F83"/>
    <w:rsid w:val="0020003C"/>
    <w:rsid w:val="0020172C"/>
    <w:rsid w:val="002019F1"/>
    <w:rsid w:val="00202DC8"/>
    <w:rsid w:val="00204DC7"/>
    <w:rsid w:val="002054DA"/>
    <w:rsid w:val="002078FB"/>
    <w:rsid w:val="00210B6E"/>
    <w:rsid w:val="00212583"/>
    <w:rsid w:val="00215A6E"/>
    <w:rsid w:val="00216333"/>
    <w:rsid w:val="002175CC"/>
    <w:rsid w:val="00217680"/>
    <w:rsid w:val="002208F1"/>
    <w:rsid w:val="00220B96"/>
    <w:rsid w:val="00220DBE"/>
    <w:rsid w:val="00220E80"/>
    <w:rsid w:val="00221553"/>
    <w:rsid w:val="00224542"/>
    <w:rsid w:val="00224999"/>
    <w:rsid w:val="0022596B"/>
    <w:rsid w:val="002259CA"/>
    <w:rsid w:val="00226379"/>
    <w:rsid w:val="0023309F"/>
    <w:rsid w:val="002378A5"/>
    <w:rsid w:val="0024028F"/>
    <w:rsid w:val="00240615"/>
    <w:rsid w:val="00241178"/>
    <w:rsid w:val="00241A12"/>
    <w:rsid w:val="0024356D"/>
    <w:rsid w:val="002439DC"/>
    <w:rsid w:val="00244F0F"/>
    <w:rsid w:val="00246070"/>
    <w:rsid w:val="00250C7E"/>
    <w:rsid w:val="0025150A"/>
    <w:rsid w:val="00252C1E"/>
    <w:rsid w:val="00252C40"/>
    <w:rsid w:val="00254A1E"/>
    <w:rsid w:val="00254B3B"/>
    <w:rsid w:val="0025690B"/>
    <w:rsid w:val="00257D44"/>
    <w:rsid w:val="00261598"/>
    <w:rsid w:val="00262227"/>
    <w:rsid w:val="002627A2"/>
    <w:rsid w:val="0026458A"/>
    <w:rsid w:val="002653B2"/>
    <w:rsid w:val="00270609"/>
    <w:rsid w:val="00270698"/>
    <w:rsid w:val="00270990"/>
    <w:rsid w:val="00273308"/>
    <w:rsid w:val="00273DD0"/>
    <w:rsid w:val="00273EAE"/>
    <w:rsid w:val="002742A6"/>
    <w:rsid w:val="00275250"/>
    <w:rsid w:val="00277B0F"/>
    <w:rsid w:val="00280129"/>
    <w:rsid w:val="0028098A"/>
    <w:rsid w:val="00280D12"/>
    <w:rsid w:val="00281F99"/>
    <w:rsid w:val="0028376C"/>
    <w:rsid w:val="00283E6F"/>
    <w:rsid w:val="00284048"/>
    <w:rsid w:val="0028409F"/>
    <w:rsid w:val="0028517D"/>
    <w:rsid w:val="002863FF"/>
    <w:rsid w:val="00286B6B"/>
    <w:rsid w:val="00286DC9"/>
    <w:rsid w:val="002912CC"/>
    <w:rsid w:val="00293B43"/>
    <w:rsid w:val="002949B2"/>
    <w:rsid w:val="00294AE4"/>
    <w:rsid w:val="002953A4"/>
    <w:rsid w:val="002955D2"/>
    <w:rsid w:val="00295C2D"/>
    <w:rsid w:val="00296442"/>
    <w:rsid w:val="00296AF0"/>
    <w:rsid w:val="00297D8E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2FE1"/>
    <w:rsid w:val="002B5620"/>
    <w:rsid w:val="002B6CC2"/>
    <w:rsid w:val="002B70AF"/>
    <w:rsid w:val="002B7614"/>
    <w:rsid w:val="002B7D83"/>
    <w:rsid w:val="002C0D55"/>
    <w:rsid w:val="002C275F"/>
    <w:rsid w:val="002C3DDC"/>
    <w:rsid w:val="002C585D"/>
    <w:rsid w:val="002C5C20"/>
    <w:rsid w:val="002C7921"/>
    <w:rsid w:val="002D0323"/>
    <w:rsid w:val="002D0B4A"/>
    <w:rsid w:val="002D3013"/>
    <w:rsid w:val="002D52EA"/>
    <w:rsid w:val="002E1053"/>
    <w:rsid w:val="002E278E"/>
    <w:rsid w:val="002E2A62"/>
    <w:rsid w:val="002E32DB"/>
    <w:rsid w:val="002E54F4"/>
    <w:rsid w:val="002E5E69"/>
    <w:rsid w:val="002E6E03"/>
    <w:rsid w:val="002E709F"/>
    <w:rsid w:val="002F0727"/>
    <w:rsid w:val="002F1F03"/>
    <w:rsid w:val="002F2E71"/>
    <w:rsid w:val="002F362B"/>
    <w:rsid w:val="002F4841"/>
    <w:rsid w:val="002F525B"/>
    <w:rsid w:val="002F5514"/>
    <w:rsid w:val="002F6FE0"/>
    <w:rsid w:val="003019C2"/>
    <w:rsid w:val="00302593"/>
    <w:rsid w:val="003029BE"/>
    <w:rsid w:val="0030340A"/>
    <w:rsid w:val="00303B7E"/>
    <w:rsid w:val="0030402F"/>
    <w:rsid w:val="003040A7"/>
    <w:rsid w:val="003057F7"/>
    <w:rsid w:val="00305ADF"/>
    <w:rsid w:val="00305C19"/>
    <w:rsid w:val="00305E22"/>
    <w:rsid w:val="00310951"/>
    <w:rsid w:val="003117CD"/>
    <w:rsid w:val="003136B4"/>
    <w:rsid w:val="00314500"/>
    <w:rsid w:val="00315C9A"/>
    <w:rsid w:val="00315CED"/>
    <w:rsid w:val="0031752E"/>
    <w:rsid w:val="00320638"/>
    <w:rsid w:val="00320BD3"/>
    <w:rsid w:val="00321AF9"/>
    <w:rsid w:val="003222EF"/>
    <w:rsid w:val="00327AB2"/>
    <w:rsid w:val="0033112F"/>
    <w:rsid w:val="0033125C"/>
    <w:rsid w:val="00334625"/>
    <w:rsid w:val="00334F36"/>
    <w:rsid w:val="00335CFA"/>
    <w:rsid w:val="003377E0"/>
    <w:rsid w:val="00337BB3"/>
    <w:rsid w:val="00337FCF"/>
    <w:rsid w:val="0034169B"/>
    <w:rsid w:val="0034228A"/>
    <w:rsid w:val="003436FA"/>
    <w:rsid w:val="00346632"/>
    <w:rsid w:val="00347088"/>
    <w:rsid w:val="00351209"/>
    <w:rsid w:val="00353625"/>
    <w:rsid w:val="00353F90"/>
    <w:rsid w:val="00354286"/>
    <w:rsid w:val="003559AA"/>
    <w:rsid w:val="00361E07"/>
    <w:rsid w:val="00362169"/>
    <w:rsid w:val="00362727"/>
    <w:rsid w:val="003633EC"/>
    <w:rsid w:val="003644AE"/>
    <w:rsid w:val="00364A2E"/>
    <w:rsid w:val="00364B5F"/>
    <w:rsid w:val="00365269"/>
    <w:rsid w:val="003659FF"/>
    <w:rsid w:val="00365A66"/>
    <w:rsid w:val="003663D4"/>
    <w:rsid w:val="0036799D"/>
    <w:rsid w:val="003706A0"/>
    <w:rsid w:val="00370A3A"/>
    <w:rsid w:val="00370BC9"/>
    <w:rsid w:val="003729E2"/>
    <w:rsid w:val="0037300B"/>
    <w:rsid w:val="0037542B"/>
    <w:rsid w:val="0037562F"/>
    <w:rsid w:val="003769A5"/>
    <w:rsid w:val="00376C73"/>
    <w:rsid w:val="00377C5C"/>
    <w:rsid w:val="00380BD2"/>
    <w:rsid w:val="003818D1"/>
    <w:rsid w:val="003830DA"/>
    <w:rsid w:val="00386C57"/>
    <w:rsid w:val="0038779C"/>
    <w:rsid w:val="003908D2"/>
    <w:rsid w:val="00391613"/>
    <w:rsid w:val="00391AD1"/>
    <w:rsid w:val="003934E1"/>
    <w:rsid w:val="0039390F"/>
    <w:rsid w:val="003A0B16"/>
    <w:rsid w:val="003A1A2A"/>
    <w:rsid w:val="003A2502"/>
    <w:rsid w:val="003A2BC9"/>
    <w:rsid w:val="003A58D8"/>
    <w:rsid w:val="003A5F96"/>
    <w:rsid w:val="003B08AF"/>
    <w:rsid w:val="003B244A"/>
    <w:rsid w:val="003B34EA"/>
    <w:rsid w:val="003B3FC2"/>
    <w:rsid w:val="003B5409"/>
    <w:rsid w:val="003B5B38"/>
    <w:rsid w:val="003B6795"/>
    <w:rsid w:val="003B7290"/>
    <w:rsid w:val="003B7DF8"/>
    <w:rsid w:val="003C00BE"/>
    <w:rsid w:val="003C265D"/>
    <w:rsid w:val="003C2C7C"/>
    <w:rsid w:val="003C3FF5"/>
    <w:rsid w:val="003C472E"/>
    <w:rsid w:val="003D07E8"/>
    <w:rsid w:val="003D0E4A"/>
    <w:rsid w:val="003D1373"/>
    <w:rsid w:val="003D1D3F"/>
    <w:rsid w:val="003D320A"/>
    <w:rsid w:val="003D394D"/>
    <w:rsid w:val="003D41F4"/>
    <w:rsid w:val="003D437F"/>
    <w:rsid w:val="003D462D"/>
    <w:rsid w:val="003D5E1A"/>
    <w:rsid w:val="003D7318"/>
    <w:rsid w:val="003D7BE1"/>
    <w:rsid w:val="003E0ADB"/>
    <w:rsid w:val="003E0FBF"/>
    <w:rsid w:val="003E19FD"/>
    <w:rsid w:val="003E2433"/>
    <w:rsid w:val="003E258C"/>
    <w:rsid w:val="003E2998"/>
    <w:rsid w:val="003E39EE"/>
    <w:rsid w:val="003E3FE0"/>
    <w:rsid w:val="003E4002"/>
    <w:rsid w:val="003E44BC"/>
    <w:rsid w:val="003E5DA0"/>
    <w:rsid w:val="003E6269"/>
    <w:rsid w:val="003F3483"/>
    <w:rsid w:val="003F50E0"/>
    <w:rsid w:val="003F6309"/>
    <w:rsid w:val="003F75AB"/>
    <w:rsid w:val="004000F5"/>
    <w:rsid w:val="004020D6"/>
    <w:rsid w:val="004031E0"/>
    <w:rsid w:val="00404765"/>
    <w:rsid w:val="0040508F"/>
    <w:rsid w:val="00406CDE"/>
    <w:rsid w:val="004077BA"/>
    <w:rsid w:val="00407AAD"/>
    <w:rsid w:val="004119ED"/>
    <w:rsid w:val="0041201E"/>
    <w:rsid w:val="00412BDF"/>
    <w:rsid w:val="004130D2"/>
    <w:rsid w:val="004134E3"/>
    <w:rsid w:val="0041477E"/>
    <w:rsid w:val="00414CAC"/>
    <w:rsid w:val="00415211"/>
    <w:rsid w:val="00417137"/>
    <w:rsid w:val="00417A92"/>
    <w:rsid w:val="00417F21"/>
    <w:rsid w:val="00420553"/>
    <w:rsid w:val="00421601"/>
    <w:rsid w:val="00424325"/>
    <w:rsid w:val="004245AD"/>
    <w:rsid w:val="004246CD"/>
    <w:rsid w:val="004250DD"/>
    <w:rsid w:val="004262BF"/>
    <w:rsid w:val="004269BF"/>
    <w:rsid w:val="00426ECD"/>
    <w:rsid w:val="00430F90"/>
    <w:rsid w:val="004316E9"/>
    <w:rsid w:val="00432310"/>
    <w:rsid w:val="00436AAE"/>
    <w:rsid w:val="0043706D"/>
    <w:rsid w:val="00437FA9"/>
    <w:rsid w:val="00443179"/>
    <w:rsid w:val="00443F2F"/>
    <w:rsid w:val="0044405B"/>
    <w:rsid w:val="00445AF4"/>
    <w:rsid w:val="00445BE6"/>
    <w:rsid w:val="00447ED6"/>
    <w:rsid w:val="00451541"/>
    <w:rsid w:val="00451FE6"/>
    <w:rsid w:val="00455051"/>
    <w:rsid w:val="004574CF"/>
    <w:rsid w:val="00457E1E"/>
    <w:rsid w:val="0046021B"/>
    <w:rsid w:val="004609A8"/>
    <w:rsid w:val="0046111B"/>
    <w:rsid w:val="004656A3"/>
    <w:rsid w:val="004662F3"/>
    <w:rsid w:val="00466C6D"/>
    <w:rsid w:val="004702BA"/>
    <w:rsid w:val="00470A51"/>
    <w:rsid w:val="00476F0D"/>
    <w:rsid w:val="0047762D"/>
    <w:rsid w:val="00480BBE"/>
    <w:rsid w:val="00480F97"/>
    <w:rsid w:val="004819DB"/>
    <w:rsid w:val="00481A19"/>
    <w:rsid w:val="00482FB4"/>
    <w:rsid w:val="004837AE"/>
    <w:rsid w:val="00485320"/>
    <w:rsid w:val="00485488"/>
    <w:rsid w:val="00485640"/>
    <w:rsid w:val="00486A70"/>
    <w:rsid w:val="00486F63"/>
    <w:rsid w:val="00491EE6"/>
    <w:rsid w:val="004954F9"/>
    <w:rsid w:val="00495B69"/>
    <w:rsid w:val="004A1E2B"/>
    <w:rsid w:val="004A4CEA"/>
    <w:rsid w:val="004A6806"/>
    <w:rsid w:val="004A6DDA"/>
    <w:rsid w:val="004A7D07"/>
    <w:rsid w:val="004B0649"/>
    <w:rsid w:val="004B0DD6"/>
    <w:rsid w:val="004B214F"/>
    <w:rsid w:val="004B2168"/>
    <w:rsid w:val="004B2EF9"/>
    <w:rsid w:val="004C0BD9"/>
    <w:rsid w:val="004C2C6D"/>
    <w:rsid w:val="004C4837"/>
    <w:rsid w:val="004C502A"/>
    <w:rsid w:val="004C5DC5"/>
    <w:rsid w:val="004C5E4E"/>
    <w:rsid w:val="004D1270"/>
    <w:rsid w:val="004D2805"/>
    <w:rsid w:val="004D482D"/>
    <w:rsid w:val="004D743A"/>
    <w:rsid w:val="004E1025"/>
    <w:rsid w:val="004E19B3"/>
    <w:rsid w:val="004E2C61"/>
    <w:rsid w:val="004E404A"/>
    <w:rsid w:val="004E51EA"/>
    <w:rsid w:val="004E68BE"/>
    <w:rsid w:val="004E6B09"/>
    <w:rsid w:val="004E6F40"/>
    <w:rsid w:val="004F021E"/>
    <w:rsid w:val="004F08CF"/>
    <w:rsid w:val="004F0B25"/>
    <w:rsid w:val="004F1710"/>
    <w:rsid w:val="004F1C0E"/>
    <w:rsid w:val="004F2F30"/>
    <w:rsid w:val="004F3352"/>
    <w:rsid w:val="004F4190"/>
    <w:rsid w:val="004F47CE"/>
    <w:rsid w:val="004F5085"/>
    <w:rsid w:val="004F6302"/>
    <w:rsid w:val="004F6629"/>
    <w:rsid w:val="004F6DD5"/>
    <w:rsid w:val="004F7B2B"/>
    <w:rsid w:val="00500C8D"/>
    <w:rsid w:val="005035BF"/>
    <w:rsid w:val="00504267"/>
    <w:rsid w:val="00504E54"/>
    <w:rsid w:val="0050675D"/>
    <w:rsid w:val="00506943"/>
    <w:rsid w:val="00507A8A"/>
    <w:rsid w:val="00514703"/>
    <w:rsid w:val="005151D1"/>
    <w:rsid w:val="00515DBA"/>
    <w:rsid w:val="005164E5"/>
    <w:rsid w:val="00521F31"/>
    <w:rsid w:val="0052223C"/>
    <w:rsid w:val="005240F3"/>
    <w:rsid w:val="00527A7F"/>
    <w:rsid w:val="00531893"/>
    <w:rsid w:val="00531E28"/>
    <w:rsid w:val="005325F0"/>
    <w:rsid w:val="005327C2"/>
    <w:rsid w:val="00532FC9"/>
    <w:rsid w:val="0053351B"/>
    <w:rsid w:val="005346B1"/>
    <w:rsid w:val="00534B48"/>
    <w:rsid w:val="00534ED1"/>
    <w:rsid w:val="00535662"/>
    <w:rsid w:val="00536B86"/>
    <w:rsid w:val="005370EB"/>
    <w:rsid w:val="00537B38"/>
    <w:rsid w:val="00542E1E"/>
    <w:rsid w:val="00543A11"/>
    <w:rsid w:val="0054449B"/>
    <w:rsid w:val="005449C4"/>
    <w:rsid w:val="0054582A"/>
    <w:rsid w:val="00545D2E"/>
    <w:rsid w:val="00546E2A"/>
    <w:rsid w:val="0055051A"/>
    <w:rsid w:val="00552801"/>
    <w:rsid w:val="00556248"/>
    <w:rsid w:val="005563D2"/>
    <w:rsid w:val="005563F6"/>
    <w:rsid w:val="0055702D"/>
    <w:rsid w:val="00557224"/>
    <w:rsid w:val="0056099D"/>
    <w:rsid w:val="005609C4"/>
    <w:rsid w:val="00561578"/>
    <w:rsid w:val="0056354C"/>
    <w:rsid w:val="00564C31"/>
    <w:rsid w:val="00564DF8"/>
    <w:rsid w:val="00564ED6"/>
    <w:rsid w:val="00565467"/>
    <w:rsid w:val="005658DD"/>
    <w:rsid w:val="00566B92"/>
    <w:rsid w:val="00566BAE"/>
    <w:rsid w:val="00570631"/>
    <w:rsid w:val="005710DD"/>
    <w:rsid w:val="00571628"/>
    <w:rsid w:val="005717F2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49AA"/>
    <w:rsid w:val="00585060"/>
    <w:rsid w:val="00587471"/>
    <w:rsid w:val="00587B15"/>
    <w:rsid w:val="00587EF9"/>
    <w:rsid w:val="005901C4"/>
    <w:rsid w:val="0059119A"/>
    <w:rsid w:val="005938EF"/>
    <w:rsid w:val="00594C17"/>
    <w:rsid w:val="00597D6C"/>
    <w:rsid w:val="00597E50"/>
    <w:rsid w:val="005A0616"/>
    <w:rsid w:val="005A22D2"/>
    <w:rsid w:val="005A22FB"/>
    <w:rsid w:val="005A23D0"/>
    <w:rsid w:val="005A4EB1"/>
    <w:rsid w:val="005A62C3"/>
    <w:rsid w:val="005A67D6"/>
    <w:rsid w:val="005A7533"/>
    <w:rsid w:val="005B0AD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2C11"/>
    <w:rsid w:val="005C3A7B"/>
    <w:rsid w:val="005C3AC6"/>
    <w:rsid w:val="005C447F"/>
    <w:rsid w:val="005C6086"/>
    <w:rsid w:val="005C65FA"/>
    <w:rsid w:val="005C6863"/>
    <w:rsid w:val="005C6EF3"/>
    <w:rsid w:val="005C7A0D"/>
    <w:rsid w:val="005C7E72"/>
    <w:rsid w:val="005D4D31"/>
    <w:rsid w:val="005D618E"/>
    <w:rsid w:val="005E0AE6"/>
    <w:rsid w:val="005E1418"/>
    <w:rsid w:val="005E205C"/>
    <w:rsid w:val="005E4175"/>
    <w:rsid w:val="005E4E63"/>
    <w:rsid w:val="005E546E"/>
    <w:rsid w:val="005E6940"/>
    <w:rsid w:val="005E767F"/>
    <w:rsid w:val="005E7FD8"/>
    <w:rsid w:val="005F1449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CF0"/>
    <w:rsid w:val="006217F3"/>
    <w:rsid w:val="00621F1F"/>
    <w:rsid w:val="00623E9D"/>
    <w:rsid w:val="00624571"/>
    <w:rsid w:val="00625116"/>
    <w:rsid w:val="0062548F"/>
    <w:rsid w:val="00626503"/>
    <w:rsid w:val="00626E6F"/>
    <w:rsid w:val="006306D8"/>
    <w:rsid w:val="00632F85"/>
    <w:rsid w:val="0063339A"/>
    <w:rsid w:val="00633E05"/>
    <w:rsid w:val="00634002"/>
    <w:rsid w:val="006343DF"/>
    <w:rsid w:val="00635B07"/>
    <w:rsid w:val="00635EA8"/>
    <w:rsid w:val="006366EE"/>
    <w:rsid w:val="00637188"/>
    <w:rsid w:val="006373E7"/>
    <w:rsid w:val="00637CF9"/>
    <w:rsid w:val="0064008A"/>
    <w:rsid w:val="00642AD4"/>
    <w:rsid w:val="00646D55"/>
    <w:rsid w:val="00647369"/>
    <w:rsid w:val="00651ADA"/>
    <w:rsid w:val="00653053"/>
    <w:rsid w:val="00653353"/>
    <w:rsid w:val="0065415B"/>
    <w:rsid w:val="00654DA9"/>
    <w:rsid w:val="0065515C"/>
    <w:rsid w:val="0065552B"/>
    <w:rsid w:val="006603FC"/>
    <w:rsid w:val="00661AAD"/>
    <w:rsid w:val="00662D5F"/>
    <w:rsid w:val="0066509B"/>
    <w:rsid w:val="00666642"/>
    <w:rsid w:val="00667773"/>
    <w:rsid w:val="00667C1A"/>
    <w:rsid w:val="0067016E"/>
    <w:rsid w:val="00670328"/>
    <w:rsid w:val="00673C62"/>
    <w:rsid w:val="00677496"/>
    <w:rsid w:val="006827C1"/>
    <w:rsid w:val="00684A5A"/>
    <w:rsid w:val="0068511A"/>
    <w:rsid w:val="006861AF"/>
    <w:rsid w:val="006868E1"/>
    <w:rsid w:val="006879D0"/>
    <w:rsid w:val="00691C6B"/>
    <w:rsid w:val="00691E74"/>
    <w:rsid w:val="00694E53"/>
    <w:rsid w:val="006954BD"/>
    <w:rsid w:val="0069784D"/>
    <w:rsid w:val="006A31B5"/>
    <w:rsid w:val="006A4711"/>
    <w:rsid w:val="006B0A8F"/>
    <w:rsid w:val="006B2EE9"/>
    <w:rsid w:val="006B37AF"/>
    <w:rsid w:val="006B51D5"/>
    <w:rsid w:val="006B798A"/>
    <w:rsid w:val="006C085F"/>
    <w:rsid w:val="006C1509"/>
    <w:rsid w:val="006C17A8"/>
    <w:rsid w:val="006C1DAA"/>
    <w:rsid w:val="006C340B"/>
    <w:rsid w:val="006C4621"/>
    <w:rsid w:val="006C5514"/>
    <w:rsid w:val="006C5A0C"/>
    <w:rsid w:val="006D065A"/>
    <w:rsid w:val="006D144B"/>
    <w:rsid w:val="006D15A1"/>
    <w:rsid w:val="006D2759"/>
    <w:rsid w:val="006D36AB"/>
    <w:rsid w:val="006D437D"/>
    <w:rsid w:val="006D57CD"/>
    <w:rsid w:val="006D6963"/>
    <w:rsid w:val="006D7427"/>
    <w:rsid w:val="006D7667"/>
    <w:rsid w:val="006D77CF"/>
    <w:rsid w:val="006E0A8E"/>
    <w:rsid w:val="006E0C63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2004"/>
    <w:rsid w:val="006F3159"/>
    <w:rsid w:val="006F598D"/>
    <w:rsid w:val="006F59D5"/>
    <w:rsid w:val="006F7349"/>
    <w:rsid w:val="0070062E"/>
    <w:rsid w:val="00700EB8"/>
    <w:rsid w:val="00703933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22B"/>
    <w:rsid w:val="00713D3D"/>
    <w:rsid w:val="007146A3"/>
    <w:rsid w:val="00714957"/>
    <w:rsid w:val="00714EB8"/>
    <w:rsid w:val="00716B98"/>
    <w:rsid w:val="007170D5"/>
    <w:rsid w:val="00720BA3"/>
    <w:rsid w:val="007213CB"/>
    <w:rsid w:val="007215B3"/>
    <w:rsid w:val="007220DA"/>
    <w:rsid w:val="00723B58"/>
    <w:rsid w:val="00724261"/>
    <w:rsid w:val="007245FA"/>
    <w:rsid w:val="0072502F"/>
    <w:rsid w:val="00726684"/>
    <w:rsid w:val="007277B4"/>
    <w:rsid w:val="0073005B"/>
    <w:rsid w:val="0073128F"/>
    <w:rsid w:val="00733685"/>
    <w:rsid w:val="0073592A"/>
    <w:rsid w:val="00737569"/>
    <w:rsid w:val="00737A14"/>
    <w:rsid w:val="00740E01"/>
    <w:rsid w:val="00741175"/>
    <w:rsid w:val="00741C76"/>
    <w:rsid w:val="0074200E"/>
    <w:rsid w:val="007427BC"/>
    <w:rsid w:val="00742ACA"/>
    <w:rsid w:val="00744944"/>
    <w:rsid w:val="00745CF8"/>
    <w:rsid w:val="007460D4"/>
    <w:rsid w:val="007472CF"/>
    <w:rsid w:val="00752BCF"/>
    <w:rsid w:val="007550E7"/>
    <w:rsid w:val="00756E55"/>
    <w:rsid w:val="00757D50"/>
    <w:rsid w:val="007606BC"/>
    <w:rsid w:val="007617AC"/>
    <w:rsid w:val="0076443F"/>
    <w:rsid w:val="00766415"/>
    <w:rsid w:val="00767C68"/>
    <w:rsid w:val="007715F7"/>
    <w:rsid w:val="007727FA"/>
    <w:rsid w:val="00773FF4"/>
    <w:rsid w:val="00774FAF"/>
    <w:rsid w:val="00776910"/>
    <w:rsid w:val="007819D8"/>
    <w:rsid w:val="007841B5"/>
    <w:rsid w:val="00787371"/>
    <w:rsid w:val="00793CCC"/>
    <w:rsid w:val="00793DFD"/>
    <w:rsid w:val="00795A63"/>
    <w:rsid w:val="00797202"/>
    <w:rsid w:val="007A03F4"/>
    <w:rsid w:val="007A0A62"/>
    <w:rsid w:val="007A0ECF"/>
    <w:rsid w:val="007A326A"/>
    <w:rsid w:val="007A49B3"/>
    <w:rsid w:val="007A64A3"/>
    <w:rsid w:val="007A7426"/>
    <w:rsid w:val="007A7A03"/>
    <w:rsid w:val="007A7B58"/>
    <w:rsid w:val="007B2705"/>
    <w:rsid w:val="007B4EA4"/>
    <w:rsid w:val="007B5C07"/>
    <w:rsid w:val="007B7949"/>
    <w:rsid w:val="007C0877"/>
    <w:rsid w:val="007C1571"/>
    <w:rsid w:val="007C1ED0"/>
    <w:rsid w:val="007C1F4B"/>
    <w:rsid w:val="007C2B6C"/>
    <w:rsid w:val="007C428C"/>
    <w:rsid w:val="007C666A"/>
    <w:rsid w:val="007C7B0B"/>
    <w:rsid w:val="007C7F77"/>
    <w:rsid w:val="007D022C"/>
    <w:rsid w:val="007D13EC"/>
    <w:rsid w:val="007D3A30"/>
    <w:rsid w:val="007D5A66"/>
    <w:rsid w:val="007D5EF1"/>
    <w:rsid w:val="007D5F6C"/>
    <w:rsid w:val="007D6FD6"/>
    <w:rsid w:val="007D7CF8"/>
    <w:rsid w:val="007E00D0"/>
    <w:rsid w:val="007E0689"/>
    <w:rsid w:val="007E0ED1"/>
    <w:rsid w:val="007E1CC9"/>
    <w:rsid w:val="007E1F11"/>
    <w:rsid w:val="007E445F"/>
    <w:rsid w:val="007E5F5D"/>
    <w:rsid w:val="007E5FCC"/>
    <w:rsid w:val="007E6BC9"/>
    <w:rsid w:val="007F00AE"/>
    <w:rsid w:val="007F3043"/>
    <w:rsid w:val="007F4708"/>
    <w:rsid w:val="007F4E28"/>
    <w:rsid w:val="007F506F"/>
    <w:rsid w:val="007F53B9"/>
    <w:rsid w:val="007F7929"/>
    <w:rsid w:val="00800576"/>
    <w:rsid w:val="00800D69"/>
    <w:rsid w:val="008024C1"/>
    <w:rsid w:val="00802E12"/>
    <w:rsid w:val="00805644"/>
    <w:rsid w:val="008059E2"/>
    <w:rsid w:val="00806173"/>
    <w:rsid w:val="00807FBB"/>
    <w:rsid w:val="00810436"/>
    <w:rsid w:val="00811385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22CF"/>
    <w:rsid w:val="00824F7E"/>
    <w:rsid w:val="00825DFB"/>
    <w:rsid w:val="00827690"/>
    <w:rsid w:val="00831F97"/>
    <w:rsid w:val="00832108"/>
    <w:rsid w:val="0083237B"/>
    <w:rsid w:val="0083282B"/>
    <w:rsid w:val="00835364"/>
    <w:rsid w:val="00836703"/>
    <w:rsid w:val="00836A2D"/>
    <w:rsid w:val="0083710D"/>
    <w:rsid w:val="00837D7F"/>
    <w:rsid w:val="0084075A"/>
    <w:rsid w:val="008409CE"/>
    <w:rsid w:val="00840C08"/>
    <w:rsid w:val="0084107A"/>
    <w:rsid w:val="00842441"/>
    <w:rsid w:val="00844235"/>
    <w:rsid w:val="008444F2"/>
    <w:rsid w:val="00844BB1"/>
    <w:rsid w:val="0084545E"/>
    <w:rsid w:val="00850556"/>
    <w:rsid w:val="0085073A"/>
    <w:rsid w:val="00850C26"/>
    <w:rsid w:val="00850C48"/>
    <w:rsid w:val="00853411"/>
    <w:rsid w:val="00855F9E"/>
    <w:rsid w:val="0085653D"/>
    <w:rsid w:val="00856600"/>
    <w:rsid w:val="008609BF"/>
    <w:rsid w:val="00861E21"/>
    <w:rsid w:val="00863F07"/>
    <w:rsid w:val="00864326"/>
    <w:rsid w:val="00864E77"/>
    <w:rsid w:val="00865C30"/>
    <w:rsid w:val="00866018"/>
    <w:rsid w:val="00867A23"/>
    <w:rsid w:val="00867B1F"/>
    <w:rsid w:val="00874BE0"/>
    <w:rsid w:val="00880598"/>
    <w:rsid w:val="00880E93"/>
    <w:rsid w:val="00881547"/>
    <w:rsid w:val="00882AA5"/>
    <w:rsid w:val="00882E42"/>
    <w:rsid w:val="008838FD"/>
    <w:rsid w:val="00883EDF"/>
    <w:rsid w:val="00885FC5"/>
    <w:rsid w:val="00891349"/>
    <w:rsid w:val="00891368"/>
    <w:rsid w:val="008921D9"/>
    <w:rsid w:val="00892E84"/>
    <w:rsid w:val="00893D4A"/>
    <w:rsid w:val="008948BA"/>
    <w:rsid w:val="00894C1F"/>
    <w:rsid w:val="00896475"/>
    <w:rsid w:val="008A09FE"/>
    <w:rsid w:val="008A1625"/>
    <w:rsid w:val="008A1910"/>
    <w:rsid w:val="008A2963"/>
    <w:rsid w:val="008A33B9"/>
    <w:rsid w:val="008A6AA8"/>
    <w:rsid w:val="008A6D5E"/>
    <w:rsid w:val="008A75EC"/>
    <w:rsid w:val="008B0713"/>
    <w:rsid w:val="008B0DF1"/>
    <w:rsid w:val="008B2A13"/>
    <w:rsid w:val="008B3016"/>
    <w:rsid w:val="008B4876"/>
    <w:rsid w:val="008B4ABB"/>
    <w:rsid w:val="008C23E5"/>
    <w:rsid w:val="008C2CB6"/>
    <w:rsid w:val="008C56AA"/>
    <w:rsid w:val="008C6087"/>
    <w:rsid w:val="008D0064"/>
    <w:rsid w:val="008D0FB2"/>
    <w:rsid w:val="008D2F7B"/>
    <w:rsid w:val="008D5B09"/>
    <w:rsid w:val="008D63F9"/>
    <w:rsid w:val="008D7D2F"/>
    <w:rsid w:val="008E0DB3"/>
    <w:rsid w:val="008E1BB2"/>
    <w:rsid w:val="008E21F2"/>
    <w:rsid w:val="008E223F"/>
    <w:rsid w:val="008E47EC"/>
    <w:rsid w:val="008E6ED8"/>
    <w:rsid w:val="008F19DD"/>
    <w:rsid w:val="008F2CE3"/>
    <w:rsid w:val="008F477A"/>
    <w:rsid w:val="008F50E3"/>
    <w:rsid w:val="008F58A8"/>
    <w:rsid w:val="008F76F0"/>
    <w:rsid w:val="008F77CC"/>
    <w:rsid w:val="0090164E"/>
    <w:rsid w:val="00901BC2"/>
    <w:rsid w:val="00902F14"/>
    <w:rsid w:val="0090379D"/>
    <w:rsid w:val="00903905"/>
    <w:rsid w:val="00905041"/>
    <w:rsid w:val="00905700"/>
    <w:rsid w:val="00911166"/>
    <w:rsid w:val="00911936"/>
    <w:rsid w:val="00912D9F"/>
    <w:rsid w:val="009144E5"/>
    <w:rsid w:val="00914851"/>
    <w:rsid w:val="009153DE"/>
    <w:rsid w:val="0091585C"/>
    <w:rsid w:val="00917548"/>
    <w:rsid w:val="00920099"/>
    <w:rsid w:val="00920819"/>
    <w:rsid w:val="009209B2"/>
    <w:rsid w:val="00921AD7"/>
    <w:rsid w:val="00921F2A"/>
    <w:rsid w:val="0092212A"/>
    <w:rsid w:val="009222ED"/>
    <w:rsid w:val="00923E20"/>
    <w:rsid w:val="00923F93"/>
    <w:rsid w:val="0092453E"/>
    <w:rsid w:val="0092525D"/>
    <w:rsid w:val="00925D2D"/>
    <w:rsid w:val="00927059"/>
    <w:rsid w:val="0093074D"/>
    <w:rsid w:val="00930FCB"/>
    <w:rsid w:val="00931561"/>
    <w:rsid w:val="009317C7"/>
    <w:rsid w:val="00933CD9"/>
    <w:rsid w:val="0093656B"/>
    <w:rsid w:val="009403D7"/>
    <w:rsid w:val="009419F4"/>
    <w:rsid w:val="009426AE"/>
    <w:rsid w:val="00943087"/>
    <w:rsid w:val="00944925"/>
    <w:rsid w:val="009459FB"/>
    <w:rsid w:val="00946E4D"/>
    <w:rsid w:val="00947A38"/>
    <w:rsid w:val="00951B91"/>
    <w:rsid w:val="00955EAC"/>
    <w:rsid w:val="009560FF"/>
    <w:rsid w:val="00962035"/>
    <w:rsid w:val="0096385B"/>
    <w:rsid w:val="00963C18"/>
    <w:rsid w:val="00963F61"/>
    <w:rsid w:val="0096432B"/>
    <w:rsid w:val="00965450"/>
    <w:rsid w:val="00965D4C"/>
    <w:rsid w:val="00966086"/>
    <w:rsid w:val="009660AB"/>
    <w:rsid w:val="00966B91"/>
    <w:rsid w:val="00967284"/>
    <w:rsid w:val="009678FD"/>
    <w:rsid w:val="0097035B"/>
    <w:rsid w:val="00970EEB"/>
    <w:rsid w:val="009712FA"/>
    <w:rsid w:val="00971C2A"/>
    <w:rsid w:val="0097239E"/>
    <w:rsid w:val="00972864"/>
    <w:rsid w:val="009732E8"/>
    <w:rsid w:val="00973988"/>
    <w:rsid w:val="009743A4"/>
    <w:rsid w:val="0097459B"/>
    <w:rsid w:val="0097474F"/>
    <w:rsid w:val="00980FD9"/>
    <w:rsid w:val="0098352B"/>
    <w:rsid w:val="009862C7"/>
    <w:rsid w:val="00990E19"/>
    <w:rsid w:val="00990FEE"/>
    <w:rsid w:val="00992A51"/>
    <w:rsid w:val="00993316"/>
    <w:rsid w:val="009935FA"/>
    <w:rsid w:val="009951AB"/>
    <w:rsid w:val="009A0EF5"/>
    <w:rsid w:val="009A18F3"/>
    <w:rsid w:val="009A2BC9"/>
    <w:rsid w:val="009A37EC"/>
    <w:rsid w:val="009A4791"/>
    <w:rsid w:val="009A50B5"/>
    <w:rsid w:val="009A5A48"/>
    <w:rsid w:val="009A7911"/>
    <w:rsid w:val="009A7BF9"/>
    <w:rsid w:val="009B100E"/>
    <w:rsid w:val="009B18F0"/>
    <w:rsid w:val="009B66D9"/>
    <w:rsid w:val="009B70F9"/>
    <w:rsid w:val="009C0EC7"/>
    <w:rsid w:val="009C112A"/>
    <w:rsid w:val="009C1786"/>
    <w:rsid w:val="009C18D8"/>
    <w:rsid w:val="009C49CE"/>
    <w:rsid w:val="009C74D2"/>
    <w:rsid w:val="009C7ACD"/>
    <w:rsid w:val="009D0282"/>
    <w:rsid w:val="009D0A89"/>
    <w:rsid w:val="009D1210"/>
    <w:rsid w:val="009D1503"/>
    <w:rsid w:val="009D25D2"/>
    <w:rsid w:val="009D376F"/>
    <w:rsid w:val="009D3B5C"/>
    <w:rsid w:val="009D44BB"/>
    <w:rsid w:val="009D776D"/>
    <w:rsid w:val="009E0212"/>
    <w:rsid w:val="009E14DF"/>
    <w:rsid w:val="009E1821"/>
    <w:rsid w:val="009E27E6"/>
    <w:rsid w:val="009E2BAA"/>
    <w:rsid w:val="009E2F6A"/>
    <w:rsid w:val="009E34E8"/>
    <w:rsid w:val="009E7236"/>
    <w:rsid w:val="009F0D3A"/>
    <w:rsid w:val="009F367A"/>
    <w:rsid w:val="009F36EB"/>
    <w:rsid w:val="009F3B17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BC1"/>
    <w:rsid w:val="00A05D37"/>
    <w:rsid w:val="00A0631D"/>
    <w:rsid w:val="00A06D19"/>
    <w:rsid w:val="00A07831"/>
    <w:rsid w:val="00A104D6"/>
    <w:rsid w:val="00A1241E"/>
    <w:rsid w:val="00A13E13"/>
    <w:rsid w:val="00A15132"/>
    <w:rsid w:val="00A15960"/>
    <w:rsid w:val="00A15FFE"/>
    <w:rsid w:val="00A16D28"/>
    <w:rsid w:val="00A16DD8"/>
    <w:rsid w:val="00A201C4"/>
    <w:rsid w:val="00A2061A"/>
    <w:rsid w:val="00A20B11"/>
    <w:rsid w:val="00A23654"/>
    <w:rsid w:val="00A25CD8"/>
    <w:rsid w:val="00A264E8"/>
    <w:rsid w:val="00A26B73"/>
    <w:rsid w:val="00A26EC8"/>
    <w:rsid w:val="00A3016A"/>
    <w:rsid w:val="00A30387"/>
    <w:rsid w:val="00A31A51"/>
    <w:rsid w:val="00A35CD2"/>
    <w:rsid w:val="00A35D29"/>
    <w:rsid w:val="00A35E41"/>
    <w:rsid w:val="00A36EBB"/>
    <w:rsid w:val="00A3778D"/>
    <w:rsid w:val="00A404DB"/>
    <w:rsid w:val="00A41008"/>
    <w:rsid w:val="00A419A4"/>
    <w:rsid w:val="00A41E83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7273"/>
    <w:rsid w:val="00A60B98"/>
    <w:rsid w:val="00A60E99"/>
    <w:rsid w:val="00A61BF0"/>
    <w:rsid w:val="00A623FF"/>
    <w:rsid w:val="00A62A7A"/>
    <w:rsid w:val="00A63A46"/>
    <w:rsid w:val="00A64480"/>
    <w:rsid w:val="00A6628E"/>
    <w:rsid w:val="00A675B4"/>
    <w:rsid w:val="00A67E85"/>
    <w:rsid w:val="00A70C89"/>
    <w:rsid w:val="00A70FB3"/>
    <w:rsid w:val="00A71815"/>
    <w:rsid w:val="00A71C86"/>
    <w:rsid w:val="00A73BE8"/>
    <w:rsid w:val="00A74B1B"/>
    <w:rsid w:val="00A7507B"/>
    <w:rsid w:val="00A8463E"/>
    <w:rsid w:val="00A84FE1"/>
    <w:rsid w:val="00A85551"/>
    <w:rsid w:val="00A855F5"/>
    <w:rsid w:val="00A8640C"/>
    <w:rsid w:val="00A87035"/>
    <w:rsid w:val="00A87FE8"/>
    <w:rsid w:val="00A90FA4"/>
    <w:rsid w:val="00A913F1"/>
    <w:rsid w:val="00A9171B"/>
    <w:rsid w:val="00A91C09"/>
    <w:rsid w:val="00A932E4"/>
    <w:rsid w:val="00A9377D"/>
    <w:rsid w:val="00A939DB"/>
    <w:rsid w:val="00A95A1C"/>
    <w:rsid w:val="00A96E6E"/>
    <w:rsid w:val="00A97C98"/>
    <w:rsid w:val="00AA062E"/>
    <w:rsid w:val="00AA13F4"/>
    <w:rsid w:val="00AA6D4C"/>
    <w:rsid w:val="00AB0B7C"/>
    <w:rsid w:val="00AB1E58"/>
    <w:rsid w:val="00AB1F95"/>
    <w:rsid w:val="00AB3631"/>
    <w:rsid w:val="00AB366F"/>
    <w:rsid w:val="00AB3FE2"/>
    <w:rsid w:val="00AB5394"/>
    <w:rsid w:val="00AB6D76"/>
    <w:rsid w:val="00AC0EFD"/>
    <w:rsid w:val="00AC1116"/>
    <w:rsid w:val="00AC12E6"/>
    <w:rsid w:val="00AC202A"/>
    <w:rsid w:val="00AC265A"/>
    <w:rsid w:val="00AC2E71"/>
    <w:rsid w:val="00AC3AE5"/>
    <w:rsid w:val="00AC3FCB"/>
    <w:rsid w:val="00AC5BD9"/>
    <w:rsid w:val="00AC5F31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5EC5"/>
    <w:rsid w:val="00AD7348"/>
    <w:rsid w:val="00AE2CDA"/>
    <w:rsid w:val="00AE428F"/>
    <w:rsid w:val="00AF0293"/>
    <w:rsid w:val="00AF03B4"/>
    <w:rsid w:val="00AF0453"/>
    <w:rsid w:val="00AF312A"/>
    <w:rsid w:val="00AF3C00"/>
    <w:rsid w:val="00AF4CD0"/>
    <w:rsid w:val="00AF54A1"/>
    <w:rsid w:val="00AF7586"/>
    <w:rsid w:val="00B05CBF"/>
    <w:rsid w:val="00B07119"/>
    <w:rsid w:val="00B07595"/>
    <w:rsid w:val="00B110B4"/>
    <w:rsid w:val="00B1111C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15A"/>
    <w:rsid w:val="00B34C29"/>
    <w:rsid w:val="00B37FB5"/>
    <w:rsid w:val="00B4018A"/>
    <w:rsid w:val="00B40850"/>
    <w:rsid w:val="00B42143"/>
    <w:rsid w:val="00B42D59"/>
    <w:rsid w:val="00B43CF1"/>
    <w:rsid w:val="00B4437E"/>
    <w:rsid w:val="00B457F7"/>
    <w:rsid w:val="00B50941"/>
    <w:rsid w:val="00B52592"/>
    <w:rsid w:val="00B55434"/>
    <w:rsid w:val="00B55883"/>
    <w:rsid w:val="00B56380"/>
    <w:rsid w:val="00B56723"/>
    <w:rsid w:val="00B56C3C"/>
    <w:rsid w:val="00B56E7F"/>
    <w:rsid w:val="00B56F71"/>
    <w:rsid w:val="00B606C7"/>
    <w:rsid w:val="00B6211F"/>
    <w:rsid w:val="00B62399"/>
    <w:rsid w:val="00B62D7F"/>
    <w:rsid w:val="00B6367A"/>
    <w:rsid w:val="00B63E3E"/>
    <w:rsid w:val="00B645D4"/>
    <w:rsid w:val="00B64868"/>
    <w:rsid w:val="00B64AB5"/>
    <w:rsid w:val="00B65ED8"/>
    <w:rsid w:val="00B70AF0"/>
    <w:rsid w:val="00B70F57"/>
    <w:rsid w:val="00B70F90"/>
    <w:rsid w:val="00B7115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1BD"/>
    <w:rsid w:val="00B8299D"/>
    <w:rsid w:val="00B8345F"/>
    <w:rsid w:val="00B83645"/>
    <w:rsid w:val="00B86563"/>
    <w:rsid w:val="00B8748F"/>
    <w:rsid w:val="00B87755"/>
    <w:rsid w:val="00B8793D"/>
    <w:rsid w:val="00B90E1D"/>
    <w:rsid w:val="00B90E59"/>
    <w:rsid w:val="00B91A3D"/>
    <w:rsid w:val="00B92FBF"/>
    <w:rsid w:val="00B93BEC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2FCC"/>
    <w:rsid w:val="00BA4B81"/>
    <w:rsid w:val="00BA6F02"/>
    <w:rsid w:val="00BA7196"/>
    <w:rsid w:val="00BA7A01"/>
    <w:rsid w:val="00BA7F4E"/>
    <w:rsid w:val="00BB008E"/>
    <w:rsid w:val="00BB1C5A"/>
    <w:rsid w:val="00BB23CA"/>
    <w:rsid w:val="00BB3515"/>
    <w:rsid w:val="00BB4004"/>
    <w:rsid w:val="00BB42ED"/>
    <w:rsid w:val="00BB5251"/>
    <w:rsid w:val="00BB5853"/>
    <w:rsid w:val="00BB5C54"/>
    <w:rsid w:val="00BB61D2"/>
    <w:rsid w:val="00BB69B4"/>
    <w:rsid w:val="00BB7F3F"/>
    <w:rsid w:val="00BC0FBC"/>
    <w:rsid w:val="00BC2EF3"/>
    <w:rsid w:val="00BC4166"/>
    <w:rsid w:val="00BC4247"/>
    <w:rsid w:val="00BC58DD"/>
    <w:rsid w:val="00BC653A"/>
    <w:rsid w:val="00BC7134"/>
    <w:rsid w:val="00BD1B35"/>
    <w:rsid w:val="00BD1C5F"/>
    <w:rsid w:val="00BD44ED"/>
    <w:rsid w:val="00BD5AE2"/>
    <w:rsid w:val="00BD69B5"/>
    <w:rsid w:val="00BD6B4D"/>
    <w:rsid w:val="00BD6BB8"/>
    <w:rsid w:val="00BD77D9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5C64"/>
    <w:rsid w:val="00BF6378"/>
    <w:rsid w:val="00BF6667"/>
    <w:rsid w:val="00BF6B69"/>
    <w:rsid w:val="00BF6DC3"/>
    <w:rsid w:val="00BF748E"/>
    <w:rsid w:val="00BF74D8"/>
    <w:rsid w:val="00BF7932"/>
    <w:rsid w:val="00C01FBA"/>
    <w:rsid w:val="00C02EAA"/>
    <w:rsid w:val="00C04A66"/>
    <w:rsid w:val="00C072B5"/>
    <w:rsid w:val="00C10641"/>
    <w:rsid w:val="00C1088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9CE"/>
    <w:rsid w:val="00C23E23"/>
    <w:rsid w:val="00C25DAB"/>
    <w:rsid w:val="00C2658F"/>
    <w:rsid w:val="00C26A11"/>
    <w:rsid w:val="00C270B1"/>
    <w:rsid w:val="00C27172"/>
    <w:rsid w:val="00C27914"/>
    <w:rsid w:val="00C302A3"/>
    <w:rsid w:val="00C30FCA"/>
    <w:rsid w:val="00C34284"/>
    <w:rsid w:val="00C3520C"/>
    <w:rsid w:val="00C36379"/>
    <w:rsid w:val="00C36785"/>
    <w:rsid w:val="00C36ABB"/>
    <w:rsid w:val="00C36C51"/>
    <w:rsid w:val="00C3741E"/>
    <w:rsid w:val="00C41552"/>
    <w:rsid w:val="00C425E7"/>
    <w:rsid w:val="00C42C82"/>
    <w:rsid w:val="00C42FD9"/>
    <w:rsid w:val="00C4331C"/>
    <w:rsid w:val="00C44225"/>
    <w:rsid w:val="00C45EBF"/>
    <w:rsid w:val="00C46EBE"/>
    <w:rsid w:val="00C4737C"/>
    <w:rsid w:val="00C47ABB"/>
    <w:rsid w:val="00C52798"/>
    <w:rsid w:val="00C53D5B"/>
    <w:rsid w:val="00C5504E"/>
    <w:rsid w:val="00C55F53"/>
    <w:rsid w:val="00C57AD5"/>
    <w:rsid w:val="00C60249"/>
    <w:rsid w:val="00C60609"/>
    <w:rsid w:val="00C60ABC"/>
    <w:rsid w:val="00C6396C"/>
    <w:rsid w:val="00C64133"/>
    <w:rsid w:val="00C65E04"/>
    <w:rsid w:val="00C6696F"/>
    <w:rsid w:val="00C67379"/>
    <w:rsid w:val="00C67B00"/>
    <w:rsid w:val="00C73571"/>
    <w:rsid w:val="00C7368A"/>
    <w:rsid w:val="00C736E7"/>
    <w:rsid w:val="00C748CC"/>
    <w:rsid w:val="00C74B74"/>
    <w:rsid w:val="00C74CC1"/>
    <w:rsid w:val="00C7512C"/>
    <w:rsid w:val="00C76B54"/>
    <w:rsid w:val="00C771C2"/>
    <w:rsid w:val="00C77437"/>
    <w:rsid w:val="00C779EF"/>
    <w:rsid w:val="00C80B04"/>
    <w:rsid w:val="00C81906"/>
    <w:rsid w:val="00C84098"/>
    <w:rsid w:val="00C8556D"/>
    <w:rsid w:val="00C85973"/>
    <w:rsid w:val="00C8630B"/>
    <w:rsid w:val="00C87773"/>
    <w:rsid w:val="00C87E82"/>
    <w:rsid w:val="00C9040A"/>
    <w:rsid w:val="00C91825"/>
    <w:rsid w:val="00C9268B"/>
    <w:rsid w:val="00C935E0"/>
    <w:rsid w:val="00C937CA"/>
    <w:rsid w:val="00C93FA3"/>
    <w:rsid w:val="00C9449E"/>
    <w:rsid w:val="00C957AD"/>
    <w:rsid w:val="00C95EED"/>
    <w:rsid w:val="00CA2ED6"/>
    <w:rsid w:val="00CA429D"/>
    <w:rsid w:val="00CA5764"/>
    <w:rsid w:val="00CA6BDC"/>
    <w:rsid w:val="00CB0290"/>
    <w:rsid w:val="00CB1D73"/>
    <w:rsid w:val="00CB274F"/>
    <w:rsid w:val="00CB2B21"/>
    <w:rsid w:val="00CB2FEC"/>
    <w:rsid w:val="00CB44AB"/>
    <w:rsid w:val="00CB51CD"/>
    <w:rsid w:val="00CB5DDB"/>
    <w:rsid w:val="00CB66EB"/>
    <w:rsid w:val="00CB7399"/>
    <w:rsid w:val="00CC0DD7"/>
    <w:rsid w:val="00CC34B8"/>
    <w:rsid w:val="00CC3911"/>
    <w:rsid w:val="00CC399D"/>
    <w:rsid w:val="00CC3AA7"/>
    <w:rsid w:val="00CC3C89"/>
    <w:rsid w:val="00CC40C4"/>
    <w:rsid w:val="00CC48CC"/>
    <w:rsid w:val="00CC492A"/>
    <w:rsid w:val="00CC53D0"/>
    <w:rsid w:val="00CC5887"/>
    <w:rsid w:val="00CC7287"/>
    <w:rsid w:val="00CD020B"/>
    <w:rsid w:val="00CD1435"/>
    <w:rsid w:val="00CD14BC"/>
    <w:rsid w:val="00CD1C3A"/>
    <w:rsid w:val="00CD37B7"/>
    <w:rsid w:val="00CD5B99"/>
    <w:rsid w:val="00CD6EDF"/>
    <w:rsid w:val="00CD77C6"/>
    <w:rsid w:val="00CE0FA8"/>
    <w:rsid w:val="00CE1C33"/>
    <w:rsid w:val="00CE36D8"/>
    <w:rsid w:val="00CE5BD4"/>
    <w:rsid w:val="00CE5CAC"/>
    <w:rsid w:val="00CE6212"/>
    <w:rsid w:val="00CE6619"/>
    <w:rsid w:val="00CE718D"/>
    <w:rsid w:val="00CE7AF5"/>
    <w:rsid w:val="00CF0D1E"/>
    <w:rsid w:val="00CF1B28"/>
    <w:rsid w:val="00CF2745"/>
    <w:rsid w:val="00CF536E"/>
    <w:rsid w:val="00CF5DD4"/>
    <w:rsid w:val="00D00DF4"/>
    <w:rsid w:val="00D00E92"/>
    <w:rsid w:val="00D0189F"/>
    <w:rsid w:val="00D03F70"/>
    <w:rsid w:val="00D03FCE"/>
    <w:rsid w:val="00D04385"/>
    <w:rsid w:val="00D04782"/>
    <w:rsid w:val="00D05BF6"/>
    <w:rsid w:val="00D06F3A"/>
    <w:rsid w:val="00D10BCA"/>
    <w:rsid w:val="00D11FF2"/>
    <w:rsid w:val="00D128E4"/>
    <w:rsid w:val="00D150FF"/>
    <w:rsid w:val="00D15497"/>
    <w:rsid w:val="00D155DF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42F3"/>
    <w:rsid w:val="00D37648"/>
    <w:rsid w:val="00D376CF"/>
    <w:rsid w:val="00D41BA1"/>
    <w:rsid w:val="00D43173"/>
    <w:rsid w:val="00D43F56"/>
    <w:rsid w:val="00D44384"/>
    <w:rsid w:val="00D4589F"/>
    <w:rsid w:val="00D471BB"/>
    <w:rsid w:val="00D51C76"/>
    <w:rsid w:val="00D52135"/>
    <w:rsid w:val="00D52D09"/>
    <w:rsid w:val="00D530D2"/>
    <w:rsid w:val="00D5371C"/>
    <w:rsid w:val="00D53ED5"/>
    <w:rsid w:val="00D542EF"/>
    <w:rsid w:val="00D5443C"/>
    <w:rsid w:val="00D56DD3"/>
    <w:rsid w:val="00D572A0"/>
    <w:rsid w:val="00D60903"/>
    <w:rsid w:val="00D61671"/>
    <w:rsid w:val="00D61748"/>
    <w:rsid w:val="00D619EF"/>
    <w:rsid w:val="00D61E32"/>
    <w:rsid w:val="00D62BBE"/>
    <w:rsid w:val="00D648F9"/>
    <w:rsid w:val="00D6569C"/>
    <w:rsid w:val="00D65F3C"/>
    <w:rsid w:val="00D664FA"/>
    <w:rsid w:val="00D67AF6"/>
    <w:rsid w:val="00D7037A"/>
    <w:rsid w:val="00D70899"/>
    <w:rsid w:val="00D710F0"/>
    <w:rsid w:val="00D7133E"/>
    <w:rsid w:val="00D724E0"/>
    <w:rsid w:val="00D74E2D"/>
    <w:rsid w:val="00D76548"/>
    <w:rsid w:val="00D77426"/>
    <w:rsid w:val="00D77D1D"/>
    <w:rsid w:val="00D8057A"/>
    <w:rsid w:val="00D80969"/>
    <w:rsid w:val="00D8201B"/>
    <w:rsid w:val="00D82622"/>
    <w:rsid w:val="00D838A6"/>
    <w:rsid w:val="00D84670"/>
    <w:rsid w:val="00D8510A"/>
    <w:rsid w:val="00D85CE8"/>
    <w:rsid w:val="00D86ED3"/>
    <w:rsid w:val="00D879C7"/>
    <w:rsid w:val="00D933CF"/>
    <w:rsid w:val="00D93B4A"/>
    <w:rsid w:val="00D93E59"/>
    <w:rsid w:val="00D96421"/>
    <w:rsid w:val="00D96A93"/>
    <w:rsid w:val="00DA0557"/>
    <w:rsid w:val="00DA06A8"/>
    <w:rsid w:val="00DA1462"/>
    <w:rsid w:val="00DA351C"/>
    <w:rsid w:val="00DA4B6C"/>
    <w:rsid w:val="00DA6F85"/>
    <w:rsid w:val="00DB05B3"/>
    <w:rsid w:val="00DB39C8"/>
    <w:rsid w:val="00DB4CFB"/>
    <w:rsid w:val="00DB4FBE"/>
    <w:rsid w:val="00DB6BCC"/>
    <w:rsid w:val="00DB7834"/>
    <w:rsid w:val="00DC01FC"/>
    <w:rsid w:val="00DC0ED4"/>
    <w:rsid w:val="00DC672E"/>
    <w:rsid w:val="00DD095D"/>
    <w:rsid w:val="00DD41B6"/>
    <w:rsid w:val="00DD4D0F"/>
    <w:rsid w:val="00DD664D"/>
    <w:rsid w:val="00DD7568"/>
    <w:rsid w:val="00DE06D2"/>
    <w:rsid w:val="00DE07FB"/>
    <w:rsid w:val="00DE2ED1"/>
    <w:rsid w:val="00DE3069"/>
    <w:rsid w:val="00DE3AF3"/>
    <w:rsid w:val="00DE3C6E"/>
    <w:rsid w:val="00DE4E6E"/>
    <w:rsid w:val="00DE5263"/>
    <w:rsid w:val="00DE7DED"/>
    <w:rsid w:val="00DF0BED"/>
    <w:rsid w:val="00DF0DD1"/>
    <w:rsid w:val="00DF139F"/>
    <w:rsid w:val="00DF1EB9"/>
    <w:rsid w:val="00DF3A57"/>
    <w:rsid w:val="00DF3AF5"/>
    <w:rsid w:val="00DF47FC"/>
    <w:rsid w:val="00DF4FAC"/>
    <w:rsid w:val="00DF5202"/>
    <w:rsid w:val="00DF541E"/>
    <w:rsid w:val="00E0026A"/>
    <w:rsid w:val="00E00B69"/>
    <w:rsid w:val="00E02B41"/>
    <w:rsid w:val="00E049C7"/>
    <w:rsid w:val="00E05B2D"/>
    <w:rsid w:val="00E071B6"/>
    <w:rsid w:val="00E1047C"/>
    <w:rsid w:val="00E11DC3"/>
    <w:rsid w:val="00E12124"/>
    <w:rsid w:val="00E12E85"/>
    <w:rsid w:val="00E13878"/>
    <w:rsid w:val="00E13B3E"/>
    <w:rsid w:val="00E14C73"/>
    <w:rsid w:val="00E15FB7"/>
    <w:rsid w:val="00E1638E"/>
    <w:rsid w:val="00E165F1"/>
    <w:rsid w:val="00E1664A"/>
    <w:rsid w:val="00E2076D"/>
    <w:rsid w:val="00E208DE"/>
    <w:rsid w:val="00E2137B"/>
    <w:rsid w:val="00E2179D"/>
    <w:rsid w:val="00E217C6"/>
    <w:rsid w:val="00E2334F"/>
    <w:rsid w:val="00E235D3"/>
    <w:rsid w:val="00E25048"/>
    <w:rsid w:val="00E25A1D"/>
    <w:rsid w:val="00E25EF4"/>
    <w:rsid w:val="00E26C28"/>
    <w:rsid w:val="00E3170D"/>
    <w:rsid w:val="00E31B6C"/>
    <w:rsid w:val="00E32000"/>
    <w:rsid w:val="00E32693"/>
    <w:rsid w:val="00E32A62"/>
    <w:rsid w:val="00E32D00"/>
    <w:rsid w:val="00E41F7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478D1"/>
    <w:rsid w:val="00E50DBC"/>
    <w:rsid w:val="00E512E3"/>
    <w:rsid w:val="00E517A2"/>
    <w:rsid w:val="00E52D16"/>
    <w:rsid w:val="00E53167"/>
    <w:rsid w:val="00E53964"/>
    <w:rsid w:val="00E57E1C"/>
    <w:rsid w:val="00E6234F"/>
    <w:rsid w:val="00E63737"/>
    <w:rsid w:val="00E6405C"/>
    <w:rsid w:val="00E64CC0"/>
    <w:rsid w:val="00E67BB0"/>
    <w:rsid w:val="00E67D23"/>
    <w:rsid w:val="00E72CD8"/>
    <w:rsid w:val="00E7408A"/>
    <w:rsid w:val="00E747E9"/>
    <w:rsid w:val="00E75D43"/>
    <w:rsid w:val="00E760D9"/>
    <w:rsid w:val="00E7650D"/>
    <w:rsid w:val="00E776CC"/>
    <w:rsid w:val="00E8220A"/>
    <w:rsid w:val="00E83367"/>
    <w:rsid w:val="00E83D64"/>
    <w:rsid w:val="00E84130"/>
    <w:rsid w:val="00E851AA"/>
    <w:rsid w:val="00E86962"/>
    <w:rsid w:val="00E86CF9"/>
    <w:rsid w:val="00E87E56"/>
    <w:rsid w:val="00E90570"/>
    <w:rsid w:val="00E90A93"/>
    <w:rsid w:val="00E94439"/>
    <w:rsid w:val="00E952EB"/>
    <w:rsid w:val="00E95A39"/>
    <w:rsid w:val="00E9668C"/>
    <w:rsid w:val="00E97C46"/>
    <w:rsid w:val="00EA07D6"/>
    <w:rsid w:val="00EA32AC"/>
    <w:rsid w:val="00EA47A3"/>
    <w:rsid w:val="00EA526E"/>
    <w:rsid w:val="00EA53C7"/>
    <w:rsid w:val="00EA67A8"/>
    <w:rsid w:val="00EA6A8E"/>
    <w:rsid w:val="00EB0D69"/>
    <w:rsid w:val="00EB324C"/>
    <w:rsid w:val="00EB3948"/>
    <w:rsid w:val="00EB46B3"/>
    <w:rsid w:val="00EB5D62"/>
    <w:rsid w:val="00EC0413"/>
    <w:rsid w:val="00EC10D1"/>
    <w:rsid w:val="00EC391E"/>
    <w:rsid w:val="00EC4368"/>
    <w:rsid w:val="00EC4F3B"/>
    <w:rsid w:val="00EC6DF7"/>
    <w:rsid w:val="00EC7F68"/>
    <w:rsid w:val="00ED265E"/>
    <w:rsid w:val="00ED3DB0"/>
    <w:rsid w:val="00ED3F19"/>
    <w:rsid w:val="00ED48C4"/>
    <w:rsid w:val="00ED4998"/>
    <w:rsid w:val="00ED5A93"/>
    <w:rsid w:val="00ED64C9"/>
    <w:rsid w:val="00ED71C8"/>
    <w:rsid w:val="00EE0CB4"/>
    <w:rsid w:val="00EE6110"/>
    <w:rsid w:val="00EF02FA"/>
    <w:rsid w:val="00EF042A"/>
    <w:rsid w:val="00EF0E86"/>
    <w:rsid w:val="00EF22D9"/>
    <w:rsid w:val="00EF2CAC"/>
    <w:rsid w:val="00EF36C3"/>
    <w:rsid w:val="00EF422F"/>
    <w:rsid w:val="00EF6F29"/>
    <w:rsid w:val="00EF72D5"/>
    <w:rsid w:val="00F016A8"/>
    <w:rsid w:val="00F01ABC"/>
    <w:rsid w:val="00F01EBF"/>
    <w:rsid w:val="00F04F4F"/>
    <w:rsid w:val="00F06650"/>
    <w:rsid w:val="00F06DF2"/>
    <w:rsid w:val="00F10595"/>
    <w:rsid w:val="00F135C3"/>
    <w:rsid w:val="00F144CD"/>
    <w:rsid w:val="00F14B5D"/>
    <w:rsid w:val="00F15338"/>
    <w:rsid w:val="00F162E6"/>
    <w:rsid w:val="00F16323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43D"/>
    <w:rsid w:val="00F41C35"/>
    <w:rsid w:val="00F42E6E"/>
    <w:rsid w:val="00F435D5"/>
    <w:rsid w:val="00F43EE7"/>
    <w:rsid w:val="00F45033"/>
    <w:rsid w:val="00F46101"/>
    <w:rsid w:val="00F463B0"/>
    <w:rsid w:val="00F46D87"/>
    <w:rsid w:val="00F4744A"/>
    <w:rsid w:val="00F4762F"/>
    <w:rsid w:val="00F5026B"/>
    <w:rsid w:val="00F51EC7"/>
    <w:rsid w:val="00F524BB"/>
    <w:rsid w:val="00F52885"/>
    <w:rsid w:val="00F5357C"/>
    <w:rsid w:val="00F53844"/>
    <w:rsid w:val="00F5432E"/>
    <w:rsid w:val="00F54C18"/>
    <w:rsid w:val="00F54DAD"/>
    <w:rsid w:val="00F55BB6"/>
    <w:rsid w:val="00F57686"/>
    <w:rsid w:val="00F61426"/>
    <w:rsid w:val="00F61470"/>
    <w:rsid w:val="00F61963"/>
    <w:rsid w:val="00F645AD"/>
    <w:rsid w:val="00F649CB"/>
    <w:rsid w:val="00F66A19"/>
    <w:rsid w:val="00F67743"/>
    <w:rsid w:val="00F677E5"/>
    <w:rsid w:val="00F7003D"/>
    <w:rsid w:val="00F71364"/>
    <w:rsid w:val="00F7410A"/>
    <w:rsid w:val="00F7576B"/>
    <w:rsid w:val="00F766DD"/>
    <w:rsid w:val="00F804FF"/>
    <w:rsid w:val="00F80B7E"/>
    <w:rsid w:val="00F82065"/>
    <w:rsid w:val="00F84F28"/>
    <w:rsid w:val="00F85676"/>
    <w:rsid w:val="00F85ED0"/>
    <w:rsid w:val="00F8622B"/>
    <w:rsid w:val="00F91486"/>
    <w:rsid w:val="00F92766"/>
    <w:rsid w:val="00F92AF3"/>
    <w:rsid w:val="00F92D26"/>
    <w:rsid w:val="00F93090"/>
    <w:rsid w:val="00F94200"/>
    <w:rsid w:val="00F94A58"/>
    <w:rsid w:val="00F9531E"/>
    <w:rsid w:val="00F95BBB"/>
    <w:rsid w:val="00F97337"/>
    <w:rsid w:val="00FA03E1"/>
    <w:rsid w:val="00FA2E49"/>
    <w:rsid w:val="00FA3355"/>
    <w:rsid w:val="00FA5247"/>
    <w:rsid w:val="00FB027B"/>
    <w:rsid w:val="00FB223B"/>
    <w:rsid w:val="00FB2AA1"/>
    <w:rsid w:val="00FB3A9A"/>
    <w:rsid w:val="00FB45ED"/>
    <w:rsid w:val="00FB4CBC"/>
    <w:rsid w:val="00FB579F"/>
    <w:rsid w:val="00FB6BE7"/>
    <w:rsid w:val="00FB7383"/>
    <w:rsid w:val="00FC24BB"/>
    <w:rsid w:val="00FC2856"/>
    <w:rsid w:val="00FC4C2F"/>
    <w:rsid w:val="00FC4ED8"/>
    <w:rsid w:val="00FC5905"/>
    <w:rsid w:val="00FC5D15"/>
    <w:rsid w:val="00FC6967"/>
    <w:rsid w:val="00FC7DFE"/>
    <w:rsid w:val="00FD06F0"/>
    <w:rsid w:val="00FD0932"/>
    <w:rsid w:val="00FD2935"/>
    <w:rsid w:val="00FD45C5"/>
    <w:rsid w:val="00FD48E5"/>
    <w:rsid w:val="00FD70B2"/>
    <w:rsid w:val="00FD7383"/>
    <w:rsid w:val="00FD7BFC"/>
    <w:rsid w:val="00FE0964"/>
    <w:rsid w:val="00FE2A03"/>
    <w:rsid w:val="00FE5B35"/>
    <w:rsid w:val="00FE635F"/>
    <w:rsid w:val="00FF2328"/>
    <w:rsid w:val="00FF25B0"/>
    <w:rsid w:val="00FF302B"/>
    <w:rsid w:val="00FF3BD2"/>
    <w:rsid w:val="00FF3EBA"/>
    <w:rsid w:val="00FF5FCA"/>
    <w:rsid w:val="00FF5FEC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66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42AA-AE60-495B-86DD-FC6900A3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33</Pages>
  <Words>11635</Words>
  <Characters>66325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Админ</cp:lastModifiedBy>
  <cp:revision>16</cp:revision>
  <cp:lastPrinted>2020-04-16T04:34:00Z</cp:lastPrinted>
  <dcterms:created xsi:type="dcterms:W3CDTF">2021-12-01T08:27:00Z</dcterms:created>
  <dcterms:modified xsi:type="dcterms:W3CDTF">2021-12-06T08:49:00Z</dcterms:modified>
</cp:coreProperties>
</file>