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178" w:rsidRPr="00D23513" w:rsidRDefault="00406178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</w:p>
    <w:p w:rsidR="00406178" w:rsidRDefault="00406178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23513" w:rsidRDefault="00D23513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06178" w:rsidRDefault="00406178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06178" w:rsidRDefault="0033693B">
      <w:pPr>
        <w:pStyle w:val="ConsPlusTitle"/>
        <w:jc w:val="center"/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29</w:t>
      </w:r>
      <w:r w:rsidR="00406178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B97B09">
        <w:rPr>
          <w:rFonts w:ascii="Times New Roman" w:hAnsi="Times New Roman" w:cs="Times New Roman"/>
          <w:b w:val="0"/>
          <w:color w:val="000000"/>
          <w:sz w:val="28"/>
          <w:szCs w:val="28"/>
        </w:rPr>
        <w:t>12</w:t>
      </w:r>
      <w:r w:rsidR="00406178">
        <w:rPr>
          <w:rFonts w:ascii="Times New Roman" w:hAnsi="Times New Roman" w:cs="Times New Roman"/>
          <w:b w:val="0"/>
          <w:color w:val="000000"/>
          <w:sz w:val="28"/>
          <w:szCs w:val="28"/>
        </w:rPr>
        <w:t>.20</w:t>
      </w:r>
      <w:r w:rsidR="00B97B09">
        <w:rPr>
          <w:rFonts w:ascii="Times New Roman" w:hAnsi="Times New Roman" w:cs="Times New Roman"/>
          <w:b w:val="0"/>
          <w:color w:val="000000"/>
          <w:sz w:val="28"/>
          <w:szCs w:val="28"/>
        </w:rPr>
        <w:t>20</w:t>
      </w:r>
      <w:r w:rsidR="00406178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406178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406178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406178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406178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406178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406178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406178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406178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406178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406178"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748</w:t>
      </w:r>
      <w:r w:rsidR="00406178">
        <w:rPr>
          <w:rFonts w:ascii="Times New Roman" w:hAnsi="Times New Roman" w:cs="Times New Roman"/>
          <w:b w:val="0"/>
          <w:color w:val="000000"/>
          <w:sz w:val="28"/>
          <w:szCs w:val="28"/>
        </w:rPr>
        <w:t>-ПА</w:t>
      </w:r>
    </w:p>
    <w:p w:rsidR="00406178" w:rsidRDefault="00406178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06178" w:rsidRDefault="00406178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06178" w:rsidRDefault="00406178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06178" w:rsidRDefault="00406178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06178" w:rsidRDefault="00406178" w:rsidP="005C36D3">
      <w:pPr>
        <w:pStyle w:val="ConsPlusNormal"/>
        <w:jc w:val="center"/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</w:t>
      </w:r>
      <w:r w:rsidR="005C36D3" w:rsidRPr="00B77273">
        <w:rPr>
          <w:rStyle w:val="12"/>
          <w:b/>
          <w:color w:val="000000"/>
          <w:sz w:val="28"/>
          <w:szCs w:val="28"/>
        </w:rPr>
        <w:t xml:space="preserve">в </w:t>
      </w:r>
      <w:r w:rsidR="005C36D3" w:rsidRPr="00B77273">
        <w:rPr>
          <w:rFonts w:ascii="Times New Roman" w:hAnsi="Times New Roman" w:cs="Times New Roman"/>
          <w:b/>
          <w:sz w:val="28"/>
          <w:szCs w:val="28"/>
        </w:rPr>
        <w:t>Правила определения требований к закупаемым органами местного самоуправления Асбестовского городского округа, подведомственными указанным органам муниципальными казенными учреждениями, муниципальными бюджетными учреждениями и муниципальными унитарными предприятиями, отдельным видам товаров, работ, услуг (в том числе предельных цен товаров, работ, услуг) для муниципальных нужд Асбестовского городского округа</w:t>
      </w:r>
      <w:r w:rsidR="005C36D3">
        <w:rPr>
          <w:rFonts w:ascii="Times New Roman" w:hAnsi="Times New Roman" w:cs="Times New Roman"/>
          <w:b/>
          <w:sz w:val="28"/>
          <w:szCs w:val="28"/>
        </w:rPr>
        <w:t xml:space="preserve">, утвержденные </w:t>
      </w:r>
      <w:r w:rsidR="005C36D3" w:rsidRPr="00B77273">
        <w:rPr>
          <w:rStyle w:val="12"/>
          <w:b/>
          <w:color w:val="000000"/>
          <w:sz w:val="28"/>
          <w:szCs w:val="28"/>
        </w:rPr>
        <w:t>постановление</w:t>
      </w:r>
      <w:r w:rsidR="005C36D3">
        <w:rPr>
          <w:rStyle w:val="12"/>
          <w:b/>
          <w:color w:val="000000"/>
          <w:sz w:val="28"/>
          <w:szCs w:val="28"/>
        </w:rPr>
        <w:t>м</w:t>
      </w:r>
      <w:r w:rsidR="005C36D3" w:rsidRPr="00B77273">
        <w:rPr>
          <w:rStyle w:val="12"/>
          <w:b/>
          <w:color w:val="000000"/>
          <w:sz w:val="28"/>
          <w:szCs w:val="28"/>
        </w:rPr>
        <w:t xml:space="preserve"> администрации Асбестовского городского округа от 30.06.2016 № 369-ПА</w:t>
      </w:r>
      <w:proofErr w:type="gramEnd"/>
    </w:p>
    <w:p w:rsidR="00406178" w:rsidRDefault="0040617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23513" w:rsidRDefault="00D2351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6178" w:rsidRPr="00C86C74" w:rsidRDefault="00406178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C86C74">
        <w:rPr>
          <w:rStyle w:val="12"/>
          <w:color w:val="000000"/>
          <w:sz w:val="28"/>
          <w:szCs w:val="28"/>
        </w:rPr>
        <w:t>В соответствии с Федеральным законом от 06</w:t>
      </w:r>
      <w:r w:rsidR="006D16BE">
        <w:rPr>
          <w:rStyle w:val="12"/>
          <w:color w:val="000000"/>
          <w:sz w:val="28"/>
          <w:szCs w:val="28"/>
        </w:rPr>
        <w:t xml:space="preserve"> октября </w:t>
      </w:r>
      <w:r w:rsidRPr="00C86C74">
        <w:rPr>
          <w:rStyle w:val="12"/>
          <w:color w:val="000000"/>
          <w:sz w:val="28"/>
          <w:szCs w:val="28"/>
        </w:rPr>
        <w:t xml:space="preserve">2003 </w:t>
      </w:r>
      <w:r w:rsidR="006D16BE">
        <w:rPr>
          <w:rStyle w:val="12"/>
          <w:color w:val="000000"/>
          <w:sz w:val="28"/>
          <w:szCs w:val="28"/>
        </w:rPr>
        <w:t xml:space="preserve">года </w:t>
      </w:r>
      <w:r w:rsidRPr="00C86C74">
        <w:rPr>
          <w:rStyle w:val="12"/>
          <w:color w:val="000000"/>
          <w:sz w:val="28"/>
          <w:szCs w:val="28"/>
        </w:rPr>
        <w:t>№ 131-Ф3 «Об общих принципах организации местного самоуправления в Российской Федерации», Федеральным законом от 05</w:t>
      </w:r>
      <w:r w:rsidR="006D16BE">
        <w:rPr>
          <w:rStyle w:val="12"/>
          <w:color w:val="000000"/>
          <w:sz w:val="28"/>
          <w:szCs w:val="28"/>
        </w:rPr>
        <w:t xml:space="preserve"> апреля </w:t>
      </w:r>
      <w:r w:rsidRPr="00C86C74">
        <w:rPr>
          <w:rStyle w:val="12"/>
          <w:color w:val="000000"/>
          <w:sz w:val="28"/>
          <w:szCs w:val="28"/>
        </w:rPr>
        <w:t xml:space="preserve">2013 </w:t>
      </w:r>
      <w:r w:rsidR="006D16BE">
        <w:rPr>
          <w:rStyle w:val="12"/>
          <w:color w:val="000000"/>
          <w:sz w:val="28"/>
          <w:szCs w:val="28"/>
        </w:rPr>
        <w:t xml:space="preserve">года </w:t>
      </w:r>
      <w:r w:rsidRPr="00C86C74">
        <w:rPr>
          <w:rStyle w:val="12"/>
          <w:color w:val="000000"/>
          <w:sz w:val="28"/>
          <w:szCs w:val="28"/>
        </w:rPr>
        <w:t xml:space="preserve">№ 44-ФЗ </w:t>
      </w:r>
      <w:r w:rsidR="005C36D3">
        <w:rPr>
          <w:rStyle w:val="12"/>
          <w:color w:val="000000"/>
          <w:sz w:val="28"/>
          <w:szCs w:val="28"/>
        </w:rPr>
        <w:br/>
      </w:r>
      <w:r w:rsidRPr="00C86C74">
        <w:rPr>
          <w:rStyle w:val="12"/>
          <w:color w:val="000000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18.05.2015 № 476 «Об утверждении общих требований к порядку разработки и принятия правовых</w:t>
      </w:r>
      <w:proofErr w:type="gramEnd"/>
      <w:r w:rsidRPr="00C86C74">
        <w:rPr>
          <w:rStyle w:val="12"/>
          <w:color w:val="000000"/>
          <w:sz w:val="28"/>
          <w:szCs w:val="28"/>
        </w:rPr>
        <w:t xml:space="preserve"> </w:t>
      </w:r>
      <w:proofErr w:type="gramStart"/>
      <w:r w:rsidRPr="00C86C74">
        <w:rPr>
          <w:rStyle w:val="12"/>
          <w:color w:val="000000"/>
          <w:sz w:val="28"/>
          <w:szCs w:val="28"/>
        </w:rPr>
        <w:t xml:space="preserve">актов о нормировании в сфере закупок, содержанию указанных актов и обеспечению их исполнения», Постановлением Правительства Российской Федерации от 02.09.2015 </w:t>
      </w:r>
      <w:r w:rsidRPr="00C86C74">
        <w:rPr>
          <w:rStyle w:val="12"/>
          <w:color w:val="000000"/>
          <w:sz w:val="28"/>
          <w:szCs w:val="28"/>
          <w:lang w:eastAsia="en-US"/>
        </w:rPr>
        <w:t xml:space="preserve">№ </w:t>
      </w:r>
      <w:r w:rsidRPr="00C86C74">
        <w:rPr>
          <w:rStyle w:val="12"/>
          <w:color w:val="000000"/>
          <w:sz w:val="28"/>
          <w:szCs w:val="28"/>
        </w:rPr>
        <w:t xml:space="preserve">926 </w:t>
      </w:r>
      <w:r w:rsidR="005C36D3">
        <w:rPr>
          <w:rStyle w:val="12"/>
          <w:color w:val="000000"/>
          <w:sz w:val="28"/>
          <w:szCs w:val="28"/>
        </w:rPr>
        <w:br/>
      </w:r>
      <w:r w:rsidRPr="00C86C74">
        <w:rPr>
          <w:rStyle w:val="12"/>
          <w:color w:val="000000"/>
          <w:sz w:val="28"/>
          <w:szCs w:val="28"/>
        </w:rPr>
        <w:t>«Об утверждении общих правил определения требований к закупаемым заказчиками отдельным видам товаров, работ, услуг (в том числе цен товаров, работ, услуг)», руководствуясь статьями 27, 30 Устава Асбестовского городского округа, администрация Асбестовского городского округа</w:t>
      </w:r>
      <w:proofErr w:type="gramEnd"/>
    </w:p>
    <w:p w:rsidR="00406178" w:rsidRPr="00C86C74" w:rsidRDefault="00406178" w:rsidP="00D23513">
      <w:pPr>
        <w:pStyle w:val="ConsPlusNormal"/>
        <w:jc w:val="both"/>
        <w:rPr>
          <w:sz w:val="28"/>
          <w:szCs w:val="28"/>
        </w:rPr>
      </w:pPr>
      <w:r w:rsidRPr="00C86C74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406178" w:rsidRPr="00B77273" w:rsidRDefault="00406178" w:rsidP="00B77273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273">
        <w:rPr>
          <w:rStyle w:val="12"/>
          <w:b w:val="0"/>
          <w:color w:val="000000"/>
          <w:sz w:val="28"/>
          <w:szCs w:val="28"/>
        </w:rPr>
        <w:t xml:space="preserve">1. </w:t>
      </w:r>
      <w:proofErr w:type="gramStart"/>
      <w:r w:rsidRPr="00B77273">
        <w:rPr>
          <w:rStyle w:val="12"/>
          <w:b w:val="0"/>
          <w:color w:val="000000"/>
          <w:sz w:val="28"/>
          <w:szCs w:val="28"/>
        </w:rPr>
        <w:t>В</w:t>
      </w:r>
      <w:r w:rsidR="00AF4404" w:rsidRPr="00B77273">
        <w:rPr>
          <w:rStyle w:val="12"/>
          <w:b w:val="0"/>
          <w:color w:val="000000"/>
          <w:sz w:val="28"/>
          <w:szCs w:val="28"/>
        </w:rPr>
        <w:t xml:space="preserve">нести </w:t>
      </w:r>
      <w:r w:rsidR="00013681" w:rsidRPr="00B77273">
        <w:rPr>
          <w:rStyle w:val="12"/>
          <w:b w:val="0"/>
          <w:color w:val="000000"/>
          <w:sz w:val="28"/>
          <w:szCs w:val="28"/>
        </w:rPr>
        <w:t xml:space="preserve">изменения </w:t>
      </w:r>
      <w:r w:rsidR="00AF4404" w:rsidRPr="00B77273">
        <w:rPr>
          <w:rStyle w:val="12"/>
          <w:b w:val="0"/>
          <w:color w:val="000000"/>
          <w:sz w:val="28"/>
          <w:szCs w:val="28"/>
        </w:rPr>
        <w:t xml:space="preserve">в </w:t>
      </w:r>
      <w:r w:rsidR="00B77273" w:rsidRPr="00B77273">
        <w:rPr>
          <w:rFonts w:ascii="Times New Roman" w:hAnsi="Times New Roman" w:cs="Times New Roman"/>
          <w:b w:val="0"/>
          <w:sz w:val="28"/>
          <w:szCs w:val="28"/>
        </w:rPr>
        <w:t>Правила определения требований к закупаемым органами местного самоуправления Асбестовского городского округа, подведомственными указанным органам муниципальными казенными учреждениями, муниципальными бюджетными учреждениями и муниципальными унитарными предприятиями, отдельным видам товаров, работ, услуг (в том числе предельных цен товаров, работ, услуг) для муниципальных нужд Асбестовского городского округа</w:t>
      </w:r>
      <w:r w:rsidR="005C36D3">
        <w:rPr>
          <w:rFonts w:ascii="Times New Roman" w:hAnsi="Times New Roman" w:cs="Times New Roman"/>
          <w:b w:val="0"/>
          <w:sz w:val="28"/>
          <w:szCs w:val="28"/>
        </w:rPr>
        <w:t xml:space="preserve">, утвержденные </w:t>
      </w:r>
      <w:r w:rsidRPr="00B77273">
        <w:rPr>
          <w:rStyle w:val="12"/>
          <w:b w:val="0"/>
          <w:color w:val="000000"/>
          <w:sz w:val="28"/>
          <w:szCs w:val="28"/>
        </w:rPr>
        <w:t>постановление</w:t>
      </w:r>
      <w:r w:rsidR="005C36D3">
        <w:rPr>
          <w:rStyle w:val="12"/>
          <w:b w:val="0"/>
          <w:color w:val="000000"/>
          <w:sz w:val="28"/>
          <w:szCs w:val="28"/>
        </w:rPr>
        <w:t>м</w:t>
      </w:r>
      <w:r w:rsidRPr="00B77273">
        <w:rPr>
          <w:rStyle w:val="12"/>
          <w:b w:val="0"/>
          <w:color w:val="000000"/>
          <w:sz w:val="28"/>
          <w:szCs w:val="28"/>
        </w:rPr>
        <w:t xml:space="preserve"> администрации Асбестовского городского округа от 30.06.2016 № 369-ПА:</w:t>
      </w:r>
      <w:proofErr w:type="gramEnd"/>
    </w:p>
    <w:p w:rsidR="00406178" w:rsidRPr="00C86C74" w:rsidRDefault="005C36D3" w:rsidP="005C36D3">
      <w:pPr>
        <w:pStyle w:val="a9"/>
        <w:tabs>
          <w:tab w:val="left" w:pos="1086"/>
        </w:tabs>
        <w:spacing w:line="240" w:lineRule="auto"/>
        <w:ind w:firstLine="539"/>
        <w:jc w:val="both"/>
        <w:rPr>
          <w:sz w:val="28"/>
          <w:szCs w:val="28"/>
        </w:rPr>
      </w:pPr>
      <w:proofErr w:type="gramStart"/>
      <w:r>
        <w:rPr>
          <w:rStyle w:val="12"/>
          <w:color w:val="000000"/>
          <w:sz w:val="28"/>
          <w:szCs w:val="28"/>
        </w:rPr>
        <w:t>-</w:t>
      </w:r>
      <w:r w:rsidR="00406178" w:rsidRPr="00C86C74">
        <w:rPr>
          <w:rStyle w:val="12"/>
          <w:color w:val="000000"/>
          <w:sz w:val="28"/>
          <w:szCs w:val="28"/>
        </w:rPr>
        <w:t xml:space="preserve"> </w:t>
      </w:r>
      <w:r w:rsidRPr="005C36D3">
        <w:rPr>
          <w:rStyle w:val="12"/>
          <w:color w:val="000000"/>
          <w:sz w:val="28"/>
          <w:szCs w:val="28"/>
        </w:rPr>
        <w:t xml:space="preserve">Приложение № </w:t>
      </w:r>
      <w:r w:rsidR="00B97B09">
        <w:rPr>
          <w:rStyle w:val="12"/>
          <w:color w:val="000000"/>
          <w:sz w:val="28"/>
          <w:szCs w:val="28"/>
        </w:rPr>
        <w:t>2</w:t>
      </w:r>
      <w:r>
        <w:rPr>
          <w:rStyle w:val="12"/>
          <w:color w:val="000000"/>
          <w:sz w:val="28"/>
          <w:szCs w:val="28"/>
        </w:rPr>
        <w:t xml:space="preserve"> </w:t>
      </w:r>
      <w:r w:rsidRPr="005C36D3">
        <w:rPr>
          <w:rStyle w:val="12"/>
          <w:color w:val="000000"/>
          <w:sz w:val="28"/>
          <w:szCs w:val="28"/>
        </w:rPr>
        <w:t xml:space="preserve">к Правилам определения требований к закупаемым органами местного самоуправления Асбестовского городского округа, подведомственными указанным органам муниципальными казенными </w:t>
      </w:r>
      <w:r w:rsidRPr="005C36D3">
        <w:rPr>
          <w:rStyle w:val="12"/>
          <w:color w:val="000000"/>
          <w:sz w:val="28"/>
          <w:szCs w:val="28"/>
        </w:rPr>
        <w:lastRenderedPageBreak/>
        <w:t>учреждениями, муниципальными бюджетными учреждениями и</w:t>
      </w:r>
      <w:r>
        <w:rPr>
          <w:rStyle w:val="12"/>
          <w:color w:val="000000"/>
          <w:sz w:val="28"/>
          <w:szCs w:val="28"/>
        </w:rPr>
        <w:t xml:space="preserve"> </w:t>
      </w:r>
      <w:r w:rsidRPr="005C36D3">
        <w:rPr>
          <w:rStyle w:val="12"/>
          <w:color w:val="000000"/>
          <w:sz w:val="28"/>
          <w:szCs w:val="28"/>
        </w:rPr>
        <w:t>муниципальными унитарными предприятиями,</w:t>
      </w:r>
      <w:r>
        <w:rPr>
          <w:rStyle w:val="12"/>
          <w:color w:val="000000"/>
          <w:sz w:val="28"/>
          <w:szCs w:val="28"/>
        </w:rPr>
        <w:t xml:space="preserve"> </w:t>
      </w:r>
      <w:r w:rsidRPr="005C36D3">
        <w:rPr>
          <w:rStyle w:val="12"/>
          <w:color w:val="000000"/>
          <w:sz w:val="28"/>
          <w:szCs w:val="28"/>
        </w:rPr>
        <w:t>отдельным видам товаров, работ, услуг (в том числе предельных цен товаров, работ, услуг) для муниципальных нужд Асбестовского городского округа</w:t>
      </w:r>
      <w:r>
        <w:rPr>
          <w:rStyle w:val="12"/>
          <w:color w:val="000000"/>
          <w:sz w:val="28"/>
          <w:szCs w:val="28"/>
        </w:rPr>
        <w:t xml:space="preserve"> </w:t>
      </w:r>
      <w:r w:rsidRPr="00C86C74">
        <w:rPr>
          <w:rStyle w:val="12"/>
          <w:color w:val="000000"/>
          <w:sz w:val="28"/>
          <w:szCs w:val="28"/>
        </w:rPr>
        <w:t>изложить в новой редакции (прилага</w:t>
      </w:r>
      <w:r>
        <w:rPr>
          <w:rStyle w:val="12"/>
          <w:color w:val="000000"/>
          <w:sz w:val="28"/>
          <w:szCs w:val="28"/>
        </w:rPr>
        <w:t>е</w:t>
      </w:r>
      <w:r w:rsidRPr="00C86C74">
        <w:rPr>
          <w:rStyle w:val="12"/>
          <w:color w:val="000000"/>
          <w:sz w:val="28"/>
          <w:szCs w:val="28"/>
        </w:rPr>
        <w:t>тся).</w:t>
      </w:r>
      <w:proofErr w:type="gramEnd"/>
    </w:p>
    <w:p w:rsidR="00406178" w:rsidRPr="00C86C74" w:rsidRDefault="00406178">
      <w:pPr>
        <w:pStyle w:val="ConsPlusNormal"/>
        <w:ind w:firstLine="709"/>
        <w:jc w:val="both"/>
        <w:rPr>
          <w:sz w:val="28"/>
          <w:szCs w:val="28"/>
        </w:rPr>
      </w:pPr>
      <w:r w:rsidRPr="00C86C74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B97B09" w:rsidRPr="00B97B09">
        <w:rPr>
          <w:rStyle w:val="12"/>
          <w:rFonts w:eastAsia="Calibri"/>
          <w:color w:val="000000"/>
          <w:sz w:val="28"/>
          <w:szCs w:val="28"/>
        </w:rPr>
        <w:t xml:space="preserve">Опубликовать настоящее постановление в специальном выпуске газеты «Асбестовский рабочий» «Муниципальный вестник» без приложений, </w:t>
      </w:r>
      <w:proofErr w:type="gramStart"/>
      <w:r w:rsidR="00B97B09" w:rsidRPr="00B97B09">
        <w:rPr>
          <w:rStyle w:val="12"/>
          <w:rFonts w:eastAsia="Calibri"/>
          <w:color w:val="000000"/>
          <w:sz w:val="28"/>
          <w:szCs w:val="28"/>
        </w:rPr>
        <w:t>разместить</w:t>
      </w:r>
      <w:proofErr w:type="gramEnd"/>
      <w:r w:rsidR="00B97B09" w:rsidRPr="00B97B09">
        <w:rPr>
          <w:rStyle w:val="12"/>
          <w:rFonts w:eastAsia="Calibri"/>
          <w:color w:val="000000"/>
          <w:sz w:val="28"/>
          <w:szCs w:val="28"/>
        </w:rPr>
        <w:t xml:space="preserve"> полный текст настоящего постановления с приложениями в сетевом издании </w:t>
      </w:r>
      <w:r w:rsidR="00B97B09" w:rsidRPr="00B97B09">
        <w:rPr>
          <w:rStyle w:val="12"/>
          <w:rFonts w:eastAsia="Calibri"/>
          <w:color w:val="000000"/>
          <w:sz w:val="28"/>
          <w:szCs w:val="28"/>
        </w:rPr>
        <w:br/>
        <w:t>в сети «Интернет» по адресу (</w:t>
      </w:r>
      <w:hyperlink r:id="rId7" w:history="1">
        <w:r w:rsidR="00B97B09" w:rsidRPr="00B97B09">
          <w:rPr>
            <w:rStyle w:val="12"/>
            <w:rFonts w:eastAsia="Calibri"/>
            <w:color w:val="000000"/>
            <w:sz w:val="28"/>
            <w:szCs w:val="28"/>
          </w:rPr>
          <w:t>www.arasb.ru</w:t>
        </w:r>
      </w:hyperlink>
      <w:r w:rsidR="00B97B09" w:rsidRPr="00B97B09">
        <w:rPr>
          <w:rStyle w:val="12"/>
          <w:rFonts w:eastAsia="Calibri"/>
          <w:color w:val="000000"/>
          <w:sz w:val="28"/>
          <w:szCs w:val="28"/>
        </w:rPr>
        <w:t>) и на официальном сайте Асбестовского городского округа (</w:t>
      </w:r>
      <w:hyperlink r:id="rId8" w:history="1">
        <w:r w:rsidR="00B97B09" w:rsidRPr="00B97B09">
          <w:rPr>
            <w:rStyle w:val="12"/>
            <w:rFonts w:eastAsia="Calibri"/>
            <w:color w:val="000000"/>
            <w:sz w:val="28"/>
            <w:szCs w:val="28"/>
          </w:rPr>
          <w:t>www.asbestadm.ru</w:t>
        </w:r>
      </w:hyperlink>
      <w:r w:rsidR="00B97B09" w:rsidRPr="00B97B09">
        <w:rPr>
          <w:rStyle w:val="12"/>
          <w:rFonts w:eastAsia="Calibri"/>
          <w:color w:val="000000"/>
          <w:sz w:val="28"/>
          <w:szCs w:val="28"/>
        </w:rPr>
        <w:t>).</w:t>
      </w:r>
    </w:p>
    <w:p w:rsidR="00406178" w:rsidRPr="00C86C74" w:rsidRDefault="00406178">
      <w:pPr>
        <w:pStyle w:val="ConsPlusNormal"/>
        <w:ind w:firstLine="709"/>
        <w:jc w:val="both"/>
        <w:rPr>
          <w:sz w:val="28"/>
          <w:szCs w:val="28"/>
        </w:rPr>
      </w:pPr>
      <w:r w:rsidRPr="00C86C74">
        <w:rPr>
          <w:rFonts w:ascii="Times New Roman" w:hAnsi="Times New Roman" w:cs="Times New Roman"/>
          <w:color w:val="000000"/>
          <w:sz w:val="28"/>
          <w:szCs w:val="28"/>
        </w:rPr>
        <w:t xml:space="preserve">3. Контроль исполнения настоящего </w:t>
      </w:r>
      <w:r w:rsidR="00491AD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86C74">
        <w:rPr>
          <w:rFonts w:ascii="Times New Roman" w:hAnsi="Times New Roman" w:cs="Times New Roman"/>
          <w:color w:val="000000"/>
          <w:sz w:val="28"/>
          <w:szCs w:val="28"/>
        </w:rPr>
        <w:t>остановления возложить на</w:t>
      </w:r>
      <w:proofErr w:type="gramStart"/>
      <w:r w:rsidRPr="00C86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32E9" w:rsidRPr="00C86C74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C86C74">
        <w:rPr>
          <w:rFonts w:ascii="Times New Roman" w:hAnsi="Times New Roman" w:cs="Times New Roman"/>
          <w:color w:val="000000"/>
          <w:sz w:val="28"/>
          <w:szCs w:val="28"/>
        </w:rPr>
        <w:t xml:space="preserve">ервого заместителя главы администрации Асбестовского городского округа </w:t>
      </w:r>
      <w:r w:rsidRPr="00C86C7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290C">
        <w:rPr>
          <w:rFonts w:ascii="Times New Roman" w:hAnsi="Times New Roman" w:cs="Times New Roman"/>
          <w:color w:val="000000"/>
          <w:sz w:val="28"/>
          <w:szCs w:val="28"/>
        </w:rPr>
        <w:t xml:space="preserve">Л.И. </w:t>
      </w:r>
      <w:r w:rsidRPr="00C86C74">
        <w:rPr>
          <w:rFonts w:ascii="Times New Roman" w:hAnsi="Times New Roman" w:cs="Times New Roman"/>
          <w:color w:val="000000"/>
          <w:sz w:val="28"/>
          <w:szCs w:val="28"/>
        </w:rPr>
        <w:t>Кирьянову.</w:t>
      </w:r>
    </w:p>
    <w:p w:rsidR="00406178" w:rsidRPr="00C86C74" w:rsidRDefault="00406178">
      <w:pPr>
        <w:pStyle w:val="ConsPlusNormal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06178" w:rsidRPr="00C86C74" w:rsidRDefault="00406178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12D00" w:rsidRDefault="00406178">
      <w:pPr>
        <w:pStyle w:val="ConsPlusNormal"/>
        <w:rPr>
          <w:sz w:val="28"/>
          <w:szCs w:val="28"/>
        </w:rPr>
        <w:sectPr w:rsidR="00312D00" w:rsidSect="00D23513">
          <w:headerReference w:type="default" r:id="rId9"/>
          <w:pgSz w:w="11906" w:h="16838"/>
          <w:pgMar w:top="1134" w:right="567" w:bottom="1134" w:left="1418" w:header="567" w:footer="567" w:gutter="0"/>
          <w:cols w:space="720"/>
          <w:titlePg/>
          <w:docGrid w:linePitch="299"/>
        </w:sectPr>
      </w:pPr>
      <w:r w:rsidRPr="00C86C74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D235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C74">
        <w:rPr>
          <w:rFonts w:ascii="Times New Roman" w:hAnsi="Times New Roman" w:cs="Times New Roman"/>
          <w:color w:val="000000"/>
          <w:sz w:val="28"/>
          <w:szCs w:val="28"/>
        </w:rPr>
        <w:t xml:space="preserve">Асбестовского городского округа </w:t>
      </w:r>
      <w:r w:rsidRPr="00C86C7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86C7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86C7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86C7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86C7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</w:t>
      </w:r>
      <w:r w:rsidR="00D23513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C86C7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235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6C74">
        <w:rPr>
          <w:rFonts w:ascii="Times New Roman" w:hAnsi="Times New Roman" w:cs="Times New Roman"/>
          <w:color w:val="000000"/>
          <w:sz w:val="28"/>
          <w:szCs w:val="28"/>
        </w:rPr>
        <w:t xml:space="preserve"> Н.Р. Тихонова</w:t>
      </w:r>
    </w:p>
    <w:p w:rsidR="00C757DB" w:rsidRPr="007D5F50" w:rsidRDefault="00C757DB" w:rsidP="00C757DB">
      <w:pPr>
        <w:pStyle w:val="ConsPlusNormal"/>
        <w:ind w:left="9639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C757DB" w:rsidRPr="007D5F50" w:rsidRDefault="00C757DB" w:rsidP="00C757DB">
      <w:pPr>
        <w:pStyle w:val="ConsPlusTitle"/>
        <w:ind w:left="9639"/>
        <w:rPr>
          <w:rFonts w:ascii="Times New Roman" w:hAnsi="Times New Roman" w:cs="Times New Roman"/>
          <w:b w:val="0"/>
          <w:szCs w:val="22"/>
        </w:rPr>
      </w:pPr>
      <w:r w:rsidRPr="007D5F50">
        <w:rPr>
          <w:rFonts w:ascii="Times New Roman" w:hAnsi="Times New Roman" w:cs="Times New Roman"/>
          <w:b w:val="0"/>
          <w:szCs w:val="22"/>
        </w:rPr>
        <w:t>к Правила</w:t>
      </w:r>
      <w:r>
        <w:rPr>
          <w:rFonts w:ascii="Times New Roman" w:hAnsi="Times New Roman" w:cs="Times New Roman"/>
          <w:b w:val="0"/>
          <w:szCs w:val="22"/>
        </w:rPr>
        <w:t>м</w:t>
      </w:r>
      <w:r w:rsidRPr="007D5F50">
        <w:rPr>
          <w:rFonts w:ascii="Times New Roman" w:hAnsi="Times New Roman" w:cs="Times New Roman"/>
          <w:b w:val="0"/>
          <w:szCs w:val="22"/>
        </w:rPr>
        <w:t xml:space="preserve"> определения требований </w:t>
      </w:r>
      <w:proofErr w:type="gramStart"/>
      <w:r w:rsidRPr="007D5F50">
        <w:rPr>
          <w:rFonts w:ascii="Times New Roman" w:hAnsi="Times New Roman" w:cs="Times New Roman"/>
          <w:b w:val="0"/>
          <w:szCs w:val="22"/>
        </w:rPr>
        <w:t>к</w:t>
      </w:r>
      <w:proofErr w:type="gramEnd"/>
      <w:r w:rsidRPr="007D5F50">
        <w:rPr>
          <w:rFonts w:ascii="Times New Roman" w:hAnsi="Times New Roman" w:cs="Times New Roman"/>
          <w:b w:val="0"/>
          <w:szCs w:val="22"/>
        </w:rPr>
        <w:t xml:space="preserve"> закупаемым </w:t>
      </w:r>
    </w:p>
    <w:p w:rsidR="00C757DB" w:rsidRPr="007D5F50" w:rsidRDefault="00C757DB" w:rsidP="00C757DB">
      <w:pPr>
        <w:pStyle w:val="ConsPlusTitle"/>
        <w:ind w:left="9639"/>
        <w:rPr>
          <w:rFonts w:ascii="Times New Roman" w:hAnsi="Times New Roman" w:cs="Times New Roman"/>
          <w:b w:val="0"/>
          <w:szCs w:val="22"/>
        </w:rPr>
      </w:pPr>
      <w:r w:rsidRPr="007D5F50">
        <w:rPr>
          <w:rFonts w:ascii="Times New Roman" w:hAnsi="Times New Roman" w:cs="Times New Roman"/>
          <w:b w:val="0"/>
          <w:szCs w:val="22"/>
        </w:rPr>
        <w:t xml:space="preserve">органами местного самоуправления </w:t>
      </w:r>
    </w:p>
    <w:p w:rsidR="00C757DB" w:rsidRPr="007D5F50" w:rsidRDefault="00C757DB" w:rsidP="00C757DB">
      <w:pPr>
        <w:pStyle w:val="ConsPlusTitle"/>
        <w:ind w:left="9639"/>
        <w:rPr>
          <w:rFonts w:ascii="Times New Roman" w:hAnsi="Times New Roman" w:cs="Times New Roman"/>
          <w:b w:val="0"/>
          <w:szCs w:val="22"/>
        </w:rPr>
      </w:pPr>
      <w:r w:rsidRPr="007D5F50">
        <w:rPr>
          <w:rFonts w:ascii="Times New Roman" w:hAnsi="Times New Roman" w:cs="Times New Roman"/>
          <w:b w:val="0"/>
          <w:szCs w:val="22"/>
        </w:rPr>
        <w:t>Асбестовского городского округа</w:t>
      </w:r>
      <w:r>
        <w:rPr>
          <w:rFonts w:ascii="Times New Roman" w:hAnsi="Times New Roman" w:cs="Times New Roman"/>
          <w:b w:val="0"/>
          <w:szCs w:val="22"/>
        </w:rPr>
        <w:t>,</w:t>
      </w:r>
      <w:r w:rsidRPr="007D5F50">
        <w:rPr>
          <w:rFonts w:ascii="Times New Roman" w:hAnsi="Times New Roman" w:cs="Times New Roman"/>
          <w:b w:val="0"/>
          <w:szCs w:val="22"/>
        </w:rPr>
        <w:t xml:space="preserve"> </w:t>
      </w:r>
    </w:p>
    <w:p w:rsidR="00C757DB" w:rsidRPr="007D5F50" w:rsidRDefault="00C757DB" w:rsidP="00C757DB">
      <w:pPr>
        <w:pStyle w:val="ConsPlusTitle"/>
        <w:ind w:left="9639"/>
        <w:rPr>
          <w:rFonts w:ascii="Times New Roman" w:hAnsi="Times New Roman" w:cs="Times New Roman"/>
          <w:b w:val="0"/>
          <w:szCs w:val="22"/>
        </w:rPr>
      </w:pPr>
      <w:proofErr w:type="gramStart"/>
      <w:r w:rsidRPr="007D5F50">
        <w:rPr>
          <w:rFonts w:ascii="Times New Roman" w:hAnsi="Times New Roman" w:cs="Times New Roman"/>
          <w:b w:val="0"/>
          <w:szCs w:val="22"/>
        </w:rPr>
        <w:t>подведомственными</w:t>
      </w:r>
      <w:proofErr w:type="gramEnd"/>
      <w:r w:rsidRPr="007D5F50">
        <w:rPr>
          <w:rFonts w:ascii="Times New Roman" w:hAnsi="Times New Roman" w:cs="Times New Roman"/>
          <w:b w:val="0"/>
          <w:szCs w:val="22"/>
        </w:rPr>
        <w:t xml:space="preserve"> указанным органам </w:t>
      </w:r>
    </w:p>
    <w:p w:rsidR="00C757DB" w:rsidRPr="007D5F50" w:rsidRDefault="00C757DB" w:rsidP="00C757DB">
      <w:pPr>
        <w:pStyle w:val="ConsPlusTitle"/>
        <w:ind w:left="9639"/>
        <w:rPr>
          <w:rFonts w:ascii="Times New Roman" w:hAnsi="Times New Roman" w:cs="Times New Roman"/>
          <w:b w:val="0"/>
          <w:szCs w:val="22"/>
        </w:rPr>
      </w:pPr>
      <w:r w:rsidRPr="007D5F50">
        <w:rPr>
          <w:rFonts w:ascii="Times New Roman" w:hAnsi="Times New Roman" w:cs="Times New Roman"/>
          <w:b w:val="0"/>
          <w:szCs w:val="22"/>
        </w:rPr>
        <w:t>муниципальными казенными учреждениями</w:t>
      </w:r>
      <w:r>
        <w:rPr>
          <w:rFonts w:ascii="Times New Roman" w:hAnsi="Times New Roman" w:cs="Times New Roman"/>
          <w:b w:val="0"/>
          <w:szCs w:val="22"/>
        </w:rPr>
        <w:t>,</w:t>
      </w:r>
      <w:r w:rsidRPr="007D5F50">
        <w:rPr>
          <w:rFonts w:ascii="Times New Roman" w:hAnsi="Times New Roman" w:cs="Times New Roman"/>
          <w:b w:val="0"/>
          <w:szCs w:val="22"/>
        </w:rPr>
        <w:t xml:space="preserve"> </w:t>
      </w:r>
    </w:p>
    <w:p w:rsidR="00C757DB" w:rsidRDefault="00C757DB" w:rsidP="00C757DB">
      <w:pPr>
        <w:pStyle w:val="ConsPlusTitle"/>
        <w:ind w:left="9639"/>
        <w:rPr>
          <w:rFonts w:ascii="Times New Roman" w:hAnsi="Times New Roman" w:cs="Times New Roman"/>
          <w:b w:val="0"/>
          <w:szCs w:val="22"/>
        </w:rPr>
      </w:pPr>
      <w:r w:rsidRPr="007D5F50">
        <w:rPr>
          <w:rFonts w:ascii="Times New Roman" w:hAnsi="Times New Roman" w:cs="Times New Roman"/>
          <w:b w:val="0"/>
          <w:szCs w:val="22"/>
        </w:rPr>
        <w:t>муницип</w:t>
      </w:r>
      <w:r>
        <w:rPr>
          <w:rFonts w:ascii="Times New Roman" w:hAnsi="Times New Roman" w:cs="Times New Roman"/>
          <w:b w:val="0"/>
          <w:szCs w:val="22"/>
        </w:rPr>
        <w:t>альными бюджетными учреждениями и</w:t>
      </w:r>
    </w:p>
    <w:p w:rsidR="00C757DB" w:rsidRPr="007D5F50" w:rsidRDefault="00C757DB" w:rsidP="00C757DB">
      <w:pPr>
        <w:pStyle w:val="ConsPlusTitle"/>
        <w:ind w:left="9639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муниципальными унитарными предприятиями,</w:t>
      </w:r>
    </w:p>
    <w:p w:rsidR="00C757DB" w:rsidRPr="007D5F50" w:rsidRDefault="00C757DB" w:rsidP="00C757DB">
      <w:pPr>
        <w:pStyle w:val="ConsPlusTitle"/>
        <w:ind w:left="9639"/>
        <w:rPr>
          <w:rFonts w:ascii="Times New Roman" w:hAnsi="Times New Roman" w:cs="Times New Roman"/>
          <w:b w:val="0"/>
          <w:szCs w:val="22"/>
        </w:rPr>
      </w:pPr>
      <w:r w:rsidRPr="007D5F50">
        <w:rPr>
          <w:rFonts w:ascii="Times New Roman" w:hAnsi="Times New Roman" w:cs="Times New Roman"/>
          <w:b w:val="0"/>
          <w:szCs w:val="22"/>
        </w:rPr>
        <w:t>отдельным видам товаров, работ, услуг</w:t>
      </w:r>
    </w:p>
    <w:p w:rsidR="00C757DB" w:rsidRPr="007D5F50" w:rsidRDefault="00C757DB" w:rsidP="00C757DB">
      <w:pPr>
        <w:pStyle w:val="ConsPlusTitle"/>
        <w:ind w:left="9639"/>
        <w:rPr>
          <w:rFonts w:ascii="Times New Roman" w:hAnsi="Times New Roman" w:cs="Times New Roman"/>
          <w:b w:val="0"/>
          <w:szCs w:val="22"/>
        </w:rPr>
      </w:pPr>
      <w:r w:rsidRPr="007D5F50">
        <w:rPr>
          <w:rFonts w:ascii="Times New Roman" w:hAnsi="Times New Roman" w:cs="Times New Roman"/>
          <w:b w:val="0"/>
          <w:szCs w:val="22"/>
        </w:rPr>
        <w:t>(в том числе предельных цен товаров, работ, услуг)</w:t>
      </w:r>
    </w:p>
    <w:p w:rsidR="00C757DB" w:rsidRPr="007F0F99" w:rsidRDefault="00C757DB" w:rsidP="00C757DB">
      <w:pPr>
        <w:pStyle w:val="ConsPlusNormal"/>
        <w:ind w:left="9639"/>
      </w:pPr>
      <w:r w:rsidRPr="007F0F99">
        <w:rPr>
          <w:rFonts w:ascii="Times New Roman" w:hAnsi="Times New Roman" w:cs="Times New Roman"/>
          <w:szCs w:val="22"/>
        </w:rPr>
        <w:t>для муниципальных нужд Асбестовского городского округа</w:t>
      </w:r>
    </w:p>
    <w:p w:rsidR="00C757DB" w:rsidRPr="003B0247" w:rsidRDefault="00C757DB" w:rsidP="00C757DB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left="8222" w:firstLine="4537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C757DB" w:rsidRPr="004E7B88" w:rsidRDefault="00C757DB" w:rsidP="00C757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Обязательный</w:t>
      </w:r>
      <w:r w:rsidRPr="004E7B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</w:t>
      </w:r>
      <w:r w:rsidRPr="004E7B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отдельных видов товаров, работ, услуг, их потребительские свойства (в том числе качество) и иные характеристики </w:t>
      </w:r>
    </w:p>
    <w:p w:rsidR="00C757DB" w:rsidRPr="004E7B88" w:rsidRDefault="00C757DB" w:rsidP="00C757DB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7B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(в том числе предельные цены товаров, работ, услуг)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2"/>
        <w:gridCol w:w="680"/>
        <w:gridCol w:w="1417"/>
        <w:gridCol w:w="680"/>
        <w:gridCol w:w="1812"/>
        <w:gridCol w:w="1590"/>
        <w:gridCol w:w="1589"/>
        <w:gridCol w:w="1559"/>
        <w:gridCol w:w="1559"/>
        <w:gridCol w:w="1276"/>
        <w:gridCol w:w="1843"/>
      </w:tblGrid>
      <w:tr w:rsidR="00C757DB" w:rsidRPr="00503358" w:rsidTr="00BB3A0A">
        <w:trPr>
          <w:trHeight w:val="501"/>
        </w:trPr>
        <w:tc>
          <w:tcPr>
            <w:tcW w:w="5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4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7B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</w:t>
            </w:r>
          </w:p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4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4E7B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4E7B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4E7B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6" w:right="-131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7B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Код </w:t>
            </w:r>
            <w:proofErr w:type="gramStart"/>
            <w:r w:rsidRPr="004E7B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</w:t>
            </w:r>
            <w:proofErr w:type="gramEnd"/>
          </w:p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6" w:right="-131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7B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hyperlink r:id="rId10" w:history="1">
              <w:r w:rsidRPr="004E7B88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ОКПД</w:t>
              </w:r>
            </w:hyperlink>
            <w:r w:rsidRPr="004E7B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7B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2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7B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941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C757DB" w:rsidRPr="0050335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4E7B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Требования к потребительским свойствам (в том числе качеству) и иным характеристикам, содержащиеся в обязательном перечне, утвержденном постановлением администрации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Асбестовского городского округа</w:t>
            </w:r>
          </w:p>
        </w:tc>
      </w:tr>
      <w:tr w:rsidR="00C757DB" w:rsidRPr="00503358" w:rsidTr="00BB3A0A"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50335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50335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 w:right="-124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7B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характеристика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7B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значение характеристики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7B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Обоснование отклонения значения характеристики </w:t>
            </w:r>
            <w:proofErr w:type="gramStart"/>
            <w:r w:rsidRPr="004E7B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</w:t>
            </w:r>
            <w:proofErr w:type="gramEnd"/>
            <w:r w:rsidRPr="004E7B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E7B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утвержденной</w:t>
            </w:r>
            <w:proofErr w:type="gramEnd"/>
            <w:r w:rsidRPr="004E7B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администрацией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Асбестовского городского округа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4E7B88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Функциональное назначение</w:t>
            </w:r>
          </w:p>
        </w:tc>
      </w:tr>
      <w:tr w:rsidR="00C757DB" w:rsidRPr="00503358" w:rsidTr="00BB3A0A">
        <w:trPr>
          <w:trHeight w:val="1160"/>
        </w:trPr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50335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50335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7B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по ОКЕИ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7B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4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Муниципальные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4B5CE2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Высшие должности муниципальной службы </w:t>
            </w:r>
            <w:r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&lt;1&gt;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должности МС, руководители МКУ &lt;2</w:t>
            </w:r>
            <w:r w:rsidRPr="004B5CE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&gt;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руководители МБУ </w:t>
            </w:r>
            <w:r w:rsidRPr="004B5CE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&lt;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  <w:r w:rsidRPr="004B5CE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&gt;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руководители МУП &lt;4</w:t>
            </w:r>
            <w:r w:rsidRPr="004B5CE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&gt;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заместители руководителей МБУ, МКУ и МУП, главный бухгалтер МБУ, МКУ и МУП (при наличии в штате учреждения)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50335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757DB" w:rsidRPr="0050335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rPr>
          <w:trHeight w:val="323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26.20.11</w:t>
            </w:r>
          </w:p>
        </w:tc>
        <w:tc>
          <w:tcPr>
            <w:tcW w:w="133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57DB" w:rsidRPr="004B5CE2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4B5CE2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ноутбуки, планшетные компьютеры.</w:t>
            </w:r>
          </w:p>
        </w:tc>
      </w:tr>
      <w:tr w:rsidR="00C757DB" w:rsidRPr="00E00885" w:rsidTr="00BB3A0A">
        <w:trPr>
          <w:trHeight w:val="23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26.20.11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7B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7DB" w:rsidRPr="003A7667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A76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дюйм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4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размер и тип экрана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 19 , TFT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 17, TFT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 17, TFT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rPr>
          <w:trHeight w:val="11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кг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4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вес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rPr>
          <w:trHeight w:val="11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4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тип процессора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многоядерный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многоядерный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многоядерный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rPr>
          <w:trHeight w:val="11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2931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Ггц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4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частота процессора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rPr>
          <w:trHeight w:val="11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2553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Гбайт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4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размер оперативной памяти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rPr>
          <w:trHeight w:val="11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2554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Тбайт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4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 накопителя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rPr>
          <w:trHeight w:val="11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4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тип жесткого диска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HDD/SSD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HDD/SSD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HDD/SSD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rPr>
          <w:trHeight w:val="11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4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оптический привод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DVD-RW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DVD-RW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DVD-RW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rPr>
          <w:trHeight w:val="11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4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наличие модулей </w:t>
            </w:r>
            <w:proofErr w:type="spellStart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Wi-Fi</w:t>
            </w:r>
            <w:proofErr w:type="spellEnd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Bluetooth</w:t>
            </w:r>
            <w:proofErr w:type="spellEnd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поддержки 3G (UMTS)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Wi-Fi</w:t>
            </w:r>
            <w:proofErr w:type="spellEnd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Bluetooth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Wi-Fi</w:t>
            </w:r>
            <w:proofErr w:type="spellEnd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Bluetooth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Wi-Fi</w:t>
            </w:r>
            <w:proofErr w:type="spellEnd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Bluetooth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rPr>
          <w:trHeight w:val="11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4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тип </w:t>
            </w:r>
            <w:proofErr w:type="spellStart"/>
            <w:proofErr w:type="gramStart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видео-адаптера</w:t>
            </w:r>
            <w:proofErr w:type="spellEnd"/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4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встроенный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встроенный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встроенный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rPr>
          <w:trHeight w:val="11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4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время работы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4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 более 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 более 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 более 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rPr>
          <w:trHeight w:val="11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4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операционная система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4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32- или 64-битная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32- или 64-битная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32- или 64-битная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rPr>
          <w:trHeight w:val="11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4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нет/наличи</w:t>
            </w:r>
            <w:proofErr w:type="gramStart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е(</w:t>
            </w:r>
            <w:proofErr w:type="gramEnd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муниципальные учреждения)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нет/наличи</w:t>
            </w:r>
            <w:proofErr w:type="gramStart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е(</w:t>
            </w:r>
            <w:proofErr w:type="gramEnd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муниципальные учреждения)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нет/наличи</w:t>
            </w:r>
            <w:proofErr w:type="gramStart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е(</w:t>
            </w:r>
            <w:proofErr w:type="gramEnd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муниципальные учреждения)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rPr>
          <w:trHeight w:val="11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рубль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65</w:t>
            </w: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rPr>
          <w:trHeight w:val="11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26.20.11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7B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Планшетные </w:t>
            </w:r>
            <w:r w:rsidRPr="004E7B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компьютеры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lastRenderedPageBreak/>
              <w:t>039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дюйм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4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размер и тип экрана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right="-124" w:firstLine="15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 более 10, </w:t>
            </w:r>
            <w:r w:rsidRPr="00E00885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IPS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4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 более 8 , </w:t>
            </w:r>
            <w:r w:rsidRPr="00E00885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IPS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4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 более 8 , </w:t>
            </w:r>
            <w:r w:rsidRPr="00E00885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IPS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</w:p>
        </w:tc>
      </w:tr>
      <w:tr w:rsidR="00C757DB" w:rsidRPr="00E00885" w:rsidTr="00BB3A0A">
        <w:trPr>
          <w:trHeight w:val="11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4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вес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right="-124" w:firstLine="15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 более 800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 более 600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 более 600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</w:p>
        </w:tc>
      </w:tr>
      <w:tr w:rsidR="00C757DB" w:rsidRPr="00E00885" w:rsidTr="00BB3A0A">
        <w:trPr>
          <w:trHeight w:val="11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4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тип процессора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right="-124" w:firstLine="15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многоядерный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многоядерный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многоядерный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</w:p>
        </w:tc>
      </w:tr>
      <w:tr w:rsidR="00C757DB" w:rsidRPr="00E00885" w:rsidTr="00BB3A0A">
        <w:trPr>
          <w:trHeight w:val="11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2931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Ггц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4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частота процессора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right="-124" w:firstLine="15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 более 3,4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 более 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 более 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</w:p>
        </w:tc>
      </w:tr>
      <w:tr w:rsidR="00C757DB" w:rsidRPr="00E00885" w:rsidTr="00BB3A0A">
        <w:trPr>
          <w:trHeight w:val="11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2553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Гбайт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4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размер оперативной памяти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right="-124" w:firstLine="15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 16</w:t>
            </w:r>
          </w:p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right="-124" w:firstLine="15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</w:p>
        </w:tc>
      </w:tr>
      <w:tr w:rsidR="00C757DB" w:rsidRPr="00E00885" w:rsidTr="00BB3A0A">
        <w:trPr>
          <w:trHeight w:val="11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2553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Гбайт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4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 накопителя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right="-124" w:firstLine="15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128</w:t>
            </w: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64</w:t>
            </w: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</w:p>
        </w:tc>
      </w:tr>
      <w:tr w:rsidR="00C757DB" w:rsidRPr="00E00885" w:rsidTr="00BB3A0A">
        <w:trPr>
          <w:trHeight w:val="11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4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тип жесткого диска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right="-124" w:firstLine="15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</w:p>
        </w:tc>
      </w:tr>
      <w:tr w:rsidR="00C757DB" w:rsidRPr="00E00885" w:rsidTr="00BB3A0A">
        <w:trPr>
          <w:trHeight w:val="11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4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оптический привод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right="-124" w:firstLine="15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</w:p>
        </w:tc>
      </w:tr>
      <w:tr w:rsidR="00C757DB" w:rsidRPr="00E00885" w:rsidTr="00BB3A0A">
        <w:trPr>
          <w:trHeight w:val="11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4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наличие модулей </w:t>
            </w:r>
            <w:proofErr w:type="spellStart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Wi-Fi</w:t>
            </w:r>
            <w:proofErr w:type="spellEnd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Bluetooth</w:t>
            </w:r>
            <w:proofErr w:type="spellEnd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поддержки 3G (UMTS)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right="-124" w:firstLine="15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наличие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6B3CFD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6B3CFD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rPr>
          <w:trHeight w:val="11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4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тип </w:t>
            </w:r>
            <w:proofErr w:type="spellStart"/>
            <w:proofErr w:type="gramStart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видео-адаптера</w:t>
            </w:r>
            <w:proofErr w:type="spellEnd"/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right="-124" w:firstLine="15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встроенный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встроенный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встроенный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</w:p>
        </w:tc>
      </w:tr>
      <w:tr w:rsidR="00C757DB" w:rsidRPr="00E00885" w:rsidTr="00BB3A0A">
        <w:trPr>
          <w:trHeight w:val="11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4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время работы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right="-124" w:firstLine="15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 более 15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 более 15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 более 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</w:p>
        </w:tc>
      </w:tr>
      <w:tr w:rsidR="00C757DB" w:rsidRPr="00E00885" w:rsidTr="00BB3A0A">
        <w:trPr>
          <w:trHeight w:val="11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4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операционная система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right="-2" w:firstLine="15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многозадачность,  поддержка  графической оболочки, возможность выполнения 32- или  64-разрядных приложений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многозадачность  поддержка  графической оболочки, возможность выполнения 32- или  64-разрядных приложений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многозадачность  поддержка  графической оболочки, возможность выполнения 32- или  64-разрядных приложений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4B5CE2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4B5CE2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rPr>
          <w:trHeight w:val="11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4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right="-124" w:firstLine="15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нет</w:t>
            </w:r>
            <w:proofErr w:type="gramEnd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right="-124" w:firstLine="15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нет</w:t>
            </w:r>
            <w:proofErr w:type="gramEnd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right="-124" w:firstLine="15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нет</w:t>
            </w:r>
            <w:proofErr w:type="gramEnd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/наличие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</w:p>
        </w:tc>
      </w:tr>
      <w:tr w:rsidR="00C757DB" w:rsidRPr="00E00885" w:rsidTr="00BB3A0A">
        <w:trPr>
          <w:trHeight w:val="11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рубль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right="-124" w:firstLine="15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Default="00C757DB" w:rsidP="00BB3A0A">
            <w:r w:rsidRPr="00F47A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 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Default="00C757DB" w:rsidP="00BB3A0A">
            <w:r w:rsidRPr="00F47A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 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</w:p>
        </w:tc>
      </w:tr>
      <w:tr w:rsidR="00C757DB" w:rsidRPr="00E00885" w:rsidTr="00BB3A0A">
        <w:trPr>
          <w:trHeight w:val="4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26.20.15</w:t>
            </w:r>
          </w:p>
        </w:tc>
        <w:tc>
          <w:tcPr>
            <w:tcW w:w="133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57DB" w:rsidRPr="004B5CE2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4B5CE2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4B5CE2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ств дл</w:t>
            </w:r>
            <w:proofErr w:type="gramEnd"/>
            <w:r w:rsidRPr="004B5CE2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 xml:space="preserve">я автоматической обработки данных: запоминающие устройства, устройства ввода, устройства вывода.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4B5CE2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Пояснения по требуемой продукции: компьютеры персональные настольные, рабочие станции вывода</w:t>
            </w:r>
          </w:p>
        </w:tc>
      </w:tr>
      <w:tr w:rsidR="00C757DB" w:rsidRPr="00E00885" w:rsidTr="00BB3A0A">
        <w:trPr>
          <w:trHeight w:val="411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26.20.15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7B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Компьютеры персональные настольные, рабочие станции вывода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4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тип (моноблок/системный блок и монитор)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4" w:firstLine="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системный блок и монитор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4" w:firstLine="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системный блок и монитор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4" w:firstLine="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системный блок и монитор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4" w:firstLine="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4" w:firstLine="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rPr>
          <w:trHeight w:val="238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дюйм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4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размер экрана/монитора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4" w:firstLine="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 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4" w:firstLine="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 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4" w:firstLine="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 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4" w:firstLine="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4" w:firstLine="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rPr>
          <w:trHeight w:val="238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4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тип процессора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4" w:firstLine="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многоядерный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4" w:firstLine="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многоядерный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4" w:firstLine="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многоядерный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4" w:firstLine="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4" w:firstLine="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rPr>
          <w:trHeight w:val="238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2931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ГГц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4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частота процессора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4" w:firstLine="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4" w:firstLine="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4" w:firstLine="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4" w:firstLine="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4" w:firstLine="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rPr>
          <w:trHeight w:val="238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2553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Гбайт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4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размер оперативной памяти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4" w:firstLine="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4" w:firstLine="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4" w:firstLine="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4" w:firstLine="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4" w:firstLine="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rPr>
          <w:trHeight w:val="238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2554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Тбайт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4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 накопителя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4" w:firstLine="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4" w:firstLine="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4" w:firstLine="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4" w:firstLine="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4" w:firstLine="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rPr>
          <w:trHeight w:val="238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4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тип жесткого диска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4" w:firstLine="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HDD</w:t>
            </w: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или </w:t>
            </w:r>
            <w:r w:rsidRPr="00E00885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SSD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4" w:firstLine="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HDD</w:t>
            </w: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или </w:t>
            </w:r>
            <w:r w:rsidRPr="00E00885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SSD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4" w:firstLine="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HDD</w:t>
            </w: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или </w:t>
            </w:r>
            <w:r w:rsidRPr="00E00885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SSD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4" w:firstLine="108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4" w:firstLine="108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</w:p>
        </w:tc>
      </w:tr>
      <w:tr w:rsidR="00C757DB" w:rsidRPr="00E00885" w:rsidTr="00BB3A0A">
        <w:trPr>
          <w:trHeight w:val="238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4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оптический привод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24" w:firstLine="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24" w:firstLine="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24" w:firstLine="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24" w:firstLine="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24" w:firstLine="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rPr>
          <w:trHeight w:val="238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4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тип </w:t>
            </w:r>
            <w:proofErr w:type="spellStart"/>
            <w:proofErr w:type="gramStart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видео-адаптера</w:t>
            </w:r>
            <w:proofErr w:type="spellEnd"/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4" w:firstLine="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встроенный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4" w:firstLine="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встроенный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4" w:firstLine="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встроенный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4" w:firstLine="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4" w:firstLine="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rPr>
          <w:trHeight w:val="135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4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операционная система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4" w:firstLine="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нет/32- или 64-битная (муниципальные учреждения)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4" w:firstLine="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нет/32- или 64-битная (муниципальные учреждения)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4" w:firstLine="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нет/32- или 64-битная (муниципальные учреждения)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4" w:firstLine="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4" w:firstLine="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rPr>
          <w:trHeight w:val="238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4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4" w:firstLine="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нет</w:t>
            </w:r>
            <w:proofErr w:type="gramEnd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/наличие (муниципальные учреждения)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4" w:firstLine="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нет</w:t>
            </w:r>
            <w:proofErr w:type="gramEnd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/наличие (муниципальные учреждения)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4" w:firstLine="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нет</w:t>
            </w:r>
            <w:proofErr w:type="gramEnd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/наличие (муниципальные учреждения)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4" w:firstLine="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4" w:firstLine="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rPr>
          <w:trHeight w:val="103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рубль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4" w:firstLine="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4" w:firstLine="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4" w:firstLine="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4" w:firstLine="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4" w:firstLine="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rPr>
          <w:trHeight w:val="162"/>
        </w:trPr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26.20.16</w:t>
            </w:r>
          </w:p>
        </w:tc>
        <w:tc>
          <w:tcPr>
            <w:tcW w:w="13325" w:type="dxa"/>
            <w:gridSpan w:val="9"/>
            <w:tcBorders>
              <w:top w:val="single" w:sz="4" w:space="0" w:color="auto"/>
              <w:left w:val="nil"/>
            </w:tcBorders>
            <w:shd w:val="clear" w:color="auto" w:fill="auto"/>
          </w:tcPr>
          <w:p w:rsidR="00C757DB" w:rsidRPr="004B5CE2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4B5CE2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Устройства ввода или вывода, содержащие или не содержащие в одном корпусе запоминающие устройства.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4B5CE2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Пояснения по требуемой продукции: принтеры, сканеры</w:t>
            </w:r>
          </w:p>
        </w:tc>
      </w:tr>
      <w:tr w:rsidR="00C757DB" w:rsidRPr="00E00885" w:rsidTr="00BB3A0A">
        <w:trPr>
          <w:trHeight w:val="489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3.1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26.20.16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7B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метод печати (струйный/лазерный - для принтера)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</w:t>
            </w: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азерный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</w:t>
            </w: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азерный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</w:t>
            </w: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азерный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rPr>
          <w:trHeight w:val="411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разрешение сканирования (для сканера)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rPr>
          <w:trHeight w:val="234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цветность (цветной/черно-белый)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цветной/</w:t>
            </w: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черно-белый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цветной/</w:t>
            </w: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черно-белый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цветной/</w:t>
            </w: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черно-белый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rPr>
          <w:trHeight w:val="129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максимальный формат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</w:t>
            </w:r>
            <w:proofErr w:type="gramStart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</w:t>
            </w:r>
            <w:proofErr w:type="gramStart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</w:t>
            </w:r>
            <w:proofErr w:type="gramStart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rPr>
          <w:trHeight w:val="215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скорость печати/сканирования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 50 страниц в минуту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 50 страниц в минуту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 50 страниц в минуту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rPr>
          <w:trHeight w:val="626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дуплекс, сетевой интерфейс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дуплекс, сетевой интерфейс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дуплекс, сетевой интерфейс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rPr>
          <w:trHeight w:val="109"/>
        </w:trPr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рубль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3</w:t>
            </w: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 25 000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 25 000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rPr>
          <w:trHeight w:val="479"/>
        </w:trPr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1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26.20.16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1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7B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Сканеры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метод печати (струйный/лазерный - для принтера)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rPr>
          <w:trHeight w:val="401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1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разрешение сканирования (для сканера)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4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 1000</w:t>
            </w:r>
            <w:r w:rsidRPr="00E00885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dpi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4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 1000</w:t>
            </w:r>
            <w:r w:rsidRPr="00E00885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dpi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4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 1000</w:t>
            </w:r>
            <w:r w:rsidRPr="00E00885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dpi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4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4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rPr>
          <w:trHeight w:val="224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1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цветность (цветной/черно-белый)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4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цветной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4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цветной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4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цветной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4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4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rPr>
          <w:trHeight w:val="127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1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максимальный формат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4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</w:t>
            </w:r>
            <w:proofErr w:type="gramStart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4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</w:t>
            </w:r>
            <w:proofErr w:type="gramStart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4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</w:t>
            </w:r>
            <w:proofErr w:type="gramStart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4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4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rPr>
          <w:trHeight w:val="173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1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скорость печати/сканирования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4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 50 листов в минуту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4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 50 листов в минуту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4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 50 листов в минуту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4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4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rPr>
          <w:trHeight w:val="626"/>
        </w:trPr>
        <w:tc>
          <w:tcPr>
            <w:tcW w:w="56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1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дуплекс, </w:t>
            </w:r>
            <w:proofErr w:type="spellStart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автоподатчик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дуплекс, </w:t>
            </w:r>
            <w:proofErr w:type="spellStart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автоподатчик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дуплекс, </w:t>
            </w:r>
            <w:proofErr w:type="spellStart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автоподатчик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rPr>
          <w:trHeight w:val="109"/>
        </w:trPr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1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рубль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3</w:t>
            </w: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rPr>
          <w:trHeight w:val="341"/>
        </w:trPr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26.20.16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7B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Многофункциональные устройства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метод печати (струйный/лазерный - для принтера)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4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лазерный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4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лазерный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4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лазерный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4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4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rPr>
          <w:trHeight w:val="447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разрешение сканирования (для сканера)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4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 1000</w:t>
            </w:r>
            <w:r w:rsidRPr="00E00885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dpi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4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 1000</w:t>
            </w:r>
            <w:r w:rsidRPr="00E00885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dpi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4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 1000</w:t>
            </w:r>
            <w:r w:rsidRPr="00E00885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dpi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4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4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rPr>
          <w:trHeight w:val="255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цветность (цветной/черно-белый)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4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цветной/</w:t>
            </w: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черно-белый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4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цветной/</w:t>
            </w: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черно-белый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4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цветной/</w:t>
            </w: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черно-белый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4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4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rPr>
          <w:trHeight w:val="187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максимальный формат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4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</w:t>
            </w:r>
            <w:proofErr w:type="gramStart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4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</w:t>
            </w:r>
            <w:proofErr w:type="gramStart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4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</w:t>
            </w:r>
            <w:proofErr w:type="gramStart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4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4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rPr>
          <w:trHeight w:val="288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скорость печати/сканирования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4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 75 страниц в минуту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4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 75 страниц в минуту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4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 75 страниц в минуту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4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4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rPr>
          <w:trHeight w:val="626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4"/>
              <w:jc w:val="both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дуплекс, </w:t>
            </w:r>
            <w:proofErr w:type="spellStart"/>
            <w:r w:rsidRPr="00E0088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автоподатчик</w:t>
            </w:r>
            <w:proofErr w:type="spellEnd"/>
            <w:r w:rsidRPr="00E0088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, сетевой интерфейс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4"/>
              <w:jc w:val="both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дуплекс, </w:t>
            </w:r>
            <w:proofErr w:type="spellStart"/>
            <w:r w:rsidRPr="00E0088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автоподатчик</w:t>
            </w:r>
            <w:proofErr w:type="spellEnd"/>
            <w:r w:rsidRPr="00E0088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, сетевой интерфейс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4"/>
              <w:jc w:val="both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дуплекс, </w:t>
            </w:r>
            <w:proofErr w:type="spellStart"/>
            <w:r w:rsidRPr="00E0088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автоподатчик</w:t>
            </w:r>
            <w:proofErr w:type="spellEnd"/>
            <w:r w:rsidRPr="00E0088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, сетевой интерфейс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4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4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rPr>
          <w:trHeight w:val="81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рубль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4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4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4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4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4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rPr>
          <w:trHeight w:val="200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26.30.11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7B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тип устройства (телефон/ смартфон)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00885">
              <w:rPr>
                <w:rFonts w:ascii="Times New Roman" w:hAnsi="Times New Roman"/>
                <w:sz w:val="14"/>
                <w:szCs w:val="14"/>
              </w:rPr>
              <w:t>смартфон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00885">
              <w:rPr>
                <w:rFonts w:ascii="Times New Roman" w:hAnsi="Times New Roman"/>
                <w:sz w:val="14"/>
                <w:szCs w:val="14"/>
              </w:rPr>
              <w:t>смартфон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14"/>
                <w:szCs w:val="14"/>
              </w:rPr>
            </w:pPr>
            <w:r w:rsidRPr="00E00885">
              <w:rPr>
                <w:rFonts w:ascii="Times New Roman" w:hAnsi="Times New Roman"/>
                <w:sz w:val="14"/>
                <w:szCs w:val="14"/>
              </w:rPr>
              <w:t>смартфон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757DB" w:rsidRPr="00E00885" w:rsidTr="00BB3A0A">
        <w:trPr>
          <w:trHeight w:val="200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поддерживаемые стандарты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hAnsi="Times New Roman"/>
                <w:sz w:val="14"/>
                <w:szCs w:val="14"/>
                <w:lang w:val="en-US"/>
              </w:rPr>
              <w:t>GSM</w:t>
            </w:r>
            <w:r w:rsidRPr="00E00885">
              <w:rPr>
                <w:rFonts w:ascii="Times New Roman" w:hAnsi="Times New Roman"/>
                <w:sz w:val="14"/>
                <w:szCs w:val="14"/>
              </w:rPr>
              <w:t xml:space="preserve"> 900/1800/1900, 3</w:t>
            </w:r>
            <w:r w:rsidRPr="00E00885">
              <w:rPr>
                <w:rFonts w:ascii="Times New Roman" w:hAnsi="Times New Roman"/>
                <w:sz w:val="14"/>
                <w:szCs w:val="14"/>
                <w:lang w:val="en-US"/>
              </w:rPr>
              <w:t>G</w:t>
            </w:r>
            <w:r w:rsidRPr="00E00885">
              <w:rPr>
                <w:rFonts w:ascii="Times New Roman" w:hAnsi="Times New Roman"/>
                <w:sz w:val="14"/>
                <w:szCs w:val="14"/>
              </w:rPr>
              <w:t>, 4</w:t>
            </w:r>
            <w:r w:rsidRPr="00E00885">
              <w:rPr>
                <w:rFonts w:ascii="Times New Roman" w:hAnsi="Times New Roman"/>
                <w:sz w:val="14"/>
                <w:szCs w:val="14"/>
                <w:lang w:val="en-US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hAnsi="Times New Roman"/>
                <w:sz w:val="14"/>
                <w:szCs w:val="14"/>
                <w:lang w:val="en-US"/>
              </w:rPr>
              <w:t>GSM 900/1800/1900, 3G, 4G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hAnsi="Times New Roman"/>
                <w:sz w:val="14"/>
                <w:szCs w:val="14"/>
                <w:lang w:val="en-US"/>
              </w:rPr>
              <w:t>GSM 900/1800/1900, 3G,4G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</w:tr>
      <w:tr w:rsidR="00C757DB" w:rsidRPr="00E00885" w:rsidTr="00BB3A0A">
        <w:trPr>
          <w:trHeight w:val="209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операционная система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E0088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многозадачность, поддержка графической оболочки, возможность выполнения 32- или 64-разрядных приложений</w:t>
            </w:r>
          </w:p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многозадачность, поддержка графической оболочки, возможность выполнения 32-или 64-разрядных приложений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многозадачность, поддержка графической оболочки, возможность выполнения 32-или 64-разрядных приложений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rPr>
          <w:trHeight w:val="238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время работы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hAnsi="Times New Roman"/>
                <w:sz w:val="14"/>
                <w:szCs w:val="14"/>
              </w:rPr>
              <w:t>не более 24 в режиме разговора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00885">
              <w:rPr>
                <w:rFonts w:ascii="Times New Roman" w:hAnsi="Times New Roman"/>
                <w:sz w:val="14"/>
                <w:szCs w:val="14"/>
              </w:rPr>
              <w:t>не более 24 в режиме разговора</w:t>
            </w:r>
          </w:p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hAnsi="Times New Roman"/>
                <w:sz w:val="14"/>
                <w:szCs w:val="14"/>
              </w:rPr>
              <w:t>не более 24 в режиме разговора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757DB" w:rsidRPr="00E00885" w:rsidTr="00BB3A0A">
        <w:trPr>
          <w:trHeight w:val="312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метод управления (</w:t>
            </w:r>
            <w:r w:rsidRPr="00E0088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сенсорный/кнопочный)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00885">
              <w:rPr>
                <w:rFonts w:ascii="Times New Roman" w:hAnsi="Times New Roman"/>
                <w:sz w:val="14"/>
                <w:szCs w:val="14"/>
              </w:rPr>
              <w:t xml:space="preserve">сенсорный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00885">
              <w:rPr>
                <w:rFonts w:ascii="Times New Roman" w:hAnsi="Times New Roman"/>
                <w:sz w:val="14"/>
                <w:szCs w:val="14"/>
              </w:rPr>
              <w:t xml:space="preserve">сенсорный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14"/>
                <w:szCs w:val="14"/>
              </w:rPr>
            </w:pPr>
            <w:r w:rsidRPr="00E00885">
              <w:rPr>
                <w:rFonts w:ascii="Times New Roman" w:hAnsi="Times New Roman"/>
                <w:sz w:val="14"/>
                <w:szCs w:val="14"/>
              </w:rPr>
              <w:t xml:space="preserve">сенсорный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757DB" w:rsidRPr="00E00885" w:rsidTr="00BB3A0A">
        <w:trPr>
          <w:trHeight w:val="212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количество SIM-карт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00885">
              <w:rPr>
                <w:rFonts w:ascii="Times New Roman" w:hAnsi="Times New Roman"/>
                <w:sz w:val="14"/>
                <w:szCs w:val="14"/>
              </w:rPr>
              <w:t>не более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00885">
              <w:rPr>
                <w:rFonts w:ascii="Times New Roman" w:hAnsi="Times New Roman"/>
                <w:sz w:val="14"/>
                <w:szCs w:val="14"/>
              </w:rPr>
              <w:t>не более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не более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757DB" w:rsidRPr="00E00885" w:rsidTr="00BB3A0A">
        <w:trPr>
          <w:trHeight w:val="425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наличие модулей и интерфейсов (</w:t>
            </w:r>
            <w:proofErr w:type="spellStart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Wi-Fi</w:t>
            </w:r>
            <w:proofErr w:type="spellEnd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Bluetooth</w:t>
            </w:r>
            <w:proofErr w:type="spellEnd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USB, GPS)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E00885">
              <w:rPr>
                <w:rFonts w:ascii="Times New Roman" w:hAnsi="Times New Roman"/>
                <w:sz w:val="14"/>
                <w:szCs w:val="14"/>
                <w:lang w:val="en-US"/>
              </w:rPr>
              <w:t>Wi</w:t>
            </w:r>
            <w:proofErr w:type="spellEnd"/>
            <w:r w:rsidRPr="00E00885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E00885">
              <w:rPr>
                <w:rFonts w:ascii="Times New Roman" w:hAnsi="Times New Roman"/>
                <w:sz w:val="14"/>
                <w:szCs w:val="14"/>
                <w:lang w:val="en-US"/>
              </w:rPr>
              <w:t>Fi</w:t>
            </w:r>
            <w:proofErr w:type="spellEnd"/>
            <w:r w:rsidRPr="00E00885">
              <w:rPr>
                <w:rFonts w:ascii="Times New Roman" w:hAnsi="Times New Roman"/>
                <w:sz w:val="14"/>
                <w:szCs w:val="14"/>
              </w:rPr>
              <w:t xml:space="preserve"> и/или </w:t>
            </w:r>
            <w:r w:rsidRPr="00E00885">
              <w:rPr>
                <w:rFonts w:ascii="Times New Roman" w:hAnsi="Times New Roman"/>
                <w:sz w:val="14"/>
                <w:szCs w:val="14"/>
                <w:lang w:val="en-US"/>
              </w:rPr>
              <w:t>Bluetooth</w:t>
            </w:r>
            <w:r w:rsidRPr="00E00885">
              <w:rPr>
                <w:rFonts w:ascii="Times New Roman" w:hAnsi="Times New Roman"/>
                <w:sz w:val="14"/>
                <w:szCs w:val="14"/>
              </w:rPr>
              <w:t xml:space="preserve"> и/или </w:t>
            </w:r>
            <w:r w:rsidRPr="00E00885">
              <w:rPr>
                <w:rFonts w:ascii="Times New Roman" w:hAnsi="Times New Roman"/>
                <w:sz w:val="14"/>
                <w:szCs w:val="14"/>
                <w:lang w:val="en-US"/>
              </w:rPr>
              <w:t>USB</w:t>
            </w:r>
            <w:r w:rsidRPr="00E00885">
              <w:rPr>
                <w:rFonts w:ascii="Times New Roman" w:hAnsi="Times New Roman"/>
                <w:sz w:val="14"/>
                <w:szCs w:val="14"/>
              </w:rPr>
              <w:t xml:space="preserve"> и/или </w:t>
            </w:r>
            <w:r w:rsidRPr="00E00885">
              <w:rPr>
                <w:rFonts w:ascii="Times New Roman" w:hAnsi="Times New Roman"/>
                <w:sz w:val="14"/>
                <w:szCs w:val="14"/>
                <w:lang w:val="en-US"/>
              </w:rPr>
              <w:t>GPS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E00885">
              <w:rPr>
                <w:rFonts w:ascii="Times New Roman" w:hAnsi="Times New Roman"/>
                <w:sz w:val="14"/>
                <w:szCs w:val="14"/>
                <w:lang w:val="en-US"/>
              </w:rPr>
              <w:t>Wi</w:t>
            </w:r>
            <w:proofErr w:type="spellEnd"/>
            <w:r w:rsidRPr="00E00885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E00885">
              <w:rPr>
                <w:rFonts w:ascii="Times New Roman" w:hAnsi="Times New Roman"/>
                <w:sz w:val="14"/>
                <w:szCs w:val="14"/>
                <w:lang w:val="en-US"/>
              </w:rPr>
              <w:t>Fi</w:t>
            </w:r>
            <w:proofErr w:type="spellEnd"/>
            <w:r w:rsidRPr="00E00885">
              <w:rPr>
                <w:rFonts w:ascii="Times New Roman" w:hAnsi="Times New Roman"/>
                <w:sz w:val="14"/>
                <w:szCs w:val="14"/>
              </w:rPr>
              <w:t xml:space="preserve"> и/или </w:t>
            </w:r>
            <w:r w:rsidRPr="00E00885">
              <w:rPr>
                <w:rFonts w:ascii="Times New Roman" w:hAnsi="Times New Roman"/>
                <w:sz w:val="14"/>
                <w:szCs w:val="14"/>
                <w:lang w:val="en-US"/>
              </w:rPr>
              <w:t>Bluetooth</w:t>
            </w:r>
            <w:r w:rsidRPr="00E00885">
              <w:rPr>
                <w:rFonts w:ascii="Times New Roman" w:hAnsi="Times New Roman"/>
                <w:sz w:val="14"/>
                <w:szCs w:val="14"/>
              </w:rPr>
              <w:t xml:space="preserve"> и/или </w:t>
            </w:r>
            <w:r w:rsidRPr="00E00885">
              <w:rPr>
                <w:rFonts w:ascii="Times New Roman" w:hAnsi="Times New Roman"/>
                <w:sz w:val="14"/>
                <w:szCs w:val="14"/>
                <w:lang w:val="en-US"/>
              </w:rPr>
              <w:t>USB</w:t>
            </w:r>
            <w:r w:rsidRPr="00E00885">
              <w:rPr>
                <w:rFonts w:ascii="Times New Roman" w:hAnsi="Times New Roman"/>
                <w:sz w:val="14"/>
                <w:szCs w:val="14"/>
              </w:rPr>
              <w:t xml:space="preserve"> и/или </w:t>
            </w:r>
            <w:r w:rsidRPr="00E00885">
              <w:rPr>
                <w:rFonts w:ascii="Times New Roman" w:hAnsi="Times New Roman"/>
                <w:sz w:val="14"/>
                <w:szCs w:val="14"/>
                <w:lang w:val="en-US"/>
              </w:rPr>
              <w:t>GPS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E00885">
              <w:rPr>
                <w:rFonts w:ascii="Times New Roman" w:hAnsi="Times New Roman"/>
                <w:sz w:val="14"/>
                <w:szCs w:val="14"/>
                <w:lang w:val="en-US"/>
              </w:rPr>
              <w:t>Wi</w:t>
            </w:r>
            <w:proofErr w:type="spellEnd"/>
            <w:r w:rsidRPr="00E00885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E00885">
              <w:rPr>
                <w:rFonts w:ascii="Times New Roman" w:hAnsi="Times New Roman"/>
                <w:sz w:val="14"/>
                <w:szCs w:val="14"/>
                <w:lang w:val="en-US"/>
              </w:rPr>
              <w:t>Fi</w:t>
            </w:r>
            <w:proofErr w:type="spellEnd"/>
            <w:r w:rsidRPr="00E00885">
              <w:rPr>
                <w:rFonts w:ascii="Times New Roman" w:hAnsi="Times New Roman"/>
                <w:sz w:val="14"/>
                <w:szCs w:val="14"/>
              </w:rPr>
              <w:t xml:space="preserve"> и/или </w:t>
            </w:r>
            <w:r w:rsidRPr="00E00885">
              <w:rPr>
                <w:rFonts w:ascii="Times New Roman" w:hAnsi="Times New Roman"/>
                <w:sz w:val="14"/>
                <w:szCs w:val="14"/>
                <w:lang w:val="en-US"/>
              </w:rPr>
              <w:t>Bluetooth</w:t>
            </w:r>
            <w:r w:rsidRPr="00E00885">
              <w:rPr>
                <w:rFonts w:ascii="Times New Roman" w:hAnsi="Times New Roman"/>
                <w:sz w:val="14"/>
                <w:szCs w:val="14"/>
              </w:rPr>
              <w:t xml:space="preserve"> и/или </w:t>
            </w:r>
            <w:r w:rsidRPr="00E00885">
              <w:rPr>
                <w:rFonts w:ascii="Times New Roman" w:hAnsi="Times New Roman"/>
                <w:sz w:val="14"/>
                <w:szCs w:val="14"/>
                <w:lang w:val="en-US"/>
              </w:rPr>
              <w:t>USB</w:t>
            </w:r>
            <w:r w:rsidRPr="00E00885">
              <w:rPr>
                <w:rFonts w:ascii="Times New Roman" w:hAnsi="Times New Roman"/>
                <w:sz w:val="14"/>
                <w:szCs w:val="14"/>
              </w:rPr>
              <w:t xml:space="preserve"> и/или </w:t>
            </w:r>
            <w:r w:rsidRPr="00E00885">
              <w:rPr>
                <w:rFonts w:ascii="Times New Roman" w:hAnsi="Times New Roman"/>
                <w:sz w:val="14"/>
                <w:szCs w:val="14"/>
                <w:lang w:val="en-US"/>
              </w:rPr>
              <w:t>GPS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757DB" w:rsidRPr="00E00885" w:rsidTr="00BB3A0A">
        <w:trPr>
          <w:trHeight w:val="1221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предусмотрено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предусмотрено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предусмотрено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757DB" w:rsidRPr="00E00885" w:rsidTr="00BB3A0A">
        <w:trPr>
          <w:trHeight w:val="250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рубль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</w:t>
            </w: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тыс.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</w:t>
            </w: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тыс.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</w:t>
            </w: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тыс.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rPr>
          <w:trHeight w:val="372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29.10.21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7B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4E7B88">
              <w:rPr>
                <w:rFonts w:ascii="Times New Roman" w:eastAsia="Times New Roman" w:hAnsi="Times New Roman"/>
                <w:sz w:val="14"/>
                <w:szCs w:val="14"/>
                <w:vertAlign w:val="superscript"/>
                <w:lang w:eastAsia="ru-RU"/>
              </w:rPr>
              <w:t>3</w:t>
            </w:r>
            <w:r w:rsidRPr="004E7B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новые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Лошадиная сила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мощность двигателя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5C64CC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26C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5C64CC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26C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5C64CC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26C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rPr>
          <w:trHeight w:val="2825"/>
        </w:trPr>
        <w:tc>
          <w:tcPr>
            <w:tcW w:w="562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комплектация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5C64CC" w:rsidRDefault="00C757DB" w:rsidP="00BB3A0A">
            <w:pPr>
              <w:spacing w:line="240" w:lineRule="auto"/>
              <w:ind w:left="-108"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э</w:t>
            </w:r>
            <w:r w:rsidRPr="002F10BA">
              <w:rPr>
                <w:rFonts w:ascii="Times New Roman" w:hAnsi="Times New Roman"/>
                <w:sz w:val="14"/>
                <w:szCs w:val="14"/>
              </w:rPr>
              <w:t>лектростеклоподъемники</w:t>
            </w:r>
            <w:proofErr w:type="spellEnd"/>
            <w:r w:rsidRPr="002F10BA">
              <w:rPr>
                <w:rFonts w:ascii="Times New Roman" w:hAnsi="Times New Roman"/>
                <w:sz w:val="14"/>
                <w:szCs w:val="14"/>
              </w:rPr>
              <w:t xml:space="preserve"> всех дверей, центральный замок с дистанционным управлением и сигнализацией, </w:t>
            </w:r>
            <w:proofErr w:type="spellStart"/>
            <w:r w:rsidRPr="002F10BA">
              <w:rPr>
                <w:rFonts w:ascii="Times New Roman" w:hAnsi="Times New Roman"/>
                <w:sz w:val="14"/>
                <w:szCs w:val="14"/>
              </w:rPr>
              <w:t>иммобилайзер</w:t>
            </w:r>
            <w:proofErr w:type="spellEnd"/>
            <w:r w:rsidRPr="002F10BA">
              <w:rPr>
                <w:rFonts w:ascii="Times New Roman" w:hAnsi="Times New Roman"/>
                <w:sz w:val="14"/>
                <w:szCs w:val="14"/>
              </w:rPr>
              <w:t xml:space="preserve"> (пассивная противоугонная система), </w:t>
            </w:r>
            <w:proofErr w:type="spellStart"/>
            <w:r w:rsidRPr="002F10BA">
              <w:rPr>
                <w:rFonts w:ascii="Times New Roman" w:hAnsi="Times New Roman"/>
                <w:sz w:val="14"/>
                <w:szCs w:val="14"/>
              </w:rPr>
              <w:t>электрообогрев</w:t>
            </w:r>
            <w:proofErr w:type="spellEnd"/>
            <w:r w:rsidRPr="002F10BA">
              <w:rPr>
                <w:rFonts w:ascii="Times New Roman" w:hAnsi="Times New Roman"/>
                <w:sz w:val="14"/>
                <w:szCs w:val="14"/>
              </w:rPr>
              <w:t xml:space="preserve"> передних сидений, кондиционер, </w:t>
            </w:r>
            <w:proofErr w:type="spellStart"/>
            <w:r w:rsidRPr="002F10BA">
              <w:rPr>
                <w:rFonts w:ascii="Times New Roman" w:hAnsi="Times New Roman"/>
                <w:sz w:val="14"/>
                <w:szCs w:val="14"/>
              </w:rPr>
              <w:t>автомагнитола</w:t>
            </w:r>
            <w:proofErr w:type="spellEnd"/>
            <w:r w:rsidRPr="002F10BA">
              <w:rPr>
                <w:rFonts w:ascii="Times New Roman" w:hAnsi="Times New Roman"/>
                <w:sz w:val="14"/>
                <w:szCs w:val="14"/>
              </w:rPr>
              <w:t xml:space="preserve">, полноразмерное запасное колесо, резиновые коврики в салоне, домкрат, </w:t>
            </w:r>
            <w:proofErr w:type="spellStart"/>
            <w:r w:rsidRPr="002F10BA">
              <w:rPr>
                <w:rFonts w:ascii="Times New Roman" w:hAnsi="Times New Roman"/>
                <w:sz w:val="14"/>
                <w:szCs w:val="14"/>
              </w:rPr>
              <w:t>балонный</w:t>
            </w:r>
            <w:proofErr w:type="spellEnd"/>
            <w:r w:rsidRPr="002F10BA">
              <w:rPr>
                <w:rFonts w:ascii="Times New Roman" w:hAnsi="Times New Roman"/>
                <w:sz w:val="14"/>
                <w:szCs w:val="14"/>
              </w:rPr>
              <w:t xml:space="preserve"> ключ, набор автомобилиста: аптечка, знак аварийной остановки, огнетушитель порошковый объемом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5C64CC" w:rsidRDefault="00C757DB" w:rsidP="00BB3A0A">
            <w:pPr>
              <w:spacing w:line="240" w:lineRule="auto"/>
              <w:ind w:left="-108"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э</w:t>
            </w:r>
            <w:r w:rsidRPr="002F10BA">
              <w:rPr>
                <w:rFonts w:ascii="Times New Roman" w:hAnsi="Times New Roman"/>
                <w:sz w:val="14"/>
                <w:szCs w:val="14"/>
              </w:rPr>
              <w:t>лектростеклоподъемники</w:t>
            </w:r>
            <w:proofErr w:type="spellEnd"/>
            <w:r w:rsidRPr="002F10BA">
              <w:rPr>
                <w:rFonts w:ascii="Times New Roman" w:hAnsi="Times New Roman"/>
                <w:sz w:val="14"/>
                <w:szCs w:val="14"/>
              </w:rPr>
              <w:t xml:space="preserve"> всех дверей, центральный замок с дистанционным управлением и сигнализацией, </w:t>
            </w:r>
            <w:proofErr w:type="spellStart"/>
            <w:r w:rsidRPr="002F10BA">
              <w:rPr>
                <w:rFonts w:ascii="Times New Roman" w:hAnsi="Times New Roman"/>
                <w:sz w:val="14"/>
                <w:szCs w:val="14"/>
              </w:rPr>
              <w:t>иммобилайзер</w:t>
            </w:r>
            <w:proofErr w:type="spellEnd"/>
            <w:r w:rsidRPr="002F10BA">
              <w:rPr>
                <w:rFonts w:ascii="Times New Roman" w:hAnsi="Times New Roman"/>
                <w:sz w:val="14"/>
                <w:szCs w:val="14"/>
              </w:rPr>
              <w:t xml:space="preserve"> (пассивная противоугонная система), </w:t>
            </w:r>
            <w:proofErr w:type="spellStart"/>
            <w:r w:rsidRPr="002F10BA">
              <w:rPr>
                <w:rFonts w:ascii="Times New Roman" w:hAnsi="Times New Roman"/>
                <w:sz w:val="14"/>
                <w:szCs w:val="14"/>
              </w:rPr>
              <w:t>электрообогрев</w:t>
            </w:r>
            <w:proofErr w:type="spellEnd"/>
            <w:r w:rsidRPr="002F10BA">
              <w:rPr>
                <w:rFonts w:ascii="Times New Roman" w:hAnsi="Times New Roman"/>
                <w:sz w:val="14"/>
                <w:szCs w:val="14"/>
              </w:rPr>
              <w:t xml:space="preserve"> передних сидений, кондиционер, </w:t>
            </w:r>
            <w:proofErr w:type="spellStart"/>
            <w:r w:rsidRPr="002F10BA">
              <w:rPr>
                <w:rFonts w:ascii="Times New Roman" w:hAnsi="Times New Roman"/>
                <w:sz w:val="14"/>
                <w:szCs w:val="14"/>
              </w:rPr>
              <w:t>автомагнитола</w:t>
            </w:r>
            <w:proofErr w:type="spellEnd"/>
            <w:r w:rsidRPr="002F10BA">
              <w:rPr>
                <w:rFonts w:ascii="Times New Roman" w:hAnsi="Times New Roman"/>
                <w:sz w:val="14"/>
                <w:szCs w:val="14"/>
              </w:rPr>
              <w:t xml:space="preserve">, полноразмерное запасное колесо, резиновые коврики в салоне, домкрат, </w:t>
            </w:r>
            <w:proofErr w:type="spellStart"/>
            <w:r w:rsidRPr="002F10BA">
              <w:rPr>
                <w:rFonts w:ascii="Times New Roman" w:hAnsi="Times New Roman"/>
                <w:sz w:val="14"/>
                <w:szCs w:val="14"/>
              </w:rPr>
              <w:t>балонный</w:t>
            </w:r>
            <w:proofErr w:type="spellEnd"/>
            <w:r w:rsidRPr="002F10BA">
              <w:rPr>
                <w:rFonts w:ascii="Times New Roman" w:hAnsi="Times New Roman"/>
                <w:sz w:val="14"/>
                <w:szCs w:val="14"/>
              </w:rPr>
              <w:t xml:space="preserve"> ключ, набор автомобилиста: аптечка, знак аварийной остановки, огнетушитель порошковый объемом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5C64CC" w:rsidRDefault="00C757DB" w:rsidP="00BB3A0A">
            <w:pPr>
              <w:spacing w:line="240" w:lineRule="auto"/>
              <w:ind w:left="-108"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э</w:t>
            </w:r>
            <w:r w:rsidRPr="002F10BA">
              <w:rPr>
                <w:rFonts w:ascii="Times New Roman" w:hAnsi="Times New Roman"/>
                <w:sz w:val="14"/>
                <w:szCs w:val="14"/>
              </w:rPr>
              <w:t>лектростеклоподъемники</w:t>
            </w:r>
            <w:proofErr w:type="spellEnd"/>
            <w:r w:rsidRPr="002F10BA">
              <w:rPr>
                <w:rFonts w:ascii="Times New Roman" w:hAnsi="Times New Roman"/>
                <w:sz w:val="14"/>
                <w:szCs w:val="14"/>
              </w:rPr>
              <w:t xml:space="preserve"> всех дверей, центральный замок с дистанционным управлением и сигнализацией, </w:t>
            </w:r>
            <w:proofErr w:type="spellStart"/>
            <w:r w:rsidRPr="002F10BA">
              <w:rPr>
                <w:rFonts w:ascii="Times New Roman" w:hAnsi="Times New Roman"/>
                <w:sz w:val="14"/>
                <w:szCs w:val="14"/>
              </w:rPr>
              <w:t>иммобилайзер</w:t>
            </w:r>
            <w:proofErr w:type="spellEnd"/>
            <w:r w:rsidRPr="002F10BA">
              <w:rPr>
                <w:rFonts w:ascii="Times New Roman" w:hAnsi="Times New Roman"/>
                <w:sz w:val="14"/>
                <w:szCs w:val="14"/>
              </w:rPr>
              <w:t xml:space="preserve"> (пассивная противоугонная система), </w:t>
            </w:r>
            <w:proofErr w:type="spellStart"/>
            <w:r w:rsidRPr="002F10BA">
              <w:rPr>
                <w:rFonts w:ascii="Times New Roman" w:hAnsi="Times New Roman"/>
                <w:sz w:val="14"/>
                <w:szCs w:val="14"/>
              </w:rPr>
              <w:t>электрообогрев</w:t>
            </w:r>
            <w:proofErr w:type="spellEnd"/>
            <w:r w:rsidRPr="002F10BA">
              <w:rPr>
                <w:rFonts w:ascii="Times New Roman" w:hAnsi="Times New Roman"/>
                <w:sz w:val="14"/>
                <w:szCs w:val="14"/>
              </w:rPr>
              <w:t xml:space="preserve"> передних сидений, кондиционер, </w:t>
            </w:r>
            <w:proofErr w:type="spellStart"/>
            <w:r w:rsidRPr="002F10BA">
              <w:rPr>
                <w:rFonts w:ascii="Times New Roman" w:hAnsi="Times New Roman"/>
                <w:sz w:val="14"/>
                <w:szCs w:val="14"/>
              </w:rPr>
              <w:t>автомагнитола</w:t>
            </w:r>
            <w:proofErr w:type="spellEnd"/>
            <w:r w:rsidRPr="002F10BA">
              <w:rPr>
                <w:rFonts w:ascii="Times New Roman" w:hAnsi="Times New Roman"/>
                <w:sz w:val="14"/>
                <w:szCs w:val="14"/>
              </w:rPr>
              <w:t xml:space="preserve">, полноразмерное запасное колесо, резиновые коврики в салоне, домкрат, </w:t>
            </w:r>
            <w:proofErr w:type="spellStart"/>
            <w:r w:rsidRPr="002F10BA">
              <w:rPr>
                <w:rFonts w:ascii="Times New Roman" w:hAnsi="Times New Roman"/>
                <w:sz w:val="14"/>
                <w:szCs w:val="14"/>
              </w:rPr>
              <w:t>балонный</w:t>
            </w:r>
            <w:proofErr w:type="spellEnd"/>
            <w:r w:rsidRPr="002F10BA">
              <w:rPr>
                <w:rFonts w:ascii="Times New Roman" w:hAnsi="Times New Roman"/>
                <w:sz w:val="14"/>
                <w:szCs w:val="14"/>
              </w:rPr>
              <w:t xml:space="preserve"> ключ, набор автомобилиста: аптечка, знак аварийной остановки, огнетушитель порошковый объемом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рубль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5C64CC" w:rsidRDefault="00C757DB" w:rsidP="00BB3A0A">
            <w:pPr>
              <w:spacing w:line="240" w:lineRule="auto"/>
              <w:ind w:left="-108" w:right="-108"/>
              <w:rPr>
                <w:rFonts w:ascii="Times New Roman" w:hAnsi="Times New Roman"/>
              </w:rPr>
            </w:pPr>
            <w:r w:rsidRPr="00B26C7D">
              <w:rPr>
                <w:rFonts w:ascii="Times New Roman" w:hAnsi="Times New Roman"/>
                <w:sz w:val="14"/>
                <w:szCs w:val="14"/>
              </w:rPr>
              <w:t xml:space="preserve">не более </w:t>
            </w:r>
            <w:r>
              <w:rPr>
                <w:rFonts w:ascii="Times New Roman" w:hAnsi="Times New Roman"/>
                <w:sz w:val="14"/>
                <w:szCs w:val="14"/>
              </w:rPr>
              <w:t>2</w:t>
            </w:r>
            <w:r w:rsidRPr="00B26C7D">
              <w:rPr>
                <w:rFonts w:ascii="Times New Roman" w:hAnsi="Times New Roman"/>
                <w:sz w:val="14"/>
                <w:szCs w:val="14"/>
              </w:rPr>
              <w:t>,5 млн.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5C64CC" w:rsidRDefault="00C757DB" w:rsidP="00BB3A0A">
            <w:pPr>
              <w:spacing w:line="240" w:lineRule="auto"/>
              <w:ind w:left="-108" w:right="-108"/>
              <w:rPr>
                <w:rFonts w:ascii="Times New Roman" w:hAnsi="Times New Roman"/>
              </w:rPr>
            </w:pPr>
            <w:r w:rsidRPr="00B26C7D">
              <w:rPr>
                <w:rFonts w:ascii="Times New Roman" w:hAnsi="Times New Roman"/>
                <w:sz w:val="14"/>
                <w:szCs w:val="14"/>
              </w:rPr>
              <w:t xml:space="preserve">не более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2 </w:t>
            </w:r>
            <w:r w:rsidRPr="00B26C7D">
              <w:rPr>
                <w:rFonts w:ascii="Times New Roman" w:hAnsi="Times New Roman"/>
                <w:sz w:val="14"/>
                <w:szCs w:val="14"/>
              </w:rPr>
              <w:t xml:space="preserve"> млн.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5C64CC" w:rsidRDefault="00C757DB" w:rsidP="00BB3A0A">
            <w:pPr>
              <w:spacing w:line="240" w:lineRule="auto"/>
              <w:ind w:left="-108" w:right="-108"/>
              <w:rPr>
                <w:rFonts w:ascii="Times New Roman" w:hAnsi="Times New Roman"/>
              </w:rPr>
            </w:pPr>
            <w:r w:rsidRPr="00B26C7D">
              <w:rPr>
                <w:rFonts w:ascii="Times New Roman" w:hAnsi="Times New Roman"/>
                <w:sz w:val="14"/>
                <w:szCs w:val="14"/>
              </w:rPr>
              <w:t xml:space="preserve">не более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2 </w:t>
            </w:r>
            <w:r w:rsidRPr="00B26C7D">
              <w:rPr>
                <w:rFonts w:ascii="Times New Roman" w:hAnsi="Times New Roman"/>
                <w:sz w:val="14"/>
                <w:szCs w:val="14"/>
              </w:rPr>
              <w:t xml:space="preserve"> млн.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rPr>
          <w:trHeight w:val="310"/>
        </w:trPr>
        <w:tc>
          <w:tcPr>
            <w:tcW w:w="56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6.</w:t>
            </w:r>
          </w:p>
        </w:tc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29.10.22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7B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4E7B88">
              <w:rPr>
                <w:rFonts w:ascii="Times New Roman" w:eastAsia="Times New Roman" w:hAnsi="Times New Roman"/>
                <w:sz w:val="14"/>
                <w:szCs w:val="14"/>
                <w:vertAlign w:val="superscript"/>
                <w:lang w:eastAsia="ru-RU"/>
              </w:rPr>
              <w:t>3</w:t>
            </w:r>
            <w:r w:rsidRPr="004E7B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новые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Лошади</w:t>
            </w:r>
          </w:p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ная</w:t>
            </w:r>
            <w:proofErr w:type="spellEnd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сила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мощность двигателя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2F10BA" w:rsidRDefault="00C757DB" w:rsidP="00BB3A0A">
            <w:pPr>
              <w:spacing w:after="0" w:line="240" w:lineRule="auto"/>
              <w:ind w:left="-108" w:right="-108"/>
              <w:rPr>
                <w:rFonts w:ascii="Times New Roman" w:hAnsi="Times New Roman"/>
                <w:sz w:val="14"/>
                <w:szCs w:val="14"/>
              </w:rPr>
            </w:pPr>
            <w:r w:rsidRPr="002F2857">
              <w:rPr>
                <w:rFonts w:ascii="Times New Roman" w:hAnsi="Times New Roman"/>
                <w:sz w:val="14"/>
                <w:szCs w:val="14"/>
              </w:rPr>
              <w:t>не более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2F10BA" w:rsidRDefault="00C757DB" w:rsidP="00BB3A0A">
            <w:pPr>
              <w:spacing w:after="0" w:line="240" w:lineRule="auto"/>
              <w:ind w:left="-108" w:right="-108"/>
              <w:rPr>
                <w:rFonts w:ascii="Times New Roman" w:hAnsi="Times New Roman"/>
                <w:sz w:val="14"/>
                <w:szCs w:val="14"/>
              </w:rPr>
            </w:pPr>
            <w:r w:rsidRPr="002F2857">
              <w:rPr>
                <w:rFonts w:ascii="Times New Roman" w:hAnsi="Times New Roman"/>
                <w:sz w:val="14"/>
                <w:szCs w:val="14"/>
              </w:rPr>
              <w:t>не более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2F10BA" w:rsidRDefault="00C757DB" w:rsidP="00BB3A0A">
            <w:pPr>
              <w:spacing w:after="0" w:line="240" w:lineRule="auto"/>
              <w:ind w:left="-108" w:right="-108"/>
              <w:rPr>
                <w:rFonts w:ascii="Times New Roman" w:hAnsi="Times New Roman"/>
                <w:sz w:val="14"/>
                <w:szCs w:val="14"/>
              </w:rPr>
            </w:pPr>
            <w:r w:rsidRPr="002F2857">
              <w:rPr>
                <w:rFonts w:ascii="Times New Roman" w:hAnsi="Times New Roman"/>
                <w:sz w:val="14"/>
                <w:szCs w:val="14"/>
              </w:rPr>
              <w:t>не более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rPr>
          <w:trHeight w:val="60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комплектация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83670F" w:rsidRDefault="00C757DB" w:rsidP="00BB3A0A">
            <w:pPr>
              <w:spacing w:after="0" w:line="240" w:lineRule="auto"/>
              <w:ind w:left="-119" w:right="-96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п</w:t>
            </w:r>
            <w:r w:rsidRPr="0083670F">
              <w:rPr>
                <w:rFonts w:ascii="Times New Roman" w:hAnsi="Times New Roman"/>
                <w:sz w:val="14"/>
                <w:szCs w:val="14"/>
              </w:rPr>
              <w:t xml:space="preserve">ередние и задние датчики парковки,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э</w:t>
            </w:r>
            <w:r w:rsidRPr="0083670F">
              <w:rPr>
                <w:rFonts w:ascii="Times New Roman" w:hAnsi="Times New Roman"/>
                <w:sz w:val="14"/>
                <w:szCs w:val="14"/>
              </w:rPr>
              <w:t>лектростеклоподъемники</w:t>
            </w:r>
            <w:proofErr w:type="spellEnd"/>
            <w:r w:rsidRPr="0083670F">
              <w:rPr>
                <w:rFonts w:ascii="Times New Roman" w:hAnsi="Times New Roman"/>
                <w:sz w:val="14"/>
                <w:szCs w:val="14"/>
              </w:rPr>
              <w:t xml:space="preserve"> всех дверей, </w:t>
            </w:r>
            <w:proofErr w:type="spellStart"/>
            <w:r w:rsidRPr="0083670F">
              <w:rPr>
                <w:rFonts w:ascii="Times New Roman" w:hAnsi="Times New Roman"/>
                <w:sz w:val="14"/>
                <w:szCs w:val="14"/>
              </w:rPr>
              <w:t>электроусилитель</w:t>
            </w:r>
            <w:proofErr w:type="spellEnd"/>
            <w:r w:rsidRPr="0083670F">
              <w:rPr>
                <w:rFonts w:ascii="Times New Roman" w:hAnsi="Times New Roman"/>
                <w:sz w:val="14"/>
                <w:szCs w:val="14"/>
              </w:rPr>
              <w:t xml:space="preserve"> рулевого управления, бортовой компьютер, фронтальные подушки безопасности, шторки безопасности, боковые подушки безопасности, устройство «</w:t>
            </w:r>
            <w:proofErr w:type="spellStart"/>
            <w:r w:rsidRPr="0083670F">
              <w:rPr>
                <w:rFonts w:ascii="Times New Roman" w:hAnsi="Times New Roman"/>
                <w:sz w:val="14"/>
                <w:szCs w:val="14"/>
              </w:rPr>
              <w:t>ЭРА-Глонасс</w:t>
            </w:r>
            <w:proofErr w:type="spellEnd"/>
            <w:r w:rsidRPr="0083670F">
              <w:rPr>
                <w:rFonts w:ascii="Times New Roman" w:hAnsi="Times New Roman"/>
                <w:sz w:val="14"/>
                <w:szCs w:val="14"/>
              </w:rPr>
              <w:t xml:space="preserve">», </w:t>
            </w:r>
            <w:proofErr w:type="spellStart"/>
            <w:r w:rsidRPr="0083670F">
              <w:rPr>
                <w:rFonts w:ascii="Times New Roman" w:hAnsi="Times New Roman"/>
                <w:sz w:val="14"/>
                <w:szCs w:val="14"/>
              </w:rPr>
              <w:t>антиблокировочная</w:t>
            </w:r>
            <w:proofErr w:type="spellEnd"/>
            <w:r w:rsidRPr="0083670F">
              <w:rPr>
                <w:rFonts w:ascii="Times New Roman" w:hAnsi="Times New Roman"/>
                <w:sz w:val="14"/>
                <w:szCs w:val="14"/>
              </w:rPr>
              <w:t xml:space="preserve"> система тормозов, система распределения тормозного усилия, усилитель экстренного торможения, </w:t>
            </w:r>
            <w:proofErr w:type="spellStart"/>
            <w:r w:rsidRPr="0083670F">
              <w:rPr>
                <w:rFonts w:ascii="Times New Roman" w:hAnsi="Times New Roman"/>
                <w:sz w:val="14"/>
                <w:szCs w:val="14"/>
              </w:rPr>
              <w:t>антипробуксовочная</w:t>
            </w:r>
            <w:proofErr w:type="spellEnd"/>
            <w:r w:rsidRPr="0083670F">
              <w:rPr>
                <w:rFonts w:ascii="Times New Roman" w:hAnsi="Times New Roman"/>
                <w:sz w:val="14"/>
                <w:szCs w:val="14"/>
              </w:rPr>
              <w:t xml:space="preserve"> система, система курсовой устойчивости, центральный замок с дистанционным управлением, </w:t>
            </w:r>
            <w:r w:rsidRPr="0083670F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сигнализация, </w:t>
            </w:r>
            <w:proofErr w:type="spellStart"/>
            <w:r w:rsidRPr="0083670F">
              <w:rPr>
                <w:rFonts w:ascii="Times New Roman" w:hAnsi="Times New Roman"/>
                <w:sz w:val="14"/>
                <w:szCs w:val="14"/>
              </w:rPr>
              <w:t>иммобилайзер</w:t>
            </w:r>
            <w:proofErr w:type="spellEnd"/>
            <w:r w:rsidRPr="0083670F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r w:rsidRPr="000C0EE4">
              <w:rPr>
                <w:rFonts w:ascii="Times New Roman" w:hAnsi="Times New Roman"/>
                <w:sz w:val="14"/>
                <w:szCs w:val="14"/>
              </w:rPr>
              <w:t>подогрев передних сидений,</w:t>
            </w:r>
            <w:r w:rsidRPr="0083670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83670F">
              <w:rPr>
                <w:rFonts w:ascii="Times New Roman" w:hAnsi="Times New Roman"/>
                <w:sz w:val="14"/>
                <w:szCs w:val="14"/>
              </w:rPr>
              <w:t>легкосплавные</w:t>
            </w:r>
            <w:proofErr w:type="spellEnd"/>
            <w:r w:rsidRPr="0083670F">
              <w:rPr>
                <w:rFonts w:ascii="Times New Roman" w:hAnsi="Times New Roman"/>
                <w:sz w:val="14"/>
                <w:szCs w:val="14"/>
              </w:rPr>
              <w:t xml:space="preserve"> диски 16" с шинами 215/60 R16, </w:t>
            </w:r>
            <w:proofErr w:type="spellStart"/>
            <w:r w:rsidRPr="0083670F">
              <w:rPr>
                <w:rFonts w:ascii="Times New Roman" w:hAnsi="Times New Roman"/>
                <w:sz w:val="14"/>
                <w:szCs w:val="14"/>
              </w:rPr>
              <w:t>омыва</w:t>
            </w:r>
            <w:r>
              <w:rPr>
                <w:rFonts w:ascii="Times New Roman" w:hAnsi="Times New Roman"/>
                <w:sz w:val="14"/>
                <w:szCs w:val="14"/>
              </w:rPr>
              <w:t>тель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фар, сиденья с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 тканевой оби</w:t>
            </w:r>
            <w:r w:rsidRPr="0083670F">
              <w:rPr>
                <w:rFonts w:ascii="Times New Roman" w:hAnsi="Times New Roman"/>
                <w:sz w:val="14"/>
                <w:szCs w:val="14"/>
              </w:rPr>
              <w:t>вкой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83670F">
              <w:rPr>
                <w:rFonts w:ascii="Times New Roman" w:hAnsi="Times New Roman"/>
                <w:sz w:val="14"/>
                <w:szCs w:val="14"/>
              </w:rPr>
              <w:t>электрообогрев</w:t>
            </w:r>
            <w:proofErr w:type="spellEnd"/>
            <w:r w:rsidRPr="0083670F">
              <w:rPr>
                <w:rFonts w:ascii="Times New Roman" w:hAnsi="Times New Roman"/>
                <w:sz w:val="14"/>
                <w:szCs w:val="14"/>
              </w:rPr>
              <w:t xml:space="preserve"> лобового стекла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3670F">
              <w:rPr>
                <w:rFonts w:ascii="Times New Roman" w:hAnsi="Times New Roman"/>
                <w:sz w:val="14"/>
                <w:szCs w:val="14"/>
              </w:rPr>
              <w:t xml:space="preserve">в зоне стоянки очистителей, аудиосистема с поддержкой CD/MP3/WMA, </w:t>
            </w:r>
          </w:p>
          <w:p w:rsidR="00C757DB" w:rsidRPr="002F10BA" w:rsidRDefault="00C757DB" w:rsidP="00BB3A0A">
            <w:pPr>
              <w:spacing w:after="0" w:line="240" w:lineRule="auto"/>
              <w:ind w:left="-108" w:right="-108"/>
              <w:rPr>
                <w:rFonts w:ascii="Times New Roman" w:hAnsi="Times New Roman"/>
                <w:sz w:val="14"/>
                <w:szCs w:val="14"/>
              </w:rPr>
            </w:pPr>
            <w:r w:rsidRPr="0083670F">
              <w:rPr>
                <w:rFonts w:ascii="Times New Roman" w:hAnsi="Times New Roman"/>
                <w:sz w:val="14"/>
                <w:szCs w:val="14"/>
              </w:rPr>
              <w:t xml:space="preserve">Тонировка задних стекол, комплект зимней </w:t>
            </w:r>
            <w:proofErr w:type="spellStart"/>
            <w:r w:rsidRPr="0083670F">
              <w:rPr>
                <w:rFonts w:ascii="Times New Roman" w:hAnsi="Times New Roman"/>
                <w:sz w:val="14"/>
                <w:szCs w:val="14"/>
              </w:rPr>
              <w:t>шипованной</w:t>
            </w:r>
            <w:proofErr w:type="spellEnd"/>
            <w:r w:rsidRPr="0083670F">
              <w:rPr>
                <w:rFonts w:ascii="Times New Roman" w:hAnsi="Times New Roman"/>
                <w:sz w:val="14"/>
                <w:szCs w:val="14"/>
              </w:rPr>
              <w:t xml:space="preserve"> резины с дисками  (4 </w:t>
            </w:r>
            <w:proofErr w:type="spellStart"/>
            <w:proofErr w:type="gramStart"/>
            <w:r w:rsidRPr="0083670F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  <w:r w:rsidRPr="0083670F">
              <w:rPr>
                <w:rFonts w:ascii="Times New Roman" w:hAnsi="Times New Roman"/>
                <w:sz w:val="14"/>
                <w:szCs w:val="14"/>
              </w:rPr>
              <w:t xml:space="preserve">), комплект резиновых ковриков в салоне, домкрат, </w:t>
            </w:r>
            <w:proofErr w:type="spellStart"/>
            <w:r w:rsidRPr="0083670F">
              <w:rPr>
                <w:rFonts w:ascii="Times New Roman" w:hAnsi="Times New Roman"/>
                <w:sz w:val="14"/>
                <w:szCs w:val="14"/>
              </w:rPr>
              <w:t>балонный</w:t>
            </w:r>
            <w:proofErr w:type="spellEnd"/>
            <w:r w:rsidRPr="0083670F">
              <w:rPr>
                <w:rFonts w:ascii="Times New Roman" w:hAnsi="Times New Roman"/>
                <w:sz w:val="14"/>
                <w:szCs w:val="14"/>
              </w:rPr>
              <w:t xml:space="preserve"> ключ, набор автомобилиста: аптечка, знак аварийной остановки, огнетушитель.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83670F" w:rsidRDefault="00C757DB" w:rsidP="00BB3A0A">
            <w:pPr>
              <w:spacing w:after="0" w:line="240" w:lineRule="auto"/>
              <w:ind w:left="-119" w:right="-96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lastRenderedPageBreak/>
              <w:t>п</w:t>
            </w:r>
            <w:r w:rsidRPr="0083670F">
              <w:rPr>
                <w:rFonts w:ascii="Times New Roman" w:hAnsi="Times New Roman"/>
                <w:sz w:val="14"/>
                <w:szCs w:val="14"/>
              </w:rPr>
              <w:t xml:space="preserve">ередние и задние датчики парковки,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э</w:t>
            </w:r>
            <w:r w:rsidRPr="0083670F">
              <w:rPr>
                <w:rFonts w:ascii="Times New Roman" w:hAnsi="Times New Roman"/>
                <w:sz w:val="14"/>
                <w:szCs w:val="14"/>
              </w:rPr>
              <w:t>лектростеклоподъемники</w:t>
            </w:r>
            <w:proofErr w:type="spellEnd"/>
            <w:r w:rsidRPr="0083670F">
              <w:rPr>
                <w:rFonts w:ascii="Times New Roman" w:hAnsi="Times New Roman"/>
                <w:sz w:val="14"/>
                <w:szCs w:val="14"/>
              </w:rPr>
              <w:t xml:space="preserve"> всех дверей, </w:t>
            </w:r>
            <w:proofErr w:type="spellStart"/>
            <w:r w:rsidRPr="0083670F">
              <w:rPr>
                <w:rFonts w:ascii="Times New Roman" w:hAnsi="Times New Roman"/>
                <w:sz w:val="14"/>
                <w:szCs w:val="14"/>
              </w:rPr>
              <w:t>электроусилитель</w:t>
            </w:r>
            <w:proofErr w:type="spellEnd"/>
            <w:r w:rsidRPr="0083670F">
              <w:rPr>
                <w:rFonts w:ascii="Times New Roman" w:hAnsi="Times New Roman"/>
                <w:sz w:val="14"/>
                <w:szCs w:val="14"/>
              </w:rPr>
              <w:t xml:space="preserve"> рулевого управления, бортовой компьютер, фронтальные подушки безопасности, шторки безопасности, боковые подушки безопасности, устройство «</w:t>
            </w:r>
            <w:proofErr w:type="spellStart"/>
            <w:r w:rsidRPr="0083670F">
              <w:rPr>
                <w:rFonts w:ascii="Times New Roman" w:hAnsi="Times New Roman"/>
                <w:sz w:val="14"/>
                <w:szCs w:val="14"/>
              </w:rPr>
              <w:t>ЭРА-Глонасс</w:t>
            </w:r>
            <w:proofErr w:type="spellEnd"/>
            <w:r w:rsidRPr="0083670F">
              <w:rPr>
                <w:rFonts w:ascii="Times New Roman" w:hAnsi="Times New Roman"/>
                <w:sz w:val="14"/>
                <w:szCs w:val="14"/>
              </w:rPr>
              <w:t xml:space="preserve">», </w:t>
            </w:r>
            <w:proofErr w:type="spellStart"/>
            <w:r w:rsidRPr="0083670F">
              <w:rPr>
                <w:rFonts w:ascii="Times New Roman" w:hAnsi="Times New Roman"/>
                <w:sz w:val="14"/>
                <w:szCs w:val="14"/>
              </w:rPr>
              <w:t>антиблокировочная</w:t>
            </w:r>
            <w:proofErr w:type="spellEnd"/>
            <w:r w:rsidRPr="0083670F">
              <w:rPr>
                <w:rFonts w:ascii="Times New Roman" w:hAnsi="Times New Roman"/>
                <w:sz w:val="14"/>
                <w:szCs w:val="14"/>
              </w:rPr>
              <w:t xml:space="preserve"> система тормозов, система распределения тормозного усилия, усилитель экстренного торможения, </w:t>
            </w:r>
            <w:proofErr w:type="spellStart"/>
            <w:r w:rsidRPr="0083670F">
              <w:rPr>
                <w:rFonts w:ascii="Times New Roman" w:hAnsi="Times New Roman"/>
                <w:sz w:val="14"/>
                <w:szCs w:val="14"/>
              </w:rPr>
              <w:t>антипробуксовочная</w:t>
            </w:r>
            <w:proofErr w:type="spellEnd"/>
            <w:r w:rsidRPr="0083670F">
              <w:rPr>
                <w:rFonts w:ascii="Times New Roman" w:hAnsi="Times New Roman"/>
                <w:sz w:val="14"/>
                <w:szCs w:val="14"/>
              </w:rPr>
              <w:t xml:space="preserve"> система, система курсовой устойчивости, центральный замок с дистанционным управлением, </w:t>
            </w:r>
            <w:r w:rsidRPr="0083670F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сигнализация, </w:t>
            </w:r>
            <w:proofErr w:type="spellStart"/>
            <w:r w:rsidRPr="0083670F">
              <w:rPr>
                <w:rFonts w:ascii="Times New Roman" w:hAnsi="Times New Roman"/>
                <w:sz w:val="14"/>
                <w:szCs w:val="14"/>
              </w:rPr>
              <w:t>иммобилайзер</w:t>
            </w:r>
            <w:proofErr w:type="spellEnd"/>
            <w:r w:rsidRPr="0083670F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r w:rsidRPr="000C0EE4">
              <w:rPr>
                <w:rFonts w:ascii="Times New Roman" w:hAnsi="Times New Roman"/>
                <w:sz w:val="14"/>
                <w:szCs w:val="14"/>
              </w:rPr>
              <w:t>подогрев передних сидений,</w:t>
            </w:r>
            <w:r w:rsidRPr="0083670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83670F">
              <w:rPr>
                <w:rFonts w:ascii="Times New Roman" w:hAnsi="Times New Roman"/>
                <w:sz w:val="14"/>
                <w:szCs w:val="14"/>
              </w:rPr>
              <w:t>легкосплавные</w:t>
            </w:r>
            <w:proofErr w:type="spellEnd"/>
            <w:r w:rsidRPr="0083670F">
              <w:rPr>
                <w:rFonts w:ascii="Times New Roman" w:hAnsi="Times New Roman"/>
                <w:sz w:val="14"/>
                <w:szCs w:val="14"/>
              </w:rPr>
              <w:t xml:space="preserve"> диски 16" с шинами 215/60 R16, </w:t>
            </w:r>
            <w:proofErr w:type="spellStart"/>
            <w:r w:rsidRPr="0083670F">
              <w:rPr>
                <w:rFonts w:ascii="Times New Roman" w:hAnsi="Times New Roman"/>
                <w:sz w:val="14"/>
                <w:szCs w:val="14"/>
              </w:rPr>
              <w:t>омыва</w:t>
            </w:r>
            <w:r>
              <w:rPr>
                <w:rFonts w:ascii="Times New Roman" w:hAnsi="Times New Roman"/>
                <w:sz w:val="14"/>
                <w:szCs w:val="14"/>
              </w:rPr>
              <w:t>тель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фар, сиденья с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 тканевой оби</w:t>
            </w:r>
            <w:r w:rsidRPr="0083670F">
              <w:rPr>
                <w:rFonts w:ascii="Times New Roman" w:hAnsi="Times New Roman"/>
                <w:sz w:val="14"/>
                <w:szCs w:val="14"/>
              </w:rPr>
              <w:t>вкой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83670F">
              <w:rPr>
                <w:rFonts w:ascii="Times New Roman" w:hAnsi="Times New Roman"/>
                <w:sz w:val="14"/>
                <w:szCs w:val="14"/>
              </w:rPr>
              <w:t>электрообогрев</w:t>
            </w:r>
            <w:proofErr w:type="spellEnd"/>
            <w:r w:rsidRPr="0083670F">
              <w:rPr>
                <w:rFonts w:ascii="Times New Roman" w:hAnsi="Times New Roman"/>
                <w:sz w:val="14"/>
                <w:szCs w:val="14"/>
              </w:rPr>
              <w:t xml:space="preserve"> лобового стекла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3670F">
              <w:rPr>
                <w:rFonts w:ascii="Times New Roman" w:hAnsi="Times New Roman"/>
                <w:sz w:val="14"/>
                <w:szCs w:val="14"/>
              </w:rPr>
              <w:t xml:space="preserve">в зоне стоянки очистителей, аудиосистема с поддержкой CD/MP3/WMA, </w:t>
            </w:r>
          </w:p>
          <w:p w:rsidR="00C757DB" w:rsidRPr="002F10BA" w:rsidRDefault="00C757DB" w:rsidP="00BB3A0A">
            <w:pPr>
              <w:spacing w:after="0" w:line="240" w:lineRule="auto"/>
              <w:ind w:left="-108" w:right="-108"/>
              <w:rPr>
                <w:rFonts w:ascii="Times New Roman" w:hAnsi="Times New Roman"/>
                <w:sz w:val="14"/>
                <w:szCs w:val="14"/>
              </w:rPr>
            </w:pPr>
            <w:r w:rsidRPr="0083670F">
              <w:rPr>
                <w:rFonts w:ascii="Times New Roman" w:hAnsi="Times New Roman"/>
                <w:sz w:val="14"/>
                <w:szCs w:val="14"/>
              </w:rPr>
              <w:t xml:space="preserve">Тонировка задних стекол, комплект зимней </w:t>
            </w:r>
            <w:proofErr w:type="spellStart"/>
            <w:r w:rsidRPr="0083670F">
              <w:rPr>
                <w:rFonts w:ascii="Times New Roman" w:hAnsi="Times New Roman"/>
                <w:sz w:val="14"/>
                <w:szCs w:val="14"/>
              </w:rPr>
              <w:t>шипованной</w:t>
            </w:r>
            <w:proofErr w:type="spellEnd"/>
            <w:r w:rsidRPr="0083670F">
              <w:rPr>
                <w:rFonts w:ascii="Times New Roman" w:hAnsi="Times New Roman"/>
                <w:sz w:val="14"/>
                <w:szCs w:val="14"/>
              </w:rPr>
              <w:t xml:space="preserve"> резины с дисками  (4 </w:t>
            </w:r>
            <w:proofErr w:type="spellStart"/>
            <w:proofErr w:type="gramStart"/>
            <w:r w:rsidRPr="0083670F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  <w:r w:rsidRPr="0083670F">
              <w:rPr>
                <w:rFonts w:ascii="Times New Roman" w:hAnsi="Times New Roman"/>
                <w:sz w:val="14"/>
                <w:szCs w:val="14"/>
              </w:rPr>
              <w:t xml:space="preserve">), комплект резиновых ковриков в салоне, домкрат, </w:t>
            </w:r>
            <w:proofErr w:type="spellStart"/>
            <w:r w:rsidRPr="0083670F">
              <w:rPr>
                <w:rFonts w:ascii="Times New Roman" w:hAnsi="Times New Roman"/>
                <w:sz w:val="14"/>
                <w:szCs w:val="14"/>
              </w:rPr>
              <w:t>балонный</w:t>
            </w:r>
            <w:proofErr w:type="spellEnd"/>
            <w:r w:rsidRPr="0083670F">
              <w:rPr>
                <w:rFonts w:ascii="Times New Roman" w:hAnsi="Times New Roman"/>
                <w:sz w:val="14"/>
                <w:szCs w:val="14"/>
              </w:rPr>
              <w:t xml:space="preserve"> ключ, набор автомобилиста: аптечка, знак аварийной остановки, огнетушитель.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83670F" w:rsidRDefault="00C757DB" w:rsidP="00BB3A0A">
            <w:pPr>
              <w:spacing w:after="0" w:line="240" w:lineRule="auto"/>
              <w:ind w:left="-119" w:right="-96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lastRenderedPageBreak/>
              <w:t>п</w:t>
            </w:r>
            <w:r w:rsidRPr="0083670F">
              <w:rPr>
                <w:rFonts w:ascii="Times New Roman" w:hAnsi="Times New Roman"/>
                <w:sz w:val="14"/>
                <w:szCs w:val="14"/>
              </w:rPr>
              <w:t xml:space="preserve">ередние и задние датчики парковки,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э</w:t>
            </w:r>
            <w:r w:rsidRPr="0083670F">
              <w:rPr>
                <w:rFonts w:ascii="Times New Roman" w:hAnsi="Times New Roman"/>
                <w:sz w:val="14"/>
                <w:szCs w:val="14"/>
              </w:rPr>
              <w:t>лектростеклоподъемники</w:t>
            </w:r>
            <w:proofErr w:type="spellEnd"/>
            <w:r w:rsidRPr="0083670F">
              <w:rPr>
                <w:rFonts w:ascii="Times New Roman" w:hAnsi="Times New Roman"/>
                <w:sz w:val="14"/>
                <w:szCs w:val="14"/>
              </w:rPr>
              <w:t xml:space="preserve"> всех дверей, </w:t>
            </w:r>
            <w:proofErr w:type="spellStart"/>
            <w:r w:rsidRPr="0083670F">
              <w:rPr>
                <w:rFonts w:ascii="Times New Roman" w:hAnsi="Times New Roman"/>
                <w:sz w:val="14"/>
                <w:szCs w:val="14"/>
              </w:rPr>
              <w:t>электроусилитель</w:t>
            </w:r>
            <w:proofErr w:type="spellEnd"/>
            <w:r w:rsidRPr="0083670F">
              <w:rPr>
                <w:rFonts w:ascii="Times New Roman" w:hAnsi="Times New Roman"/>
                <w:sz w:val="14"/>
                <w:szCs w:val="14"/>
              </w:rPr>
              <w:t xml:space="preserve"> рулевого управления, бортовой компьютер, фронтальные подушки безопасности, шторки безопасности, боковые подушки безопасности, устройство «</w:t>
            </w:r>
            <w:proofErr w:type="spellStart"/>
            <w:r w:rsidRPr="0083670F">
              <w:rPr>
                <w:rFonts w:ascii="Times New Roman" w:hAnsi="Times New Roman"/>
                <w:sz w:val="14"/>
                <w:szCs w:val="14"/>
              </w:rPr>
              <w:t>ЭРА-Глонасс</w:t>
            </w:r>
            <w:proofErr w:type="spellEnd"/>
            <w:r w:rsidRPr="0083670F">
              <w:rPr>
                <w:rFonts w:ascii="Times New Roman" w:hAnsi="Times New Roman"/>
                <w:sz w:val="14"/>
                <w:szCs w:val="14"/>
              </w:rPr>
              <w:t xml:space="preserve">», </w:t>
            </w:r>
            <w:proofErr w:type="spellStart"/>
            <w:r w:rsidRPr="0083670F">
              <w:rPr>
                <w:rFonts w:ascii="Times New Roman" w:hAnsi="Times New Roman"/>
                <w:sz w:val="14"/>
                <w:szCs w:val="14"/>
              </w:rPr>
              <w:t>антиблокировочная</w:t>
            </w:r>
            <w:proofErr w:type="spellEnd"/>
            <w:r w:rsidRPr="0083670F">
              <w:rPr>
                <w:rFonts w:ascii="Times New Roman" w:hAnsi="Times New Roman"/>
                <w:sz w:val="14"/>
                <w:szCs w:val="14"/>
              </w:rPr>
              <w:t xml:space="preserve"> система тормозов, система распределения тормозного усилия, усилитель экстренного торможения, </w:t>
            </w:r>
            <w:proofErr w:type="spellStart"/>
            <w:r w:rsidRPr="0083670F">
              <w:rPr>
                <w:rFonts w:ascii="Times New Roman" w:hAnsi="Times New Roman"/>
                <w:sz w:val="14"/>
                <w:szCs w:val="14"/>
              </w:rPr>
              <w:t>антипробуксовочная</w:t>
            </w:r>
            <w:proofErr w:type="spellEnd"/>
            <w:r w:rsidRPr="0083670F">
              <w:rPr>
                <w:rFonts w:ascii="Times New Roman" w:hAnsi="Times New Roman"/>
                <w:sz w:val="14"/>
                <w:szCs w:val="14"/>
              </w:rPr>
              <w:t xml:space="preserve"> система, система курсовой устойчивости, центральный замок с дистанционным управлением, </w:t>
            </w:r>
            <w:r w:rsidRPr="0083670F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сигнализация, </w:t>
            </w:r>
            <w:proofErr w:type="spellStart"/>
            <w:r w:rsidRPr="0083670F">
              <w:rPr>
                <w:rFonts w:ascii="Times New Roman" w:hAnsi="Times New Roman"/>
                <w:sz w:val="14"/>
                <w:szCs w:val="14"/>
              </w:rPr>
              <w:t>иммобилайзер</w:t>
            </w:r>
            <w:proofErr w:type="spellEnd"/>
            <w:r w:rsidRPr="0083670F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r w:rsidRPr="000C0EE4">
              <w:rPr>
                <w:rFonts w:ascii="Times New Roman" w:hAnsi="Times New Roman"/>
                <w:sz w:val="14"/>
                <w:szCs w:val="14"/>
              </w:rPr>
              <w:t>подогрев передних сидений,</w:t>
            </w:r>
            <w:r w:rsidRPr="0083670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83670F">
              <w:rPr>
                <w:rFonts w:ascii="Times New Roman" w:hAnsi="Times New Roman"/>
                <w:sz w:val="14"/>
                <w:szCs w:val="14"/>
              </w:rPr>
              <w:t>легкосплавные</w:t>
            </w:r>
            <w:proofErr w:type="spellEnd"/>
            <w:r w:rsidRPr="0083670F">
              <w:rPr>
                <w:rFonts w:ascii="Times New Roman" w:hAnsi="Times New Roman"/>
                <w:sz w:val="14"/>
                <w:szCs w:val="14"/>
              </w:rPr>
              <w:t xml:space="preserve"> диски 16" с шинами 215/60 R16, </w:t>
            </w:r>
            <w:proofErr w:type="spellStart"/>
            <w:r w:rsidRPr="0083670F">
              <w:rPr>
                <w:rFonts w:ascii="Times New Roman" w:hAnsi="Times New Roman"/>
                <w:sz w:val="14"/>
                <w:szCs w:val="14"/>
              </w:rPr>
              <w:t>омыва</w:t>
            </w:r>
            <w:r>
              <w:rPr>
                <w:rFonts w:ascii="Times New Roman" w:hAnsi="Times New Roman"/>
                <w:sz w:val="14"/>
                <w:szCs w:val="14"/>
              </w:rPr>
              <w:t>тель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фар, сиденья с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 тканевой оби</w:t>
            </w:r>
            <w:r w:rsidRPr="0083670F">
              <w:rPr>
                <w:rFonts w:ascii="Times New Roman" w:hAnsi="Times New Roman"/>
                <w:sz w:val="14"/>
                <w:szCs w:val="14"/>
              </w:rPr>
              <w:t>вкой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83670F">
              <w:rPr>
                <w:rFonts w:ascii="Times New Roman" w:hAnsi="Times New Roman"/>
                <w:sz w:val="14"/>
                <w:szCs w:val="14"/>
              </w:rPr>
              <w:t>электрообогрев</w:t>
            </w:r>
            <w:proofErr w:type="spellEnd"/>
            <w:r w:rsidRPr="0083670F">
              <w:rPr>
                <w:rFonts w:ascii="Times New Roman" w:hAnsi="Times New Roman"/>
                <w:sz w:val="14"/>
                <w:szCs w:val="14"/>
              </w:rPr>
              <w:t xml:space="preserve"> лобового стекла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3670F">
              <w:rPr>
                <w:rFonts w:ascii="Times New Roman" w:hAnsi="Times New Roman"/>
                <w:sz w:val="14"/>
                <w:szCs w:val="14"/>
              </w:rPr>
              <w:t xml:space="preserve">в зоне стоянки очистителей, аудиосистема с поддержкой CD/MP3/WMA, </w:t>
            </w:r>
          </w:p>
          <w:p w:rsidR="00C757DB" w:rsidRPr="002F10BA" w:rsidRDefault="00C757DB" w:rsidP="00BB3A0A">
            <w:pPr>
              <w:spacing w:after="0" w:line="240" w:lineRule="auto"/>
              <w:ind w:left="-108" w:right="-108"/>
              <w:rPr>
                <w:rFonts w:ascii="Times New Roman" w:hAnsi="Times New Roman"/>
                <w:sz w:val="14"/>
                <w:szCs w:val="14"/>
              </w:rPr>
            </w:pPr>
            <w:r w:rsidRPr="0083670F">
              <w:rPr>
                <w:rFonts w:ascii="Times New Roman" w:hAnsi="Times New Roman"/>
                <w:sz w:val="14"/>
                <w:szCs w:val="14"/>
              </w:rPr>
              <w:t xml:space="preserve">Тонировка задних стекол, комплект зимней </w:t>
            </w:r>
            <w:proofErr w:type="spellStart"/>
            <w:r w:rsidRPr="0083670F">
              <w:rPr>
                <w:rFonts w:ascii="Times New Roman" w:hAnsi="Times New Roman"/>
                <w:sz w:val="14"/>
                <w:szCs w:val="14"/>
              </w:rPr>
              <w:t>шипованной</w:t>
            </w:r>
            <w:proofErr w:type="spellEnd"/>
            <w:r w:rsidRPr="0083670F">
              <w:rPr>
                <w:rFonts w:ascii="Times New Roman" w:hAnsi="Times New Roman"/>
                <w:sz w:val="14"/>
                <w:szCs w:val="14"/>
              </w:rPr>
              <w:t xml:space="preserve"> резины с дисками  (4 </w:t>
            </w:r>
            <w:proofErr w:type="spellStart"/>
            <w:proofErr w:type="gramStart"/>
            <w:r w:rsidRPr="0083670F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  <w:r w:rsidRPr="0083670F">
              <w:rPr>
                <w:rFonts w:ascii="Times New Roman" w:hAnsi="Times New Roman"/>
                <w:sz w:val="14"/>
                <w:szCs w:val="14"/>
              </w:rPr>
              <w:t xml:space="preserve">), комплект резиновых ковриков в салоне, домкрат, </w:t>
            </w:r>
            <w:proofErr w:type="spellStart"/>
            <w:r w:rsidRPr="0083670F">
              <w:rPr>
                <w:rFonts w:ascii="Times New Roman" w:hAnsi="Times New Roman"/>
                <w:sz w:val="14"/>
                <w:szCs w:val="14"/>
              </w:rPr>
              <w:t>балонный</w:t>
            </w:r>
            <w:proofErr w:type="spellEnd"/>
            <w:r w:rsidRPr="0083670F">
              <w:rPr>
                <w:rFonts w:ascii="Times New Roman" w:hAnsi="Times New Roman"/>
                <w:sz w:val="14"/>
                <w:szCs w:val="14"/>
              </w:rPr>
              <w:t xml:space="preserve"> ключ, набор автомобилиста: аптечка, знак аварийной остановки, огнетушитель.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rPr>
          <w:trHeight w:val="350"/>
        </w:trPr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рубль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2F10BA" w:rsidRDefault="00C757DB" w:rsidP="00BB3A0A">
            <w:pPr>
              <w:spacing w:after="0" w:line="240" w:lineRule="auto"/>
              <w:ind w:left="-108" w:right="-108"/>
              <w:rPr>
                <w:rFonts w:ascii="Times New Roman" w:hAnsi="Times New Roman"/>
                <w:sz w:val="14"/>
                <w:szCs w:val="14"/>
              </w:rPr>
            </w:pPr>
            <w:r w:rsidRPr="002F2857">
              <w:rPr>
                <w:rFonts w:ascii="Times New Roman" w:hAnsi="Times New Roman"/>
                <w:sz w:val="14"/>
                <w:szCs w:val="14"/>
              </w:rPr>
              <w:t xml:space="preserve">не более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2,5 </w:t>
            </w:r>
            <w:r w:rsidRPr="002F285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2F2857">
              <w:rPr>
                <w:rFonts w:ascii="Times New Roman" w:hAnsi="Times New Roman"/>
                <w:sz w:val="14"/>
                <w:szCs w:val="14"/>
              </w:rPr>
              <w:t>млн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2F10BA" w:rsidRDefault="00C757DB" w:rsidP="00BB3A0A">
            <w:pPr>
              <w:spacing w:after="0" w:line="240" w:lineRule="auto"/>
              <w:ind w:left="-108" w:right="-108"/>
              <w:rPr>
                <w:rFonts w:ascii="Times New Roman" w:hAnsi="Times New Roman"/>
                <w:sz w:val="14"/>
                <w:szCs w:val="14"/>
              </w:rPr>
            </w:pPr>
            <w:r w:rsidRPr="002F2857">
              <w:rPr>
                <w:rFonts w:ascii="Times New Roman" w:hAnsi="Times New Roman"/>
                <w:sz w:val="14"/>
                <w:szCs w:val="14"/>
              </w:rPr>
              <w:t xml:space="preserve">не более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2 </w:t>
            </w:r>
            <w:r w:rsidRPr="002F285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2F2857">
              <w:rPr>
                <w:rFonts w:ascii="Times New Roman" w:hAnsi="Times New Roman"/>
                <w:sz w:val="14"/>
                <w:szCs w:val="14"/>
              </w:rPr>
              <w:t>млн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2F10BA" w:rsidRDefault="00C757DB" w:rsidP="00BB3A0A">
            <w:pPr>
              <w:spacing w:after="0" w:line="240" w:lineRule="auto"/>
              <w:ind w:left="-108" w:right="-108"/>
              <w:rPr>
                <w:rFonts w:ascii="Times New Roman" w:hAnsi="Times New Roman"/>
                <w:sz w:val="14"/>
                <w:szCs w:val="14"/>
              </w:rPr>
            </w:pPr>
            <w:r w:rsidRPr="002F2857">
              <w:rPr>
                <w:rFonts w:ascii="Times New Roman" w:hAnsi="Times New Roman"/>
                <w:sz w:val="14"/>
                <w:szCs w:val="14"/>
              </w:rPr>
              <w:t xml:space="preserve">не более </w:t>
            </w:r>
            <w:r>
              <w:rPr>
                <w:rFonts w:ascii="Times New Roman" w:hAnsi="Times New Roman"/>
                <w:sz w:val="14"/>
                <w:szCs w:val="14"/>
              </w:rPr>
              <w:t>2</w:t>
            </w:r>
            <w:r w:rsidRPr="002F285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2F2857">
              <w:rPr>
                <w:rFonts w:ascii="Times New Roman" w:hAnsi="Times New Roman"/>
                <w:sz w:val="14"/>
                <w:szCs w:val="14"/>
              </w:rPr>
              <w:t>млн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rPr>
          <w:trHeight w:val="404"/>
        </w:trPr>
        <w:tc>
          <w:tcPr>
            <w:tcW w:w="56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7.</w:t>
            </w:r>
          </w:p>
        </w:tc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29.10.23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7B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4E7B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полудизелем</w:t>
            </w:r>
            <w:proofErr w:type="spellEnd"/>
            <w:r w:rsidRPr="004E7B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), новые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Лошади</w:t>
            </w:r>
          </w:p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ная</w:t>
            </w:r>
            <w:proofErr w:type="spellEnd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сила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мощность двигателя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266125" w:rsidRDefault="00C757DB" w:rsidP="00BB3A0A">
            <w:pPr>
              <w:ind w:left="-120" w:right="-98"/>
              <w:rPr>
                <w:rFonts w:ascii="Times New Roman" w:hAnsi="Times New Roman"/>
                <w:sz w:val="14"/>
                <w:szCs w:val="14"/>
              </w:rPr>
            </w:pPr>
            <w:r w:rsidRPr="00481228">
              <w:rPr>
                <w:rFonts w:ascii="Times New Roman" w:hAnsi="Times New Roman"/>
                <w:sz w:val="14"/>
                <w:szCs w:val="14"/>
              </w:rPr>
              <w:t>не более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266125" w:rsidRDefault="00C757DB" w:rsidP="00BB3A0A">
            <w:pPr>
              <w:ind w:left="-120" w:right="-98"/>
              <w:rPr>
                <w:rFonts w:ascii="Times New Roman" w:hAnsi="Times New Roman"/>
                <w:sz w:val="14"/>
                <w:szCs w:val="14"/>
              </w:rPr>
            </w:pPr>
            <w:r w:rsidRPr="00481228">
              <w:rPr>
                <w:rFonts w:ascii="Times New Roman" w:hAnsi="Times New Roman"/>
                <w:sz w:val="14"/>
                <w:szCs w:val="14"/>
              </w:rPr>
              <w:t>не более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266125" w:rsidRDefault="00C757DB" w:rsidP="00BB3A0A">
            <w:pPr>
              <w:ind w:left="-120" w:right="-98"/>
              <w:rPr>
                <w:rFonts w:ascii="Times New Roman" w:hAnsi="Times New Roman"/>
                <w:sz w:val="14"/>
                <w:szCs w:val="14"/>
              </w:rPr>
            </w:pPr>
            <w:r w:rsidRPr="00481228">
              <w:rPr>
                <w:rFonts w:ascii="Times New Roman" w:hAnsi="Times New Roman"/>
                <w:sz w:val="14"/>
                <w:szCs w:val="14"/>
              </w:rPr>
              <w:t>не более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rPr>
          <w:trHeight w:val="263"/>
        </w:trPr>
        <w:tc>
          <w:tcPr>
            <w:tcW w:w="562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комплектация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266125" w:rsidRDefault="00C757DB" w:rsidP="00BB3A0A">
            <w:pPr>
              <w:ind w:left="-120" w:right="-98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</w:t>
            </w:r>
            <w:r w:rsidRPr="006B4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лектростеклоподъемники</w:t>
            </w:r>
            <w:proofErr w:type="spellEnd"/>
            <w:r w:rsidRPr="006B4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всех дверей, центральный замок с дистанционным управлением и сигнализацией, </w:t>
            </w:r>
            <w:proofErr w:type="spellStart"/>
            <w:r w:rsidRPr="006B4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иммобилайзер</w:t>
            </w:r>
            <w:proofErr w:type="spellEnd"/>
            <w:r w:rsidRPr="006B4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(пассивная противоугонная система), </w:t>
            </w:r>
            <w:proofErr w:type="spellStart"/>
            <w:r w:rsidRPr="006B4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электрообогрев</w:t>
            </w:r>
            <w:proofErr w:type="spellEnd"/>
            <w:r w:rsidRPr="006B4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передних сидений, кондиционер, </w:t>
            </w:r>
            <w:proofErr w:type="spellStart"/>
            <w:r w:rsidRPr="006B4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автомагнитола</w:t>
            </w:r>
            <w:proofErr w:type="spellEnd"/>
            <w:r w:rsidRPr="006B4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полноразмерное запасное колесо, резиновые коврики в салоне, домкрат, </w:t>
            </w:r>
            <w:proofErr w:type="spellStart"/>
            <w:r w:rsidRPr="006B4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балонный</w:t>
            </w:r>
            <w:proofErr w:type="spellEnd"/>
            <w:r w:rsidRPr="006B4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ключ, набор автомобилиста: аптечка, знак аварийной остановки, огнетушитель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266125" w:rsidRDefault="00C757DB" w:rsidP="00BB3A0A">
            <w:pPr>
              <w:ind w:left="-120" w:right="-98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</w:t>
            </w:r>
            <w:r w:rsidRPr="006B4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лектростеклоподъемники</w:t>
            </w:r>
            <w:proofErr w:type="spellEnd"/>
            <w:r w:rsidRPr="006B4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всех дверей, центральный замок с дистанционным управлением и сигнализацией, </w:t>
            </w:r>
            <w:proofErr w:type="spellStart"/>
            <w:r w:rsidRPr="006B4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иммобилайзер</w:t>
            </w:r>
            <w:proofErr w:type="spellEnd"/>
            <w:r w:rsidRPr="006B4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(пассивная противоугонная система), </w:t>
            </w:r>
            <w:proofErr w:type="spellStart"/>
            <w:r w:rsidRPr="006B4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электрообогрев</w:t>
            </w:r>
            <w:proofErr w:type="spellEnd"/>
            <w:r w:rsidRPr="006B4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передних сидений, кондиционер, </w:t>
            </w:r>
            <w:proofErr w:type="spellStart"/>
            <w:r w:rsidRPr="006B4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автомагнитола</w:t>
            </w:r>
            <w:proofErr w:type="spellEnd"/>
            <w:r w:rsidRPr="006B4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полноразмерное запасное колесо, резиновые коврики в салоне, домкрат, </w:t>
            </w:r>
            <w:proofErr w:type="spellStart"/>
            <w:r w:rsidRPr="006B4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балонный</w:t>
            </w:r>
            <w:proofErr w:type="spellEnd"/>
            <w:r w:rsidRPr="006B4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ключ, набор автомобилиста: аптечка, знак аварийной остановки, огнетушитель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266125" w:rsidRDefault="00C757DB" w:rsidP="00BB3A0A">
            <w:pPr>
              <w:ind w:left="-120" w:right="-98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</w:t>
            </w:r>
            <w:r w:rsidRPr="006B4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лектростеклоподъемники</w:t>
            </w:r>
            <w:proofErr w:type="spellEnd"/>
            <w:r w:rsidRPr="006B4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всех дверей, центральный замок с дистанционным управлением и сигнализацией, </w:t>
            </w:r>
            <w:proofErr w:type="spellStart"/>
            <w:r w:rsidRPr="006B4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иммобилайзер</w:t>
            </w:r>
            <w:proofErr w:type="spellEnd"/>
            <w:r w:rsidRPr="006B4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(пассивная противоугонная система), </w:t>
            </w:r>
            <w:proofErr w:type="spellStart"/>
            <w:r w:rsidRPr="006B4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электрообогрев</w:t>
            </w:r>
            <w:proofErr w:type="spellEnd"/>
            <w:r w:rsidRPr="006B4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передних сидений, кондиционер, </w:t>
            </w:r>
            <w:proofErr w:type="spellStart"/>
            <w:r w:rsidRPr="006B4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автомагнитола</w:t>
            </w:r>
            <w:proofErr w:type="spellEnd"/>
            <w:r w:rsidRPr="006B4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полноразмерное запасное колесо, резиновые коврики в салоне, домкрат, </w:t>
            </w:r>
            <w:proofErr w:type="spellStart"/>
            <w:r w:rsidRPr="006B4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балонный</w:t>
            </w:r>
            <w:proofErr w:type="spellEnd"/>
            <w:r w:rsidRPr="006B4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ключ, набор автомобилиста: аптечка, знак аварийной остановки, огнетушитель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rPr>
          <w:trHeight w:val="280"/>
        </w:trPr>
        <w:tc>
          <w:tcPr>
            <w:tcW w:w="56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рубль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266125" w:rsidRDefault="00C757DB" w:rsidP="00BB3A0A">
            <w:pPr>
              <w:ind w:left="-120" w:right="-98"/>
              <w:rPr>
                <w:rFonts w:ascii="Times New Roman" w:hAnsi="Times New Roman"/>
                <w:sz w:val="14"/>
                <w:szCs w:val="14"/>
              </w:rPr>
            </w:pPr>
            <w:r w:rsidRPr="00481228">
              <w:rPr>
                <w:rFonts w:ascii="Times New Roman" w:hAnsi="Times New Roman"/>
                <w:sz w:val="14"/>
                <w:szCs w:val="14"/>
              </w:rPr>
              <w:t xml:space="preserve">не более </w:t>
            </w:r>
            <w:r>
              <w:rPr>
                <w:rFonts w:ascii="Times New Roman" w:hAnsi="Times New Roman"/>
                <w:sz w:val="14"/>
                <w:szCs w:val="14"/>
              </w:rPr>
              <w:t>2</w:t>
            </w:r>
            <w:r w:rsidRPr="00481228">
              <w:rPr>
                <w:rFonts w:ascii="Times New Roman" w:hAnsi="Times New Roman"/>
                <w:sz w:val="14"/>
                <w:szCs w:val="14"/>
              </w:rPr>
              <w:t>,5 млн.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266125" w:rsidRDefault="00C757DB" w:rsidP="00BB3A0A">
            <w:pPr>
              <w:ind w:left="-120" w:right="-98"/>
              <w:rPr>
                <w:rFonts w:ascii="Times New Roman" w:hAnsi="Times New Roman"/>
                <w:sz w:val="14"/>
                <w:szCs w:val="14"/>
              </w:rPr>
            </w:pPr>
            <w:r w:rsidRPr="00481228">
              <w:rPr>
                <w:rFonts w:ascii="Times New Roman" w:hAnsi="Times New Roman"/>
                <w:sz w:val="14"/>
                <w:szCs w:val="14"/>
              </w:rPr>
              <w:t xml:space="preserve">не более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2 </w:t>
            </w:r>
            <w:r w:rsidRPr="00481228">
              <w:rPr>
                <w:rFonts w:ascii="Times New Roman" w:hAnsi="Times New Roman"/>
                <w:sz w:val="14"/>
                <w:szCs w:val="14"/>
              </w:rPr>
              <w:t xml:space="preserve"> млн.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266125" w:rsidRDefault="00C757DB" w:rsidP="00BB3A0A">
            <w:pPr>
              <w:ind w:left="-120" w:right="-98"/>
              <w:rPr>
                <w:rFonts w:ascii="Times New Roman" w:hAnsi="Times New Roman"/>
                <w:sz w:val="14"/>
                <w:szCs w:val="14"/>
              </w:rPr>
            </w:pPr>
            <w:r w:rsidRPr="00481228">
              <w:rPr>
                <w:rFonts w:ascii="Times New Roman" w:hAnsi="Times New Roman"/>
                <w:sz w:val="14"/>
                <w:szCs w:val="14"/>
              </w:rPr>
              <w:t xml:space="preserve">не более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2 </w:t>
            </w:r>
            <w:r w:rsidRPr="00481228">
              <w:rPr>
                <w:rFonts w:ascii="Times New Roman" w:hAnsi="Times New Roman"/>
                <w:sz w:val="14"/>
                <w:szCs w:val="14"/>
              </w:rPr>
              <w:t xml:space="preserve"> млн.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rPr>
          <w:trHeight w:val="267"/>
        </w:trPr>
        <w:tc>
          <w:tcPr>
            <w:tcW w:w="56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8.</w:t>
            </w:r>
          </w:p>
        </w:tc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29.10.24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7B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автотранспортные для перевозки людей прочие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Лошади</w:t>
            </w:r>
          </w:p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ная</w:t>
            </w:r>
            <w:proofErr w:type="spellEnd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сила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мощность двигателя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Default="00C757DB" w:rsidP="00BB3A0A">
            <w:pPr>
              <w:ind w:left="-120" w:right="-98"/>
            </w:pPr>
            <w:r w:rsidRPr="00BF724F">
              <w:rPr>
                <w:rFonts w:ascii="Times New Roman" w:hAnsi="Times New Roman"/>
                <w:sz w:val="14"/>
                <w:szCs w:val="14"/>
              </w:rPr>
              <w:t>не более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Default="00C757DB" w:rsidP="00BB3A0A">
            <w:pPr>
              <w:ind w:left="-120" w:right="-98"/>
            </w:pPr>
            <w:r w:rsidRPr="00BF724F">
              <w:rPr>
                <w:rFonts w:ascii="Times New Roman" w:hAnsi="Times New Roman"/>
                <w:sz w:val="14"/>
                <w:szCs w:val="14"/>
              </w:rPr>
              <w:t>не более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Default="00C757DB" w:rsidP="00BB3A0A">
            <w:pPr>
              <w:ind w:left="-120" w:right="-98"/>
            </w:pPr>
            <w:r w:rsidRPr="00BF724F">
              <w:rPr>
                <w:rFonts w:ascii="Times New Roman" w:hAnsi="Times New Roman"/>
                <w:sz w:val="14"/>
                <w:szCs w:val="14"/>
              </w:rPr>
              <w:t>не более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rPr>
          <w:trHeight w:val="237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комплектация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Default="00C757DB" w:rsidP="00BB3A0A">
            <w:pPr>
              <w:ind w:left="-120" w:right="-98"/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э</w:t>
            </w:r>
            <w:r w:rsidRPr="00D97EFA">
              <w:rPr>
                <w:rFonts w:ascii="Times New Roman" w:hAnsi="Times New Roman"/>
                <w:sz w:val="14"/>
                <w:szCs w:val="14"/>
              </w:rPr>
              <w:t>лектростеклоподъемники</w:t>
            </w:r>
            <w:proofErr w:type="spellEnd"/>
            <w:r w:rsidRPr="00D97EFA">
              <w:rPr>
                <w:rFonts w:ascii="Times New Roman" w:hAnsi="Times New Roman"/>
                <w:sz w:val="14"/>
                <w:szCs w:val="14"/>
              </w:rPr>
              <w:t xml:space="preserve"> всех дверей, центральный замок с дистанционным управлением и сигнализацией, </w:t>
            </w:r>
            <w:proofErr w:type="spellStart"/>
            <w:r w:rsidRPr="00D97EFA">
              <w:rPr>
                <w:rFonts w:ascii="Times New Roman" w:hAnsi="Times New Roman"/>
                <w:sz w:val="14"/>
                <w:szCs w:val="14"/>
              </w:rPr>
              <w:t>иммобилайзер</w:t>
            </w:r>
            <w:proofErr w:type="spellEnd"/>
            <w:r w:rsidRPr="00D97EFA">
              <w:rPr>
                <w:rFonts w:ascii="Times New Roman" w:hAnsi="Times New Roman"/>
                <w:sz w:val="14"/>
                <w:szCs w:val="14"/>
              </w:rPr>
              <w:t xml:space="preserve"> (пассивная противоугонная система), </w:t>
            </w:r>
            <w:proofErr w:type="spellStart"/>
            <w:r w:rsidRPr="00D97EFA">
              <w:rPr>
                <w:rFonts w:ascii="Times New Roman" w:hAnsi="Times New Roman"/>
                <w:sz w:val="14"/>
                <w:szCs w:val="14"/>
              </w:rPr>
              <w:lastRenderedPageBreak/>
              <w:t>электрообогрев</w:t>
            </w:r>
            <w:proofErr w:type="spellEnd"/>
            <w:r w:rsidRPr="00D97EFA">
              <w:rPr>
                <w:rFonts w:ascii="Times New Roman" w:hAnsi="Times New Roman"/>
                <w:sz w:val="14"/>
                <w:szCs w:val="14"/>
              </w:rPr>
              <w:t xml:space="preserve"> передних сидений, кондиционер, </w:t>
            </w:r>
            <w:proofErr w:type="spellStart"/>
            <w:r w:rsidRPr="00D97EFA">
              <w:rPr>
                <w:rFonts w:ascii="Times New Roman" w:hAnsi="Times New Roman"/>
                <w:sz w:val="14"/>
                <w:szCs w:val="14"/>
              </w:rPr>
              <w:t>автомагнитола</w:t>
            </w:r>
            <w:proofErr w:type="spellEnd"/>
            <w:r w:rsidRPr="00D97EFA">
              <w:rPr>
                <w:rFonts w:ascii="Times New Roman" w:hAnsi="Times New Roman"/>
                <w:sz w:val="14"/>
                <w:szCs w:val="14"/>
              </w:rPr>
              <w:t xml:space="preserve">, полноразмерное запасное колесо, резиновые коврики в салоне, домкрат, </w:t>
            </w:r>
            <w:proofErr w:type="spellStart"/>
            <w:r w:rsidRPr="00D97EFA">
              <w:rPr>
                <w:rFonts w:ascii="Times New Roman" w:hAnsi="Times New Roman"/>
                <w:sz w:val="14"/>
                <w:szCs w:val="14"/>
              </w:rPr>
              <w:t>балонный</w:t>
            </w:r>
            <w:proofErr w:type="spellEnd"/>
            <w:r w:rsidRPr="00D97EFA">
              <w:rPr>
                <w:rFonts w:ascii="Times New Roman" w:hAnsi="Times New Roman"/>
                <w:sz w:val="14"/>
                <w:szCs w:val="14"/>
              </w:rPr>
              <w:t xml:space="preserve"> ключ, набор автомобилиста: аптечка, знак аварийной остановки, огнетушитель порошковый объемом 2 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Default="00C757DB" w:rsidP="00BB3A0A">
            <w:pPr>
              <w:ind w:left="-120" w:right="-98"/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lastRenderedPageBreak/>
              <w:t>э</w:t>
            </w:r>
            <w:r w:rsidRPr="00D97EFA">
              <w:rPr>
                <w:rFonts w:ascii="Times New Roman" w:hAnsi="Times New Roman"/>
                <w:sz w:val="14"/>
                <w:szCs w:val="14"/>
              </w:rPr>
              <w:t>лектростеклоподъемники</w:t>
            </w:r>
            <w:proofErr w:type="spellEnd"/>
            <w:r w:rsidRPr="00D97EFA">
              <w:rPr>
                <w:rFonts w:ascii="Times New Roman" w:hAnsi="Times New Roman"/>
                <w:sz w:val="14"/>
                <w:szCs w:val="14"/>
              </w:rPr>
              <w:t xml:space="preserve"> всех дверей, центральный замок с дистанционным управлением и сигнализацией, </w:t>
            </w:r>
            <w:proofErr w:type="spellStart"/>
            <w:r w:rsidRPr="00D97EFA">
              <w:rPr>
                <w:rFonts w:ascii="Times New Roman" w:hAnsi="Times New Roman"/>
                <w:sz w:val="14"/>
                <w:szCs w:val="14"/>
              </w:rPr>
              <w:t>иммобилайзер</w:t>
            </w:r>
            <w:proofErr w:type="spellEnd"/>
            <w:r w:rsidRPr="00D97EFA">
              <w:rPr>
                <w:rFonts w:ascii="Times New Roman" w:hAnsi="Times New Roman"/>
                <w:sz w:val="14"/>
                <w:szCs w:val="14"/>
              </w:rPr>
              <w:t xml:space="preserve"> (пассивная </w:t>
            </w:r>
            <w:r w:rsidRPr="00D97EFA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противоугонная система), </w:t>
            </w:r>
            <w:proofErr w:type="spellStart"/>
            <w:r w:rsidRPr="00D97EFA">
              <w:rPr>
                <w:rFonts w:ascii="Times New Roman" w:hAnsi="Times New Roman"/>
                <w:sz w:val="14"/>
                <w:szCs w:val="14"/>
              </w:rPr>
              <w:t>электрообогрев</w:t>
            </w:r>
            <w:proofErr w:type="spellEnd"/>
            <w:r w:rsidRPr="00D97EFA">
              <w:rPr>
                <w:rFonts w:ascii="Times New Roman" w:hAnsi="Times New Roman"/>
                <w:sz w:val="14"/>
                <w:szCs w:val="14"/>
              </w:rPr>
              <w:t xml:space="preserve"> передних сидений, кондиционер, </w:t>
            </w:r>
            <w:proofErr w:type="spellStart"/>
            <w:r w:rsidRPr="00D97EFA">
              <w:rPr>
                <w:rFonts w:ascii="Times New Roman" w:hAnsi="Times New Roman"/>
                <w:sz w:val="14"/>
                <w:szCs w:val="14"/>
              </w:rPr>
              <w:t>автомагнитола</w:t>
            </w:r>
            <w:proofErr w:type="spellEnd"/>
            <w:r w:rsidRPr="00D97EFA">
              <w:rPr>
                <w:rFonts w:ascii="Times New Roman" w:hAnsi="Times New Roman"/>
                <w:sz w:val="14"/>
                <w:szCs w:val="14"/>
              </w:rPr>
              <w:t xml:space="preserve">, полноразмерное запасное колесо, резиновые коврики в салоне, домкрат, </w:t>
            </w:r>
            <w:proofErr w:type="spellStart"/>
            <w:r w:rsidRPr="00D97EFA">
              <w:rPr>
                <w:rFonts w:ascii="Times New Roman" w:hAnsi="Times New Roman"/>
                <w:sz w:val="14"/>
                <w:szCs w:val="14"/>
              </w:rPr>
              <w:t>балонный</w:t>
            </w:r>
            <w:proofErr w:type="spellEnd"/>
            <w:r w:rsidRPr="00D97EFA">
              <w:rPr>
                <w:rFonts w:ascii="Times New Roman" w:hAnsi="Times New Roman"/>
                <w:sz w:val="14"/>
                <w:szCs w:val="14"/>
              </w:rPr>
              <w:t xml:space="preserve"> ключ, набор автомобилиста: аптечка, знак аварийной остановки, огнетушитель порошковый объемом 2 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D97EFA" w:rsidRDefault="00C757DB" w:rsidP="00BB3A0A">
            <w:pPr>
              <w:ind w:left="-124" w:right="-107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lastRenderedPageBreak/>
              <w:t>э</w:t>
            </w:r>
            <w:r w:rsidRPr="00D97EFA">
              <w:rPr>
                <w:rFonts w:ascii="Times New Roman" w:hAnsi="Times New Roman"/>
                <w:sz w:val="14"/>
                <w:szCs w:val="14"/>
              </w:rPr>
              <w:t>лектростеклоподъемники</w:t>
            </w:r>
            <w:proofErr w:type="spellEnd"/>
            <w:r w:rsidRPr="00D97EFA">
              <w:rPr>
                <w:rFonts w:ascii="Times New Roman" w:hAnsi="Times New Roman"/>
                <w:sz w:val="14"/>
                <w:szCs w:val="14"/>
              </w:rPr>
              <w:t xml:space="preserve"> всех дверей, центральный замок с дистанционным управлением и сигнализацией, </w:t>
            </w:r>
            <w:proofErr w:type="spellStart"/>
            <w:r w:rsidRPr="00D97EFA">
              <w:rPr>
                <w:rFonts w:ascii="Times New Roman" w:hAnsi="Times New Roman"/>
                <w:sz w:val="14"/>
                <w:szCs w:val="14"/>
              </w:rPr>
              <w:t>иммобилайзер</w:t>
            </w:r>
            <w:proofErr w:type="spellEnd"/>
            <w:r w:rsidRPr="00D97EFA">
              <w:rPr>
                <w:rFonts w:ascii="Times New Roman" w:hAnsi="Times New Roman"/>
                <w:sz w:val="14"/>
                <w:szCs w:val="14"/>
              </w:rPr>
              <w:t xml:space="preserve"> (пассивная </w:t>
            </w:r>
            <w:r w:rsidRPr="00D97EFA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противоугонная система), </w:t>
            </w:r>
            <w:proofErr w:type="spellStart"/>
            <w:r w:rsidRPr="00D97EFA">
              <w:rPr>
                <w:rFonts w:ascii="Times New Roman" w:hAnsi="Times New Roman"/>
                <w:sz w:val="14"/>
                <w:szCs w:val="14"/>
              </w:rPr>
              <w:t>электрообогрев</w:t>
            </w:r>
            <w:proofErr w:type="spellEnd"/>
            <w:r w:rsidRPr="00D97EFA">
              <w:rPr>
                <w:rFonts w:ascii="Times New Roman" w:hAnsi="Times New Roman"/>
                <w:sz w:val="14"/>
                <w:szCs w:val="14"/>
              </w:rPr>
              <w:t xml:space="preserve"> передних сидений, кондиционер, </w:t>
            </w:r>
            <w:proofErr w:type="spellStart"/>
            <w:r w:rsidRPr="00D97EFA">
              <w:rPr>
                <w:rFonts w:ascii="Times New Roman" w:hAnsi="Times New Roman"/>
                <w:sz w:val="14"/>
                <w:szCs w:val="14"/>
              </w:rPr>
              <w:t>автомагнитола</w:t>
            </w:r>
            <w:proofErr w:type="spellEnd"/>
            <w:r w:rsidRPr="00D97EFA">
              <w:rPr>
                <w:rFonts w:ascii="Times New Roman" w:hAnsi="Times New Roman"/>
                <w:sz w:val="14"/>
                <w:szCs w:val="14"/>
              </w:rPr>
              <w:t xml:space="preserve">, полноразмерное запасное колесо, резиновые коврики в салоне, домкрат, </w:t>
            </w:r>
            <w:proofErr w:type="spellStart"/>
            <w:r w:rsidRPr="00D97EFA">
              <w:rPr>
                <w:rFonts w:ascii="Times New Roman" w:hAnsi="Times New Roman"/>
                <w:sz w:val="14"/>
                <w:szCs w:val="14"/>
              </w:rPr>
              <w:t>балонный</w:t>
            </w:r>
            <w:proofErr w:type="spellEnd"/>
            <w:r w:rsidRPr="00D97EFA">
              <w:rPr>
                <w:rFonts w:ascii="Times New Roman" w:hAnsi="Times New Roman"/>
                <w:sz w:val="14"/>
                <w:szCs w:val="14"/>
              </w:rPr>
              <w:t xml:space="preserve"> ключ, набор автомобилиста: аптечка, знак аварийной остановки, огнетушитель порошковый объемом 2 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rPr>
          <w:trHeight w:val="188"/>
        </w:trPr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рубль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Default="00C757DB" w:rsidP="00BB3A0A">
            <w:pPr>
              <w:ind w:left="-120" w:right="-98"/>
            </w:pPr>
            <w:r w:rsidRPr="00BF724F">
              <w:rPr>
                <w:rFonts w:ascii="Times New Roman" w:hAnsi="Times New Roman"/>
                <w:sz w:val="14"/>
                <w:szCs w:val="14"/>
              </w:rPr>
              <w:t xml:space="preserve">не более </w:t>
            </w:r>
            <w:r>
              <w:rPr>
                <w:rFonts w:ascii="Times New Roman" w:hAnsi="Times New Roman"/>
                <w:sz w:val="14"/>
                <w:szCs w:val="14"/>
              </w:rPr>
              <w:t>2</w:t>
            </w:r>
            <w:r w:rsidRPr="00BF724F">
              <w:rPr>
                <w:rFonts w:ascii="Times New Roman" w:hAnsi="Times New Roman"/>
                <w:sz w:val="14"/>
                <w:szCs w:val="14"/>
              </w:rPr>
              <w:t>,5 млн.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Default="00C757DB" w:rsidP="00BB3A0A">
            <w:pPr>
              <w:ind w:left="-120" w:right="-98"/>
            </w:pPr>
            <w:r w:rsidRPr="00BF724F">
              <w:rPr>
                <w:rFonts w:ascii="Times New Roman" w:hAnsi="Times New Roman"/>
                <w:sz w:val="14"/>
                <w:szCs w:val="14"/>
              </w:rPr>
              <w:t xml:space="preserve">не более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2 </w:t>
            </w:r>
            <w:r w:rsidRPr="00BF724F">
              <w:rPr>
                <w:rFonts w:ascii="Times New Roman" w:hAnsi="Times New Roman"/>
                <w:sz w:val="14"/>
                <w:szCs w:val="14"/>
              </w:rPr>
              <w:t xml:space="preserve"> млн.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Default="00C757DB" w:rsidP="00BB3A0A">
            <w:pPr>
              <w:ind w:left="-120" w:right="-98"/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</w:t>
            </w: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млн.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rPr>
          <w:trHeight w:val="411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29.10.30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7B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автотранспортные для перевозки 10 или более человек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Лошади</w:t>
            </w:r>
          </w:p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ная</w:t>
            </w:r>
            <w:proofErr w:type="spellEnd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сила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мощность двигателя</w:t>
            </w:r>
          </w:p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8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 1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8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 1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 1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rPr>
          <w:trHeight w:val="258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комплектация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н</w:t>
            </w:r>
            <w:r w:rsidRPr="0090166F">
              <w:rPr>
                <w:rFonts w:ascii="Times New Roman" w:hAnsi="Times New Roman"/>
                <w:sz w:val="14"/>
                <w:szCs w:val="14"/>
              </w:rPr>
              <w:t xml:space="preserve">е менее 10- и не более 16-местный, круговое остекление автомобиля, ремни безопасности водительского и пассажирских сидений, вентиляционный аварийный люк, </w:t>
            </w:r>
            <w:proofErr w:type="spellStart"/>
            <w:r w:rsidRPr="0090166F">
              <w:rPr>
                <w:rFonts w:ascii="Times New Roman" w:hAnsi="Times New Roman"/>
                <w:sz w:val="14"/>
                <w:szCs w:val="14"/>
              </w:rPr>
              <w:t>антиблокировочная</w:t>
            </w:r>
            <w:proofErr w:type="spellEnd"/>
            <w:r w:rsidRPr="0090166F">
              <w:rPr>
                <w:rFonts w:ascii="Times New Roman" w:hAnsi="Times New Roman"/>
                <w:sz w:val="14"/>
                <w:szCs w:val="14"/>
              </w:rPr>
              <w:t xml:space="preserve"> система тормозов, </w:t>
            </w:r>
            <w:proofErr w:type="spellStart"/>
            <w:r w:rsidRPr="0090166F">
              <w:rPr>
                <w:rFonts w:ascii="Times New Roman" w:hAnsi="Times New Roman"/>
                <w:sz w:val="14"/>
                <w:szCs w:val="14"/>
              </w:rPr>
              <w:t>противотуманные</w:t>
            </w:r>
            <w:proofErr w:type="spellEnd"/>
            <w:r w:rsidRPr="0090166F">
              <w:rPr>
                <w:rFonts w:ascii="Times New Roman" w:hAnsi="Times New Roman"/>
                <w:sz w:val="14"/>
                <w:szCs w:val="14"/>
              </w:rPr>
              <w:t xml:space="preserve"> фары, размер шин: 185/75 R16C, кондиционер, </w:t>
            </w:r>
            <w:proofErr w:type="spellStart"/>
            <w:r w:rsidRPr="0090166F">
              <w:rPr>
                <w:rFonts w:ascii="Times New Roman" w:hAnsi="Times New Roman"/>
                <w:sz w:val="14"/>
                <w:szCs w:val="14"/>
              </w:rPr>
              <w:t>электрокорректор</w:t>
            </w:r>
            <w:proofErr w:type="spellEnd"/>
            <w:r w:rsidRPr="0090166F">
              <w:rPr>
                <w:rFonts w:ascii="Times New Roman" w:hAnsi="Times New Roman"/>
                <w:sz w:val="14"/>
                <w:szCs w:val="14"/>
              </w:rPr>
              <w:t xml:space="preserve"> зеркал, </w:t>
            </w:r>
            <w:proofErr w:type="spellStart"/>
            <w:r w:rsidRPr="0090166F">
              <w:rPr>
                <w:rFonts w:ascii="Times New Roman" w:hAnsi="Times New Roman"/>
                <w:sz w:val="14"/>
                <w:szCs w:val="14"/>
              </w:rPr>
              <w:t>гидроусилитель</w:t>
            </w:r>
            <w:proofErr w:type="spellEnd"/>
            <w:r w:rsidRPr="0090166F">
              <w:rPr>
                <w:rFonts w:ascii="Times New Roman" w:hAnsi="Times New Roman"/>
                <w:sz w:val="14"/>
                <w:szCs w:val="14"/>
              </w:rPr>
              <w:t xml:space="preserve"> руля, передние </w:t>
            </w:r>
            <w:proofErr w:type="spellStart"/>
            <w:r w:rsidRPr="0090166F">
              <w:rPr>
                <w:rFonts w:ascii="Times New Roman" w:hAnsi="Times New Roman"/>
                <w:sz w:val="14"/>
                <w:szCs w:val="14"/>
              </w:rPr>
              <w:t>электростеклоподъемники</w:t>
            </w:r>
            <w:proofErr w:type="spellEnd"/>
            <w:r w:rsidRPr="0090166F">
              <w:rPr>
                <w:rFonts w:ascii="Times New Roman" w:hAnsi="Times New Roman"/>
                <w:sz w:val="14"/>
                <w:szCs w:val="14"/>
              </w:rPr>
              <w:t>, аудиосистема, центральный замок, тонировка задних стекол, ковры в салон, защита картера, антикоррозийная обработка, набор автомобилиста: аптечка, знак аварийной остановки, огнетушит</w:t>
            </w:r>
            <w:r>
              <w:rPr>
                <w:rFonts w:ascii="Times New Roman" w:hAnsi="Times New Roman"/>
                <w:sz w:val="14"/>
                <w:szCs w:val="14"/>
              </w:rPr>
              <w:t>ель, домкрат,</w:t>
            </w:r>
            <w:r w:rsidRPr="0090166F">
              <w:rPr>
                <w:rFonts w:ascii="Times New Roman" w:hAnsi="Times New Roman"/>
                <w:sz w:val="14"/>
                <w:szCs w:val="14"/>
              </w:rPr>
              <w:t xml:space="preserve"> комплект зимней </w:t>
            </w:r>
            <w:proofErr w:type="spellStart"/>
            <w:r w:rsidRPr="0090166F">
              <w:rPr>
                <w:rFonts w:ascii="Times New Roman" w:hAnsi="Times New Roman"/>
                <w:sz w:val="14"/>
                <w:szCs w:val="14"/>
              </w:rPr>
              <w:t>шипованной</w:t>
            </w:r>
            <w:proofErr w:type="spellEnd"/>
            <w:proofErr w:type="gramEnd"/>
            <w:r w:rsidRPr="0090166F">
              <w:rPr>
                <w:rFonts w:ascii="Times New Roman" w:hAnsi="Times New Roman"/>
                <w:sz w:val="14"/>
                <w:szCs w:val="14"/>
              </w:rPr>
              <w:t xml:space="preserve"> резины с дисками 6 (</w:t>
            </w:r>
            <w:proofErr w:type="spellStart"/>
            <w:proofErr w:type="gramStart"/>
            <w:r w:rsidRPr="0090166F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  <w:r w:rsidRPr="0090166F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C757DB" w:rsidRPr="00921178" w:rsidRDefault="00C757DB" w:rsidP="00BB3A0A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90166F">
              <w:rPr>
                <w:rFonts w:ascii="Times New Roman" w:hAnsi="Times New Roman"/>
                <w:sz w:val="14"/>
                <w:szCs w:val="14"/>
              </w:rPr>
              <w:t xml:space="preserve">не менее 10- и не более 16-местный, круговое остекление автомобиля, ремни безопасности водительского и пассажирских сидений, вентиляционный аварийный люк, </w:t>
            </w:r>
            <w:proofErr w:type="spellStart"/>
            <w:r w:rsidRPr="0090166F">
              <w:rPr>
                <w:rFonts w:ascii="Times New Roman" w:hAnsi="Times New Roman"/>
                <w:sz w:val="14"/>
                <w:szCs w:val="14"/>
              </w:rPr>
              <w:t>антиблокировочная</w:t>
            </w:r>
            <w:proofErr w:type="spellEnd"/>
            <w:r w:rsidRPr="0090166F">
              <w:rPr>
                <w:rFonts w:ascii="Times New Roman" w:hAnsi="Times New Roman"/>
                <w:sz w:val="14"/>
                <w:szCs w:val="14"/>
              </w:rPr>
              <w:t xml:space="preserve"> система тормозов, </w:t>
            </w:r>
            <w:proofErr w:type="spellStart"/>
            <w:r w:rsidRPr="0090166F">
              <w:rPr>
                <w:rFonts w:ascii="Times New Roman" w:hAnsi="Times New Roman"/>
                <w:sz w:val="14"/>
                <w:szCs w:val="14"/>
              </w:rPr>
              <w:t>противотуманные</w:t>
            </w:r>
            <w:proofErr w:type="spellEnd"/>
            <w:r w:rsidRPr="0090166F">
              <w:rPr>
                <w:rFonts w:ascii="Times New Roman" w:hAnsi="Times New Roman"/>
                <w:sz w:val="14"/>
                <w:szCs w:val="14"/>
              </w:rPr>
              <w:t xml:space="preserve"> фары, размер шин: 185/75 R16C, кондиционер, </w:t>
            </w:r>
            <w:proofErr w:type="spellStart"/>
            <w:r w:rsidRPr="0090166F">
              <w:rPr>
                <w:rFonts w:ascii="Times New Roman" w:hAnsi="Times New Roman"/>
                <w:sz w:val="14"/>
                <w:szCs w:val="14"/>
              </w:rPr>
              <w:t>электрокорректор</w:t>
            </w:r>
            <w:proofErr w:type="spellEnd"/>
            <w:r w:rsidRPr="0090166F">
              <w:rPr>
                <w:rFonts w:ascii="Times New Roman" w:hAnsi="Times New Roman"/>
                <w:sz w:val="14"/>
                <w:szCs w:val="14"/>
              </w:rPr>
              <w:t xml:space="preserve"> зеркал, </w:t>
            </w:r>
            <w:proofErr w:type="spellStart"/>
            <w:r w:rsidRPr="0090166F">
              <w:rPr>
                <w:rFonts w:ascii="Times New Roman" w:hAnsi="Times New Roman"/>
                <w:sz w:val="14"/>
                <w:szCs w:val="14"/>
              </w:rPr>
              <w:t>гидроусилитель</w:t>
            </w:r>
            <w:proofErr w:type="spellEnd"/>
            <w:r w:rsidRPr="0090166F">
              <w:rPr>
                <w:rFonts w:ascii="Times New Roman" w:hAnsi="Times New Roman"/>
                <w:sz w:val="14"/>
                <w:szCs w:val="14"/>
              </w:rPr>
              <w:t xml:space="preserve"> руля, передние </w:t>
            </w:r>
            <w:proofErr w:type="spellStart"/>
            <w:r w:rsidRPr="0090166F">
              <w:rPr>
                <w:rFonts w:ascii="Times New Roman" w:hAnsi="Times New Roman"/>
                <w:sz w:val="14"/>
                <w:szCs w:val="14"/>
              </w:rPr>
              <w:t>электростеклоподъемники</w:t>
            </w:r>
            <w:proofErr w:type="spellEnd"/>
            <w:r w:rsidRPr="0090166F">
              <w:rPr>
                <w:rFonts w:ascii="Times New Roman" w:hAnsi="Times New Roman"/>
                <w:sz w:val="14"/>
                <w:szCs w:val="14"/>
              </w:rPr>
              <w:t>, аудиосистема, центральный замок, тонировка задних стекол, ковры в салон, защита картера, антикоррозийная обработка, набор автомобилиста: аптечка, знак аварийной о</w:t>
            </w:r>
            <w:r>
              <w:rPr>
                <w:rFonts w:ascii="Times New Roman" w:hAnsi="Times New Roman"/>
                <w:sz w:val="14"/>
                <w:szCs w:val="14"/>
              </w:rPr>
              <w:t>становки, огнетушитель, домкрат,</w:t>
            </w:r>
            <w:r w:rsidRPr="0090166F">
              <w:rPr>
                <w:rFonts w:ascii="Times New Roman" w:hAnsi="Times New Roman"/>
                <w:sz w:val="14"/>
                <w:szCs w:val="14"/>
              </w:rPr>
              <w:t xml:space="preserve"> комплект зимней </w:t>
            </w:r>
            <w:proofErr w:type="spellStart"/>
            <w:r w:rsidRPr="0090166F">
              <w:rPr>
                <w:rFonts w:ascii="Times New Roman" w:hAnsi="Times New Roman"/>
                <w:sz w:val="14"/>
                <w:szCs w:val="14"/>
              </w:rPr>
              <w:t>шипованной</w:t>
            </w:r>
            <w:proofErr w:type="spellEnd"/>
            <w:proofErr w:type="gramEnd"/>
            <w:r w:rsidRPr="0090166F">
              <w:rPr>
                <w:rFonts w:ascii="Times New Roman" w:hAnsi="Times New Roman"/>
                <w:sz w:val="14"/>
                <w:szCs w:val="14"/>
              </w:rPr>
              <w:t xml:space="preserve"> резины с дисками 6 (</w:t>
            </w:r>
            <w:proofErr w:type="spellStart"/>
            <w:proofErr w:type="gramStart"/>
            <w:r w:rsidRPr="0090166F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  <w:r w:rsidRPr="0090166F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90166F">
              <w:rPr>
                <w:rFonts w:ascii="Times New Roman" w:hAnsi="Times New Roman"/>
                <w:sz w:val="14"/>
                <w:szCs w:val="14"/>
              </w:rPr>
              <w:t xml:space="preserve">не менее 10- и не более 16-местный, круговое остекление автомобиля, ремни безопасности водительского и пассажирских сидений, вентиляционный аварийный люк, </w:t>
            </w:r>
            <w:proofErr w:type="spellStart"/>
            <w:r w:rsidRPr="0090166F">
              <w:rPr>
                <w:rFonts w:ascii="Times New Roman" w:hAnsi="Times New Roman"/>
                <w:sz w:val="14"/>
                <w:szCs w:val="14"/>
              </w:rPr>
              <w:t>антиблокировочная</w:t>
            </w:r>
            <w:proofErr w:type="spellEnd"/>
            <w:r w:rsidRPr="0090166F">
              <w:rPr>
                <w:rFonts w:ascii="Times New Roman" w:hAnsi="Times New Roman"/>
                <w:sz w:val="14"/>
                <w:szCs w:val="14"/>
              </w:rPr>
              <w:t xml:space="preserve"> система тормозов, </w:t>
            </w:r>
            <w:proofErr w:type="spellStart"/>
            <w:r w:rsidRPr="0090166F">
              <w:rPr>
                <w:rFonts w:ascii="Times New Roman" w:hAnsi="Times New Roman"/>
                <w:sz w:val="14"/>
                <w:szCs w:val="14"/>
              </w:rPr>
              <w:t>противотуманные</w:t>
            </w:r>
            <w:proofErr w:type="spellEnd"/>
            <w:r w:rsidRPr="0090166F">
              <w:rPr>
                <w:rFonts w:ascii="Times New Roman" w:hAnsi="Times New Roman"/>
                <w:sz w:val="14"/>
                <w:szCs w:val="14"/>
              </w:rPr>
              <w:t xml:space="preserve"> фары, размер шин: 185/75 R16C, кондиционер, </w:t>
            </w:r>
            <w:proofErr w:type="spellStart"/>
            <w:r w:rsidRPr="0090166F">
              <w:rPr>
                <w:rFonts w:ascii="Times New Roman" w:hAnsi="Times New Roman"/>
                <w:sz w:val="14"/>
                <w:szCs w:val="14"/>
              </w:rPr>
              <w:t>электрокорректор</w:t>
            </w:r>
            <w:proofErr w:type="spellEnd"/>
            <w:r w:rsidRPr="0090166F">
              <w:rPr>
                <w:rFonts w:ascii="Times New Roman" w:hAnsi="Times New Roman"/>
                <w:sz w:val="14"/>
                <w:szCs w:val="14"/>
              </w:rPr>
              <w:t xml:space="preserve"> зеркал, </w:t>
            </w:r>
            <w:proofErr w:type="spellStart"/>
            <w:r w:rsidRPr="0090166F">
              <w:rPr>
                <w:rFonts w:ascii="Times New Roman" w:hAnsi="Times New Roman"/>
                <w:sz w:val="14"/>
                <w:szCs w:val="14"/>
              </w:rPr>
              <w:t>гидроусилитель</w:t>
            </w:r>
            <w:proofErr w:type="spellEnd"/>
            <w:r w:rsidRPr="0090166F">
              <w:rPr>
                <w:rFonts w:ascii="Times New Roman" w:hAnsi="Times New Roman"/>
                <w:sz w:val="14"/>
                <w:szCs w:val="14"/>
              </w:rPr>
              <w:t xml:space="preserve"> руля, передние </w:t>
            </w:r>
            <w:proofErr w:type="spellStart"/>
            <w:r w:rsidRPr="0090166F">
              <w:rPr>
                <w:rFonts w:ascii="Times New Roman" w:hAnsi="Times New Roman"/>
                <w:sz w:val="14"/>
                <w:szCs w:val="14"/>
              </w:rPr>
              <w:t>электростеклоподъемники</w:t>
            </w:r>
            <w:proofErr w:type="spellEnd"/>
            <w:r w:rsidRPr="0090166F">
              <w:rPr>
                <w:rFonts w:ascii="Times New Roman" w:hAnsi="Times New Roman"/>
                <w:sz w:val="14"/>
                <w:szCs w:val="14"/>
              </w:rPr>
              <w:t>, аудиосистема, центральный замок, тонировка задних стекол, ковры в салон, защита картера, антикоррозийная обработка, набор автомобилиста: аптечка, знак аварийной о</w:t>
            </w:r>
            <w:r>
              <w:rPr>
                <w:rFonts w:ascii="Times New Roman" w:hAnsi="Times New Roman"/>
                <w:sz w:val="14"/>
                <w:szCs w:val="14"/>
              </w:rPr>
              <w:t>становки, огнетушитель, домкрат,</w:t>
            </w:r>
            <w:r w:rsidRPr="0090166F">
              <w:rPr>
                <w:rFonts w:ascii="Times New Roman" w:hAnsi="Times New Roman"/>
                <w:sz w:val="14"/>
                <w:szCs w:val="14"/>
              </w:rPr>
              <w:t xml:space="preserve"> комплект зимней </w:t>
            </w:r>
            <w:proofErr w:type="spellStart"/>
            <w:r w:rsidRPr="0090166F">
              <w:rPr>
                <w:rFonts w:ascii="Times New Roman" w:hAnsi="Times New Roman"/>
                <w:sz w:val="14"/>
                <w:szCs w:val="14"/>
              </w:rPr>
              <w:t>шипованной</w:t>
            </w:r>
            <w:proofErr w:type="spellEnd"/>
            <w:proofErr w:type="gramEnd"/>
            <w:r w:rsidRPr="0090166F">
              <w:rPr>
                <w:rFonts w:ascii="Times New Roman" w:hAnsi="Times New Roman"/>
                <w:sz w:val="14"/>
                <w:szCs w:val="14"/>
              </w:rPr>
              <w:t xml:space="preserve"> резины с дисками 6 (</w:t>
            </w:r>
            <w:proofErr w:type="spellStart"/>
            <w:proofErr w:type="gramStart"/>
            <w:r w:rsidRPr="0090166F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  <w:r w:rsidRPr="0090166F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BB2BBD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rPr>
          <w:trHeight w:val="128"/>
        </w:trPr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рубль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BB2BBD" w:rsidRDefault="00C757DB" w:rsidP="00BB3A0A">
            <w:pPr>
              <w:rPr>
                <w:rFonts w:ascii="Times New Roman" w:hAnsi="Times New Roman"/>
                <w:sz w:val="14"/>
                <w:szCs w:val="14"/>
              </w:rPr>
            </w:pPr>
            <w:r w:rsidRPr="00BB2BBD">
              <w:rPr>
                <w:rFonts w:ascii="Times New Roman" w:hAnsi="Times New Roman"/>
                <w:sz w:val="14"/>
                <w:szCs w:val="14"/>
              </w:rPr>
              <w:t xml:space="preserve">не более </w:t>
            </w:r>
            <w:r>
              <w:rPr>
                <w:rFonts w:ascii="Times New Roman" w:hAnsi="Times New Roman"/>
                <w:sz w:val="14"/>
                <w:szCs w:val="14"/>
              </w:rPr>
              <w:t>2</w:t>
            </w:r>
            <w:r w:rsidRPr="00BB2BBD">
              <w:rPr>
                <w:rFonts w:ascii="Times New Roman" w:hAnsi="Times New Roman"/>
                <w:sz w:val="14"/>
                <w:szCs w:val="14"/>
              </w:rPr>
              <w:t>,5 млн.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BB2BBD" w:rsidRDefault="00C757DB" w:rsidP="00BB3A0A">
            <w:pPr>
              <w:rPr>
                <w:rFonts w:ascii="Times New Roman" w:hAnsi="Times New Roman"/>
                <w:sz w:val="14"/>
                <w:szCs w:val="14"/>
              </w:rPr>
            </w:pPr>
            <w:r w:rsidRPr="00BB2BBD">
              <w:rPr>
                <w:rFonts w:ascii="Times New Roman" w:hAnsi="Times New Roman"/>
                <w:sz w:val="14"/>
                <w:szCs w:val="14"/>
              </w:rPr>
              <w:t xml:space="preserve">не более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2 </w:t>
            </w:r>
            <w:r w:rsidRPr="00BB2BBD">
              <w:rPr>
                <w:rFonts w:ascii="Times New Roman" w:hAnsi="Times New Roman"/>
                <w:sz w:val="14"/>
                <w:szCs w:val="14"/>
              </w:rPr>
              <w:t xml:space="preserve"> млн.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2BBD">
              <w:rPr>
                <w:rFonts w:ascii="Times New Roman" w:hAnsi="Times New Roman"/>
                <w:sz w:val="14"/>
                <w:szCs w:val="14"/>
              </w:rPr>
              <w:t xml:space="preserve">не более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2 </w:t>
            </w:r>
            <w:r w:rsidRPr="00BB2BBD">
              <w:rPr>
                <w:rFonts w:ascii="Times New Roman" w:hAnsi="Times New Roman"/>
                <w:sz w:val="14"/>
                <w:szCs w:val="14"/>
              </w:rPr>
              <w:t xml:space="preserve"> млн.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rPr>
          <w:trHeight w:val="213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3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29.10.41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7B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4E7B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полудизелем</w:t>
            </w:r>
            <w:proofErr w:type="spellEnd"/>
            <w:r w:rsidRPr="004E7B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), новые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Лошади</w:t>
            </w:r>
          </w:p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ная</w:t>
            </w:r>
            <w:proofErr w:type="spellEnd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сила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мощность двигателя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8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8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rPr>
          <w:trHeight w:val="1321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3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комплектация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E0088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антиблокировочная</w:t>
            </w:r>
            <w:proofErr w:type="spellEnd"/>
            <w:r w:rsidRPr="00E0088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система тормозов (ABS), электронная система распределения тормозных усилий (EBD), полноразмерное стальное запасное колесо, кондиционер для кабины, </w:t>
            </w:r>
            <w:proofErr w:type="spellStart"/>
            <w:r w:rsidRPr="00E0088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автомагнитола</w:t>
            </w:r>
            <w:proofErr w:type="spellEnd"/>
            <w:r w:rsidRPr="00E0088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, брызговики передние и задние, компрессор электрический, набор инструментов с домкратом, набор автомобилиста: аптечка, знак аварийной остановки, огнетушитель порошковый объёмом 2 литра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E0088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антиблокировочная</w:t>
            </w:r>
            <w:proofErr w:type="spellEnd"/>
            <w:r w:rsidRPr="00E0088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система тормозов (ABS), электронная система распределения тормозных усилий (EBD), полноразмерное стальное запасное колесо, кондиционер для кабины, </w:t>
            </w:r>
            <w:proofErr w:type="spellStart"/>
            <w:r w:rsidRPr="00E0088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автомагнитола</w:t>
            </w:r>
            <w:proofErr w:type="spellEnd"/>
            <w:r w:rsidRPr="00E0088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, брызговики передние и задние, компрессор электрический, набор инструментов с домкратом, набор автомобилиста: аптечка, знак аварийной остановки, огнетушитель порошковый объёмом 2 литра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E0088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антиблокировочная</w:t>
            </w:r>
            <w:proofErr w:type="spellEnd"/>
            <w:r w:rsidRPr="00E0088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система тормозов (ABS), электронная система распределения тормозных усилий (EBD), полноразмерное стальное запасное колесо, кондиционер для кабины, </w:t>
            </w:r>
            <w:proofErr w:type="spellStart"/>
            <w:r w:rsidRPr="00E0088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автомагнитола</w:t>
            </w:r>
            <w:proofErr w:type="spellEnd"/>
            <w:r w:rsidRPr="00E0088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, брызговики передние и задние, компрессор электрический, набор инструментов с домкратом, набор автомобилиста: аптечка, знак аварийной остановки, огнетушитель порошковый объёмом 2 литра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rPr>
          <w:trHeight w:val="109"/>
        </w:trPr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3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рубль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3</w:t>
            </w: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,5 млн.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 2,5 млн.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 2,5 млн.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rPr>
          <w:trHeight w:val="225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3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29.10.42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7B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автотранспортные грузовые с поршневым двигателем внутреннего сгорания с искровым зажиганием;</w:t>
            </w:r>
          </w:p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7B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прочие грузовые транспортные средства, новые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Лошади</w:t>
            </w:r>
          </w:p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ная</w:t>
            </w:r>
            <w:proofErr w:type="spellEnd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сила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мощность двигателя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8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8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8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rPr>
          <w:trHeight w:val="1495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3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комплектация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8"/>
              <w:rPr>
                <w:rFonts w:ascii="Times New Roman" w:eastAsia="Times New Roman" w:hAnsi="Times New Roman"/>
                <w:sz w:val="13"/>
                <w:szCs w:val="13"/>
                <w:highlight w:val="yellow"/>
                <w:lang w:eastAsia="ru-RU"/>
              </w:rPr>
            </w:pPr>
            <w:proofErr w:type="spellStart"/>
            <w:r w:rsidRPr="00E0088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антиблокировочная</w:t>
            </w:r>
            <w:proofErr w:type="spellEnd"/>
            <w:r w:rsidRPr="00E0088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система тормозов (ABS), электронная система распределения тормозных усилий (EBD), полноразмерное стальное запасное колесо, кондиционер для кабины, </w:t>
            </w:r>
            <w:proofErr w:type="spellStart"/>
            <w:r w:rsidRPr="00E0088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автомагнитола</w:t>
            </w:r>
            <w:proofErr w:type="spellEnd"/>
            <w:r w:rsidRPr="00E0088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, брызговики передние и задние, компрессор электрический, набор инструментов с домкратом, набор автомобилиста: аптечка, знак аварийной остановки, огнетушитель порошковый объёмом 2 литра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8"/>
              <w:rPr>
                <w:rFonts w:ascii="Times New Roman" w:eastAsia="Times New Roman" w:hAnsi="Times New Roman"/>
                <w:sz w:val="13"/>
                <w:szCs w:val="13"/>
                <w:highlight w:val="yellow"/>
                <w:lang w:eastAsia="ru-RU"/>
              </w:rPr>
            </w:pPr>
            <w:proofErr w:type="spellStart"/>
            <w:r w:rsidRPr="00E0088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антиблокировочная</w:t>
            </w:r>
            <w:proofErr w:type="spellEnd"/>
            <w:r w:rsidRPr="00E0088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система тормозов (ABS), электронная система распределения тормозных усилий (EBD), полноразмерное стальное запасное колесо, кондиционер для кабины, </w:t>
            </w:r>
            <w:proofErr w:type="spellStart"/>
            <w:r w:rsidRPr="00E0088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автомагнитола</w:t>
            </w:r>
            <w:proofErr w:type="spellEnd"/>
            <w:r w:rsidRPr="00E0088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, брызговики передние и задние, компрессор электрический, набор инструментов с домкратом, набор автомобилиста: аптечка, знак аварийной остановки, огнетушитель порошковый объёмом 2 литра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8"/>
              <w:rPr>
                <w:rFonts w:ascii="Times New Roman" w:eastAsia="Times New Roman" w:hAnsi="Times New Roman"/>
                <w:sz w:val="13"/>
                <w:szCs w:val="13"/>
                <w:highlight w:val="yellow"/>
                <w:lang w:eastAsia="ru-RU"/>
              </w:rPr>
            </w:pPr>
            <w:proofErr w:type="spellStart"/>
            <w:r w:rsidRPr="00E0088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антиблокировочная</w:t>
            </w:r>
            <w:proofErr w:type="spellEnd"/>
            <w:r w:rsidRPr="00E0088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система тормозов (ABS), электронная система распределения тормозных усилий (EBD), полноразмерное стальное запасное колесо, кондиционер для кабины, </w:t>
            </w:r>
            <w:proofErr w:type="spellStart"/>
            <w:r w:rsidRPr="00E0088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автомагнитола</w:t>
            </w:r>
            <w:proofErr w:type="spellEnd"/>
            <w:r w:rsidRPr="00E0088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, брызговики передние и задние, компрессор электрический, набор инструментов с домкратом, набор автомобилиста: аптечка, знак аварийной остановки, огнетушитель порошковый объёмом 2 литра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rPr>
          <w:trHeight w:val="151"/>
        </w:trPr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3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рубль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,5 млн.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 2,5 млн.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 2,5 млн.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rPr>
          <w:trHeight w:val="351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3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29.10.43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7B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Автомобили-тягачи седельные для полуприцепов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Лошади</w:t>
            </w:r>
          </w:p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ная</w:t>
            </w:r>
            <w:proofErr w:type="spellEnd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сила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мощность двигателя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8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8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8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rPr>
          <w:trHeight w:val="119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3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комплектация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8"/>
              <w:rPr>
                <w:rFonts w:ascii="Times New Roman" w:eastAsia="Times New Roman" w:hAnsi="Times New Roman"/>
                <w:sz w:val="13"/>
                <w:szCs w:val="13"/>
                <w:highlight w:val="yellow"/>
                <w:lang w:eastAsia="ru-RU"/>
              </w:rPr>
            </w:pPr>
            <w:proofErr w:type="spellStart"/>
            <w:r w:rsidRPr="00E0088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антиблокировочная</w:t>
            </w:r>
            <w:proofErr w:type="spellEnd"/>
            <w:r w:rsidRPr="00E0088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система тормозов (ABS), электронная система распределения тормозных усилий (EBD), полноразмерное стальное запасное колесо, кондиционер для кабины, </w:t>
            </w:r>
            <w:proofErr w:type="spellStart"/>
            <w:r w:rsidRPr="00E0088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автомагнитола</w:t>
            </w:r>
            <w:proofErr w:type="spellEnd"/>
            <w:r w:rsidRPr="00E0088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, брызговики передние и задние, компрессор электрический, набор инструментов с домкратом, набор автомобилиста: аптечка, знак аварийной остановки, огнетушитель порошковый объёмом 2 литра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8"/>
              <w:rPr>
                <w:rFonts w:ascii="Times New Roman" w:eastAsia="Times New Roman" w:hAnsi="Times New Roman"/>
                <w:sz w:val="13"/>
                <w:szCs w:val="13"/>
                <w:highlight w:val="yellow"/>
                <w:lang w:eastAsia="ru-RU"/>
              </w:rPr>
            </w:pPr>
            <w:proofErr w:type="spellStart"/>
            <w:r w:rsidRPr="00E0088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антиблокировочная</w:t>
            </w:r>
            <w:proofErr w:type="spellEnd"/>
            <w:r w:rsidRPr="00E0088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система тормозов (ABS), электронная система распределения тормозных усилий (EBD), полноразмерное стальное запасное колесо, кондиционер для кабины, </w:t>
            </w:r>
            <w:proofErr w:type="spellStart"/>
            <w:r w:rsidRPr="00E0088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автомагнитола</w:t>
            </w:r>
            <w:proofErr w:type="spellEnd"/>
            <w:r w:rsidRPr="00E0088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, брызговики передние и задние, компрессор электрический, набор инструментов с домкратом, набор автомобилиста: аптечка, знак аварийной остановки, огнетушитель порошковый объёмом 2 литра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8"/>
              <w:rPr>
                <w:rFonts w:ascii="Times New Roman" w:eastAsia="Times New Roman" w:hAnsi="Times New Roman"/>
                <w:sz w:val="13"/>
                <w:szCs w:val="13"/>
                <w:highlight w:val="yellow"/>
                <w:lang w:eastAsia="ru-RU"/>
              </w:rPr>
            </w:pPr>
            <w:proofErr w:type="spellStart"/>
            <w:r w:rsidRPr="00E0088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антиблокировочная</w:t>
            </w:r>
            <w:proofErr w:type="spellEnd"/>
            <w:r w:rsidRPr="00E0088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система тормозов (ABS), электронная система распределения тормозных усилий (EBD), полноразмерное стальное запасное колесо, кондиционер для кабины, </w:t>
            </w:r>
            <w:proofErr w:type="spellStart"/>
            <w:r w:rsidRPr="00E0088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автомагнитола</w:t>
            </w:r>
            <w:proofErr w:type="spellEnd"/>
            <w:r w:rsidRPr="00E0088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, брызговики передние и задние, компрессор электрический, набор инструментов с домкратом, набор автомобилиста: аптечка, знак аварийной остановки, огнетушитель порошковый объёмом 2 литра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rPr>
          <w:trHeight w:val="119"/>
        </w:trPr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3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рубль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,5 млн.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 2,5 млн.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 2,5 млн.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rPr>
          <w:trHeight w:val="350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3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13.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29.10.44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7B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Лошади</w:t>
            </w:r>
          </w:p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ная</w:t>
            </w:r>
            <w:proofErr w:type="spellEnd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сила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мощность двигателя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rPr>
          <w:trHeight w:val="135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3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комплектация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3"/>
                <w:szCs w:val="13"/>
                <w:highlight w:val="yellow"/>
                <w:lang w:eastAsia="ru-RU"/>
              </w:rPr>
            </w:pPr>
            <w:proofErr w:type="spellStart"/>
            <w:r w:rsidRPr="00E0088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антиблокировочная</w:t>
            </w:r>
            <w:proofErr w:type="spellEnd"/>
            <w:r w:rsidRPr="00E0088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система тормозов (ABS), электронная система распределения тормозных усилий (EBD), полноразмерное стальное запасное колесо, кондиционер для кабины, </w:t>
            </w:r>
            <w:proofErr w:type="spellStart"/>
            <w:r w:rsidRPr="00E0088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автомагнитола</w:t>
            </w:r>
            <w:proofErr w:type="spellEnd"/>
            <w:r w:rsidRPr="00E0088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, брызговики передние и задние, компрессор электрический, набор инструментов с домкратом, набор автомобилиста: аптечка, знак аварийной остановки, огнетушитель порошковый объёмом 2 литра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3"/>
                <w:szCs w:val="13"/>
                <w:highlight w:val="yellow"/>
                <w:lang w:eastAsia="ru-RU"/>
              </w:rPr>
            </w:pPr>
            <w:proofErr w:type="spellStart"/>
            <w:r w:rsidRPr="00E0088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антиблокировочная</w:t>
            </w:r>
            <w:proofErr w:type="spellEnd"/>
            <w:r w:rsidRPr="00E0088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система тормозов (ABS), электронная система распределения тормозных усилий (EBD), полноразмерное стальное запасное колесо, кондиционер для кабины, </w:t>
            </w:r>
            <w:proofErr w:type="spellStart"/>
            <w:r w:rsidRPr="00E0088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автомагнитола</w:t>
            </w:r>
            <w:proofErr w:type="spellEnd"/>
            <w:r w:rsidRPr="00E0088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, брызговики передние и задние, компрессор электрический, набор инструментов с домкратом, набор автомобилиста: аптечка, знак аварийной остановки, огнетушитель порошковый объёмом 2 литра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3"/>
                <w:szCs w:val="13"/>
                <w:highlight w:val="yellow"/>
                <w:lang w:eastAsia="ru-RU"/>
              </w:rPr>
            </w:pPr>
            <w:proofErr w:type="spellStart"/>
            <w:r w:rsidRPr="00E0088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антиблокировочная</w:t>
            </w:r>
            <w:proofErr w:type="spellEnd"/>
            <w:r w:rsidRPr="00E0088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система тормозов (ABS), электронная система распределения тормозных усилий (EBD), полноразмерное стальное запасное колесо, кондиционер для кабины, </w:t>
            </w:r>
            <w:proofErr w:type="spellStart"/>
            <w:r w:rsidRPr="00E0088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автомагнитола</w:t>
            </w:r>
            <w:proofErr w:type="spellEnd"/>
            <w:r w:rsidRPr="00E0088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, брызговики передние и задние, компрессор электрический, набор инструментов с домкратом, набор автомобилиста: аптечка, знак аварийной остановки, огнетушитель порошковый объёмом 2 литра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rPr>
          <w:trHeight w:val="110"/>
        </w:trPr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3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рубль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,5 млн.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 2,5 млн.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 2,5 млн.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rPr>
          <w:trHeight w:val="162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3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31.01.11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7B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материал (металл)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железо или алюминий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железо или алюминий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железо или алюминий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rPr>
          <w:trHeight w:val="2129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3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обивочные материалы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предельное значение - кожа натуральная; возможные значения: искусственная кожа, мебельный (</w:t>
            </w:r>
            <w:r w:rsidRPr="00E0088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искусственный)</w:t>
            </w: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мех, искусственная замша (</w:t>
            </w:r>
            <w:proofErr w:type="spellStart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микрофибра</w:t>
            </w:r>
            <w:proofErr w:type="spellEnd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предельное значение - кожа натуральная; возможные значения: искусственная кожа, мебельный </w:t>
            </w:r>
            <w:r w:rsidRPr="00E0088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(искусственный)</w:t>
            </w: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мех, искусственная замша (</w:t>
            </w:r>
            <w:proofErr w:type="spellStart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микрофибра</w:t>
            </w:r>
            <w:proofErr w:type="spellEnd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предельное значение - ткань;</w:t>
            </w:r>
          </w:p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возможные значения: нетканые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rPr>
          <w:trHeight w:val="141"/>
        </w:trPr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3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рубль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</w:t>
            </w: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тыс.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</w:t>
            </w: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тыс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</w:t>
            </w: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тыс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3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31.01.12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7B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материал</w:t>
            </w:r>
          </w:p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(вид древесины)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E0088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мягколиственных</w:t>
            </w:r>
            <w:proofErr w:type="spellEnd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E0088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мягколиственных</w:t>
            </w:r>
            <w:proofErr w:type="spellEnd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E0088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мягколиственных</w:t>
            </w:r>
            <w:proofErr w:type="spellEnd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hAnsi="Times New Roman"/>
                <w:sz w:val="14"/>
                <w:szCs w:val="14"/>
              </w:rPr>
            </w:pPr>
            <w:r w:rsidRPr="00E00885">
              <w:rPr>
                <w:rFonts w:ascii="Times New Roman" w:hAnsi="Times New Roman"/>
                <w:sz w:val="14"/>
                <w:szCs w:val="14"/>
              </w:rPr>
              <w:t>обивочные материалы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предельное значение - кожа натуральная; возможные значения: искусственная </w:t>
            </w:r>
            <w:r w:rsidRPr="00E0088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кожа, мебельный</w:t>
            </w: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E0088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(искусственный)</w:t>
            </w: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мех, искусственная замша (</w:t>
            </w:r>
            <w:proofErr w:type="spellStart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микрофибра</w:t>
            </w:r>
            <w:proofErr w:type="spellEnd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),</w:t>
            </w:r>
            <w:proofErr w:type="gramEnd"/>
          </w:p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ткань, нетканые 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предельное значение - кожа натуральная; возможные значения: искусственная </w:t>
            </w:r>
            <w:r w:rsidRPr="00E0088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кожа, мебельный</w:t>
            </w: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E0088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(искусственный) </w:t>
            </w: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мех, искусственная замша (</w:t>
            </w:r>
            <w:proofErr w:type="spellStart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микрофибра</w:t>
            </w:r>
            <w:proofErr w:type="spellEnd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предельное значение - ткань; возможное значение - нетканые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рубль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</w:t>
            </w: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тыс.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</w:t>
            </w: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тыс.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30 </w:t>
            </w: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тыс.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rPr>
          <w:trHeight w:val="224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4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49.32.11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7B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Услуги такси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Лошадиная сила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Мощность двигателя автомобиля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rPr>
          <w:trHeight w:val="157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4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комплектация автомобиля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кондиционер, </w:t>
            </w:r>
            <w:proofErr w:type="spellStart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автомагнитола</w:t>
            </w:r>
            <w:proofErr w:type="spellEnd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кондиционер, </w:t>
            </w:r>
            <w:proofErr w:type="spellStart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автомагнитола</w:t>
            </w:r>
            <w:proofErr w:type="spellEnd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кондиционер, </w:t>
            </w:r>
            <w:proofErr w:type="spellStart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автомагнитола</w:t>
            </w:r>
            <w:proofErr w:type="spellEnd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rPr>
          <w:trHeight w:val="416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4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BB3A0A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км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BB3A0A" w:rsidP="00BB3A0A">
            <w:pPr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пройденное расстояние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 более </w:t>
            </w:r>
            <w:r w:rsidR="00BB3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</w:t>
            </w:r>
            <w:r w:rsidR="00563AA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за одну поездку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 более </w:t>
            </w:r>
            <w:r w:rsidR="00BB3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</w:t>
            </w:r>
            <w:r w:rsidR="00563AA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за одну поездку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 более </w:t>
            </w:r>
            <w:r w:rsidR="00BB3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</w:t>
            </w:r>
            <w:r w:rsidR="00563AA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за одну поездку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rPr>
          <w:trHeight w:val="264"/>
        </w:trPr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4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рубль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 25 за один километр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 25 за один километр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 25 за один километр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rPr>
          <w:trHeight w:val="276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4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17.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49.32.12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hAnsi="Times New Roman"/>
                <w:sz w:val="14"/>
                <w:szCs w:val="14"/>
              </w:rPr>
            </w:pPr>
            <w:r w:rsidRPr="004E7B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Услуги по аренде легковых автомобилей с водителем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Лошадиная сила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Мощность двигателя автомобиля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rPr>
          <w:trHeight w:val="126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4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тип коробки передач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автоматическая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автоматическая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автоматическая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rPr>
          <w:trHeight w:val="94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4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комплектация автомобиля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электростеклоподъемники</w:t>
            </w:r>
            <w:proofErr w:type="spellEnd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всех дверей, центральный замок с дистанционным управлением и сигнализацией, </w:t>
            </w:r>
            <w:proofErr w:type="spellStart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иммобилайзер</w:t>
            </w:r>
            <w:proofErr w:type="spellEnd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(пассивная противоугонная система), </w:t>
            </w:r>
            <w:proofErr w:type="spellStart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электрообогрев</w:t>
            </w:r>
            <w:proofErr w:type="spellEnd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передних сидений, кондиционер, </w:t>
            </w:r>
            <w:proofErr w:type="spellStart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автомагнитола</w:t>
            </w:r>
            <w:proofErr w:type="spellEnd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полноразмерное запасное колесо, резиновые коврики в салоне, домкрат, </w:t>
            </w:r>
            <w:proofErr w:type="spellStart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балонный</w:t>
            </w:r>
            <w:proofErr w:type="spellEnd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ключ, набор автомобилиста: аптечка, знак аварийной остановки, огнетушитель порошковый объемом 2 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электростеклоподъемники</w:t>
            </w:r>
            <w:proofErr w:type="spellEnd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всех дверей, центральный замок с дистанционным управлением и сигнализацией, </w:t>
            </w:r>
            <w:proofErr w:type="spellStart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иммобилайзер</w:t>
            </w:r>
            <w:proofErr w:type="spellEnd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(пассивная противоугонная система), </w:t>
            </w:r>
            <w:proofErr w:type="spellStart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электрообогрев</w:t>
            </w:r>
            <w:proofErr w:type="spellEnd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передних сидений, кондиционер, </w:t>
            </w:r>
            <w:proofErr w:type="spellStart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автомагнитола</w:t>
            </w:r>
            <w:proofErr w:type="spellEnd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полноразмерное запасное колесо, резиновые коврики в салоне, домкрат, </w:t>
            </w:r>
            <w:proofErr w:type="spellStart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балонный</w:t>
            </w:r>
            <w:proofErr w:type="spellEnd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ключ, набор автомобилиста: аптечка, знак аварийной остановки, огнетушитель порошковый объемом 2 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электростеклоподъемники</w:t>
            </w:r>
            <w:proofErr w:type="spellEnd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всех дверей, центральный замок с дистанционным управлением и сигнализацией, </w:t>
            </w:r>
            <w:proofErr w:type="spellStart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иммобилайзер</w:t>
            </w:r>
            <w:proofErr w:type="spellEnd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(пассивная противоугонная система), </w:t>
            </w:r>
            <w:proofErr w:type="spellStart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электрообогрев</w:t>
            </w:r>
            <w:proofErr w:type="spellEnd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передних сидений, кондиционер, </w:t>
            </w:r>
            <w:proofErr w:type="spellStart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автомагнитола</w:t>
            </w:r>
            <w:proofErr w:type="spellEnd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полноразмерное запасное колесо, резиновые коврики в салоне, домкрат, </w:t>
            </w:r>
            <w:proofErr w:type="spellStart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балонный</w:t>
            </w:r>
            <w:proofErr w:type="spellEnd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ключ, набор автомобилиста: аптечка, знак аварийной остановки, огнетушитель порошковый объемом 2 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rPr>
          <w:trHeight w:val="182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4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время</w:t>
            </w:r>
          </w:p>
          <w:p w:rsidR="00C757DB" w:rsidRPr="00E00885" w:rsidRDefault="00C757DB" w:rsidP="00BB3A0A">
            <w:pPr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предоставления автомобиля потребителю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4E6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 8</w:t>
            </w:r>
            <w:r w:rsidR="004E64E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="004E64EC"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 одни сутки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4E64EC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 8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 одни сутки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4E64EC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 8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 одни сутки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rPr>
          <w:trHeight w:val="182"/>
        </w:trPr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4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рубль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 2000 за один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 2000 за один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 2000 за один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rPr>
          <w:trHeight w:val="714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4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61.10.30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7B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Услуги по передаче данных по проводным телекоммуникационным сетям. </w:t>
            </w:r>
          </w:p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7B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Пояснения по требуемым услугам: оказание услуг связи по передаче данных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2547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Гбит/</w:t>
            </w:r>
            <w:proofErr w:type="gramStart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</w:t>
            </w:r>
            <w:proofErr w:type="gram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скорость канала передачи данных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 более 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 более 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 более 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rPr>
          <w:trHeight w:val="532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4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744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доля потерянных пакетов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rPr>
          <w:trHeight w:val="133"/>
        </w:trPr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4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рубль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00 000 за один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00 000 за один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00 000 за один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rPr>
          <w:trHeight w:val="135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4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61.20.11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7B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7B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тарификация услуги голосовой связи, доступа в информационно-телекоммуникационную сеть «Интернет» </w:t>
            </w:r>
            <w:r w:rsidRPr="00E0088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(лимитная/</w:t>
            </w:r>
            <w:proofErr w:type="spellStart"/>
            <w:r w:rsidRPr="00E0088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безлимитная</w:t>
            </w:r>
            <w:proofErr w:type="spellEnd"/>
            <w:r w:rsidRPr="00E0088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лимитная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лимитная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лимитная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rPr>
          <w:trHeight w:val="906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4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355/</w:t>
            </w:r>
          </w:p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2553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Мин/</w:t>
            </w:r>
          </w:p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Гбайт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объем доступной услуги голосовой связи (минут), доступа в информационно-телекоммуникационную сеть "Интернет" (Гбайт)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1500/15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1000/10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1000/10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rPr>
          <w:trHeight w:val="901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4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доступ услуги голосовой связи (домашний регион, территория Российской Федерации, за пределами Российской Федерации - роуминг)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 пределами Российской Федерации - роуминг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территория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территория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rPr>
          <w:trHeight w:val="696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4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доступ в информационно-телекоммуникационную сеть "Интернет" (Гб) (да/нет)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rPr>
          <w:trHeight w:val="165"/>
        </w:trPr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4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257" w:hanging="12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рубль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 2000 за один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 700 за один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4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 500 за один 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rPr>
          <w:trHeight w:val="180"/>
        </w:trPr>
        <w:tc>
          <w:tcPr>
            <w:tcW w:w="5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4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77.11.10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7B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Услуги по аренде и лизингу легковых </w:t>
            </w:r>
            <w:r w:rsidRPr="004E7B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автомобилей и легких (не более 3,5 т) автотранспортных средств без водителя.</w:t>
            </w:r>
          </w:p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7B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Пояснения по требуемой услуге: услуга по аренде и лизингу легковых автомобилей без водителя;</w:t>
            </w:r>
          </w:p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7B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251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лошадиная сила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мощность двигателя автомобиля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rPr>
          <w:trHeight w:val="488"/>
        </w:trPr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4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тип коробки передач автомобиля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автоматическая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автоматическая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автоматическая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rPr>
          <w:trHeight w:val="699"/>
        </w:trPr>
        <w:tc>
          <w:tcPr>
            <w:tcW w:w="56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4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комплектация автомобиля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электростеклоподъемники</w:t>
            </w:r>
            <w:proofErr w:type="spellEnd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всех дверей, центральный замок с дистанционным управлением и сигнализацией, </w:t>
            </w:r>
            <w:proofErr w:type="spellStart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иммобилайзер</w:t>
            </w:r>
            <w:proofErr w:type="spellEnd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(пассивная противоугонная система), </w:t>
            </w:r>
            <w:proofErr w:type="spellStart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электрообогрев</w:t>
            </w:r>
            <w:proofErr w:type="spellEnd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передних сидений, кондиционер, </w:t>
            </w:r>
            <w:proofErr w:type="spellStart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автомагнитола</w:t>
            </w:r>
            <w:proofErr w:type="spellEnd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полноразмерное запасное колесо, резиновые коврики в салоне, домкрат, </w:t>
            </w:r>
            <w:proofErr w:type="spellStart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балонный</w:t>
            </w:r>
            <w:proofErr w:type="spellEnd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ключ, набор автомобилиста: аптечка, знак аварийной остановки, огнетушитель порошковый объемом 2 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электростеклоподъемники</w:t>
            </w:r>
            <w:proofErr w:type="spellEnd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всех дверей, центральный замок с дистанционным управлением и сигнализацией, </w:t>
            </w:r>
            <w:proofErr w:type="spellStart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иммобилайзер</w:t>
            </w:r>
            <w:proofErr w:type="spellEnd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(пассивная противоугонная система), </w:t>
            </w:r>
            <w:proofErr w:type="spellStart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электрообогрев</w:t>
            </w:r>
            <w:proofErr w:type="spellEnd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передних сидений, кондиционер, </w:t>
            </w:r>
            <w:proofErr w:type="spellStart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автомагнитола</w:t>
            </w:r>
            <w:proofErr w:type="spellEnd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полноразмерное запасное колесо, резиновые коврики в салоне, домкрат, </w:t>
            </w:r>
            <w:proofErr w:type="spellStart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балонный</w:t>
            </w:r>
            <w:proofErr w:type="spellEnd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ключ, набор автомобилиста: аптечка, знак аварийной остановки, огнетушитель порошковый объемом 2 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электростеклоподъемники</w:t>
            </w:r>
            <w:proofErr w:type="spellEnd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всех дверей, центральный замок с дистанционным управлением и сигнализацией, </w:t>
            </w:r>
            <w:proofErr w:type="spellStart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иммобилайзер</w:t>
            </w:r>
            <w:proofErr w:type="spellEnd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(пассивная противоугонная система), </w:t>
            </w:r>
            <w:proofErr w:type="spellStart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электрообогрев</w:t>
            </w:r>
            <w:proofErr w:type="spellEnd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передних сидений, кондиционер, </w:t>
            </w:r>
            <w:proofErr w:type="spellStart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автомагнитола</w:t>
            </w:r>
            <w:proofErr w:type="spellEnd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полноразмерное запасное колесо, резиновые коврики в салоне, домкрат, </w:t>
            </w:r>
            <w:proofErr w:type="spellStart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балонный</w:t>
            </w:r>
            <w:proofErr w:type="spellEnd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ключ, набор автомобилиста: аптечка, знак аварийной остановки, огнетушитель порошковый объемом 2 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4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257" w:hanging="12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рубль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 2500 за одни сутки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 2500 за одни сутки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 2500 за одни сутки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rPr>
          <w:trHeight w:val="560"/>
        </w:trPr>
        <w:tc>
          <w:tcPr>
            <w:tcW w:w="5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4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58.29.13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7B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Обеспечение программное для администрирования баз данных на электронном носителе.</w:t>
            </w:r>
          </w:p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7B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Пояснения по требуемой продукции:</w:t>
            </w:r>
          </w:p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7B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системы управления базами данных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Default="00C757DB" w:rsidP="00BB3A0A">
            <w:r w:rsidRPr="00A6579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стоимость годового владения не более 100 000 без учета количества пользователей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Default="00C757DB" w:rsidP="00BB3A0A">
            <w:r w:rsidRPr="00A6579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стоимость годового владения не более 100 000 без учета количества пользователей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Default="00C757DB" w:rsidP="00BB3A0A">
            <w:r w:rsidRPr="00A6579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стоимость годового владения не более 100 000 без учета количества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rPr>
          <w:trHeight w:val="1064"/>
        </w:trPr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4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Default="00C757DB" w:rsidP="00BB3A0A">
            <w:r w:rsidRPr="006C1D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 100 000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Default="00C757DB" w:rsidP="00BB3A0A">
            <w:r w:rsidRPr="006C1D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 100 000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Default="00C757DB" w:rsidP="00BB3A0A">
            <w:r w:rsidRPr="006C1D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 100 000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rPr>
          <w:trHeight w:val="668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4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58.29.21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7B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Приложения общие для повышения эффективности бизнеса и приложения для домашнего пользования, отдельно реализуемые.</w:t>
            </w:r>
          </w:p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7B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Пояснения по требуемой продукции:</w:t>
            </w:r>
          </w:p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7B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офисные приложения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Default="00C757DB" w:rsidP="00BB3A0A">
            <w:r w:rsidRPr="009E7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зависимости от цели использования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Default="00C757DB" w:rsidP="00BB3A0A">
            <w:r w:rsidRPr="009E7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зависимости от цели использования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Default="00C757DB" w:rsidP="00BB3A0A">
            <w:r w:rsidRPr="009E7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зависимости от цели использования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rPr>
          <w:trHeight w:val="563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4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Default="00C757DB" w:rsidP="00BB3A0A">
            <w:r w:rsidRPr="000D050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текстовые и графические возможности приложения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Default="00C757DB" w:rsidP="00BB3A0A">
            <w:r w:rsidRPr="000D050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текстовые и графические возможности приложения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Default="00C757DB" w:rsidP="00BB3A0A">
            <w:r w:rsidRPr="000D050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текстовые и графические возможности приложения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rPr>
          <w:trHeight w:val="844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4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соответствие </w:t>
            </w:r>
            <w:hyperlink r:id="rId11" w:history="1">
              <w:r w:rsidRPr="00E00885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Федеральному закону</w:t>
              </w:r>
            </w:hyperlink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"О персональных данных" приложений, содержащих персональные данные (да/нет)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Default="00C757DB" w:rsidP="00BB3A0A">
            <w:r w:rsidRPr="00396A6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зависимости от цели использования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Default="00C757DB" w:rsidP="00BB3A0A">
            <w:r w:rsidRPr="00396A6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зависимости от цели использования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Default="00C757DB" w:rsidP="00BB3A0A">
            <w:r w:rsidRPr="00396A6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зависимости от цели использования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rPr>
          <w:trHeight w:val="177"/>
        </w:trPr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4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рубль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Default="00C757DB" w:rsidP="00BB3A0A">
            <w:r w:rsidRPr="00C07E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 10 000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Default="00C757DB" w:rsidP="00BB3A0A">
            <w:r w:rsidRPr="00C07E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 10 000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Default="00C757DB" w:rsidP="00BB3A0A">
            <w:r w:rsidRPr="00C07ED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более 10 000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4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58.29.31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" w:right="-12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7B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Обеспечение </w:t>
            </w:r>
            <w:r w:rsidRPr="004E7B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программное системное для загрузки.</w:t>
            </w:r>
          </w:p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" w:right="-12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7B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Пояснения по требуемой продукции:</w:t>
            </w:r>
          </w:p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7B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обеспечения информационной безопасности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использование </w:t>
            </w: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российских </w:t>
            </w:r>
            <w:proofErr w:type="spellStart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криптоалгоритмов</w:t>
            </w:r>
            <w:proofErr w:type="spellEnd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 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4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" w:right="-12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рубль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Default="00C757DB" w:rsidP="00BB3A0A">
            <w:r w:rsidRPr="006F49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 более 50 000 </w:t>
            </w:r>
            <w:proofErr w:type="spellStart"/>
            <w:proofErr w:type="gramStart"/>
            <w:r w:rsidRPr="006F49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млн</w:t>
            </w:r>
            <w:proofErr w:type="spellEnd"/>
            <w:proofErr w:type="gramEnd"/>
            <w:r w:rsidRPr="006F49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Default="00C757DB" w:rsidP="00BB3A0A">
            <w:r w:rsidRPr="006F49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 более 50 000 </w:t>
            </w:r>
            <w:proofErr w:type="spellStart"/>
            <w:proofErr w:type="gramStart"/>
            <w:r w:rsidRPr="006F49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млн</w:t>
            </w:r>
            <w:proofErr w:type="spellEnd"/>
            <w:proofErr w:type="gramEnd"/>
            <w:r w:rsidRPr="006F49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Default="00C757DB" w:rsidP="00BB3A0A">
            <w:r w:rsidRPr="006F49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 более 50 000 </w:t>
            </w:r>
            <w:proofErr w:type="spellStart"/>
            <w:proofErr w:type="gramStart"/>
            <w:r w:rsidRPr="006F49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млн</w:t>
            </w:r>
            <w:proofErr w:type="spellEnd"/>
            <w:proofErr w:type="gramEnd"/>
            <w:r w:rsidRPr="006F49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4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58.29.32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" w:right="-12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7B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Обеспечение программное прикладное для загрузки.</w:t>
            </w:r>
          </w:p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" w:right="-12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7B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Пояснения по требуемой продукции:</w:t>
            </w:r>
          </w:p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" w:right="-12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7B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системы управления процессами организации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4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" w:right="-12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рубль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50 000</w:t>
            </w: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50 000</w:t>
            </w: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50 000</w:t>
            </w: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4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61.90.10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" w:right="-12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7B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Услуги телекоммуникационные прочие.</w:t>
            </w:r>
          </w:p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" w:right="-12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E7B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Пояснения по требуемым услугам: оказание услуг по предоставлению </w:t>
            </w:r>
            <w:proofErr w:type="spellStart"/>
            <w:proofErr w:type="gramStart"/>
            <w:r w:rsidRPr="004E7B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высоко-скоростного</w:t>
            </w:r>
            <w:proofErr w:type="spellEnd"/>
            <w:proofErr w:type="gramEnd"/>
            <w:r w:rsidRPr="004E7B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доступа в информационно-телекоммуникационную сеть "Интернет"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2545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Мбит/</w:t>
            </w:r>
            <w:proofErr w:type="gramStart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</w:t>
            </w:r>
            <w:proofErr w:type="gram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максимальная скорость соединения в </w:t>
            </w:r>
            <w:proofErr w:type="spellStart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информационно-телекоммуникацион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ной</w:t>
            </w:r>
            <w:proofErr w:type="spellEnd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сети "Интернет"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 более 300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 более 300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 более 300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4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" w:right="-12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рубль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6" w:firstLine="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100 000</w:t>
            </w: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за один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100 000</w:t>
            </w: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за один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100 000</w:t>
            </w:r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за один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57DB" w:rsidRPr="00E00885" w:rsidTr="00BB3A0A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57DB" w:rsidRPr="004E7B88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4E7B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 w:firstLine="72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 w:firstLine="72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E0088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DB" w:rsidRPr="00E00885" w:rsidRDefault="00C757DB" w:rsidP="00BB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C757DB" w:rsidRPr="00E00885" w:rsidRDefault="00C757DB" w:rsidP="00C757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r w:rsidRPr="00E00885">
        <w:rPr>
          <w:rFonts w:ascii="Times New Roman" w:eastAsia="Times New Roman" w:hAnsi="Times New Roman"/>
          <w:sz w:val="14"/>
          <w:szCs w:val="14"/>
          <w:lang w:eastAsia="ru-RU"/>
        </w:rPr>
        <w:br w:type="textWrapping" w:clear="all"/>
      </w:r>
    </w:p>
    <w:p w:rsidR="00C757DB" w:rsidRPr="00B650F9" w:rsidRDefault="00C757DB" w:rsidP="00C757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0F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757DB" w:rsidRPr="00B650F9" w:rsidRDefault="00C757DB" w:rsidP="00C757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644"/>
      <w:bookmarkEnd w:id="0"/>
      <w:r w:rsidRPr="00B650F9">
        <w:rPr>
          <w:rFonts w:ascii="Times New Roman" w:hAnsi="Times New Roman" w:cs="Times New Roman"/>
          <w:sz w:val="24"/>
          <w:szCs w:val="24"/>
        </w:rPr>
        <w:t>&lt;1&gt; МС - муниципальная служба.</w:t>
      </w:r>
    </w:p>
    <w:p w:rsidR="00C757DB" w:rsidRPr="00B650F9" w:rsidRDefault="00C757DB" w:rsidP="00C757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45"/>
      <w:bookmarkEnd w:id="1"/>
      <w:r w:rsidRPr="00B650F9">
        <w:rPr>
          <w:rFonts w:ascii="Times New Roman" w:hAnsi="Times New Roman" w:cs="Times New Roman"/>
          <w:sz w:val="24"/>
          <w:szCs w:val="24"/>
        </w:rPr>
        <w:t>&lt;2&gt; МКУ - муниципальные казенные учреждения.</w:t>
      </w:r>
    </w:p>
    <w:p w:rsidR="00C757DB" w:rsidRDefault="00C757DB" w:rsidP="00C757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46"/>
      <w:bookmarkEnd w:id="2"/>
      <w:r w:rsidRPr="00B650F9">
        <w:rPr>
          <w:rFonts w:ascii="Times New Roman" w:hAnsi="Times New Roman" w:cs="Times New Roman"/>
          <w:sz w:val="24"/>
          <w:szCs w:val="24"/>
        </w:rPr>
        <w:t>&lt;3&gt; МБУ - муниципальные бюджетные учреждения.</w:t>
      </w:r>
    </w:p>
    <w:p w:rsidR="00C757DB" w:rsidRPr="00B650F9" w:rsidRDefault="00C757DB" w:rsidP="00C757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0F9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650F9">
        <w:rPr>
          <w:rFonts w:ascii="Times New Roman" w:hAnsi="Times New Roman" w:cs="Times New Roman"/>
          <w:sz w:val="24"/>
          <w:szCs w:val="24"/>
        </w:rPr>
        <w:t>&gt; М</w:t>
      </w:r>
      <w:r>
        <w:rPr>
          <w:rFonts w:ascii="Times New Roman" w:hAnsi="Times New Roman" w:cs="Times New Roman"/>
          <w:sz w:val="24"/>
          <w:szCs w:val="24"/>
        </w:rPr>
        <w:t>УП</w:t>
      </w:r>
      <w:r w:rsidRPr="00B650F9">
        <w:rPr>
          <w:rFonts w:ascii="Times New Roman" w:hAnsi="Times New Roman" w:cs="Times New Roman"/>
          <w:sz w:val="24"/>
          <w:szCs w:val="24"/>
        </w:rPr>
        <w:t xml:space="preserve"> - муниципальные </w:t>
      </w:r>
      <w:r>
        <w:rPr>
          <w:rFonts w:ascii="Times New Roman" w:hAnsi="Times New Roman" w:cs="Times New Roman"/>
          <w:sz w:val="24"/>
          <w:szCs w:val="24"/>
        </w:rPr>
        <w:t>унитарные предприятия</w:t>
      </w:r>
      <w:r w:rsidRPr="00B650F9">
        <w:rPr>
          <w:rFonts w:ascii="Times New Roman" w:hAnsi="Times New Roman" w:cs="Times New Roman"/>
          <w:sz w:val="24"/>
          <w:szCs w:val="24"/>
        </w:rPr>
        <w:t>.</w:t>
      </w:r>
    </w:p>
    <w:p w:rsidR="00C757DB" w:rsidRPr="00B650F9" w:rsidRDefault="00C757DB" w:rsidP="00C757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57DB" w:rsidRPr="00E00885" w:rsidRDefault="00C757DB" w:rsidP="00C75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57DB" w:rsidRDefault="00C757DB" w:rsidP="00C757DB"/>
    <w:p w:rsidR="00B97B09" w:rsidRPr="003B0247" w:rsidRDefault="00B97B09" w:rsidP="00C757DB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left="8222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sectPr w:rsidR="00B97B09" w:rsidRPr="003B0247" w:rsidSect="00BB3A0A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4DE" w:rsidRDefault="005A24DE">
      <w:pPr>
        <w:spacing w:after="0" w:line="240" w:lineRule="auto"/>
      </w:pPr>
      <w:r>
        <w:separator/>
      </w:r>
    </w:p>
  </w:endnote>
  <w:endnote w:type="continuationSeparator" w:id="1">
    <w:p w:rsidR="005A24DE" w:rsidRDefault="005A2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4DE" w:rsidRDefault="005A24DE">
      <w:pPr>
        <w:spacing w:after="0" w:line="240" w:lineRule="auto"/>
      </w:pPr>
      <w:r>
        <w:separator/>
      </w:r>
    </w:p>
  </w:footnote>
  <w:footnote w:type="continuationSeparator" w:id="1">
    <w:p w:rsidR="005A24DE" w:rsidRDefault="005A2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A0A" w:rsidRPr="00AF148C" w:rsidRDefault="00214625">
    <w:pPr>
      <w:pStyle w:val="ac"/>
      <w:spacing w:after="0" w:line="240" w:lineRule="auto"/>
      <w:jc w:val="center"/>
      <w:rPr>
        <w:rFonts w:ascii="Times New Roman" w:hAnsi="Times New Roman"/>
      </w:rPr>
    </w:pPr>
    <w:r w:rsidRPr="00AF148C">
      <w:rPr>
        <w:rFonts w:ascii="Times New Roman" w:hAnsi="Times New Roman"/>
        <w:sz w:val="28"/>
        <w:szCs w:val="28"/>
      </w:rPr>
      <w:fldChar w:fldCharType="begin"/>
    </w:r>
    <w:r w:rsidR="00BB3A0A" w:rsidRPr="00AF148C">
      <w:rPr>
        <w:rFonts w:ascii="Times New Roman" w:hAnsi="Times New Roman"/>
        <w:sz w:val="28"/>
        <w:szCs w:val="28"/>
      </w:rPr>
      <w:instrText xml:space="preserve"> PAGE </w:instrText>
    </w:r>
    <w:r w:rsidRPr="00AF148C">
      <w:rPr>
        <w:rFonts w:ascii="Times New Roman" w:hAnsi="Times New Roman"/>
        <w:sz w:val="28"/>
        <w:szCs w:val="28"/>
      </w:rPr>
      <w:fldChar w:fldCharType="separate"/>
    </w:r>
    <w:r w:rsidR="00D23513">
      <w:rPr>
        <w:rFonts w:ascii="Times New Roman" w:hAnsi="Times New Roman"/>
        <w:noProof/>
        <w:sz w:val="28"/>
        <w:szCs w:val="28"/>
      </w:rPr>
      <w:t>2</w:t>
    </w:r>
    <w:r w:rsidRPr="00AF148C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74012"/>
    <w:multiLevelType w:val="multilevel"/>
    <w:tmpl w:val="773818A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000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1B13"/>
    <w:rsid w:val="00013681"/>
    <w:rsid w:val="00013ECA"/>
    <w:rsid w:val="00064FE6"/>
    <w:rsid w:val="000D3C7D"/>
    <w:rsid w:val="000F6B8B"/>
    <w:rsid w:val="00187A53"/>
    <w:rsid w:val="001A31CE"/>
    <w:rsid w:val="001A3FF9"/>
    <w:rsid w:val="001A5242"/>
    <w:rsid w:val="001B53AE"/>
    <w:rsid w:val="001D2539"/>
    <w:rsid w:val="001D576B"/>
    <w:rsid w:val="001F70BA"/>
    <w:rsid w:val="00214625"/>
    <w:rsid w:val="002668EE"/>
    <w:rsid w:val="002C50D5"/>
    <w:rsid w:val="002C7925"/>
    <w:rsid w:val="002E1609"/>
    <w:rsid w:val="00312D00"/>
    <w:rsid w:val="00324DBE"/>
    <w:rsid w:val="0033693B"/>
    <w:rsid w:val="00341023"/>
    <w:rsid w:val="003B4FF1"/>
    <w:rsid w:val="003C278E"/>
    <w:rsid w:val="00401B13"/>
    <w:rsid w:val="00406178"/>
    <w:rsid w:val="004517E7"/>
    <w:rsid w:val="00491ADE"/>
    <w:rsid w:val="004C3F77"/>
    <w:rsid w:val="004E2233"/>
    <w:rsid w:val="004E64EC"/>
    <w:rsid w:val="00502CD5"/>
    <w:rsid w:val="005032E9"/>
    <w:rsid w:val="00505C32"/>
    <w:rsid w:val="00563AAB"/>
    <w:rsid w:val="00581707"/>
    <w:rsid w:val="005A24DE"/>
    <w:rsid w:val="005C36D3"/>
    <w:rsid w:val="005E62D7"/>
    <w:rsid w:val="00602C74"/>
    <w:rsid w:val="00645E58"/>
    <w:rsid w:val="00653958"/>
    <w:rsid w:val="00692E4C"/>
    <w:rsid w:val="006B4DD4"/>
    <w:rsid w:val="006D16BE"/>
    <w:rsid w:val="006F016C"/>
    <w:rsid w:val="006F6ABE"/>
    <w:rsid w:val="007313BB"/>
    <w:rsid w:val="007660FA"/>
    <w:rsid w:val="007B48BE"/>
    <w:rsid w:val="007E5F1E"/>
    <w:rsid w:val="00810247"/>
    <w:rsid w:val="00853181"/>
    <w:rsid w:val="008E4727"/>
    <w:rsid w:val="00920958"/>
    <w:rsid w:val="009C6B8A"/>
    <w:rsid w:val="009D37E4"/>
    <w:rsid w:val="00A32E50"/>
    <w:rsid w:val="00A34B74"/>
    <w:rsid w:val="00A666F2"/>
    <w:rsid w:val="00A8290C"/>
    <w:rsid w:val="00AA2DA0"/>
    <w:rsid w:val="00AF148C"/>
    <w:rsid w:val="00AF360D"/>
    <w:rsid w:val="00AF4404"/>
    <w:rsid w:val="00B633D6"/>
    <w:rsid w:val="00B77273"/>
    <w:rsid w:val="00B97B09"/>
    <w:rsid w:val="00BA1108"/>
    <w:rsid w:val="00BB3A0A"/>
    <w:rsid w:val="00C757DB"/>
    <w:rsid w:val="00C866B0"/>
    <w:rsid w:val="00C86C74"/>
    <w:rsid w:val="00D23513"/>
    <w:rsid w:val="00D359A1"/>
    <w:rsid w:val="00DD1B8C"/>
    <w:rsid w:val="00E24445"/>
    <w:rsid w:val="00E75019"/>
    <w:rsid w:val="00F0209C"/>
    <w:rsid w:val="00F8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8BE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581707"/>
    <w:pPr>
      <w:widowControl w:val="0"/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B48BE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2z0">
    <w:name w:val="WW8Num2z0"/>
    <w:rsid w:val="007B48BE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3z0">
    <w:name w:val="WW8Num3z0"/>
    <w:rsid w:val="007B48BE"/>
    <w:rPr>
      <w:rFonts w:ascii="Symbol" w:hAnsi="Symbol" w:cs="Symbol" w:hint="default"/>
    </w:rPr>
  </w:style>
  <w:style w:type="character" w:customStyle="1" w:styleId="WW8Num3z1">
    <w:name w:val="WW8Num3z1"/>
    <w:rsid w:val="007B48BE"/>
    <w:rPr>
      <w:rFonts w:ascii="Courier New" w:hAnsi="Courier New" w:cs="Courier New" w:hint="default"/>
    </w:rPr>
  </w:style>
  <w:style w:type="character" w:customStyle="1" w:styleId="WW8Num3z2">
    <w:name w:val="WW8Num3z2"/>
    <w:rsid w:val="007B48BE"/>
    <w:rPr>
      <w:rFonts w:ascii="Wingdings" w:hAnsi="Wingdings" w:cs="Wingdings" w:hint="default"/>
    </w:rPr>
  </w:style>
  <w:style w:type="character" w:customStyle="1" w:styleId="11">
    <w:name w:val="Основной шрифт абзаца1"/>
    <w:rsid w:val="007B48BE"/>
  </w:style>
  <w:style w:type="character" w:customStyle="1" w:styleId="a3">
    <w:name w:val="Верхний колонтитул Знак"/>
    <w:basedOn w:val="11"/>
    <w:uiPriority w:val="99"/>
    <w:rsid w:val="007B48BE"/>
    <w:rPr>
      <w:sz w:val="22"/>
      <w:szCs w:val="22"/>
    </w:rPr>
  </w:style>
  <w:style w:type="character" w:customStyle="1" w:styleId="a4">
    <w:name w:val="Нижний колонтитул Знак"/>
    <w:basedOn w:val="11"/>
    <w:uiPriority w:val="99"/>
    <w:rsid w:val="007B48BE"/>
    <w:rPr>
      <w:sz w:val="22"/>
      <w:szCs w:val="22"/>
    </w:rPr>
  </w:style>
  <w:style w:type="character" w:customStyle="1" w:styleId="a5">
    <w:name w:val="Текст выноски Знак"/>
    <w:basedOn w:val="11"/>
    <w:uiPriority w:val="99"/>
    <w:rsid w:val="007B48BE"/>
    <w:rPr>
      <w:rFonts w:ascii="Tahoma" w:hAnsi="Tahoma" w:cs="Tahoma"/>
      <w:sz w:val="16"/>
      <w:szCs w:val="16"/>
    </w:rPr>
  </w:style>
  <w:style w:type="character" w:styleId="a6">
    <w:name w:val="Hyperlink"/>
    <w:basedOn w:val="11"/>
    <w:rsid w:val="007B48BE"/>
    <w:rPr>
      <w:color w:val="0066CC"/>
      <w:u w:val="single"/>
    </w:rPr>
  </w:style>
  <w:style w:type="character" w:customStyle="1" w:styleId="12">
    <w:name w:val="Основной текст Знак1"/>
    <w:basedOn w:val="11"/>
    <w:rsid w:val="007B48B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Основной текст Знак"/>
    <w:basedOn w:val="11"/>
    <w:rsid w:val="007B48BE"/>
    <w:rPr>
      <w:sz w:val="22"/>
      <w:szCs w:val="22"/>
    </w:rPr>
  </w:style>
  <w:style w:type="paragraph" w:customStyle="1" w:styleId="a8">
    <w:name w:val="Заголовок"/>
    <w:basedOn w:val="a"/>
    <w:next w:val="a9"/>
    <w:rsid w:val="007B48B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7B48BE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7"/>
      <w:szCs w:val="27"/>
    </w:rPr>
  </w:style>
  <w:style w:type="paragraph" w:styleId="aa">
    <w:name w:val="List"/>
    <w:basedOn w:val="a9"/>
    <w:rsid w:val="007B48BE"/>
    <w:rPr>
      <w:rFonts w:cs="Mangal"/>
    </w:rPr>
  </w:style>
  <w:style w:type="paragraph" w:styleId="ab">
    <w:name w:val="caption"/>
    <w:basedOn w:val="a"/>
    <w:qFormat/>
    <w:rsid w:val="007B48B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7B48BE"/>
    <w:pPr>
      <w:suppressLineNumbers/>
    </w:pPr>
    <w:rPr>
      <w:rFonts w:cs="Mangal"/>
    </w:rPr>
  </w:style>
  <w:style w:type="paragraph" w:customStyle="1" w:styleId="ConsPlusNormal">
    <w:name w:val="ConsPlusNormal"/>
    <w:rsid w:val="007B48BE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customStyle="1" w:styleId="ConsPlusNonformat">
    <w:name w:val="ConsPlusNonformat"/>
    <w:rsid w:val="007B48BE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7B48BE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ConsPlusCell">
    <w:name w:val="ConsPlusCell"/>
    <w:rsid w:val="007B48BE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DocList">
    <w:name w:val="ConsPlusDocList"/>
    <w:rsid w:val="007B48BE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Page">
    <w:name w:val="ConsPlusTitlePage"/>
    <w:rsid w:val="007B48BE"/>
    <w:pPr>
      <w:widowControl w:val="0"/>
      <w:suppressAutoHyphens/>
      <w:autoSpaceDE w:val="0"/>
    </w:pPr>
    <w:rPr>
      <w:rFonts w:ascii="Tahoma" w:hAnsi="Tahoma" w:cs="Tahoma"/>
      <w:lang w:eastAsia="zh-CN"/>
    </w:rPr>
  </w:style>
  <w:style w:type="paragraph" w:customStyle="1" w:styleId="ConsPlusJurTerm">
    <w:name w:val="ConsPlusJurTerm"/>
    <w:rsid w:val="007B48BE"/>
    <w:pPr>
      <w:widowControl w:val="0"/>
      <w:suppressAutoHyphens/>
      <w:autoSpaceDE w:val="0"/>
    </w:pPr>
    <w:rPr>
      <w:rFonts w:ascii="Tahoma" w:hAnsi="Tahoma" w:cs="Tahoma"/>
      <w:lang w:eastAsia="zh-CN"/>
    </w:rPr>
  </w:style>
  <w:style w:type="paragraph" w:customStyle="1" w:styleId="ConsPlusTextList">
    <w:name w:val="ConsPlusTextList"/>
    <w:rsid w:val="007B48BE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c">
    <w:name w:val="header"/>
    <w:basedOn w:val="a"/>
    <w:uiPriority w:val="99"/>
    <w:rsid w:val="007B48BE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rsid w:val="007B48BE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rsid w:val="007B4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81707"/>
    <w:rPr>
      <w:rFonts w:ascii="Arial" w:hAnsi="Arial" w:cs="Arial"/>
      <w:b/>
      <w:bCs/>
      <w:color w:val="26282F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581707"/>
  </w:style>
  <w:style w:type="table" w:styleId="af">
    <w:name w:val="Table Grid"/>
    <w:basedOn w:val="a1"/>
    <w:uiPriority w:val="39"/>
    <w:rsid w:val="0058170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Гипертекстовая ссылка"/>
    <w:basedOn w:val="a0"/>
    <w:uiPriority w:val="99"/>
    <w:rsid w:val="00581707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581707"/>
    <w:pPr>
      <w:suppressAutoHyphens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f2">
    <w:name w:val="No Spacing"/>
    <w:uiPriority w:val="1"/>
    <w:qFormat/>
    <w:rsid w:val="00581707"/>
    <w:rPr>
      <w:rFonts w:eastAsiaTheme="minorHAnsi"/>
      <w:sz w:val="24"/>
      <w:szCs w:val="16"/>
      <w:lang w:eastAsia="en-US"/>
    </w:rPr>
  </w:style>
  <w:style w:type="paragraph" w:customStyle="1" w:styleId="15">
    <w:name w:val="Абзац списка1"/>
    <w:basedOn w:val="a"/>
    <w:next w:val="af3"/>
    <w:uiPriority w:val="99"/>
    <w:qFormat/>
    <w:rsid w:val="00581707"/>
    <w:pPr>
      <w:suppressAutoHyphens w:val="0"/>
      <w:ind w:left="720"/>
      <w:contextualSpacing/>
    </w:pPr>
    <w:rPr>
      <w:rFonts w:ascii="Times New Roman" w:eastAsiaTheme="minorHAnsi" w:hAnsi="Times New Roman"/>
      <w:sz w:val="24"/>
      <w:szCs w:val="16"/>
      <w:lang w:eastAsia="en-US"/>
    </w:rPr>
  </w:style>
  <w:style w:type="character" w:customStyle="1" w:styleId="af4">
    <w:name w:val="Цветовое выделение"/>
    <w:uiPriority w:val="99"/>
    <w:rsid w:val="00581707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581707"/>
    <w:pPr>
      <w:suppressAutoHyphens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6">
    <w:name w:val="Нормальный (таблица)"/>
    <w:basedOn w:val="a"/>
    <w:next w:val="a"/>
    <w:uiPriority w:val="99"/>
    <w:rsid w:val="00581707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Выделение для Базового Поиска"/>
    <w:basedOn w:val="af4"/>
    <w:uiPriority w:val="99"/>
    <w:rsid w:val="00581707"/>
    <w:rPr>
      <w:rFonts w:cs="Times New Roman"/>
      <w:color w:val="0058A9"/>
    </w:rPr>
  </w:style>
  <w:style w:type="paragraph" w:customStyle="1" w:styleId="af8">
    <w:name w:val="Знак Знак Знак"/>
    <w:basedOn w:val="a"/>
    <w:rsid w:val="00581707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9">
    <w:name w:val="Body Text Indent"/>
    <w:basedOn w:val="a"/>
    <w:link w:val="afa"/>
    <w:rsid w:val="00581707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581707"/>
    <w:rPr>
      <w:sz w:val="24"/>
      <w:szCs w:val="24"/>
    </w:rPr>
  </w:style>
  <w:style w:type="paragraph" w:styleId="af3">
    <w:name w:val="List Paragraph"/>
    <w:basedOn w:val="a"/>
    <w:uiPriority w:val="34"/>
    <w:qFormat/>
    <w:rsid w:val="00581707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rasb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48567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64673.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5659</Words>
  <Characters>32262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37846</CharactersWithSpaces>
  <SharedDoc>false</SharedDoc>
  <HLinks>
    <vt:vector size="18" baseType="variant">
      <vt:variant>
        <vt:i4>6619189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Par175</vt:lpwstr>
      </vt:variant>
      <vt:variant>
        <vt:i4>5767172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consultantplus://offline/ref=4449CB8021F87A70084BAB620917A675A7CD3F0CBC766DFB13BBC3EDEF30T0D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consultantplus://offline/ref=4449CB8021F87A70084BAB620917A675A7CF3B09BE7A6DFB13BBC3EDEF30T0D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luba</cp:lastModifiedBy>
  <cp:revision>2</cp:revision>
  <cp:lastPrinted>2020-12-30T04:25:00Z</cp:lastPrinted>
  <dcterms:created xsi:type="dcterms:W3CDTF">2021-01-13T03:59:00Z</dcterms:created>
  <dcterms:modified xsi:type="dcterms:W3CDTF">2021-01-13T03:59:00Z</dcterms:modified>
</cp:coreProperties>
</file>