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A1" w:rsidRDefault="008B4BA1" w:rsidP="008B4B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tbl>
      <w:tblPr>
        <w:tblpPr w:leftFromText="180" w:rightFromText="180" w:vertAnchor="page" w:horzAnchor="margin" w:tblpXSpec="center" w:tblpY="2745"/>
        <w:tblW w:w="10315" w:type="dxa"/>
        <w:tblLayout w:type="fixed"/>
        <w:tblLook w:val="04A0"/>
      </w:tblPr>
      <w:tblGrid>
        <w:gridCol w:w="2269"/>
        <w:gridCol w:w="1843"/>
        <w:gridCol w:w="1727"/>
        <w:gridCol w:w="1661"/>
        <w:gridCol w:w="1573"/>
        <w:gridCol w:w="1242"/>
      </w:tblGrid>
      <w:tr w:rsidR="008B4BA1" w:rsidRPr="000B4179" w:rsidTr="008B4BA1">
        <w:trPr>
          <w:trHeight w:val="18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A1" w:rsidRPr="000B4179" w:rsidRDefault="008B4BA1" w:rsidP="008B4BA1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B4179">
              <w:rPr>
                <w:rFonts w:ascii="Liberation Serif" w:hAnsi="Liberation Serif"/>
                <w:b/>
                <w:bCs/>
                <w:color w:val="000000"/>
              </w:rPr>
              <w:t>Наименование результата/показателя, 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A1" w:rsidRPr="000B4179" w:rsidRDefault="008B4BA1" w:rsidP="008B4BA1">
            <w:pPr>
              <w:ind w:left="-111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B4179">
              <w:rPr>
                <w:rFonts w:ascii="Liberation Serif" w:hAnsi="Liberation Serif"/>
                <w:b/>
                <w:bCs/>
                <w:color w:val="000000"/>
              </w:rPr>
              <w:t>Тип (результат/ показатель)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A1" w:rsidRPr="000B4179" w:rsidRDefault="008B4BA1" w:rsidP="008B4BA1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B4179">
              <w:rPr>
                <w:rFonts w:ascii="Liberation Serif" w:hAnsi="Liberation Serif"/>
                <w:b/>
                <w:bCs/>
                <w:color w:val="000000"/>
              </w:rPr>
              <w:t>Плановое значение для муниципального образования на  2021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A1" w:rsidRPr="000B4179" w:rsidRDefault="008B4BA1" w:rsidP="008B4BA1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B4179">
              <w:rPr>
                <w:rFonts w:ascii="Liberation Serif" w:hAnsi="Liberation Serif"/>
                <w:b/>
                <w:bCs/>
                <w:color w:val="000000"/>
              </w:rPr>
              <w:t xml:space="preserve">Фактическое значение в муниципальном образовании по итогам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4</w:t>
            </w:r>
            <w:r w:rsidRPr="000B4179">
              <w:rPr>
                <w:rFonts w:ascii="Liberation Serif" w:hAnsi="Liberation Serif"/>
                <w:b/>
                <w:bCs/>
                <w:color w:val="000000"/>
              </w:rPr>
              <w:t xml:space="preserve"> квартала 2021 года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A1" w:rsidRPr="000B4179" w:rsidRDefault="008B4BA1" w:rsidP="008B4BA1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0B4179">
              <w:rPr>
                <w:rFonts w:ascii="Liberation Serif" w:hAnsi="Liberation Serif"/>
                <w:b/>
                <w:bCs/>
                <w:color w:val="000000"/>
              </w:rPr>
              <w:t>Процент</w:t>
            </w:r>
            <w:r w:rsidRPr="000B4179">
              <w:rPr>
                <w:rFonts w:ascii="Liberation Serif" w:hAnsi="Liberation Serif"/>
                <w:b/>
                <w:bCs/>
                <w:color w:val="000000"/>
              </w:rPr>
              <w:br/>
              <w:t xml:space="preserve">достижения планового значения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A1" w:rsidRPr="000B4179" w:rsidRDefault="008B4BA1" w:rsidP="008B4BA1">
            <w:pPr>
              <w:jc w:val="center"/>
              <w:rPr>
                <w:b/>
                <w:bCs/>
                <w:color w:val="000000"/>
              </w:rPr>
            </w:pPr>
            <w:r w:rsidRPr="000B4179">
              <w:rPr>
                <w:b/>
                <w:bCs/>
                <w:color w:val="000000"/>
              </w:rPr>
              <w:t>Комментарий</w:t>
            </w:r>
          </w:p>
        </w:tc>
      </w:tr>
      <w:tr w:rsidR="008B4BA1" w:rsidRPr="000B4179" w:rsidTr="008B4BA1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A1" w:rsidRPr="000B4179" w:rsidRDefault="008B4BA1" w:rsidP="008B4BA1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указывается в соответствии с утвержденным муниципальным компонентом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A1" w:rsidRPr="000B4179" w:rsidRDefault="008B4BA1" w:rsidP="008B4BA1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указывается в соответствии с утвержденным муниципальным компонентом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A1" w:rsidRPr="000B4179" w:rsidRDefault="008B4BA1" w:rsidP="008B4BA1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указывается в соответствии с утвержденным муниципальным компонентом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A1" w:rsidRPr="000B4179" w:rsidRDefault="008B4BA1" w:rsidP="008B4BA1">
            <w:pPr>
              <w:spacing w:after="240"/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указывается фактическое значение</w:t>
            </w: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br/>
              <w:t>на 3</w:t>
            </w:r>
            <w:r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1</w:t>
            </w: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12</w:t>
            </w: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.202</w:t>
            </w:r>
            <w:r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1</w:t>
            </w: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 xml:space="preserve"> в соответствии с официальной статистической информацией или оперативные данные (при отсутствии фактических значений на дату подготовки отчетности)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A1" w:rsidRPr="000B4179" w:rsidRDefault="008B4BA1" w:rsidP="008B4BA1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указывается значение, рассчитанное по одной из следующих формул:</w:t>
            </w: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br/>
              <w:t>возрастающий показатель = фактическое значение / плановое значение Х 100%</w:t>
            </w: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br/>
              <w:t>убывающий показатель = плановое значение / фактическое значение  Х 100%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A1" w:rsidRPr="000B4179" w:rsidRDefault="008B4BA1" w:rsidP="008B4BA1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0B4179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указываются возможные риски и проблемы</w:t>
            </w:r>
          </w:p>
        </w:tc>
      </w:tr>
      <w:tr w:rsidR="008B4BA1" w:rsidRPr="000B4179" w:rsidTr="008B4BA1">
        <w:trPr>
          <w:trHeight w:val="2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спорта, 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основной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A1" w:rsidRPr="000B4179" w:rsidRDefault="008B4BA1" w:rsidP="008B4BA1">
            <w:pPr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4BA1" w:rsidRPr="00C73CAA" w:rsidTr="008B4BA1">
        <w:trPr>
          <w:trHeight w:val="24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sz w:val="22"/>
                <w:szCs w:val="22"/>
              </w:rPr>
              <w:t>Доля населения Асбестовского городского округа, систематически занимающегося физической культурой и спортом, в общей численности населения Асбестовского городского округа,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основной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BA1" w:rsidRPr="000B4179" w:rsidRDefault="008B4BA1" w:rsidP="008B4BA1">
            <w:pPr>
              <w:jc w:val="center"/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A1" w:rsidRPr="000B4179" w:rsidRDefault="008B4BA1" w:rsidP="008B4BA1">
            <w:pPr>
              <w:rPr>
                <w:color w:val="000000"/>
              </w:rPr>
            </w:pPr>
            <w:r w:rsidRPr="000B417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B4BA1" w:rsidRPr="003A3FD5" w:rsidRDefault="008B4BA1" w:rsidP="008B4BA1">
      <w:pPr>
        <w:jc w:val="center"/>
      </w:pPr>
      <w:r w:rsidRPr="003A3FD5">
        <w:rPr>
          <w:sz w:val="28"/>
          <w:szCs w:val="28"/>
        </w:rPr>
        <w:t xml:space="preserve"> реализации муниципального проекта «Спорт – норма жизни» за 2021 год </w:t>
      </w:r>
      <w:proofErr w:type="spellStart"/>
      <w:r w:rsidRPr="003A3FD5">
        <w:rPr>
          <w:sz w:val="28"/>
          <w:szCs w:val="28"/>
        </w:rPr>
        <w:t>Асбестовский</w:t>
      </w:r>
      <w:proofErr w:type="spellEnd"/>
      <w:r w:rsidRPr="003A3FD5">
        <w:rPr>
          <w:sz w:val="28"/>
          <w:szCs w:val="28"/>
        </w:rPr>
        <w:t xml:space="preserve"> городской округ</w:t>
      </w:r>
    </w:p>
    <w:sectPr w:rsidR="008B4BA1" w:rsidRPr="003A3FD5" w:rsidSect="004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BA1"/>
    <w:rsid w:val="003A3FD5"/>
    <w:rsid w:val="00451840"/>
    <w:rsid w:val="008B4BA1"/>
    <w:rsid w:val="00E5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1</dc:creator>
  <cp:lastModifiedBy>Пользователь</cp:lastModifiedBy>
  <cp:revision>2</cp:revision>
  <dcterms:created xsi:type="dcterms:W3CDTF">2022-01-26T06:34:00Z</dcterms:created>
  <dcterms:modified xsi:type="dcterms:W3CDTF">2022-01-26T06:34:00Z</dcterms:modified>
</cp:coreProperties>
</file>