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D7" w:rsidRDefault="00A57CD7"/>
    <w:p w:rsidR="00445A9E" w:rsidRDefault="00445A9E" w:rsidP="00445A9E">
      <w:r>
        <w:t xml:space="preserve">                                                                                           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Приложение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Асбестовского городского округа 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от</w:t>
      </w:r>
      <w:r w:rsidR="00802070">
        <w:t xml:space="preserve"> </w:t>
      </w:r>
      <w:r w:rsidR="00DA2930">
        <w:t>07.07.2020</w:t>
      </w:r>
      <w:r w:rsidR="00741075">
        <w:t xml:space="preserve"> № </w:t>
      </w:r>
      <w:r w:rsidR="00DA2930">
        <w:t>388</w:t>
      </w:r>
      <w:r w:rsidR="00741075">
        <w:t>-ПА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«Об утверждении технологической 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схемы предоставления муниципальной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услуги «Приватизация служебного </w:t>
      </w:r>
    </w:p>
    <w:p w:rsidR="00445A9E" w:rsidRDefault="00445A9E" w:rsidP="00445A9E">
      <w:r>
        <w:t xml:space="preserve">                                                                                                                                                                                    жилого помещения»</w:t>
      </w:r>
    </w:p>
    <w:p w:rsidR="00445A9E" w:rsidRDefault="00445A9E" w:rsidP="00445A9E"/>
    <w:p w:rsidR="00445A9E" w:rsidRDefault="00445A9E" w:rsidP="00445A9E"/>
    <w:p w:rsidR="00445A9E" w:rsidRDefault="00445A9E" w:rsidP="00741075">
      <w:pPr>
        <w:jc w:val="center"/>
      </w:pPr>
      <w:r>
        <w:rPr>
          <w:b/>
          <w:bCs/>
          <w:color w:val="000000"/>
        </w:rPr>
        <w:t>Раздел 1. Общие сведения о муниципальной услуге</w:t>
      </w:r>
    </w:p>
    <w:p w:rsidR="00445A9E" w:rsidRDefault="00445A9E" w:rsidP="00445A9E"/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8"/>
        <w:gridCol w:w="4561"/>
        <w:gridCol w:w="9497"/>
      </w:tblGrid>
      <w:tr w:rsidR="00445A9E" w:rsidTr="00741075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A9E" w:rsidRDefault="00445A9E" w:rsidP="00741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45A9E" w:rsidRDefault="00445A9E" w:rsidP="00741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A9E" w:rsidRDefault="00445A9E" w:rsidP="00741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Параметр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A9E" w:rsidRDefault="00445A9E" w:rsidP="007410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параметра/состояние</w:t>
            </w:r>
          </w:p>
        </w:tc>
      </w:tr>
      <w:tr w:rsidR="00445A9E" w:rsidTr="00741075">
        <w:trPr>
          <w:trHeight w:val="5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Уполномоченный орган Асбестовского городского округа</w:t>
            </w:r>
            <w:r w:rsidR="007410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Муниципальное казенное учреждение "Управление заказчика жилищно-коммунального хозяйства города Асбеста"</w:t>
            </w:r>
          </w:p>
        </w:tc>
      </w:tr>
      <w:tr w:rsidR="00445A9E" w:rsidTr="00741075">
        <w:trPr>
          <w:trHeight w:val="23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6600000010000726742</w:t>
            </w:r>
          </w:p>
        </w:tc>
      </w:tr>
      <w:tr w:rsidR="00445A9E" w:rsidTr="00741075">
        <w:trPr>
          <w:trHeight w:val="30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Полное наименование услуги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Приватизация служебного жилого помещения</w:t>
            </w:r>
          </w:p>
        </w:tc>
      </w:tr>
      <w:tr w:rsidR="00445A9E" w:rsidTr="00741075">
        <w:trPr>
          <w:trHeight w:val="30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Краткое наименование услуги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5A9E" w:rsidTr="00741075">
        <w:trPr>
          <w:trHeight w:val="86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Административный регламент предоставления услуги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Административный регламент предоставления муниципальной услуги «Приватизация служебного жилого помещения»  </w:t>
            </w:r>
          </w:p>
          <w:p w:rsidR="00445A9E" w:rsidRDefault="00445A9E" w:rsidP="00741075">
            <w:pPr>
              <w:autoSpaceDE w:val="0"/>
              <w:autoSpaceDN w:val="0"/>
              <w:adjustRightInd w:val="0"/>
              <w:ind w:right="-172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Асбестовского г</w:t>
            </w:r>
            <w:r w:rsidR="00802070">
              <w:rPr>
                <w:color w:val="000000"/>
              </w:rPr>
              <w:t>ородского округа от 24.05.2019</w:t>
            </w:r>
            <w:r w:rsidR="00741075">
              <w:rPr>
                <w:color w:val="000000"/>
              </w:rPr>
              <w:t xml:space="preserve"> </w:t>
            </w:r>
            <w:r w:rsidR="00802070">
              <w:rPr>
                <w:color w:val="000000"/>
              </w:rPr>
              <w:t>№ 294</w:t>
            </w:r>
            <w:r>
              <w:rPr>
                <w:color w:val="000000"/>
              </w:rPr>
              <w:t>-ПА</w:t>
            </w:r>
          </w:p>
        </w:tc>
      </w:tr>
      <w:tr w:rsidR="00445A9E" w:rsidTr="00741075">
        <w:trPr>
          <w:trHeight w:val="30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Перечень "подуслуг"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45A9E" w:rsidTr="00741075">
        <w:trPr>
          <w:trHeight w:val="30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E" w:rsidRDefault="00445A9E" w:rsidP="00052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Способы оценки качества предоставления услуги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0" w:rsidRDefault="00802070" w:rsidP="008020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1)терминальные устройства в МФЦ;</w:t>
            </w:r>
          </w:p>
          <w:p w:rsidR="00802070" w:rsidRDefault="00802070" w:rsidP="008020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ЕПГУ;</w:t>
            </w:r>
          </w:p>
          <w:p w:rsidR="00445A9E" w:rsidRDefault="00802070" w:rsidP="008020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 РПГУ</w:t>
            </w:r>
          </w:p>
        </w:tc>
      </w:tr>
    </w:tbl>
    <w:p w:rsidR="00F05DB4" w:rsidRDefault="00F05DB4"/>
    <w:p w:rsidR="00E11362" w:rsidRDefault="00E11362"/>
    <w:p w:rsidR="00E11362" w:rsidRDefault="00E11362"/>
    <w:p w:rsidR="00E11362" w:rsidRDefault="00E11362"/>
    <w:p w:rsidR="00E11362" w:rsidRDefault="00E11362"/>
    <w:p w:rsidR="00E11362" w:rsidRDefault="00E11362"/>
    <w:tbl>
      <w:tblPr>
        <w:tblW w:w="14884" w:type="dxa"/>
        <w:tblInd w:w="108" w:type="dxa"/>
        <w:tblLayout w:type="fixed"/>
        <w:tblLook w:val="0000"/>
      </w:tblPr>
      <w:tblGrid>
        <w:gridCol w:w="540"/>
        <w:gridCol w:w="720"/>
        <w:gridCol w:w="1063"/>
        <w:gridCol w:w="112"/>
        <w:gridCol w:w="265"/>
        <w:gridCol w:w="1836"/>
        <w:gridCol w:w="276"/>
        <w:gridCol w:w="575"/>
        <w:gridCol w:w="1318"/>
        <w:gridCol w:w="157"/>
        <w:gridCol w:w="1218"/>
        <w:gridCol w:w="284"/>
        <w:gridCol w:w="620"/>
        <w:gridCol w:w="225"/>
        <w:gridCol w:w="675"/>
        <w:gridCol w:w="323"/>
        <w:gridCol w:w="369"/>
        <w:gridCol w:w="508"/>
        <w:gridCol w:w="658"/>
        <w:gridCol w:w="615"/>
        <w:gridCol w:w="582"/>
        <w:gridCol w:w="321"/>
        <w:gridCol w:w="177"/>
        <w:gridCol w:w="857"/>
        <w:gridCol w:w="354"/>
        <w:gridCol w:w="236"/>
      </w:tblGrid>
      <w:tr w:rsidR="003948EA" w:rsidRPr="005772C4" w:rsidTr="008F3C70">
        <w:trPr>
          <w:gridAfter w:val="2"/>
          <w:wAfter w:w="590" w:type="dxa"/>
          <w:trHeight w:val="315"/>
        </w:trPr>
        <w:tc>
          <w:tcPr>
            <w:tcW w:w="142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8EA" w:rsidRPr="005772C4" w:rsidRDefault="003948EA" w:rsidP="00E11362">
            <w:pPr>
              <w:jc w:val="center"/>
              <w:rPr>
                <w:color w:val="000000"/>
              </w:rPr>
            </w:pPr>
            <w:r w:rsidRPr="005772C4">
              <w:rPr>
                <w:b/>
                <w:bCs/>
                <w:color w:val="000000"/>
              </w:rPr>
              <w:lastRenderedPageBreak/>
              <w:t>Раздел 2. Общие сведения о</w:t>
            </w:r>
            <w:r>
              <w:rPr>
                <w:b/>
                <w:bCs/>
                <w:color w:val="000000"/>
              </w:rPr>
              <w:t>б</w:t>
            </w:r>
            <w:r w:rsidRPr="005772C4">
              <w:rPr>
                <w:b/>
                <w:bCs/>
                <w:color w:val="000000"/>
              </w:rPr>
              <w:t xml:space="preserve"> услуге</w:t>
            </w:r>
          </w:p>
        </w:tc>
      </w:tr>
      <w:tr w:rsidR="003948EA" w:rsidRPr="00721313" w:rsidTr="00E11362">
        <w:trPr>
          <w:gridAfter w:val="2"/>
          <w:wAfter w:w="590" w:type="dxa"/>
          <w:trHeight w:val="519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21313">
              <w:rPr>
                <w:color w:val="000000"/>
              </w:rPr>
              <w:t>роки предоставления в зависимости от условий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21313">
              <w:rPr>
                <w:color w:val="000000"/>
              </w:rPr>
              <w:t>снования отказа в приеме заявления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21313">
              <w:rPr>
                <w:color w:val="000000"/>
              </w:rPr>
              <w:t>снования отказа в предоставлении услуги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21313">
              <w:rPr>
                <w:color w:val="000000"/>
              </w:rPr>
              <w:t>снова</w:t>
            </w:r>
            <w:r w:rsidR="00741075"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ния приостановления предоставления услуги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21313">
              <w:rPr>
                <w:color w:val="000000"/>
              </w:rPr>
              <w:t xml:space="preserve">рок </w:t>
            </w:r>
            <w:r w:rsidRPr="00721313">
              <w:rPr>
                <w:color w:val="000000"/>
                <w:sz w:val="20"/>
                <w:szCs w:val="20"/>
              </w:rPr>
              <w:t>приоста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21313">
              <w:rPr>
                <w:color w:val="000000"/>
                <w:sz w:val="20"/>
                <w:szCs w:val="20"/>
              </w:rPr>
              <w:t>новления</w:t>
            </w:r>
            <w:r w:rsidRPr="00721313">
              <w:rPr>
                <w:color w:val="000000"/>
              </w:rPr>
              <w:t xml:space="preserve"> предос</w:t>
            </w:r>
            <w:r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тавле</w:t>
            </w:r>
            <w:r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ния услуги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21313">
              <w:rPr>
                <w:color w:val="000000"/>
              </w:rPr>
              <w:t>лата за предоставление услуги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t xml:space="preserve">Способ обраще-ния за </w:t>
            </w:r>
            <w:r w:rsidRPr="00721313">
              <w:rPr>
                <w:color w:val="000000"/>
                <w:sz w:val="20"/>
                <w:szCs w:val="20"/>
              </w:rPr>
              <w:t>получением</w:t>
            </w:r>
            <w:r w:rsidRPr="00721313">
              <w:rPr>
                <w:color w:val="000000"/>
              </w:rPr>
              <w:t xml:space="preserve"> услуги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t>Способ получения результата</w:t>
            </w:r>
          </w:p>
        </w:tc>
      </w:tr>
      <w:tr w:rsidR="003948EA" w:rsidRPr="00721313" w:rsidTr="00E11362">
        <w:trPr>
          <w:gridAfter w:val="2"/>
          <w:wAfter w:w="590" w:type="dxa"/>
          <w:trHeight w:val="162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t>при подаче заявления по месту жительства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21313">
              <w:rPr>
                <w:color w:val="000000"/>
                <w:sz w:val="20"/>
                <w:szCs w:val="20"/>
              </w:rPr>
              <w:t xml:space="preserve">наличие платы (государ-ственной </w:t>
            </w:r>
            <w:r w:rsidRPr="00721313">
              <w:rPr>
                <w:color w:val="000000"/>
                <w:sz w:val="18"/>
                <w:szCs w:val="18"/>
              </w:rPr>
              <w:t>пошлины)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21313">
              <w:rPr>
                <w:color w:val="000000"/>
                <w:sz w:val="20"/>
                <w:szCs w:val="20"/>
              </w:rPr>
              <w:t>реквизиты НПА, явл.основани-ем для взимания платы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EA" w:rsidRPr="00721313" w:rsidRDefault="003948EA" w:rsidP="00E113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21313">
              <w:rPr>
                <w:color w:val="000000"/>
                <w:sz w:val="20"/>
                <w:szCs w:val="20"/>
              </w:rPr>
              <w:t>КБК для взимания платы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</w:tr>
      <w:tr w:rsidR="003948EA" w:rsidRPr="005772C4" w:rsidTr="008F3C70">
        <w:trPr>
          <w:gridAfter w:val="2"/>
          <w:wAfter w:w="590" w:type="dxa"/>
          <w:trHeight w:val="28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</w:pPr>
            <w:r>
              <w:t>д</w:t>
            </w:r>
            <w:r w:rsidR="00F05DB4">
              <w:t>о 60 дней.</w:t>
            </w:r>
            <w:r w:rsidRPr="00721313">
              <w:t xml:space="preserve"> В случае подачи заявления </w:t>
            </w:r>
            <w:r w:rsidRPr="00721313">
              <w:rPr>
                <w:sz w:val="20"/>
                <w:szCs w:val="20"/>
              </w:rPr>
              <w:t>(извещения)</w:t>
            </w:r>
            <w:r w:rsidRPr="00721313">
              <w:t xml:space="preserve"> и документов через многофункциональный центр срок предоставления услуги исчисляется со дня регистрации заявления </w:t>
            </w:r>
            <w:r w:rsidRPr="00721313">
              <w:rPr>
                <w:sz w:val="20"/>
                <w:szCs w:val="20"/>
              </w:rPr>
              <w:t>(извещения)</w:t>
            </w:r>
            <w:r w:rsidRPr="00721313">
              <w:t xml:space="preserve"> и документов в много</w:t>
            </w:r>
            <w:r>
              <w:t>-</w:t>
            </w:r>
            <w:r w:rsidRPr="00721313">
              <w:t>функцио</w:t>
            </w:r>
            <w:r>
              <w:t>-</w:t>
            </w:r>
            <w:r w:rsidRPr="00721313">
              <w:t>нальном центре</w:t>
            </w: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Default="003948EA" w:rsidP="00CD59C0">
            <w:pPr>
              <w:ind w:left="-108" w:right="-108"/>
            </w:pPr>
          </w:p>
          <w:p w:rsidR="003948EA" w:rsidRPr="00721313" w:rsidRDefault="003948EA" w:rsidP="00CD59C0">
            <w:pPr>
              <w:ind w:left="-108" w:right="-108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lastRenderedPageBreak/>
              <w:t>_</w:t>
            </w: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Pr="00721313" w:rsidRDefault="003948EA" w:rsidP="00CD59C0">
            <w:pPr>
              <w:spacing w:after="240"/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lastRenderedPageBreak/>
              <w:t>1) если при проверке усиленной квалифицированной электронной подписи в случае подачи заявления и документов, необходимых для предоставления государственной услуги, в форме электронных документов будет выявлена ее недействительность;                                                    2) отсутствие в заявлении сведений: фамилия, имя, отчество заявителя, реквизиты документа, удостоверяющего личность заявителя его почтовый адрес и адрес жилого помещения;</w:t>
            </w:r>
            <w:r w:rsidRPr="00721313">
              <w:rPr>
                <w:color w:val="000000"/>
              </w:rPr>
              <w:br/>
              <w:t>3) нечитаемость текста заявления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 xml:space="preserve">1) не предоставлено решение Думы Асбестовского городского округа "О даче согласия на бесплатную передачу в собственность служебных жилых помещений Асбестовского городского округа" (решение выносится Думой конкретно по каждому служебному жилому помещению); 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 xml:space="preserve">2) предоставление заявителем документов, не соответствующих требованиям действующего законодательства; 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 xml:space="preserve">3) предоставление заявителем не всех документов, предусмотренных действующим </w:t>
            </w:r>
            <w:r w:rsidRPr="00721313">
              <w:rPr>
                <w:color w:val="000000"/>
              </w:rPr>
              <w:lastRenderedPageBreak/>
              <w:t xml:space="preserve">законодательством; 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>4) выявление недостовер</w:t>
            </w:r>
            <w:r w:rsidR="00A53DD0"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ной информации в пред</w:t>
            </w:r>
            <w:r w:rsidR="00A53DD0"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ставленных заявителем документах либо истече</w:t>
            </w:r>
            <w:r w:rsidR="00A53DD0">
              <w:rPr>
                <w:color w:val="000000"/>
              </w:rPr>
              <w:t>-</w:t>
            </w:r>
            <w:r w:rsidRPr="00721313">
              <w:rPr>
                <w:color w:val="000000"/>
              </w:rPr>
              <w:t xml:space="preserve">ние срока их действия; 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 xml:space="preserve">5) заявителем использовано право на однократную бесплатную приватизацию жилья; 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>6) жилое помещение, в котором проживают заявители, находится в аварийном состоянии, в общежитии;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 xml:space="preserve">7) отсутствие у заявителя гражданства Российской Федерации; </w:t>
            </w:r>
          </w:p>
          <w:p w:rsidR="003948EA" w:rsidRPr="00721313" w:rsidRDefault="003948EA" w:rsidP="00741075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t>8) в договор приватиза</w:t>
            </w:r>
            <w:r w:rsidR="00A53DD0"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ции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721313">
              <w:rPr>
                <w:color w:val="000000"/>
              </w:rPr>
              <w:t>ет</w:t>
            </w: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lastRenderedPageBreak/>
              <w:t>_</w:t>
            </w: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721313">
              <w:rPr>
                <w:color w:val="000000"/>
              </w:rPr>
              <w:t>ет</w:t>
            </w: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lastRenderedPageBreak/>
              <w:t>_</w:t>
            </w: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  <w:r w:rsidRPr="00721313">
              <w:rPr>
                <w:color w:val="000000"/>
              </w:rPr>
              <w:lastRenderedPageBreak/>
              <w:t>_</w:t>
            </w: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F05DB4" w:rsidP="00CD59C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3948EA" w:rsidRPr="00721313">
              <w:rPr>
                <w:color w:val="000000"/>
              </w:rPr>
              <w:t xml:space="preserve"> Муници</w:t>
            </w:r>
            <w:r w:rsidR="003948EA">
              <w:rPr>
                <w:color w:val="000000"/>
              </w:rPr>
              <w:t>-</w:t>
            </w:r>
            <w:r w:rsidR="003948EA" w:rsidRPr="00721313">
              <w:rPr>
                <w:color w:val="000000"/>
              </w:rPr>
              <w:t>пальное казенное учрежде</w:t>
            </w:r>
            <w:r w:rsidR="003948EA">
              <w:rPr>
                <w:color w:val="000000"/>
              </w:rPr>
              <w:t>-</w:t>
            </w:r>
            <w:r w:rsidR="003948EA" w:rsidRPr="00721313">
              <w:rPr>
                <w:color w:val="000000"/>
              </w:rPr>
              <w:t>ние "Управление заказчика жилищно-комму</w:t>
            </w:r>
            <w:r w:rsidR="003948EA">
              <w:rPr>
                <w:color w:val="000000"/>
              </w:rPr>
              <w:t xml:space="preserve">-нального хозяйства города </w:t>
            </w:r>
            <w:r w:rsidR="003948EA" w:rsidRPr="00721313">
              <w:rPr>
                <w:color w:val="000000"/>
              </w:rPr>
              <w:t>Асбеста" посред</w:t>
            </w:r>
            <w:r w:rsidR="003948EA">
              <w:rPr>
                <w:color w:val="000000"/>
              </w:rPr>
              <w:t>-</w:t>
            </w:r>
            <w:r w:rsidR="003948EA" w:rsidRPr="00721313">
              <w:rPr>
                <w:color w:val="000000"/>
              </w:rPr>
              <w:t>ством личного обраще</w:t>
            </w:r>
            <w:r w:rsidR="003948EA">
              <w:rPr>
                <w:color w:val="000000"/>
              </w:rPr>
              <w:t>-</w:t>
            </w:r>
            <w:r w:rsidR="003948EA" w:rsidRPr="00721313">
              <w:rPr>
                <w:color w:val="000000"/>
              </w:rPr>
              <w:t>ния заявителя, либо через многофункциональ</w:t>
            </w:r>
            <w:r w:rsidR="003948EA" w:rsidRPr="00721313">
              <w:rPr>
                <w:color w:val="000000"/>
              </w:rPr>
              <w:lastRenderedPageBreak/>
              <w:t>ный центр, а также с использо</w:t>
            </w:r>
            <w:r w:rsidR="003948EA">
              <w:rPr>
                <w:color w:val="000000"/>
              </w:rPr>
              <w:t>-</w:t>
            </w:r>
            <w:r w:rsidR="003948EA" w:rsidRPr="00721313">
              <w:rPr>
                <w:color w:val="000000"/>
              </w:rPr>
              <w:t xml:space="preserve">ванием </w:t>
            </w:r>
          </w:p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721313">
              <w:rPr>
                <w:color w:val="000000"/>
              </w:rPr>
              <w:t>диного портала государ</w:t>
            </w:r>
            <w:r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ственных и муници</w:t>
            </w:r>
            <w:r>
              <w:rPr>
                <w:color w:val="000000"/>
              </w:rPr>
              <w:t>-</w:t>
            </w:r>
            <w:r w:rsidRPr="00721313">
              <w:rPr>
                <w:color w:val="000000"/>
              </w:rPr>
              <w:t xml:space="preserve">пальных услуг </w:t>
            </w:r>
            <w:r w:rsidRPr="00721313">
              <w:rPr>
                <w:color w:val="000000"/>
                <w:sz w:val="22"/>
                <w:szCs w:val="22"/>
              </w:rPr>
              <w:t>(функций),</w:t>
            </w:r>
            <w:r w:rsidRPr="00721313">
              <w:rPr>
                <w:color w:val="000000"/>
              </w:rPr>
              <w:t xml:space="preserve"> портала государственных и муниципальных услуг (функций) Свердловской области в форме электронных докумен</w:t>
            </w:r>
            <w:r>
              <w:rPr>
                <w:color w:val="000000"/>
              </w:rPr>
              <w:t>-</w:t>
            </w:r>
            <w:r w:rsidRPr="00721313">
              <w:rPr>
                <w:color w:val="000000"/>
              </w:rPr>
              <w:t>тов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ind w:left="-108" w:right="-108"/>
              <w:rPr>
                <w:color w:val="000000"/>
              </w:rPr>
            </w:pPr>
            <w:r w:rsidRPr="00721313">
              <w:rPr>
                <w:color w:val="000000"/>
              </w:rPr>
              <w:lastRenderedPageBreak/>
              <w:t>лично</w:t>
            </w: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Default="003948EA" w:rsidP="00CD59C0">
            <w:pPr>
              <w:ind w:left="-108" w:right="-108"/>
              <w:rPr>
                <w:color w:val="000000"/>
              </w:rPr>
            </w:pPr>
          </w:p>
          <w:p w:rsidR="003948EA" w:rsidRPr="00721313" w:rsidRDefault="003948EA" w:rsidP="00CD59C0">
            <w:pPr>
              <w:ind w:left="-108" w:right="-108"/>
              <w:rPr>
                <w:color w:val="000000"/>
              </w:rPr>
            </w:pPr>
          </w:p>
        </w:tc>
      </w:tr>
      <w:tr w:rsidR="003948EA" w:rsidTr="008F3C70">
        <w:trPr>
          <w:trHeight w:val="31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8EA" w:rsidRDefault="003948EA" w:rsidP="00CD59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 Сведения о заявителях услуги</w:t>
            </w:r>
          </w:p>
          <w:p w:rsidR="003948EA" w:rsidRDefault="003948EA" w:rsidP="00CD59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48EA" w:rsidTr="008F3C70">
        <w:trPr>
          <w:trHeight w:val="2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лиц, имеющих право на получение услуги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возможности подачи заявления на предоставление услуги представи-телями заявителя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DD12F6" w:rsidP="00CD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</w:t>
            </w:r>
            <w:r w:rsidR="003948EA">
              <w:rPr>
                <w:color w:val="000000"/>
              </w:rPr>
              <w:t>нные требования к документу, подтверждающему право подачи заявления от имени заявителя</w:t>
            </w:r>
          </w:p>
        </w:tc>
      </w:tr>
      <w:tr w:rsidR="003948EA" w:rsidTr="008F3C70">
        <w:trPr>
          <w:trHeight w:val="270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DD1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физические лица- граждане РФ, проживающие на территории Асбестовского городского округа, не использовавшие право на однократную бесплатную приватизацию жилья</w:t>
            </w:r>
          </w:p>
        </w:tc>
        <w:tc>
          <w:tcPr>
            <w:tcW w:w="2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70" w:rsidRDefault="00DD12F6" w:rsidP="008F3C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паспорт физического лица;</w:t>
            </w:r>
            <w:r>
              <w:rPr>
                <w:color w:val="000000"/>
                <w:sz w:val="22"/>
                <w:szCs w:val="22"/>
              </w:rPr>
              <w:br/>
              <w:t>2)</w:t>
            </w:r>
            <w:r w:rsidR="008F3C70">
              <w:rPr>
                <w:color w:val="000000"/>
                <w:sz w:val="22"/>
                <w:szCs w:val="22"/>
              </w:rPr>
              <w:t xml:space="preserve"> </w:t>
            </w:r>
            <w:r w:rsidR="003948EA">
              <w:rPr>
                <w:color w:val="000000"/>
                <w:sz w:val="22"/>
                <w:szCs w:val="22"/>
              </w:rPr>
              <w:t>правоустанавли</w:t>
            </w:r>
            <w:r w:rsidR="008F3C70">
              <w:rPr>
                <w:color w:val="000000"/>
                <w:sz w:val="22"/>
                <w:szCs w:val="22"/>
              </w:rPr>
              <w:t>-</w:t>
            </w:r>
            <w:r w:rsidR="003948EA">
              <w:rPr>
                <w:color w:val="000000"/>
                <w:sz w:val="22"/>
                <w:szCs w:val="22"/>
              </w:rPr>
              <w:t xml:space="preserve">вающие документы на жилое помещение; </w:t>
            </w:r>
          </w:p>
          <w:p w:rsidR="003948EA" w:rsidRDefault="003948EA" w:rsidP="008F3C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решение Думы АГО "О даче согласия на бе</w:t>
            </w:r>
            <w:r w:rsidR="00DD12F6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платную передачу в собственность служебных жилых помещен</w:t>
            </w:r>
            <w:r w:rsidR="00DD12F6">
              <w:rPr>
                <w:color w:val="000000"/>
                <w:sz w:val="22"/>
                <w:szCs w:val="22"/>
              </w:rPr>
              <w:t>ий Асбестовского городского окру</w:t>
            </w:r>
            <w:r>
              <w:rPr>
                <w:color w:val="000000"/>
                <w:sz w:val="22"/>
                <w:szCs w:val="22"/>
              </w:rPr>
              <w:t>га"</w:t>
            </w:r>
          </w:p>
        </w:tc>
        <w:tc>
          <w:tcPr>
            <w:tcW w:w="21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DD1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выданные в соответствии с законодательством</w:t>
            </w:r>
          </w:p>
        </w:tc>
        <w:tc>
          <w:tcPr>
            <w:tcW w:w="1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представитель заявителя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доверенность 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выданная в порядке, преду</w:t>
            </w:r>
            <w:r w:rsidR="00DD12F6">
              <w:rPr>
                <w:color w:val="000000"/>
                <w:sz w:val="22"/>
                <w:szCs w:val="22"/>
              </w:rPr>
              <w:t>смотренном Гражданским к</w:t>
            </w:r>
            <w:r>
              <w:rPr>
                <w:color w:val="000000"/>
                <w:sz w:val="22"/>
                <w:szCs w:val="22"/>
              </w:rPr>
              <w:t>одексом РФ ст. 185 (письменная нотариально заверенная или приравненная к нотариально заверенной)</w:t>
            </w:r>
          </w:p>
        </w:tc>
      </w:tr>
      <w:tr w:rsidR="003948EA" w:rsidTr="008F3C70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DD12F6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948EA">
              <w:rPr>
                <w:color w:val="000000"/>
                <w:sz w:val="22"/>
                <w:szCs w:val="22"/>
              </w:rPr>
              <w:t>риказ органа опеки и попечительства органов социальной защиты о назначении опеки или попечительства над недееспособным лицом или лицом ограничено дееспособным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EA" w:rsidRDefault="003948EA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DD12F6" w:rsidTr="008F3C70">
        <w:trPr>
          <w:gridAfter w:val="1"/>
          <w:wAfter w:w="236" w:type="dxa"/>
          <w:trHeight w:val="405"/>
        </w:trPr>
        <w:tc>
          <w:tcPr>
            <w:tcW w:w="146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C70" w:rsidRDefault="008F3C70" w:rsidP="00CD59C0">
            <w:pPr>
              <w:jc w:val="center"/>
              <w:rPr>
                <w:b/>
                <w:bCs/>
                <w:color w:val="000000"/>
              </w:rPr>
            </w:pPr>
          </w:p>
          <w:p w:rsidR="008F3C70" w:rsidRDefault="008F3C70" w:rsidP="00CD59C0">
            <w:pPr>
              <w:jc w:val="center"/>
              <w:rPr>
                <w:b/>
                <w:bCs/>
                <w:color w:val="000000"/>
              </w:rPr>
            </w:pPr>
          </w:p>
          <w:p w:rsidR="008F3C70" w:rsidRDefault="008F3C70" w:rsidP="00CD59C0">
            <w:pPr>
              <w:jc w:val="center"/>
              <w:rPr>
                <w:b/>
                <w:bCs/>
                <w:color w:val="000000"/>
              </w:rPr>
            </w:pPr>
          </w:p>
          <w:p w:rsidR="008F3C70" w:rsidRDefault="008F3C70" w:rsidP="00CD59C0">
            <w:pPr>
              <w:jc w:val="center"/>
              <w:rPr>
                <w:b/>
                <w:bCs/>
                <w:color w:val="000000"/>
              </w:rPr>
            </w:pPr>
          </w:p>
          <w:p w:rsidR="008F3C70" w:rsidRDefault="008F3C70" w:rsidP="00CD59C0">
            <w:pPr>
              <w:jc w:val="center"/>
              <w:rPr>
                <w:b/>
                <w:bCs/>
                <w:color w:val="000000"/>
              </w:rPr>
            </w:pPr>
          </w:p>
          <w:p w:rsidR="008F3C70" w:rsidRDefault="008F3C70" w:rsidP="00CD59C0">
            <w:pPr>
              <w:jc w:val="center"/>
              <w:rPr>
                <w:b/>
                <w:bCs/>
                <w:color w:val="000000"/>
              </w:rPr>
            </w:pPr>
          </w:p>
          <w:p w:rsidR="00DD12F6" w:rsidRPr="005D5BA7" w:rsidRDefault="00DD12F6" w:rsidP="00CD59C0">
            <w:pPr>
              <w:jc w:val="center"/>
              <w:rPr>
                <w:b/>
                <w:bCs/>
                <w:color w:val="000000"/>
              </w:rPr>
            </w:pPr>
            <w:r w:rsidRPr="005D5BA7">
              <w:rPr>
                <w:b/>
                <w:bCs/>
                <w:color w:val="000000"/>
              </w:rPr>
              <w:lastRenderedPageBreak/>
              <w:t>Раздел 4. Документы, предоставляемые заявителем для получения услуги</w:t>
            </w:r>
          </w:p>
        </w:tc>
      </w:tr>
      <w:tr w:rsidR="00DD12F6" w:rsidRPr="005D5BA7" w:rsidTr="008F3C70">
        <w:trPr>
          <w:gridAfter w:val="1"/>
          <w:wAfter w:w="236" w:type="dxa"/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lastRenderedPageBreak/>
              <w:t>№ п/п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Категория документа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Условие предоставления документа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Форма (шаблон) документа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F6" w:rsidRPr="005D5BA7" w:rsidRDefault="00DD12F6" w:rsidP="008F3C70">
            <w:pPr>
              <w:jc w:val="center"/>
              <w:rPr>
                <w:color w:val="000000"/>
              </w:rPr>
            </w:pPr>
            <w:r w:rsidRPr="005D5BA7">
              <w:rPr>
                <w:color w:val="000000"/>
              </w:rPr>
              <w:t>Образец документа/</w:t>
            </w:r>
            <w:r w:rsidRPr="005D5BA7">
              <w:rPr>
                <w:color w:val="000000"/>
              </w:rPr>
              <w:br/>
              <w:t>заполнения документа</w:t>
            </w:r>
          </w:p>
        </w:tc>
      </w:tr>
      <w:tr w:rsidR="00DD12F6" w:rsidRPr="005D5BA7" w:rsidTr="008F3C70">
        <w:trPr>
          <w:gridAfter w:val="1"/>
          <w:wAfter w:w="236" w:type="dxa"/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jc w:val="center"/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заявление о приватизации служебного помещения (в том числе согласие на обработку персональных данных в соответствии с действующим законодательством РФ)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1/0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заявление,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jc w:val="center"/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jc w:val="center"/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установленного образца согласно приложению к регламенту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Приложение № 1 к Административному регламенту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2F6" w:rsidRPr="005D5BA7" w:rsidTr="008F3C70">
        <w:trPr>
          <w:gridAfter w:val="1"/>
          <w:wAfter w:w="236" w:type="dxa"/>
          <w:trHeight w:val="17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jc w:val="center"/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паспорт(свидетельство о рождении несовершеннолетнего) </w:t>
            </w:r>
            <w:r w:rsidR="005D5BA7">
              <w:rPr>
                <w:color w:val="000000"/>
                <w:sz w:val="22"/>
                <w:szCs w:val="22"/>
              </w:rPr>
              <w:t>гражданина Российской Федерации</w:t>
            </w:r>
            <w:r w:rsidRPr="005D5B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установление личности заявителя, снятие копии, возврат заявителю подлинника,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гражданин РФ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установлены законодательст</w:t>
            </w:r>
            <w:r w:rsidR="001A1AEB">
              <w:rPr>
                <w:color w:val="000000"/>
                <w:sz w:val="22"/>
                <w:szCs w:val="22"/>
              </w:rPr>
              <w:t>-</w:t>
            </w:r>
            <w:r w:rsidRPr="005D5BA7">
              <w:rPr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DD12F6" w:rsidRPr="005D5BA7" w:rsidTr="008F3C70">
        <w:trPr>
          <w:gridAfter w:val="1"/>
          <w:wAfter w:w="236" w:type="dxa"/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установление личности заявителя, снятие копии, возврат заявителю подлинника,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отсутствие паспорта гражданина РФ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установлены законодательст</w:t>
            </w:r>
            <w:r w:rsidR="001A1AEB">
              <w:rPr>
                <w:color w:val="000000"/>
                <w:sz w:val="22"/>
                <w:szCs w:val="22"/>
              </w:rPr>
              <w:t>-</w:t>
            </w:r>
            <w:r w:rsidRPr="005D5BA7">
              <w:rPr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9F76F3" w:rsidRPr="005D5BA7" w:rsidTr="008F3C70">
        <w:trPr>
          <w:gridAfter w:val="1"/>
          <w:wAfter w:w="236" w:type="dxa"/>
          <w:trHeight w:val="12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jc w:val="center"/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1A1AEB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документы, подтверждающие возможность приватизации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ордер о вселении в служебное жилое помещение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правоустанавливающие документ,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выдавался до 01.03.2005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установлены законодательст</w:t>
            </w:r>
            <w:r w:rsidR="001A1AEB">
              <w:rPr>
                <w:color w:val="000000"/>
                <w:sz w:val="22"/>
                <w:szCs w:val="22"/>
              </w:rPr>
              <w:t>-</w:t>
            </w:r>
            <w:r w:rsidRPr="005D5BA7">
              <w:rPr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DD12F6" w:rsidRPr="005D5BA7" w:rsidTr="008F3C70">
        <w:trPr>
          <w:gridAfter w:val="1"/>
          <w:wAfter w:w="236" w:type="dxa"/>
          <w:trHeight w:val="12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договор найма на служебное жилое помещение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правоустанавливающий документ, снятие копии, 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выдается после 01.03.2005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установлены законодательст</w:t>
            </w:r>
            <w:r w:rsidR="001A1AEB">
              <w:rPr>
                <w:color w:val="000000"/>
                <w:sz w:val="22"/>
                <w:szCs w:val="22"/>
              </w:rPr>
              <w:t>-</w:t>
            </w:r>
            <w:r w:rsidRPr="005D5BA7">
              <w:rPr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DD12F6" w:rsidRPr="005D5BA7" w:rsidTr="008F3C70">
        <w:trPr>
          <w:gridAfter w:val="1"/>
          <w:wAfter w:w="236" w:type="dxa"/>
          <w:trHeight w:val="25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решение Думы Асбестовского городского округа "О даче согласия на бесплатную передачу в собственность служебных жилых помещений Асбестовского городского округа"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80207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</w:t>
            </w:r>
            <w:r w:rsidR="00802070">
              <w:rPr>
                <w:color w:val="000000"/>
                <w:sz w:val="22"/>
                <w:szCs w:val="22"/>
              </w:rPr>
              <w:t xml:space="preserve"> (решение Думы АГО)</w:t>
            </w:r>
            <w:r w:rsidRPr="005D5BA7">
              <w:rPr>
                <w:color w:val="000000"/>
                <w:sz w:val="22"/>
                <w:szCs w:val="22"/>
              </w:rPr>
              <w:t>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решение выносится Думой </w:t>
            </w:r>
            <w:r w:rsidR="005D5BA7">
              <w:rPr>
                <w:color w:val="000000"/>
                <w:sz w:val="22"/>
                <w:szCs w:val="22"/>
              </w:rPr>
              <w:t xml:space="preserve">Асбестовского городского округа </w:t>
            </w:r>
            <w:r w:rsidRPr="005D5BA7">
              <w:rPr>
                <w:color w:val="000000"/>
                <w:sz w:val="22"/>
                <w:szCs w:val="22"/>
              </w:rPr>
              <w:t>конкретно по каждому служебному жилому помещению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DD12F6" w:rsidRPr="005D5BA7" w:rsidTr="008F3C70">
        <w:trPr>
          <w:gridAfter w:val="1"/>
          <w:wAfter w:w="236" w:type="dxa"/>
          <w:trHeight w:val="15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справка о регистрации, заверенная подписью должностного лица, ответственного за регистрацию граждан по месту жительства, содержащая сведения о регистрации гражданина и совместно проживающих с ним лицах по месту </w:t>
            </w:r>
            <w:r w:rsidRPr="005D5BA7">
              <w:rPr>
                <w:color w:val="000000"/>
                <w:sz w:val="22"/>
                <w:szCs w:val="22"/>
              </w:rPr>
              <w:lastRenderedPageBreak/>
              <w:t>жительства, о временно выбывших гражданах, а так же о гражданах, выехавших на дру</w:t>
            </w:r>
            <w:r w:rsidR="005D5BA7">
              <w:rPr>
                <w:color w:val="000000"/>
                <w:sz w:val="22"/>
                <w:szCs w:val="22"/>
              </w:rPr>
              <w:t>гое постоянное место жительства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lastRenderedPageBreak/>
              <w:t>2/0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два оригинала документа, 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256BCE" w:rsidP="00256B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обращении за услугой в МФЦ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1A1AEB" w:rsidP="001A1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256BCE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9F76F3" w:rsidRPr="005D5BA7" w:rsidTr="008F3C70">
        <w:trPr>
          <w:gridAfter w:val="1"/>
          <w:wAfter w:w="236" w:type="dxa"/>
          <w:trHeight w:val="21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решения, заключения и разрешения на приватизацию жилых помещений. в которых проживают исключительно несовершеннолетние , выдаваемые  органами опеки и попечительства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представляется в случае приватизации жилого помещения, в котором проживают исключительно несовершеннолетние дети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DD12F6" w:rsidRPr="005D5BA7" w:rsidTr="008F3C70">
        <w:trPr>
          <w:gridAfter w:val="1"/>
          <w:wAfter w:w="236" w:type="dxa"/>
          <w:trHeight w:val="1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справка, подтверждающая, что ранее право на приватизацию жилья не было использовано (выдается филиалом "Асбестовское бюро технической инвентаризации и регистрации недвижимости")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2/0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два оригинала документа,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2F6" w:rsidRPr="005D5BA7" w:rsidTr="008F3C70">
        <w:trPr>
          <w:gridAfter w:val="1"/>
          <w:wAfter w:w="236" w:type="dxa"/>
          <w:trHeight w:val="7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справка о неиспользовании (использовании) права приватизации с прежнего места жительства для граждан, проживавших  за пределами Асбестовского </w:t>
            </w:r>
            <w:r w:rsidRPr="005D5BA7">
              <w:rPr>
                <w:color w:val="000000"/>
                <w:sz w:val="22"/>
                <w:szCs w:val="22"/>
              </w:rPr>
              <w:lastRenderedPageBreak/>
              <w:t>городского округа в период с 04.07.1991 до 20.12.1999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lastRenderedPageBreak/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 случае если заявителями являются зарегистрировавшиеся в жилом помещении Асбестовского городского округа до 20.12.1999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76F3" w:rsidRPr="005D5BA7" w:rsidTr="008F3C70">
        <w:trPr>
          <w:gridAfter w:val="1"/>
          <w:wAfter w:w="236" w:type="dxa"/>
          <w:trHeight w:val="1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приказ, решения, заключения и разрешения органа опеки и попечительства об исключении несовершеннолетних детей из числа участников приватизации жилой площади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документ, снятие копии, формирование в дело</w:t>
            </w: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Pr="005D5BA7" w:rsidRDefault="009F76F3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 случае отказа несовершеннолетних детей от участия в приватизации</w:t>
            </w: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Pr="005D5BA7" w:rsidRDefault="009F76F3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нет </w:t>
            </w: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Pr="005D5BA7" w:rsidRDefault="009F76F3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Pr="005D5BA7" w:rsidRDefault="009F76F3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Default="009F76F3" w:rsidP="00CD59C0">
            <w:pPr>
              <w:rPr>
                <w:color w:val="000000"/>
                <w:sz w:val="22"/>
                <w:szCs w:val="22"/>
              </w:rPr>
            </w:pPr>
          </w:p>
          <w:p w:rsidR="009F76F3" w:rsidRPr="005D5BA7" w:rsidRDefault="009F76F3" w:rsidP="00CD59C0">
            <w:pPr>
              <w:rPr>
                <w:color w:val="000000"/>
                <w:sz w:val="22"/>
                <w:szCs w:val="22"/>
              </w:rPr>
            </w:pPr>
          </w:p>
        </w:tc>
      </w:tr>
      <w:tr w:rsidR="00DD12F6" w:rsidRPr="005D5BA7" w:rsidTr="008F3C70">
        <w:trPr>
          <w:gridAfter w:val="1"/>
          <w:wAfter w:w="236" w:type="dxa"/>
          <w:trHeight w:val="1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заявление об отказе от участия в приватизации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2/0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два оригинала документа, формирование в дело (в случае обращения заявителя лично в орган, предоставляющий услугу)                            или  1/1                                                                   принимает нотариальный (приравненный к нотариальному) документ, снятие копии, формирование в дело</w:t>
            </w:r>
            <w:r w:rsidR="00CD59C0">
              <w:rPr>
                <w:color w:val="000000"/>
                <w:sz w:val="22"/>
                <w:szCs w:val="22"/>
              </w:rPr>
              <w:t xml:space="preserve"> </w:t>
            </w:r>
            <w:r w:rsidRPr="005D5BA7">
              <w:rPr>
                <w:color w:val="000000"/>
                <w:sz w:val="22"/>
                <w:szCs w:val="22"/>
              </w:rPr>
              <w:t xml:space="preserve">(в случае обращения в МФЦ либо невозможности </w:t>
            </w:r>
            <w:r w:rsidRPr="005D5BA7">
              <w:rPr>
                <w:color w:val="000000"/>
                <w:sz w:val="22"/>
                <w:szCs w:val="22"/>
              </w:rPr>
              <w:lastRenderedPageBreak/>
              <w:t>личного присутствия заявителя при подаче заявления в орган, предоставляющий услугу)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lastRenderedPageBreak/>
              <w:t>в случае отказа от участия в приватизации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256BCE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установленного образца согласно приложению к регламенту</w:t>
            </w:r>
            <w:r w:rsidR="00256BCE">
              <w:rPr>
                <w:color w:val="000000"/>
                <w:sz w:val="22"/>
                <w:szCs w:val="22"/>
              </w:rPr>
              <w:t xml:space="preserve">              либо </w:t>
            </w:r>
            <w:r w:rsidRPr="005D5BA7">
              <w:rPr>
                <w:color w:val="000000"/>
                <w:sz w:val="22"/>
                <w:szCs w:val="22"/>
              </w:rPr>
              <w:t>нотариально заверенный или приравне</w:t>
            </w:r>
            <w:r w:rsidR="00256BCE">
              <w:rPr>
                <w:color w:val="000000"/>
                <w:sz w:val="22"/>
                <w:szCs w:val="22"/>
              </w:rPr>
              <w:t>н</w:t>
            </w:r>
            <w:r w:rsidRPr="005D5BA7">
              <w:rPr>
                <w:color w:val="000000"/>
                <w:sz w:val="22"/>
                <w:szCs w:val="22"/>
              </w:rPr>
              <w:t xml:space="preserve">ный к нотариально заверенному письменный отказ 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256BCE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  <w:r w:rsidR="00DD12F6" w:rsidRPr="005D5BA7">
              <w:rPr>
                <w:color w:val="000000"/>
                <w:sz w:val="22"/>
                <w:szCs w:val="22"/>
              </w:rPr>
              <w:t xml:space="preserve"> к Административному регламенту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2F6" w:rsidRPr="005D5BA7" w:rsidTr="008F3C70">
        <w:trPr>
          <w:gridAfter w:val="1"/>
          <w:wAfter w:w="236" w:type="dxa"/>
          <w:trHeight w:val="1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согласие родителей (усыновителей), попечителей или органов опеки и попечительства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 случае если заявителями являются несовершеннолетние в возрасте от 14 до 18 лет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2F6" w:rsidRPr="005D5BA7" w:rsidTr="008F3C70">
        <w:trPr>
          <w:gridAfter w:val="1"/>
          <w:wAfter w:w="236" w:type="dxa"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решения, приговоры, определения и постановления судов общей юрисдикции и арбитражных судов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0/1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заверенные копии,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 случае если право на жилое помещение оспорено в судебном порядке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76F3" w:rsidRPr="005D5BA7" w:rsidTr="008F3C70">
        <w:trPr>
          <w:gridAfter w:val="1"/>
          <w:wAfter w:w="236" w:type="dxa"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решение суда о признании лица недееспособным или ограниченно дееспособным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0/1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заверенные копии,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 случае приватизации лицом недееспособным и ограниченно дееспособным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2F6" w:rsidRPr="005D5BA7" w:rsidTr="008F3C70">
        <w:trPr>
          <w:gridAfter w:val="1"/>
          <w:wAfter w:w="236" w:type="dxa"/>
          <w:trHeight w:val="4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справки, заверенные подписью должностного лица, ответственного за регистрацию граждан по месту жительства, подтверждающие проживание гражданина и совместно проживающих членов его семьи в период с 04.07.1991 до момента регистрации в </w:t>
            </w:r>
            <w:r w:rsidRPr="005D5BA7">
              <w:rPr>
                <w:color w:val="000000"/>
                <w:sz w:val="22"/>
                <w:szCs w:val="22"/>
              </w:rPr>
              <w:lastRenderedPageBreak/>
              <w:t>приватизируемом жилом помещении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lastRenderedPageBreak/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в случае обращения граждан, зарегистрированных в приватизируемом жилом помещении после 04.07.1991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2F6" w:rsidRPr="005D5BA7" w:rsidTr="008F3C70">
        <w:trPr>
          <w:gridAfter w:val="1"/>
          <w:wAfter w:w="236" w:type="dxa"/>
          <w:trHeight w:val="1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справка (выписка), содержащая техническую хар</w:t>
            </w:r>
            <w:r w:rsidR="00CD59C0">
              <w:rPr>
                <w:color w:val="000000"/>
                <w:sz w:val="22"/>
                <w:szCs w:val="22"/>
              </w:rPr>
              <w:t>а</w:t>
            </w:r>
            <w:r w:rsidRPr="005D5BA7">
              <w:rPr>
                <w:color w:val="000000"/>
                <w:sz w:val="22"/>
                <w:szCs w:val="22"/>
              </w:rPr>
              <w:t>ктеристику жилого помещения</w:t>
            </w:r>
            <w:r w:rsidR="00CD59C0">
              <w:rPr>
                <w:color w:val="000000"/>
                <w:sz w:val="22"/>
                <w:szCs w:val="22"/>
              </w:rPr>
              <w:t xml:space="preserve"> </w:t>
            </w:r>
            <w:r w:rsidRPr="005D5BA7">
              <w:rPr>
                <w:color w:val="000000"/>
                <w:sz w:val="22"/>
                <w:szCs w:val="22"/>
              </w:rPr>
              <w:t xml:space="preserve">(выдается </w:t>
            </w:r>
            <w:r w:rsidR="00CD59C0">
              <w:rPr>
                <w:color w:val="000000"/>
                <w:sz w:val="22"/>
                <w:szCs w:val="22"/>
              </w:rPr>
              <w:t>филиалом «</w:t>
            </w:r>
            <w:r w:rsidRPr="005D5BA7">
              <w:rPr>
                <w:color w:val="000000"/>
                <w:sz w:val="22"/>
                <w:szCs w:val="22"/>
              </w:rPr>
              <w:t>Асбестовск</w:t>
            </w:r>
            <w:r w:rsidR="00CD59C0">
              <w:rPr>
                <w:color w:val="000000"/>
                <w:sz w:val="22"/>
                <w:szCs w:val="22"/>
              </w:rPr>
              <w:t>ое</w:t>
            </w:r>
            <w:r w:rsidRPr="005D5BA7">
              <w:rPr>
                <w:color w:val="000000"/>
                <w:sz w:val="22"/>
                <w:szCs w:val="22"/>
              </w:rPr>
              <w:t xml:space="preserve"> бюро технической инвентаризации и регистрации недвижимости"</w:t>
            </w:r>
            <w:r w:rsidR="00CD59C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принимает документ, снятие копии, формирование в дело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76F3" w:rsidRPr="005D5BA7" w:rsidTr="008F3C70">
        <w:trPr>
          <w:gridAfter w:val="1"/>
          <w:wAfter w:w="236" w:type="dxa"/>
          <w:trHeight w:val="26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jc w:val="center"/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1A1AEB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документ, подтверждающий полномочия заявителя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1/1</w:t>
            </w:r>
            <w:r w:rsidRPr="005D5BA7">
              <w:rPr>
                <w:color w:val="000000"/>
                <w:sz w:val="22"/>
                <w:szCs w:val="22"/>
              </w:rPr>
              <w:br/>
              <w:t>устанавливает полномочия представителя заявителя, снимает копию, возвращает подлинник представителю заявителя,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при обращении представителя заявителя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выданная в порядк</w:t>
            </w:r>
            <w:r w:rsidR="00CD59C0">
              <w:rPr>
                <w:color w:val="000000"/>
                <w:sz w:val="22"/>
                <w:szCs w:val="22"/>
              </w:rPr>
              <w:t>е, предусмотренном Гражданским к</w:t>
            </w:r>
            <w:r w:rsidRPr="005D5BA7">
              <w:rPr>
                <w:color w:val="000000"/>
                <w:sz w:val="22"/>
                <w:szCs w:val="22"/>
              </w:rPr>
              <w:t>одексом РФ ст. 185 (письменная нотариально заверенная или приравненная к нотариально заверенной)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  <w:tr w:rsidR="00DD12F6" w:rsidRPr="005D5BA7" w:rsidTr="008F3C70">
        <w:trPr>
          <w:gridAfter w:val="1"/>
          <w:wAfter w:w="236" w:type="dxa"/>
          <w:trHeight w:val="18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73AF5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D12F6" w:rsidRPr="005D5BA7">
              <w:rPr>
                <w:color w:val="000000"/>
                <w:sz w:val="22"/>
                <w:szCs w:val="22"/>
              </w:rPr>
              <w:t xml:space="preserve">риказ органа опеки и попечительства органов социальной защиты о назначении опеки или попечительства над недееспособным лицом или лицом ограничено дееспособным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9B1489" w:rsidP="00CD59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>устана</w:t>
            </w:r>
            <w:r w:rsidR="00DD12F6" w:rsidRPr="005D5BA7">
              <w:rPr>
                <w:color w:val="000000"/>
                <w:sz w:val="22"/>
                <w:szCs w:val="22"/>
              </w:rPr>
              <w:t>вливает полномочия представителя заявителя, снимает копию, возвращает подлинник представителю заявителя, формирование в дело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 xml:space="preserve"> в случае участия такого лица в приватизации жилого помещения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6" w:rsidRPr="005D5BA7" w:rsidRDefault="00DD12F6" w:rsidP="00CD59C0">
            <w:pPr>
              <w:rPr>
                <w:color w:val="000000"/>
                <w:sz w:val="22"/>
                <w:szCs w:val="22"/>
              </w:rPr>
            </w:pPr>
            <w:r w:rsidRPr="005D5BA7">
              <w:rPr>
                <w:color w:val="000000"/>
                <w:sz w:val="22"/>
                <w:szCs w:val="22"/>
              </w:rPr>
              <w:t>_</w:t>
            </w:r>
          </w:p>
        </w:tc>
      </w:tr>
    </w:tbl>
    <w:p w:rsidR="00DD12F6" w:rsidRDefault="00DD12F6" w:rsidP="00DD12F6"/>
    <w:p w:rsidR="00325D38" w:rsidRDefault="00325D38" w:rsidP="00DD12F6"/>
    <w:tbl>
      <w:tblPr>
        <w:tblW w:w="14704" w:type="dxa"/>
        <w:tblInd w:w="288" w:type="dxa"/>
        <w:tblLayout w:type="fixed"/>
        <w:tblLook w:val="0000"/>
      </w:tblPr>
      <w:tblGrid>
        <w:gridCol w:w="1096"/>
        <w:gridCol w:w="1701"/>
        <w:gridCol w:w="1701"/>
        <w:gridCol w:w="1980"/>
        <w:gridCol w:w="1620"/>
        <w:gridCol w:w="1440"/>
        <w:gridCol w:w="1800"/>
        <w:gridCol w:w="1665"/>
        <w:gridCol w:w="1701"/>
      </w:tblGrid>
      <w:tr w:rsidR="00325D38" w:rsidRPr="008F3C70" w:rsidTr="0027060F">
        <w:trPr>
          <w:trHeight w:val="296"/>
        </w:trPr>
        <w:tc>
          <w:tcPr>
            <w:tcW w:w="1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D38" w:rsidRPr="008F3C70" w:rsidRDefault="00325D38" w:rsidP="007678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</w:tr>
      <w:tr w:rsidR="00325D38" w:rsidRPr="008F3C70" w:rsidTr="0027060F">
        <w:trPr>
          <w:trHeight w:val="251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Реквизиты актуальной технологи</w:t>
            </w:r>
            <w:r w:rsidR="008F3C70" w:rsidRPr="008F3C70">
              <w:rPr>
                <w:color w:val="000000"/>
                <w:sz w:val="22"/>
                <w:szCs w:val="22"/>
              </w:rPr>
              <w:t>-</w:t>
            </w:r>
            <w:r w:rsidRPr="008F3C70">
              <w:rPr>
                <w:color w:val="000000"/>
                <w:sz w:val="22"/>
                <w:szCs w:val="22"/>
              </w:rPr>
              <w:t>ческой карты межведом-ственного взаимодей-ствия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Перечень и состав сведений, запрашиваемых</w:t>
            </w:r>
          </w:p>
          <w:p w:rsidR="00325D38" w:rsidRPr="008F3C70" w:rsidRDefault="00325D38" w:rsidP="0027060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в рамках межведомствен-ного информа</w:t>
            </w:r>
            <w:r w:rsidR="0027060F">
              <w:rPr>
                <w:color w:val="000000"/>
                <w:sz w:val="22"/>
                <w:szCs w:val="22"/>
              </w:rPr>
              <w:t>-</w:t>
            </w:r>
            <w:r w:rsidRPr="008F3C70">
              <w:rPr>
                <w:color w:val="000000"/>
                <w:sz w:val="22"/>
                <w:szCs w:val="22"/>
              </w:rPr>
              <w:t>ционного взаимодействия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Срок осуществления межведомствен-ного информационного взаимодействия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Формы (шаблоны) межведомствен-ного запроса и ответа на межведомствен-ный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38" w:rsidRPr="008F3C70" w:rsidRDefault="00325D38" w:rsidP="008F3C7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Образцы заполнения форм межведомствен-ного запроса и ответа на межведомствен-ный запрос</w:t>
            </w:r>
          </w:p>
        </w:tc>
      </w:tr>
      <w:tr w:rsidR="00325D38" w:rsidRPr="008F3C70" w:rsidTr="0027060F">
        <w:trPr>
          <w:trHeight w:val="28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325D38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C9361F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с</w:t>
            </w:r>
            <w:r w:rsidR="00325D38" w:rsidRPr="008F3C70">
              <w:rPr>
                <w:color w:val="000000"/>
                <w:sz w:val="22"/>
                <w:szCs w:val="22"/>
              </w:rPr>
              <w:t>ведения из ЕГРН о наличии (отсутствии) у заявителя зарегистрирован</w:t>
            </w:r>
            <w:r w:rsidR="008F3C70">
              <w:rPr>
                <w:color w:val="000000"/>
                <w:sz w:val="22"/>
                <w:szCs w:val="22"/>
              </w:rPr>
              <w:t>-</w:t>
            </w:r>
            <w:r w:rsidR="00325D38" w:rsidRPr="008F3C70">
              <w:rPr>
                <w:color w:val="000000"/>
                <w:sz w:val="22"/>
                <w:szCs w:val="22"/>
              </w:rPr>
              <w:t>ных прав на объекты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C9361F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н</w:t>
            </w:r>
            <w:r w:rsidR="00325D38" w:rsidRPr="008F3C70">
              <w:rPr>
                <w:color w:val="000000"/>
                <w:sz w:val="22"/>
                <w:szCs w:val="22"/>
              </w:rPr>
              <w:t>аименование объекта, адрес, площадь, иные сведения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325D38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Муниципальное казенное учреждение "Управление заказчика жилищно-коммунального хозяйства  города Асбеста"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325D38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Росреестр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325D38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SID0000313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325D38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10 рабочих дней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C9361F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з</w:t>
            </w:r>
            <w:r w:rsidR="00325D38" w:rsidRPr="008F3C70">
              <w:rPr>
                <w:color w:val="000000"/>
                <w:sz w:val="22"/>
                <w:szCs w:val="22"/>
              </w:rPr>
              <w:t>аполняется в оболочке СМЭ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38" w:rsidRPr="008F3C70" w:rsidRDefault="00C9361F" w:rsidP="0076788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F3C70">
              <w:rPr>
                <w:color w:val="000000"/>
                <w:sz w:val="22"/>
                <w:szCs w:val="22"/>
              </w:rPr>
              <w:t>з</w:t>
            </w:r>
            <w:r w:rsidR="00325D38" w:rsidRPr="008F3C70">
              <w:rPr>
                <w:color w:val="000000"/>
                <w:sz w:val="22"/>
                <w:szCs w:val="22"/>
              </w:rPr>
              <w:t>аполняется в оболочке СМЭ</w:t>
            </w:r>
          </w:p>
        </w:tc>
      </w:tr>
    </w:tbl>
    <w:p w:rsidR="00325D38" w:rsidRDefault="00325D38" w:rsidP="00325D38"/>
    <w:p w:rsidR="003948EA" w:rsidRDefault="003948EA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p w:rsidR="00C9361F" w:rsidRDefault="00C9361F"/>
    <w:tbl>
      <w:tblPr>
        <w:tblW w:w="14937" w:type="dxa"/>
        <w:tblInd w:w="108" w:type="dxa"/>
        <w:tblLayout w:type="fixed"/>
        <w:tblLook w:val="0000"/>
      </w:tblPr>
      <w:tblGrid>
        <w:gridCol w:w="540"/>
        <w:gridCol w:w="1595"/>
        <w:gridCol w:w="1703"/>
        <w:gridCol w:w="3108"/>
        <w:gridCol w:w="1576"/>
        <w:gridCol w:w="1576"/>
        <w:gridCol w:w="1833"/>
        <w:gridCol w:w="1592"/>
        <w:gridCol w:w="1414"/>
      </w:tblGrid>
      <w:tr w:rsidR="00C9361F" w:rsidTr="006270E9">
        <w:trPr>
          <w:trHeight w:val="315"/>
        </w:trPr>
        <w:tc>
          <w:tcPr>
            <w:tcW w:w="14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1F" w:rsidRDefault="00C9361F" w:rsidP="00C9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6. Результат услуги</w:t>
            </w:r>
          </w:p>
        </w:tc>
      </w:tr>
      <w:tr w:rsidR="00C9361F" w:rsidTr="006270E9">
        <w:trPr>
          <w:trHeight w:val="12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являющийся результатом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документу, являющемуся результатом услуги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документа, являющегося результатом услуги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 документа, являющегося результатом услуги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Способы получения результата услуги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1F" w:rsidRDefault="00C9361F" w:rsidP="00627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хранения невостребованных заявителем результатов услуги</w:t>
            </w:r>
          </w:p>
        </w:tc>
      </w:tr>
      <w:tr w:rsidR="00C9361F" w:rsidTr="006270E9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61F" w:rsidRDefault="00C9361F" w:rsidP="00C9361F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органе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МФЦ</w:t>
            </w:r>
          </w:p>
        </w:tc>
      </w:tr>
      <w:tr w:rsidR="00C9361F" w:rsidTr="006270E9">
        <w:trPr>
          <w:trHeight w:val="2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F2EC9" w:rsidP="00C9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9B1489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договор</w:t>
            </w:r>
            <w:r w:rsidR="00C9361F">
              <w:rPr>
                <w:color w:val="000000"/>
                <w:sz w:val="22"/>
                <w:szCs w:val="22"/>
              </w:rPr>
              <w:t xml:space="preserve"> безвозмездной передачи служебного жилого помещения в собственность граждан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установленного образца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востребования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361F" w:rsidTr="006270E9">
        <w:trPr>
          <w:trHeight w:val="3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F2EC9" w:rsidP="00C9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E63132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9361F">
              <w:rPr>
                <w:color w:val="000000"/>
                <w:sz w:val="22"/>
                <w:szCs w:val="22"/>
              </w:rPr>
              <w:t>исьменный отказ в заключении договора безвозмездной передачи служебного жилого помещения в собственность граждан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востребования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1F" w:rsidRDefault="00C9361F" w:rsidP="00C93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61F" w:rsidRDefault="00C9361F" w:rsidP="00C9361F"/>
    <w:p w:rsidR="006270E9" w:rsidRDefault="006270E9" w:rsidP="00C9361F"/>
    <w:p w:rsidR="006270E9" w:rsidRDefault="006270E9" w:rsidP="00C9361F"/>
    <w:tbl>
      <w:tblPr>
        <w:tblW w:w="15300" w:type="dxa"/>
        <w:tblInd w:w="108" w:type="dxa"/>
        <w:tblLayout w:type="fixed"/>
        <w:tblLook w:val="0000"/>
      </w:tblPr>
      <w:tblGrid>
        <w:gridCol w:w="550"/>
        <w:gridCol w:w="1610"/>
        <w:gridCol w:w="7196"/>
        <w:gridCol w:w="1375"/>
        <w:gridCol w:w="1602"/>
        <w:gridCol w:w="1537"/>
        <w:gridCol w:w="1430"/>
      </w:tblGrid>
      <w:tr w:rsidR="00CC62D0" w:rsidTr="003A22D7"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2D0" w:rsidRDefault="00CC62D0" w:rsidP="006270E9">
            <w:pPr>
              <w:ind w:left="-108" w:right="-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7. Технологические процессы предоставления услуги</w:t>
            </w:r>
          </w:p>
        </w:tc>
      </w:tr>
      <w:tr w:rsidR="00CC62D0" w:rsidRPr="00173649" w:rsidTr="003A22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173649" w:rsidRDefault="00CC62D0" w:rsidP="006270E9">
            <w:pPr>
              <w:ind w:left="-108" w:right="-98"/>
              <w:jc w:val="center"/>
              <w:rPr>
                <w:color w:val="000000"/>
              </w:rPr>
            </w:pPr>
            <w:r w:rsidRPr="00173649">
              <w:rPr>
                <w:color w:val="000000"/>
              </w:rPr>
              <w:t>№ п/п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173649" w:rsidRDefault="00CC62D0" w:rsidP="006270E9">
            <w:pPr>
              <w:ind w:left="-108" w:right="-98"/>
              <w:jc w:val="center"/>
              <w:rPr>
                <w:color w:val="000000"/>
              </w:rPr>
            </w:pPr>
            <w:r w:rsidRPr="00173649">
              <w:rPr>
                <w:color w:val="000000"/>
              </w:rPr>
              <w:t>Наименование процедуры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173649" w:rsidRDefault="00CC62D0" w:rsidP="006270E9">
            <w:pPr>
              <w:ind w:left="-108" w:right="-98"/>
              <w:jc w:val="center"/>
              <w:rPr>
                <w:color w:val="000000"/>
              </w:rPr>
            </w:pPr>
            <w:r w:rsidRPr="00173649">
              <w:rPr>
                <w:color w:val="000000"/>
              </w:rPr>
              <w:t xml:space="preserve">Особенности исполнения процедуры </w:t>
            </w:r>
            <w:r w:rsidR="00AA2622">
              <w:rPr>
                <w:color w:val="000000"/>
              </w:rPr>
              <w:t>(</w:t>
            </w:r>
            <w:r w:rsidRPr="00173649">
              <w:rPr>
                <w:color w:val="000000"/>
              </w:rPr>
              <w:t>процесса</w:t>
            </w:r>
            <w:r w:rsidR="00AA2622">
              <w:rPr>
                <w:color w:val="00000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173649" w:rsidRDefault="00CC62D0" w:rsidP="006270E9">
            <w:pPr>
              <w:ind w:left="-108" w:right="-98"/>
              <w:jc w:val="center"/>
              <w:rPr>
                <w:color w:val="000000"/>
              </w:rPr>
            </w:pPr>
            <w:r w:rsidRPr="00173649">
              <w:rPr>
                <w:color w:val="000000"/>
              </w:rPr>
              <w:t>Сроки исполнения процедуры (процесса)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173649" w:rsidRDefault="00CC62D0" w:rsidP="006270E9">
            <w:pPr>
              <w:ind w:left="-108" w:right="-98"/>
              <w:jc w:val="center"/>
              <w:rPr>
                <w:color w:val="000000"/>
              </w:rPr>
            </w:pPr>
            <w:r w:rsidRPr="00173649">
              <w:rPr>
                <w:color w:val="000000"/>
              </w:rPr>
              <w:t xml:space="preserve">Исполнитель процедуры </w:t>
            </w:r>
            <w:r w:rsidR="00AA2622">
              <w:rPr>
                <w:color w:val="000000"/>
              </w:rPr>
              <w:t>(</w:t>
            </w:r>
            <w:r w:rsidRPr="00173649">
              <w:rPr>
                <w:color w:val="000000"/>
              </w:rPr>
              <w:t>процесса</w:t>
            </w:r>
            <w:r w:rsidR="00AA2622">
              <w:rPr>
                <w:color w:val="000000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173649" w:rsidRDefault="00CC62D0" w:rsidP="006270E9">
            <w:pPr>
              <w:ind w:left="-108" w:right="-98"/>
              <w:jc w:val="center"/>
              <w:rPr>
                <w:color w:val="000000"/>
              </w:rPr>
            </w:pPr>
            <w:r w:rsidRPr="00173649">
              <w:rPr>
                <w:color w:val="000000"/>
              </w:rPr>
              <w:t xml:space="preserve">Ресурсы, необходимые для выполнения процедуры </w:t>
            </w:r>
            <w:r w:rsidR="00AA2622">
              <w:rPr>
                <w:color w:val="000000"/>
              </w:rPr>
              <w:t>(</w:t>
            </w:r>
            <w:r w:rsidRPr="00173649">
              <w:rPr>
                <w:color w:val="000000"/>
              </w:rPr>
              <w:t>процесса</w:t>
            </w:r>
            <w:r w:rsidR="00AA2622">
              <w:rPr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D0" w:rsidRPr="006270E9" w:rsidRDefault="00CC62D0" w:rsidP="006270E9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6270E9">
              <w:rPr>
                <w:color w:val="000000"/>
                <w:sz w:val="22"/>
                <w:szCs w:val="22"/>
              </w:rPr>
              <w:t>Формы документов, необ</w:t>
            </w:r>
            <w:r w:rsidR="006270E9" w:rsidRPr="006270E9">
              <w:rPr>
                <w:color w:val="000000"/>
                <w:sz w:val="22"/>
                <w:szCs w:val="22"/>
              </w:rPr>
              <w:t>-</w:t>
            </w:r>
            <w:r w:rsidRPr="006270E9">
              <w:rPr>
                <w:color w:val="000000"/>
                <w:sz w:val="22"/>
                <w:szCs w:val="22"/>
              </w:rPr>
              <w:t>ходимых для вы</w:t>
            </w:r>
            <w:r w:rsidR="006270E9" w:rsidRPr="006270E9">
              <w:rPr>
                <w:color w:val="000000"/>
                <w:sz w:val="22"/>
                <w:szCs w:val="22"/>
              </w:rPr>
              <w:t>-</w:t>
            </w:r>
            <w:r w:rsidRPr="006270E9">
              <w:rPr>
                <w:color w:val="000000"/>
                <w:sz w:val="22"/>
                <w:szCs w:val="22"/>
              </w:rPr>
              <w:t>полнения процеду</w:t>
            </w:r>
            <w:r w:rsidR="006270E9" w:rsidRPr="006270E9">
              <w:rPr>
                <w:color w:val="000000"/>
                <w:sz w:val="22"/>
                <w:szCs w:val="22"/>
              </w:rPr>
              <w:t>-</w:t>
            </w:r>
            <w:r w:rsidRPr="006270E9">
              <w:rPr>
                <w:color w:val="000000"/>
                <w:sz w:val="22"/>
                <w:szCs w:val="22"/>
              </w:rPr>
              <w:t xml:space="preserve">ры </w:t>
            </w:r>
            <w:r w:rsidR="00AA2622" w:rsidRPr="006270E9">
              <w:rPr>
                <w:color w:val="000000"/>
                <w:sz w:val="22"/>
                <w:szCs w:val="22"/>
              </w:rPr>
              <w:t>(</w:t>
            </w:r>
            <w:r w:rsidRPr="006270E9">
              <w:rPr>
                <w:color w:val="000000"/>
                <w:sz w:val="22"/>
                <w:szCs w:val="22"/>
              </w:rPr>
              <w:t>про</w:t>
            </w:r>
            <w:r w:rsidR="006270E9" w:rsidRPr="006270E9">
              <w:rPr>
                <w:color w:val="000000"/>
                <w:sz w:val="22"/>
                <w:szCs w:val="22"/>
              </w:rPr>
              <w:t>-</w:t>
            </w:r>
            <w:r w:rsidRPr="006270E9">
              <w:rPr>
                <w:color w:val="000000"/>
                <w:sz w:val="22"/>
                <w:szCs w:val="22"/>
              </w:rPr>
              <w:t>цесса</w:t>
            </w:r>
            <w:r w:rsidR="00AA2622" w:rsidRPr="006270E9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62D0" w:rsidRPr="00173649" w:rsidTr="003A22D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AA2622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73649">
              <w:rPr>
                <w:color w:val="000000"/>
                <w:sz w:val="22"/>
                <w:szCs w:val="22"/>
              </w:rPr>
              <w:t>рием заявления и документов, необходимых для предоставления муниципальной услуги, их первичная проверка и регистрация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894682" w:rsidRDefault="00CC62D0" w:rsidP="00A53DD0">
            <w:pPr>
              <w:ind w:left="-108" w:right="-98"/>
              <w:rPr>
                <w:sz w:val="22"/>
                <w:szCs w:val="22"/>
              </w:rPr>
            </w:pPr>
            <w:r w:rsidRPr="00894682">
              <w:rPr>
                <w:sz w:val="22"/>
                <w:szCs w:val="22"/>
              </w:rPr>
              <w:t>Должностное лицо, в обязанности которого входит принятие документов:</w:t>
            </w:r>
            <w:r w:rsidRPr="00894682">
              <w:rPr>
                <w:sz w:val="22"/>
                <w:szCs w:val="22"/>
              </w:rPr>
              <w:br/>
      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заявления;</w:t>
            </w:r>
            <w:r w:rsidRPr="00894682">
              <w:rPr>
                <w:sz w:val="22"/>
                <w:szCs w:val="22"/>
              </w:rPr>
              <w:br/>
              <w:t xml:space="preserve">2) удостоверяется, что подпись, с использованием которой подписан электронный документ (пакет электронных документов) в соответствии с Федеральным </w:t>
            </w:r>
            <w:r w:rsidR="00AA2622" w:rsidRPr="00894682">
              <w:rPr>
                <w:sz w:val="22"/>
                <w:szCs w:val="22"/>
              </w:rPr>
              <w:t>законом от 06</w:t>
            </w:r>
            <w:r w:rsidR="00894682" w:rsidRPr="00894682">
              <w:rPr>
                <w:sz w:val="22"/>
                <w:szCs w:val="22"/>
              </w:rPr>
              <w:t>.</w:t>
            </w:r>
            <w:r w:rsidR="00A53DD0" w:rsidRPr="00894682">
              <w:rPr>
                <w:sz w:val="22"/>
                <w:szCs w:val="22"/>
              </w:rPr>
              <w:t>04.</w:t>
            </w:r>
            <w:r w:rsidR="00AA2622" w:rsidRPr="00894682">
              <w:rPr>
                <w:sz w:val="22"/>
                <w:szCs w:val="22"/>
              </w:rPr>
              <w:t>2011 №</w:t>
            </w:r>
            <w:r w:rsidRPr="00894682">
              <w:rPr>
                <w:sz w:val="22"/>
                <w:szCs w:val="22"/>
              </w:rPr>
              <w:t xml:space="preserve"> 63-ФЗ "Об электронной подписи", действительна. В случае если в результате проверки усиленной квалифицированной электронной подписи заявителя будет выявлена ее недействительность, должностное лицо принимает решение об отказе в приеме документов, необходимых для предоставления муниципальной услуги, и направляет заявителю уведомление об этом в электронной форме с указанием пунктов статьи 11 Федерального</w:t>
            </w:r>
            <w:r w:rsidR="00AA2622" w:rsidRPr="00894682">
              <w:rPr>
                <w:sz w:val="22"/>
                <w:szCs w:val="22"/>
              </w:rPr>
              <w:t xml:space="preserve"> закона от 06 апреля 2011 года №</w:t>
            </w:r>
            <w:r w:rsidRPr="00894682">
              <w:rPr>
                <w:sz w:val="22"/>
                <w:szCs w:val="22"/>
              </w:rPr>
              <w:t xml:space="preserve">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и направляется по адресу электронной почты заявителя;</w:t>
            </w:r>
            <w:r w:rsidRPr="00894682">
              <w:rPr>
                <w:sz w:val="22"/>
                <w:szCs w:val="22"/>
              </w:rPr>
              <w:br/>
              <w:t>3) проводит первичную проверку представленных документов, удостоверяясь, что:</w:t>
            </w:r>
            <w:r w:rsidRPr="00894682">
              <w:rPr>
                <w:sz w:val="22"/>
                <w:szCs w:val="22"/>
              </w:rPr>
              <w:br/>
            </w:r>
            <w:r w:rsidRPr="00894682">
              <w:rPr>
                <w:sz w:val="22"/>
                <w:szCs w:val="22"/>
              </w:rPr>
              <w:lastRenderedPageBreak/>
              <w:t>тексты документов написаны разборчиво, наименования юридических лиц - без сокращения, с указанием их мест нахождения;</w:t>
            </w:r>
            <w:r w:rsidRPr="00894682">
              <w:rPr>
                <w:sz w:val="22"/>
                <w:szCs w:val="22"/>
              </w:rPr>
              <w:br/>
              <w:t>фамилии, имена, отчества граждан написаны полностью;</w:t>
            </w:r>
            <w:r w:rsidRPr="00894682">
              <w:rPr>
                <w:sz w:val="22"/>
                <w:szCs w:val="22"/>
              </w:rPr>
              <w:br/>
              <w:t>в документах нет подчисток, приписок, зачеркнутых слов и иных неоговоренных исправлений;</w:t>
            </w:r>
            <w:r w:rsidRPr="00894682">
              <w:rPr>
                <w:sz w:val="22"/>
                <w:szCs w:val="22"/>
              </w:rPr>
              <w:br/>
              <w:t>документы не исполнены карандашом;</w:t>
            </w:r>
            <w:r w:rsidRPr="00894682">
              <w:rPr>
                <w:sz w:val="22"/>
                <w:szCs w:val="22"/>
              </w:rPr>
              <w:br/>
              <w:t>документы не имеют серьезных повреждений, наличие которых не позволяет однозначно истолковать их содержание;</w:t>
            </w:r>
            <w:r w:rsidRPr="00894682">
              <w:rPr>
                <w:sz w:val="22"/>
                <w:szCs w:val="22"/>
              </w:rPr>
              <w:br/>
              <w:t>4)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      </w:r>
            <w:r w:rsidRPr="00894682">
              <w:rPr>
                <w:sz w:val="22"/>
                <w:szCs w:val="22"/>
              </w:rPr>
              <w:br/>
              <w:t>5) регистрирует заявление в установленном порядке в день его подачи заявителем лично либо в день поступления заявления по почте из многофункционального центра, либо в день направления электронного сообщения о принятии заявления и документов;</w:t>
            </w:r>
            <w:r w:rsidRPr="00894682">
              <w:rPr>
                <w:sz w:val="22"/>
                <w:szCs w:val="22"/>
              </w:rPr>
              <w:br/>
              <w:t>6) в случае личного обращения заявителя на его экземпляре заявления ставит отметку о приеме заявления и прилагаемых к нему документов;</w:t>
            </w:r>
            <w:r w:rsidRPr="00894682">
              <w:rPr>
                <w:sz w:val="22"/>
                <w:szCs w:val="22"/>
              </w:rPr>
              <w:br/>
              <w:t>7) при электронном взаимодействии - Управление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</w:t>
            </w:r>
            <w:r w:rsidR="00AA2622" w:rsidRPr="00894682">
              <w:rPr>
                <w:sz w:val="22"/>
                <w:szCs w:val="22"/>
              </w:rPr>
              <w:t>им административным регламентом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Default="00CC62D0" w:rsidP="00CC62D0">
            <w:pPr>
              <w:ind w:left="-108" w:right="-98"/>
              <w:rPr>
                <w:sz w:val="22"/>
                <w:szCs w:val="22"/>
              </w:rPr>
            </w:pPr>
            <w:r w:rsidRPr="00173649">
              <w:rPr>
                <w:sz w:val="22"/>
                <w:szCs w:val="22"/>
              </w:rPr>
              <w:lastRenderedPageBreak/>
              <w:t>в случае личного обращения заявителя не может превышать 15 минут.</w:t>
            </w:r>
            <w:r w:rsidRPr="00173649">
              <w:rPr>
                <w:sz w:val="22"/>
                <w:szCs w:val="22"/>
              </w:rPr>
              <w:br/>
              <w:t>Извещение о дате получения заявления по почте или возврат заявления и приложенных к нему документов производится в 5-дневный срок с даты пол</w:t>
            </w:r>
            <w:r w:rsidR="00AA2622">
              <w:rPr>
                <w:sz w:val="22"/>
                <w:szCs w:val="22"/>
              </w:rPr>
              <w:t>учения заявления или документов.</w:t>
            </w:r>
            <w:r w:rsidR="00AA2622">
              <w:rPr>
                <w:sz w:val="22"/>
                <w:szCs w:val="22"/>
              </w:rPr>
              <w:br/>
              <w:t>С</w:t>
            </w:r>
            <w:r w:rsidRPr="00173649">
              <w:rPr>
                <w:sz w:val="22"/>
                <w:szCs w:val="22"/>
              </w:rPr>
              <w:t xml:space="preserve">рок доставки в орган из МФЦ - пять рабочих дней; при </w:t>
            </w:r>
            <w:r w:rsidRPr="00173649">
              <w:rPr>
                <w:sz w:val="22"/>
                <w:szCs w:val="22"/>
              </w:rPr>
              <w:lastRenderedPageBreak/>
              <w:t xml:space="preserve">электронном взаимодействии - заявления и документы передаются в Управление в электронной форме в день приема в МФЦ, а оригиналы </w:t>
            </w:r>
          </w:p>
          <w:p w:rsidR="00CC62D0" w:rsidRPr="00173649" w:rsidRDefault="00CC62D0" w:rsidP="00CC62D0">
            <w:pPr>
              <w:ind w:left="-108" w:right="-98"/>
              <w:rPr>
                <w:sz w:val="22"/>
                <w:szCs w:val="22"/>
              </w:rPr>
            </w:pPr>
            <w:r w:rsidRPr="00173649">
              <w:rPr>
                <w:sz w:val="22"/>
                <w:szCs w:val="22"/>
              </w:rPr>
              <w:t>заявлений и документов на бумажном носителе передаются в Управление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6270E9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73649">
              <w:rPr>
                <w:color w:val="000000"/>
                <w:sz w:val="22"/>
                <w:szCs w:val="22"/>
              </w:rPr>
              <w:t>"Управление заказчика жилищно-коммунального хозяйства г</w:t>
            </w:r>
            <w:r w:rsidR="00AA2622">
              <w:rPr>
                <w:color w:val="000000"/>
                <w:sz w:val="22"/>
                <w:szCs w:val="22"/>
              </w:rPr>
              <w:t>орода</w:t>
            </w:r>
            <w:r w:rsidRPr="00173649">
              <w:rPr>
                <w:color w:val="000000"/>
                <w:sz w:val="22"/>
                <w:szCs w:val="22"/>
              </w:rPr>
              <w:t xml:space="preserve"> Асбеста"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6270E9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матизирован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ным системам, наличие МФУ)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62D0" w:rsidRPr="00173649" w:rsidTr="003A22D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894682" w:rsidRDefault="00CC62D0" w:rsidP="00894682">
            <w:pPr>
              <w:ind w:left="-108" w:right="-98"/>
              <w:rPr>
                <w:sz w:val="22"/>
                <w:szCs w:val="22"/>
              </w:rPr>
            </w:pPr>
            <w:r w:rsidRPr="00894682">
              <w:rPr>
                <w:b/>
                <w:bCs/>
                <w:sz w:val="22"/>
                <w:szCs w:val="22"/>
              </w:rPr>
              <w:t>Специалист многофункционального центра:</w:t>
            </w:r>
            <w:r w:rsidRPr="00894682">
              <w:rPr>
                <w:sz w:val="22"/>
                <w:szCs w:val="22"/>
              </w:rPr>
              <w:br/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  <w:r w:rsidRPr="00894682">
              <w:rPr>
                <w:sz w:val="22"/>
                <w:szCs w:val="22"/>
              </w:rPr>
              <w:br/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  <w:r w:rsidRPr="00894682">
              <w:rPr>
                <w:sz w:val="22"/>
                <w:szCs w:val="22"/>
              </w:rPr>
              <w:br/>
              <w:t>3) направляет заявление и документы, необходимые для предоставления муниципальной услуги, в уполномоченный орган;</w:t>
            </w:r>
            <w:r w:rsidRPr="00894682">
              <w:rPr>
                <w:sz w:val="22"/>
                <w:szCs w:val="22"/>
              </w:rPr>
              <w:br/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</w:t>
            </w:r>
            <w:r w:rsidR="00894682">
              <w:rPr>
                <w:sz w:val="22"/>
                <w:szCs w:val="22"/>
              </w:rPr>
              <w:t xml:space="preserve">бумажном носителе, </w:t>
            </w:r>
            <w:r w:rsidRPr="00894682">
              <w:rPr>
                <w:sz w:val="22"/>
                <w:szCs w:val="22"/>
              </w:rPr>
              <w:t xml:space="preserve"> подписывает полный комплект документов усиленной квалифицированной электронной подписью и направляет их в уполномоченный орган посредством </w:t>
            </w:r>
            <w:r w:rsidRPr="00894682">
              <w:rPr>
                <w:sz w:val="22"/>
                <w:szCs w:val="22"/>
              </w:rPr>
              <w:lastRenderedPageBreak/>
              <w:t xml:space="preserve">автоматизированной информационной системы МФЦ (АИС </w:t>
            </w:r>
            <w:r w:rsidR="00AA2622" w:rsidRPr="00894682">
              <w:rPr>
                <w:sz w:val="22"/>
                <w:szCs w:val="22"/>
              </w:rPr>
              <w:t>МФЦ) в день приема от заявителя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D0" w:rsidRPr="00173649" w:rsidRDefault="00CC62D0" w:rsidP="00CC62D0">
            <w:pPr>
              <w:ind w:left="-108" w:right="-98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62D0" w:rsidRPr="00173649" w:rsidTr="003A22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AA2622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D0" w:rsidRDefault="00CC62D0" w:rsidP="00A53DD0">
            <w:pPr>
              <w:ind w:left="-108" w:right="-35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формирование и направление межведомствен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ного запроса в государственные органы, органи</w:t>
            </w:r>
            <w:r w:rsidR="00A53DD0">
              <w:rPr>
                <w:color w:val="000000"/>
                <w:sz w:val="22"/>
                <w:szCs w:val="22"/>
              </w:rPr>
              <w:t>-з</w:t>
            </w:r>
            <w:r w:rsidRPr="00173649">
              <w:rPr>
                <w:color w:val="000000"/>
                <w:sz w:val="22"/>
                <w:szCs w:val="22"/>
              </w:rPr>
              <w:t>ации, участвую</w:t>
            </w:r>
            <w:r w:rsidR="00A53DD0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щие в предостав</w:t>
            </w:r>
            <w:r w:rsidR="00A53DD0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лении муници</w:t>
            </w:r>
            <w:r w:rsidR="00A53DD0">
              <w:rPr>
                <w:color w:val="000000"/>
                <w:sz w:val="22"/>
                <w:szCs w:val="22"/>
              </w:rPr>
              <w:t>-</w:t>
            </w:r>
          </w:p>
          <w:p w:rsidR="00CC62D0" w:rsidRPr="00173649" w:rsidRDefault="00CC62D0" w:rsidP="00A53DD0">
            <w:pPr>
              <w:ind w:left="-108" w:right="-35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пальной услуги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F2EC9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C62D0" w:rsidRPr="00173649">
              <w:rPr>
                <w:color w:val="000000"/>
                <w:sz w:val="22"/>
                <w:szCs w:val="22"/>
              </w:rPr>
              <w:t>пециалист направляет запрос о представлении сведений из ЕГРП о наличии (отсутствии) у заявителя зарегистрированных прав на объекты недвижимости в Управление Росреестра и кадастровую палату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 более 10 рабочих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6270E9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Муниципальное казенное учреждение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3649">
              <w:rPr>
                <w:color w:val="000000"/>
                <w:sz w:val="22"/>
                <w:szCs w:val="22"/>
              </w:rPr>
              <w:t>"Управление заказчика жилищно-коммунального хозяйства г</w:t>
            </w:r>
            <w:r w:rsidR="00AA2622">
              <w:rPr>
                <w:color w:val="000000"/>
                <w:sz w:val="22"/>
                <w:szCs w:val="22"/>
              </w:rPr>
              <w:t>орода</w:t>
            </w:r>
            <w:r w:rsidRPr="00173649">
              <w:rPr>
                <w:color w:val="000000"/>
                <w:sz w:val="22"/>
                <w:szCs w:val="22"/>
              </w:rPr>
              <w:t xml:space="preserve"> Асбеста"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6270E9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Техническое обеспечение (наличие доступа к автоматизиро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ванным системам, наличие МФУ)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62D0" w:rsidRPr="00173649" w:rsidTr="003A22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AA2622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принятие решения о предоставлении либо об отказе в предоставлении муниципальной услуги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1)специалист проверяет соответствие представленных заявления и документов, необходимых для предоставления муниципальной услуги, требованиям законодательства;</w:t>
            </w:r>
            <w:r w:rsidRPr="00173649">
              <w:rPr>
                <w:color w:val="000000"/>
                <w:sz w:val="22"/>
                <w:szCs w:val="22"/>
              </w:rPr>
              <w:br/>
              <w:t>2) специалист готовит проект договора безвозмездной передачи служебного жилого помещения в собственность граждан;</w:t>
            </w:r>
            <w:r w:rsidRPr="00173649">
              <w:rPr>
                <w:color w:val="000000"/>
                <w:sz w:val="22"/>
                <w:szCs w:val="22"/>
              </w:rPr>
              <w:br/>
              <w:t>3) в случае наличия оснований для отказа в предоставлении муниципальной услуги, специалист готовит проект об отказе в предоставлении муниципальной услуги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 более 50 дней со дня поступления заявления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6270E9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Муниципальное казенное учреждение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3649">
              <w:rPr>
                <w:color w:val="000000"/>
                <w:sz w:val="22"/>
                <w:szCs w:val="22"/>
              </w:rPr>
              <w:t>"Управление за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казчика жилищ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но-комму</w:t>
            </w:r>
            <w:r w:rsidR="006270E9">
              <w:rPr>
                <w:color w:val="000000"/>
                <w:sz w:val="22"/>
                <w:szCs w:val="22"/>
              </w:rPr>
              <w:t>наль-</w:t>
            </w:r>
            <w:r w:rsidRPr="00173649">
              <w:rPr>
                <w:color w:val="000000"/>
                <w:sz w:val="22"/>
                <w:szCs w:val="22"/>
              </w:rPr>
              <w:t>ного хозяйства г</w:t>
            </w:r>
            <w:r w:rsidR="00AA2622">
              <w:rPr>
                <w:color w:val="000000"/>
                <w:sz w:val="22"/>
                <w:szCs w:val="22"/>
              </w:rPr>
              <w:t>орода</w:t>
            </w:r>
            <w:r w:rsidRPr="00173649">
              <w:rPr>
                <w:color w:val="000000"/>
                <w:sz w:val="22"/>
                <w:szCs w:val="22"/>
              </w:rPr>
              <w:t xml:space="preserve"> Асбеста"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 xml:space="preserve">документальное обеспечение, техническое обеспечение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62D0" w:rsidRPr="00173649" w:rsidTr="003A22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AA2622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741081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 xml:space="preserve">специалист, ответственный за предоставление муниципальной услуги выдает договор безвозмездной передачи </w:t>
            </w:r>
            <w:r w:rsidR="00741081">
              <w:rPr>
                <w:color w:val="000000"/>
                <w:sz w:val="22"/>
                <w:szCs w:val="22"/>
              </w:rPr>
              <w:t>служебного жилого помещения</w:t>
            </w:r>
            <w:r w:rsidRPr="00173649">
              <w:rPr>
                <w:color w:val="000000"/>
                <w:sz w:val="22"/>
                <w:szCs w:val="22"/>
              </w:rPr>
              <w:t xml:space="preserve"> в собственность граждан либо отказ в пред</w:t>
            </w:r>
            <w:r w:rsidR="00B967C7">
              <w:rPr>
                <w:color w:val="000000"/>
                <w:sz w:val="22"/>
                <w:szCs w:val="22"/>
              </w:rPr>
              <w:t>оставлении муниципальной услуги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 должен превышать 60 дней со дня поступления заявления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6270E9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Муниципальное казенное учреждение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3649">
              <w:rPr>
                <w:color w:val="000000"/>
                <w:sz w:val="22"/>
                <w:szCs w:val="22"/>
              </w:rPr>
              <w:t>"Управление за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казчика жилищ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но-коммуналь</w:t>
            </w:r>
            <w:r w:rsidR="006270E9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ного хозяйства г</w:t>
            </w:r>
            <w:r w:rsidR="00AA2622">
              <w:rPr>
                <w:color w:val="000000"/>
                <w:sz w:val="22"/>
                <w:szCs w:val="22"/>
              </w:rPr>
              <w:t>орода</w:t>
            </w:r>
            <w:r w:rsidRPr="00173649">
              <w:rPr>
                <w:color w:val="000000"/>
                <w:sz w:val="22"/>
                <w:szCs w:val="22"/>
              </w:rPr>
              <w:t xml:space="preserve"> Асбеста"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A53D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</w:t>
            </w:r>
            <w:r w:rsidR="00A53DD0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па к автомати</w:t>
            </w:r>
            <w:r w:rsidR="00A53DD0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зированным системам, нали</w:t>
            </w:r>
            <w:r w:rsidR="00A53DD0">
              <w:rPr>
                <w:color w:val="000000"/>
                <w:sz w:val="22"/>
                <w:szCs w:val="22"/>
              </w:rPr>
              <w:t>-</w:t>
            </w:r>
            <w:r w:rsidRPr="00173649">
              <w:rPr>
                <w:color w:val="000000"/>
                <w:sz w:val="22"/>
                <w:szCs w:val="22"/>
              </w:rPr>
              <w:t>чие МФУ)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D0" w:rsidRPr="00173649" w:rsidRDefault="00CC62D0" w:rsidP="00CC62D0">
            <w:pPr>
              <w:ind w:left="-108" w:right="-98"/>
              <w:rPr>
                <w:color w:val="000000"/>
                <w:sz w:val="22"/>
                <w:szCs w:val="22"/>
              </w:rPr>
            </w:pPr>
            <w:r w:rsidRPr="0017364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920D6" w:rsidTr="003A22D7">
        <w:trPr>
          <w:trHeight w:val="315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82" w:rsidRDefault="00894682" w:rsidP="00E920D6">
            <w:pPr>
              <w:jc w:val="center"/>
              <w:rPr>
                <w:b/>
                <w:bCs/>
                <w:color w:val="000000"/>
              </w:rPr>
            </w:pPr>
          </w:p>
          <w:p w:rsidR="00894682" w:rsidRDefault="00894682" w:rsidP="00E920D6">
            <w:pPr>
              <w:jc w:val="center"/>
              <w:rPr>
                <w:b/>
                <w:bCs/>
                <w:color w:val="000000"/>
              </w:rPr>
            </w:pPr>
          </w:p>
          <w:p w:rsidR="00894682" w:rsidRDefault="00894682" w:rsidP="00E920D6">
            <w:pPr>
              <w:jc w:val="center"/>
              <w:rPr>
                <w:b/>
                <w:bCs/>
                <w:color w:val="000000"/>
              </w:rPr>
            </w:pPr>
          </w:p>
          <w:p w:rsidR="00894682" w:rsidRDefault="00894682" w:rsidP="00E920D6">
            <w:pPr>
              <w:jc w:val="center"/>
              <w:rPr>
                <w:b/>
                <w:bCs/>
                <w:color w:val="000000"/>
              </w:rPr>
            </w:pPr>
          </w:p>
          <w:p w:rsidR="00894682" w:rsidRDefault="00894682" w:rsidP="00E920D6">
            <w:pPr>
              <w:jc w:val="center"/>
              <w:rPr>
                <w:b/>
                <w:bCs/>
                <w:color w:val="000000"/>
              </w:rPr>
            </w:pPr>
          </w:p>
          <w:p w:rsidR="00894682" w:rsidRDefault="00894682" w:rsidP="00E920D6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673" w:type="dxa"/>
              <w:tblInd w:w="108" w:type="dxa"/>
              <w:tblLayout w:type="fixed"/>
              <w:tblLook w:val="0000"/>
            </w:tblPr>
            <w:tblGrid>
              <w:gridCol w:w="2181"/>
              <w:gridCol w:w="1856"/>
              <w:gridCol w:w="1856"/>
              <w:gridCol w:w="2119"/>
              <w:gridCol w:w="1769"/>
              <w:gridCol w:w="2552"/>
              <w:gridCol w:w="2340"/>
            </w:tblGrid>
            <w:tr w:rsidR="005270F6" w:rsidTr="00957355">
              <w:trPr>
                <w:trHeight w:val="315"/>
              </w:trPr>
              <w:tc>
                <w:tcPr>
                  <w:tcW w:w="1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70F6" w:rsidRDefault="005270F6" w:rsidP="009573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270F6" w:rsidRDefault="005270F6" w:rsidP="009573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270F6" w:rsidRDefault="005270F6" w:rsidP="009573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Раздел 8. Особенности предоставления услуги в электронной форме</w:t>
                  </w:r>
                </w:p>
                <w:p w:rsidR="005270F6" w:rsidRDefault="005270F6" w:rsidP="009573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70F6" w:rsidTr="00957355">
              <w:trPr>
                <w:trHeight w:val="3855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Способ получения заявителем информации о сроках и порядке предоставления услуги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Способ записи на прием в орган, МФЦ для подачи запроса о предоставлении услуги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Способ формирования запроса о предоставлении услуги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Способ получения сведений о ходе выполнения запроса о предоставлении услуги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70F6" w:rsidRDefault="005270F6" w:rsidP="009573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      </w:r>
                </w:p>
              </w:tc>
            </w:tr>
            <w:tr w:rsidR="005270F6" w:rsidTr="00957355">
              <w:trPr>
                <w:trHeight w:val="3255"/>
              </w:trPr>
              <w:tc>
                <w:tcPr>
                  <w:tcW w:w="2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rPr>
                      <w:color w:val="000000"/>
                    </w:rPr>
                  </w:pPr>
                  <w:r w:rsidRPr="00827EAF">
                    <w:rPr>
                      <w:color w:val="000000"/>
                    </w:rPr>
                    <w:t>официальный сайт органа, предоставляющего муниципальную услугу;</w:t>
                  </w:r>
                  <w:r w:rsidRPr="00827EAF">
                    <w:rPr>
                      <w:color w:val="000000"/>
                    </w:rPr>
                    <w:br/>
                    <w:t>официальный сайт МФЦ;</w:t>
                  </w:r>
                  <w:r w:rsidRPr="00827EAF">
                    <w:rPr>
                      <w:color w:val="000000"/>
                    </w:rPr>
                    <w:br/>
                    <w:t>Единый портал государственных услуг;</w:t>
                  </w:r>
                  <w:r w:rsidRPr="00827EAF">
                    <w:rPr>
                      <w:color w:val="000000"/>
                    </w:rPr>
                    <w:br/>
                    <w:t>региональный портал государственных услуг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rPr>
                      <w:color w:val="000000"/>
                    </w:rPr>
                  </w:pPr>
                  <w:r w:rsidRPr="00827EAF">
                    <w:rPr>
                      <w:color w:val="000000"/>
                    </w:rPr>
                    <w:t>орган - нет;</w:t>
                  </w:r>
                  <w:r w:rsidRPr="00827EAF">
                    <w:rPr>
                      <w:color w:val="000000"/>
                    </w:rPr>
                    <w:br/>
                    <w:t>МФЦ - официальный сайт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rPr>
                      <w:color w:val="000000"/>
                    </w:rPr>
                  </w:pPr>
                  <w:r w:rsidRPr="00827EAF">
                    <w:rPr>
                      <w:color w:val="000000"/>
                    </w:rPr>
                    <w:t>путем заполнения формы запроса на ЕПГУ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rPr>
                      <w:color w:val="000000"/>
                    </w:rPr>
                  </w:pPr>
                  <w:r w:rsidRPr="00827EAF">
                    <w:rPr>
                      <w:color w:val="000000"/>
                    </w:rPr>
                    <w:t>требуется предоставление заявителем документов на бумажном носителе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jc w:val="center"/>
                    <w:rPr>
                      <w:color w:val="000000"/>
                    </w:rPr>
                  </w:pPr>
                  <w:r w:rsidRPr="00827EAF">
                    <w:rPr>
                      <w:color w:val="000000"/>
                    </w:rPr>
                    <w:t>_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 </w:t>
                  </w:r>
                  <w:r w:rsidRPr="00827EAF">
                    <w:rPr>
                      <w:color w:val="000000"/>
                    </w:rPr>
                    <w:t>электронной почте, в личном кабинете на Едином портале государственных услуг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70F6" w:rsidRPr="00827EAF" w:rsidRDefault="005270F6" w:rsidP="00957355">
                  <w:pPr>
                    <w:rPr>
                      <w:color w:val="000000"/>
                    </w:rPr>
                  </w:pPr>
                  <w:r w:rsidRPr="00827EAF">
                    <w:rPr>
                      <w:color w:val="000000"/>
                    </w:rPr>
                    <w:t xml:space="preserve">жалоба подается в адрес исполнителя муниципальной услуги, представляющего муниципальную услугу, в том числе в электронном виде через электронную почту, официальный сайт ОМС. Жалоба может быть подана через МФЦ </w:t>
                  </w:r>
                </w:p>
              </w:tc>
            </w:tr>
          </w:tbl>
          <w:p w:rsidR="005270F6" w:rsidRDefault="005270F6" w:rsidP="005270F6"/>
          <w:p w:rsidR="00B967C7" w:rsidRDefault="00B967C7" w:rsidP="00DA2930">
            <w:pPr>
              <w:rPr>
                <w:b/>
                <w:bCs/>
                <w:color w:val="000000"/>
              </w:rPr>
            </w:pPr>
          </w:p>
        </w:tc>
      </w:tr>
    </w:tbl>
    <w:p w:rsidR="00E920D6" w:rsidRDefault="00E920D6"/>
    <w:sectPr w:rsidR="00E920D6" w:rsidSect="00741075">
      <w:headerReference w:type="even" r:id="rId7"/>
      <w:headerReference w:type="default" r:id="rId8"/>
      <w:pgSz w:w="16838" w:h="11906" w:orient="landscape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8C" w:rsidRDefault="00A25F8C">
      <w:r>
        <w:separator/>
      </w:r>
    </w:p>
  </w:endnote>
  <w:endnote w:type="continuationSeparator" w:id="1">
    <w:p w:rsidR="00A25F8C" w:rsidRDefault="00A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8C" w:rsidRDefault="00A25F8C">
      <w:r>
        <w:separator/>
      </w:r>
    </w:p>
  </w:footnote>
  <w:footnote w:type="continuationSeparator" w:id="1">
    <w:p w:rsidR="00A25F8C" w:rsidRDefault="00A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F3" w:rsidRDefault="007176BB" w:rsidP="00137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6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6F3" w:rsidRDefault="009F7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F3" w:rsidRPr="00DA2930" w:rsidRDefault="007176BB" w:rsidP="00137A4F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DA2930">
      <w:rPr>
        <w:rStyle w:val="a4"/>
        <w:sz w:val="28"/>
        <w:szCs w:val="28"/>
      </w:rPr>
      <w:fldChar w:fldCharType="begin"/>
    </w:r>
    <w:r w:rsidR="009F76F3" w:rsidRPr="00DA2930">
      <w:rPr>
        <w:rStyle w:val="a4"/>
        <w:sz w:val="28"/>
        <w:szCs w:val="28"/>
      </w:rPr>
      <w:instrText xml:space="preserve">PAGE  </w:instrText>
    </w:r>
    <w:r w:rsidRPr="00DA2930">
      <w:rPr>
        <w:rStyle w:val="a4"/>
        <w:sz w:val="28"/>
        <w:szCs w:val="28"/>
      </w:rPr>
      <w:fldChar w:fldCharType="separate"/>
    </w:r>
    <w:r w:rsidR="00DA2930">
      <w:rPr>
        <w:rStyle w:val="a4"/>
        <w:noProof/>
        <w:sz w:val="28"/>
        <w:szCs w:val="28"/>
      </w:rPr>
      <w:t>2</w:t>
    </w:r>
    <w:r w:rsidRPr="00DA2930">
      <w:rPr>
        <w:rStyle w:val="a4"/>
        <w:sz w:val="28"/>
        <w:szCs w:val="28"/>
      </w:rPr>
      <w:fldChar w:fldCharType="end"/>
    </w:r>
  </w:p>
  <w:p w:rsidR="009F76F3" w:rsidRDefault="009F76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D40"/>
    <w:rsid w:val="0005203D"/>
    <w:rsid w:val="00137A4F"/>
    <w:rsid w:val="00180EC1"/>
    <w:rsid w:val="001A1AEB"/>
    <w:rsid w:val="00251585"/>
    <w:rsid w:val="00256BCE"/>
    <w:rsid w:val="0027060F"/>
    <w:rsid w:val="00292D19"/>
    <w:rsid w:val="00325D38"/>
    <w:rsid w:val="00382EB7"/>
    <w:rsid w:val="003948EA"/>
    <w:rsid w:val="003A22D7"/>
    <w:rsid w:val="00445A9E"/>
    <w:rsid w:val="004A2D40"/>
    <w:rsid w:val="004E02B2"/>
    <w:rsid w:val="005270F6"/>
    <w:rsid w:val="005D5BA7"/>
    <w:rsid w:val="006270E9"/>
    <w:rsid w:val="006806B9"/>
    <w:rsid w:val="007176BB"/>
    <w:rsid w:val="00741075"/>
    <w:rsid w:val="00741081"/>
    <w:rsid w:val="00767884"/>
    <w:rsid w:val="00802070"/>
    <w:rsid w:val="00894682"/>
    <w:rsid w:val="008F3C70"/>
    <w:rsid w:val="009B1489"/>
    <w:rsid w:val="009F2903"/>
    <w:rsid w:val="009F76F3"/>
    <w:rsid w:val="00A25F8C"/>
    <w:rsid w:val="00A53DD0"/>
    <w:rsid w:val="00A57CD7"/>
    <w:rsid w:val="00AA2622"/>
    <w:rsid w:val="00B967C7"/>
    <w:rsid w:val="00BA10B0"/>
    <w:rsid w:val="00C32CEA"/>
    <w:rsid w:val="00C9361F"/>
    <w:rsid w:val="00CB351E"/>
    <w:rsid w:val="00CC62D0"/>
    <w:rsid w:val="00CD59C0"/>
    <w:rsid w:val="00CF2EC9"/>
    <w:rsid w:val="00D718B8"/>
    <w:rsid w:val="00D73AF5"/>
    <w:rsid w:val="00DA2930"/>
    <w:rsid w:val="00DD12F6"/>
    <w:rsid w:val="00E11362"/>
    <w:rsid w:val="00E63132"/>
    <w:rsid w:val="00E72679"/>
    <w:rsid w:val="00E868EF"/>
    <w:rsid w:val="00E920D6"/>
    <w:rsid w:val="00F05DB4"/>
    <w:rsid w:val="00F26978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D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5DB4"/>
  </w:style>
  <w:style w:type="paragraph" w:styleId="a5">
    <w:name w:val="Balloon Text"/>
    <w:basedOn w:val="a"/>
    <w:link w:val="a6"/>
    <w:rsid w:val="00E1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36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A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29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6;&#1077;&#1075;&#1083;&#1072;&#1084;&#1077;&#1090;%20&#1089;&#1083;&#1091;&#1078;&#1077;&#1073;&#1085;&#1086;&#1075;&#1086;\&#1058;&#1077;&#1093;&#1085;&#1086;&#1089;&#1093;&#1077;&#1084;&#1072;%202020\&#1058;&#1077;&#1093;&#1085;&#1086;&#1089;&#1093;&#1077;&#1084;&#1072;%202020%20%20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F014-3779-4322-8B4D-9460C52F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Техносхема 2020   2</Template>
  <TotalTime>3</TotalTime>
  <Pages>16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luba</cp:lastModifiedBy>
  <cp:revision>3</cp:revision>
  <cp:lastPrinted>2020-07-10T08:04:00Z</cp:lastPrinted>
  <dcterms:created xsi:type="dcterms:W3CDTF">2020-07-10T08:02:00Z</dcterms:created>
  <dcterms:modified xsi:type="dcterms:W3CDTF">2020-07-10T08:06:00Z</dcterms:modified>
</cp:coreProperties>
</file>