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57" w:rsidRPr="00897E1D" w:rsidRDefault="00DA4A57" w:rsidP="00DA4A57">
      <w:pPr>
        <w:jc w:val="both"/>
        <w:rPr>
          <w:sz w:val="8"/>
          <w:szCs w:val="8"/>
        </w:rPr>
      </w:pPr>
    </w:p>
    <w:p w:rsidR="00DA4A57" w:rsidRPr="00897E1D" w:rsidRDefault="00DA4A57" w:rsidP="00DA4A57">
      <w:pPr>
        <w:jc w:val="both"/>
        <w:rPr>
          <w:sz w:val="28"/>
          <w:szCs w:val="28"/>
        </w:rPr>
      </w:pPr>
    </w:p>
    <w:p w:rsidR="00DA4A57" w:rsidRPr="00897E1D" w:rsidRDefault="00DA4A57" w:rsidP="00DA4A57">
      <w:pPr>
        <w:jc w:val="both"/>
        <w:rPr>
          <w:sz w:val="28"/>
          <w:szCs w:val="28"/>
        </w:rPr>
      </w:pPr>
    </w:p>
    <w:p w:rsidR="00DA4A57" w:rsidRPr="00897E1D" w:rsidRDefault="00DA4A57" w:rsidP="00DA4A57">
      <w:pPr>
        <w:jc w:val="both"/>
        <w:rPr>
          <w:sz w:val="28"/>
          <w:szCs w:val="28"/>
        </w:rPr>
      </w:pPr>
    </w:p>
    <w:p w:rsidR="00DA4A57" w:rsidRPr="00897E1D" w:rsidRDefault="00DA4A57" w:rsidP="00DA4A57">
      <w:pPr>
        <w:jc w:val="both"/>
        <w:rPr>
          <w:sz w:val="28"/>
          <w:szCs w:val="28"/>
        </w:rPr>
      </w:pPr>
    </w:p>
    <w:p w:rsidR="00DA4A57" w:rsidRPr="00897E1D" w:rsidRDefault="00DA4A57" w:rsidP="00DA4A57">
      <w:pPr>
        <w:jc w:val="both"/>
        <w:rPr>
          <w:b/>
          <w:sz w:val="28"/>
          <w:szCs w:val="28"/>
        </w:rPr>
      </w:pPr>
      <w:r w:rsidRPr="00897E1D">
        <w:rPr>
          <w:sz w:val="28"/>
          <w:szCs w:val="28"/>
        </w:rPr>
        <w:t xml:space="preserve">          </w:t>
      </w:r>
      <w:r>
        <w:rPr>
          <w:sz w:val="28"/>
          <w:szCs w:val="28"/>
        </w:rPr>
        <w:t>08</w:t>
      </w:r>
      <w:r w:rsidRPr="00897E1D">
        <w:rPr>
          <w:sz w:val="28"/>
          <w:szCs w:val="28"/>
        </w:rPr>
        <w:t>.0</w:t>
      </w:r>
      <w:r>
        <w:rPr>
          <w:sz w:val="28"/>
          <w:szCs w:val="28"/>
        </w:rPr>
        <w:t>6</w:t>
      </w:r>
      <w:r w:rsidRPr="00897E1D">
        <w:rPr>
          <w:sz w:val="28"/>
          <w:szCs w:val="28"/>
        </w:rPr>
        <w:t xml:space="preserve">.2022         </w:t>
      </w:r>
      <w:r>
        <w:rPr>
          <w:sz w:val="28"/>
          <w:szCs w:val="28"/>
        </w:rPr>
        <w:t>309</w:t>
      </w:r>
      <w:r w:rsidRPr="00897E1D">
        <w:rPr>
          <w:sz w:val="28"/>
          <w:szCs w:val="28"/>
        </w:rPr>
        <w:t>-ПА</w:t>
      </w:r>
    </w:p>
    <w:p w:rsidR="00DA4A57" w:rsidRPr="00897E1D" w:rsidRDefault="00DA4A57" w:rsidP="00DA4A57">
      <w:pPr>
        <w:jc w:val="both"/>
        <w:rPr>
          <w:b/>
          <w:sz w:val="28"/>
          <w:szCs w:val="28"/>
        </w:rPr>
      </w:pPr>
    </w:p>
    <w:p w:rsidR="00DA4A57" w:rsidRPr="00897E1D" w:rsidRDefault="00DA4A57" w:rsidP="00DA4A57">
      <w:pPr>
        <w:rPr>
          <w:b/>
          <w:i/>
          <w:sz w:val="28"/>
          <w:szCs w:val="28"/>
        </w:rPr>
      </w:pPr>
    </w:p>
    <w:p w:rsidR="00DA4A57" w:rsidRPr="00897E1D" w:rsidRDefault="00DA4A57" w:rsidP="00DA4A57">
      <w:pPr>
        <w:rPr>
          <w:b/>
          <w:i/>
          <w:sz w:val="28"/>
          <w:szCs w:val="28"/>
        </w:rPr>
      </w:pPr>
    </w:p>
    <w:p w:rsidR="00D140BF" w:rsidRPr="001B611E" w:rsidRDefault="00D140BF" w:rsidP="00D140BF">
      <w:pPr>
        <w:jc w:val="center"/>
        <w:rPr>
          <w:b/>
          <w:color w:val="000000" w:themeColor="text1"/>
          <w:sz w:val="26"/>
          <w:szCs w:val="26"/>
        </w:rPr>
      </w:pPr>
      <w:r w:rsidRPr="001B611E">
        <w:rPr>
          <w:b/>
          <w:bCs/>
          <w:color w:val="000000" w:themeColor="text1"/>
          <w:sz w:val="26"/>
          <w:szCs w:val="26"/>
        </w:rPr>
        <w:t xml:space="preserve">Комплексный план мероприятий по оперативному реагированию </w:t>
      </w:r>
      <w:r w:rsidRPr="001B611E">
        <w:rPr>
          <w:b/>
          <w:bCs/>
          <w:color w:val="000000" w:themeColor="text1"/>
          <w:sz w:val="26"/>
          <w:szCs w:val="26"/>
        </w:rPr>
        <w:br/>
        <w:t>и предупреждению заноса и распространения холеры</w:t>
      </w:r>
      <w:r w:rsidRPr="001B611E">
        <w:rPr>
          <w:b/>
          <w:color w:val="000000" w:themeColor="text1"/>
          <w:sz w:val="26"/>
          <w:szCs w:val="26"/>
        </w:rPr>
        <w:t xml:space="preserve"> на территории </w:t>
      </w:r>
    </w:p>
    <w:p w:rsidR="00D140BF" w:rsidRPr="001B611E" w:rsidRDefault="00D140BF" w:rsidP="00D140BF">
      <w:pPr>
        <w:jc w:val="center"/>
        <w:outlineLvl w:val="1"/>
        <w:rPr>
          <w:b/>
          <w:bCs/>
          <w:color w:val="000000" w:themeColor="text1"/>
          <w:sz w:val="26"/>
          <w:szCs w:val="26"/>
        </w:rPr>
      </w:pPr>
      <w:r w:rsidRPr="001B611E">
        <w:rPr>
          <w:b/>
          <w:color w:val="000000" w:themeColor="text1"/>
          <w:sz w:val="26"/>
          <w:szCs w:val="26"/>
        </w:rPr>
        <w:t>Асбестовского городского округа</w:t>
      </w:r>
      <w:r w:rsidRPr="001B611E">
        <w:rPr>
          <w:b/>
          <w:bCs/>
          <w:color w:val="000000" w:themeColor="text1"/>
          <w:sz w:val="26"/>
          <w:szCs w:val="26"/>
        </w:rPr>
        <w:t xml:space="preserve"> </w:t>
      </w:r>
      <w:r w:rsidRPr="001B611E">
        <w:rPr>
          <w:b/>
          <w:color w:val="000000" w:themeColor="text1"/>
          <w:sz w:val="26"/>
          <w:szCs w:val="26"/>
        </w:rPr>
        <w:t>на период 2022-2026 годы</w:t>
      </w:r>
    </w:p>
    <w:p w:rsidR="008C58DD" w:rsidRPr="00DA4A57" w:rsidRDefault="008C58DD" w:rsidP="00D140BF">
      <w:pPr>
        <w:widowControl w:val="0"/>
        <w:autoSpaceDE w:val="0"/>
        <w:autoSpaceDN w:val="0"/>
        <w:adjustRightInd w:val="0"/>
        <w:jc w:val="both"/>
        <w:rPr>
          <w:color w:val="000000" w:themeColor="text1"/>
          <w:szCs w:val="26"/>
        </w:rPr>
      </w:pPr>
    </w:p>
    <w:p w:rsidR="001941CF" w:rsidRPr="001B611E" w:rsidRDefault="00FF4115" w:rsidP="00DA4A57">
      <w:pPr>
        <w:widowControl w:val="0"/>
        <w:autoSpaceDE w:val="0"/>
        <w:autoSpaceDN w:val="0"/>
        <w:adjustRightInd w:val="0"/>
        <w:ind w:firstLine="851"/>
        <w:jc w:val="both"/>
        <w:rPr>
          <w:color w:val="000000" w:themeColor="text1"/>
          <w:sz w:val="26"/>
          <w:szCs w:val="26"/>
        </w:rPr>
      </w:pPr>
      <w:r w:rsidRPr="001B611E">
        <w:rPr>
          <w:color w:val="000000" w:themeColor="text1"/>
          <w:sz w:val="26"/>
          <w:szCs w:val="26"/>
        </w:rPr>
        <w:t xml:space="preserve">В соответствии со статьей 16 Федерального закона от 06 октября 2003 года </w:t>
      </w:r>
      <w:r w:rsidR="00D95102" w:rsidRPr="001B611E">
        <w:rPr>
          <w:color w:val="000000" w:themeColor="text1"/>
          <w:sz w:val="26"/>
          <w:szCs w:val="26"/>
        </w:rPr>
        <w:br/>
      </w:r>
      <w:r w:rsidRPr="001B611E">
        <w:rPr>
          <w:color w:val="000000" w:themeColor="text1"/>
          <w:sz w:val="26"/>
          <w:szCs w:val="26"/>
        </w:rPr>
        <w:t>№ 131-ФЗ «Об общих принципах организации местного самоупр</w:t>
      </w:r>
      <w:r w:rsidR="005C0DAE" w:rsidRPr="001B611E">
        <w:rPr>
          <w:color w:val="000000" w:themeColor="text1"/>
          <w:sz w:val="26"/>
          <w:szCs w:val="26"/>
        </w:rPr>
        <w:t xml:space="preserve">авления в Российской Федерации», на основании </w:t>
      </w:r>
      <w:r w:rsidRPr="001B611E">
        <w:rPr>
          <w:color w:val="000000" w:themeColor="text1"/>
          <w:sz w:val="26"/>
          <w:szCs w:val="26"/>
        </w:rPr>
        <w:t xml:space="preserve">статьи 51 Федерального закона от 30 марта 1999 года </w:t>
      </w:r>
      <w:r w:rsidR="00D95102" w:rsidRPr="001B611E">
        <w:rPr>
          <w:color w:val="000000" w:themeColor="text1"/>
          <w:sz w:val="26"/>
          <w:szCs w:val="26"/>
        </w:rPr>
        <w:br/>
      </w:r>
      <w:r w:rsidRPr="001B611E">
        <w:rPr>
          <w:color w:val="000000" w:themeColor="text1"/>
          <w:sz w:val="26"/>
          <w:szCs w:val="26"/>
        </w:rPr>
        <w:t xml:space="preserve">№ 52-ФЗ «О санитарно-эпидемиологическом благополучии населения», </w:t>
      </w:r>
      <w:r w:rsidR="001941CF" w:rsidRPr="001B611E">
        <w:rPr>
          <w:color w:val="000000" w:themeColor="text1"/>
          <w:sz w:val="26"/>
          <w:szCs w:val="26"/>
        </w:rPr>
        <w:t xml:space="preserve"> </w:t>
      </w:r>
      <w:r w:rsidR="005C0DAE" w:rsidRPr="001B611E">
        <w:rPr>
          <w:color w:val="000000" w:themeColor="text1"/>
          <w:sz w:val="26"/>
          <w:szCs w:val="26"/>
        </w:rPr>
        <w:t xml:space="preserve">Федерального закона от </w:t>
      </w:r>
      <w:r w:rsidR="00D140BF" w:rsidRPr="001B611E">
        <w:rPr>
          <w:color w:val="000000" w:themeColor="text1"/>
          <w:sz w:val="26"/>
          <w:szCs w:val="26"/>
        </w:rPr>
        <w:t>21</w:t>
      </w:r>
      <w:r w:rsidR="005C0DAE" w:rsidRPr="001B611E">
        <w:rPr>
          <w:color w:val="000000" w:themeColor="text1"/>
          <w:sz w:val="26"/>
          <w:szCs w:val="26"/>
        </w:rPr>
        <w:t xml:space="preserve"> </w:t>
      </w:r>
      <w:r w:rsidR="00D140BF" w:rsidRPr="001B611E">
        <w:rPr>
          <w:color w:val="000000" w:themeColor="text1"/>
          <w:sz w:val="26"/>
          <w:szCs w:val="26"/>
        </w:rPr>
        <w:t>ноября</w:t>
      </w:r>
      <w:r w:rsidR="005C0DAE" w:rsidRPr="001B611E">
        <w:rPr>
          <w:color w:val="000000" w:themeColor="text1"/>
          <w:sz w:val="26"/>
          <w:szCs w:val="26"/>
        </w:rPr>
        <w:t xml:space="preserve"> </w:t>
      </w:r>
      <w:r w:rsidR="00D140BF" w:rsidRPr="001B611E">
        <w:rPr>
          <w:color w:val="000000" w:themeColor="text1"/>
          <w:sz w:val="26"/>
          <w:szCs w:val="26"/>
        </w:rPr>
        <w:t>2011</w:t>
      </w:r>
      <w:r w:rsidR="005C0DAE" w:rsidRPr="001B611E">
        <w:rPr>
          <w:color w:val="000000" w:themeColor="text1"/>
          <w:sz w:val="26"/>
          <w:szCs w:val="26"/>
        </w:rPr>
        <w:t xml:space="preserve"> года № </w:t>
      </w:r>
      <w:r w:rsidR="00D140BF" w:rsidRPr="001B611E">
        <w:rPr>
          <w:color w:val="000000" w:themeColor="text1"/>
          <w:sz w:val="26"/>
          <w:szCs w:val="26"/>
        </w:rPr>
        <w:t>323-</w:t>
      </w:r>
      <w:r w:rsidR="005C0DAE" w:rsidRPr="001B611E">
        <w:rPr>
          <w:color w:val="000000" w:themeColor="text1"/>
          <w:sz w:val="26"/>
          <w:szCs w:val="26"/>
        </w:rPr>
        <w:t>ФЗ</w:t>
      </w:r>
      <w:r w:rsidR="00D95102" w:rsidRPr="001B611E">
        <w:rPr>
          <w:color w:val="000000" w:themeColor="text1"/>
          <w:sz w:val="26"/>
          <w:szCs w:val="26"/>
        </w:rPr>
        <w:t xml:space="preserve"> </w:t>
      </w:r>
      <w:r w:rsidR="005C0DAE" w:rsidRPr="001B611E">
        <w:rPr>
          <w:color w:val="000000" w:themeColor="text1"/>
          <w:sz w:val="26"/>
          <w:szCs w:val="26"/>
        </w:rPr>
        <w:t xml:space="preserve">«Об </w:t>
      </w:r>
      <w:r w:rsidR="00D140BF" w:rsidRPr="001B611E">
        <w:rPr>
          <w:color w:val="000000" w:themeColor="text1"/>
          <w:sz w:val="26"/>
          <w:szCs w:val="26"/>
        </w:rPr>
        <w:t xml:space="preserve">основах охраны здоровья граждан </w:t>
      </w:r>
      <w:r w:rsidR="00D95102" w:rsidRPr="001B611E">
        <w:rPr>
          <w:color w:val="000000" w:themeColor="text1"/>
          <w:sz w:val="26"/>
          <w:szCs w:val="26"/>
        </w:rPr>
        <w:br/>
      </w:r>
      <w:r w:rsidR="00D140BF" w:rsidRPr="001B611E">
        <w:rPr>
          <w:color w:val="000000" w:themeColor="text1"/>
          <w:sz w:val="26"/>
          <w:szCs w:val="26"/>
        </w:rPr>
        <w:t>в Российской Федерации</w:t>
      </w:r>
      <w:r w:rsidR="005C0DAE" w:rsidRPr="001B611E">
        <w:rPr>
          <w:color w:val="000000" w:themeColor="text1"/>
          <w:sz w:val="26"/>
          <w:szCs w:val="26"/>
        </w:rPr>
        <w:t xml:space="preserve">», </w:t>
      </w:r>
      <w:r w:rsidR="00D140BF" w:rsidRPr="001B611E">
        <w:rPr>
          <w:color w:val="000000" w:themeColor="text1"/>
          <w:sz w:val="26"/>
          <w:szCs w:val="26"/>
        </w:rPr>
        <w:t>СанПиН 3.3686-21 «Санитарно-эпидемиологические требования по профилактике инфекционных болезней»,</w:t>
      </w:r>
      <w:r w:rsidR="00EA0B37" w:rsidRPr="001B611E">
        <w:rPr>
          <w:color w:val="000000" w:themeColor="text1"/>
          <w:sz w:val="26"/>
          <w:szCs w:val="26"/>
        </w:rPr>
        <w:t xml:space="preserve"> </w:t>
      </w:r>
      <w:r w:rsidR="005900AD" w:rsidRPr="001B611E">
        <w:rPr>
          <w:color w:val="000000" w:themeColor="text1"/>
          <w:sz w:val="26"/>
          <w:szCs w:val="26"/>
        </w:rPr>
        <w:t>руководствуясь стать</w:t>
      </w:r>
      <w:r w:rsidR="00D140BF" w:rsidRPr="001B611E">
        <w:rPr>
          <w:color w:val="000000" w:themeColor="text1"/>
          <w:sz w:val="26"/>
          <w:szCs w:val="26"/>
        </w:rPr>
        <w:t xml:space="preserve">ей </w:t>
      </w:r>
      <w:r w:rsidR="00D95102" w:rsidRPr="001B611E">
        <w:rPr>
          <w:color w:val="000000" w:themeColor="text1"/>
          <w:sz w:val="26"/>
          <w:szCs w:val="26"/>
        </w:rPr>
        <w:br/>
      </w:r>
      <w:r w:rsidR="005900AD" w:rsidRPr="001B611E">
        <w:rPr>
          <w:color w:val="000000" w:themeColor="text1"/>
          <w:sz w:val="26"/>
          <w:szCs w:val="26"/>
        </w:rPr>
        <w:t xml:space="preserve">27 Устава Асбестовского городского округа, </w:t>
      </w:r>
      <w:r w:rsidR="007957B1" w:rsidRPr="001B611E">
        <w:rPr>
          <w:color w:val="000000" w:themeColor="text1"/>
          <w:sz w:val="26"/>
          <w:szCs w:val="26"/>
        </w:rPr>
        <w:t xml:space="preserve">принимая во внимание Предложение главного Государственного санитарного врача по городу Асбест и Белоярскому району                  от </w:t>
      </w:r>
      <w:r w:rsidR="00EA0B37" w:rsidRPr="001B611E">
        <w:rPr>
          <w:color w:val="000000" w:themeColor="text1"/>
          <w:sz w:val="26"/>
          <w:szCs w:val="26"/>
        </w:rPr>
        <w:t>12.05.2022</w:t>
      </w:r>
      <w:r w:rsidR="007957B1" w:rsidRPr="001B611E">
        <w:rPr>
          <w:color w:val="000000" w:themeColor="text1"/>
          <w:sz w:val="26"/>
          <w:szCs w:val="26"/>
        </w:rPr>
        <w:t xml:space="preserve"> № </w:t>
      </w:r>
      <w:r w:rsidR="00EA0B37" w:rsidRPr="001B611E">
        <w:rPr>
          <w:color w:val="000000" w:themeColor="text1"/>
          <w:sz w:val="26"/>
          <w:szCs w:val="26"/>
        </w:rPr>
        <w:t>6603-17/14-44192022</w:t>
      </w:r>
      <w:r w:rsidR="007957B1" w:rsidRPr="001B611E">
        <w:rPr>
          <w:color w:val="000000" w:themeColor="text1"/>
          <w:sz w:val="26"/>
          <w:szCs w:val="26"/>
        </w:rPr>
        <w:t xml:space="preserve"> «О реализации мер по улучшению санитарно-эпидемиологической обстановки и выполнению требований санитарного законодательства, </w:t>
      </w:r>
      <w:r w:rsidR="00EA0B37" w:rsidRPr="001B611E">
        <w:rPr>
          <w:color w:val="000000" w:themeColor="text1"/>
          <w:sz w:val="26"/>
          <w:szCs w:val="26"/>
        </w:rPr>
        <w:t xml:space="preserve">по профилактике острых кишечных инфекций и холеры </w:t>
      </w:r>
      <w:r w:rsidR="00D95102" w:rsidRPr="001B611E">
        <w:rPr>
          <w:color w:val="000000" w:themeColor="text1"/>
          <w:sz w:val="26"/>
          <w:szCs w:val="26"/>
        </w:rPr>
        <w:br/>
      </w:r>
      <w:r w:rsidR="00EA0B37" w:rsidRPr="001B611E">
        <w:rPr>
          <w:color w:val="000000" w:themeColor="text1"/>
          <w:sz w:val="26"/>
          <w:szCs w:val="26"/>
        </w:rPr>
        <w:t xml:space="preserve">в эпидемический сезон 2022 года» </w:t>
      </w:r>
      <w:r w:rsidR="00C71621" w:rsidRPr="001B611E">
        <w:rPr>
          <w:color w:val="000000" w:themeColor="text1"/>
          <w:sz w:val="26"/>
          <w:szCs w:val="26"/>
        </w:rPr>
        <w:t>администрация Асбестовского городского округа</w:t>
      </w:r>
      <w:r w:rsidR="001941CF" w:rsidRPr="001B611E">
        <w:rPr>
          <w:color w:val="000000" w:themeColor="text1"/>
          <w:sz w:val="26"/>
          <w:szCs w:val="26"/>
        </w:rPr>
        <w:t xml:space="preserve"> </w:t>
      </w:r>
    </w:p>
    <w:p w:rsidR="00613281" w:rsidRPr="001B611E" w:rsidRDefault="00613281" w:rsidP="00DA4A57">
      <w:pPr>
        <w:jc w:val="both"/>
        <w:rPr>
          <w:b/>
          <w:color w:val="000000" w:themeColor="text1"/>
          <w:sz w:val="26"/>
          <w:szCs w:val="26"/>
        </w:rPr>
      </w:pPr>
      <w:r w:rsidRPr="001B611E">
        <w:rPr>
          <w:b/>
          <w:color w:val="000000" w:themeColor="text1"/>
          <w:sz w:val="26"/>
          <w:szCs w:val="26"/>
        </w:rPr>
        <w:t>ПОСТАНОВЛЯ</w:t>
      </w:r>
      <w:r w:rsidR="00C71621" w:rsidRPr="001B611E">
        <w:rPr>
          <w:b/>
          <w:color w:val="000000" w:themeColor="text1"/>
          <w:sz w:val="26"/>
          <w:szCs w:val="26"/>
        </w:rPr>
        <w:t>ЕТ</w:t>
      </w:r>
      <w:r w:rsidRPr="001B611E">
        <w:rPr>
          <w:b/>
          <w:color w:val="000000" w:themeColor="text1"/>
          <w:sz w:val="26"/>
          <w:szCs w:val="26"/>
        </w:rPr>
        <w:t xml:space="preserve">: </w:t>
      </w:r>
    </w:p>
    <w:p w:rsidR="001941CF" w:rsidRPr="001B611E" w:rsidRDefault="001941CF" w:rsidP="00DA4A57">
      <w:pPr>
        <w:ind w:firstLine="851"/>
        <w:jc w:val="both"/>
        <w:rPr>
          <w:color w:val="000000" w:themeColor="text1"/>
          <w:sz w:val="26"/>
          <w:szCs w:val="26"/>
        </w:rPr>
      </w:pPr>
      <w:r w:rsidRPr="001B611E">
        <w:rPr>
          <w:color w:val="000000" w:themeColor="text1"/>
          <w:sz w:val="26"/>
          <w:szCs w:val="26"/>
        </w:rPr>
        <w:t>1. Утвердить</w:t>
      </w:r>
      <w:r w:rsidR="00824A38" w:rsidRPr="001B611E">
        <w:rPr>
          <w:color w:val="000000" w:themeColor="text1"/>
          <w:sz w:val="26"/>
          <w:szCs w:val="26"/>
        </w:rPr>
        <w:t xml:space="preserve"> </w:t>
      </w:r>
      <w:r w:rsidR="00EA0B37" w:rsidRPr="001B611E">
        <w:rPr>
          <w:bCs/>
          <w:color w:val="000000" w:themeColor="text1"/>
          <w:sz w:val="26"/>
          <w:szCs w:val="26"/>
        </w:rPr>
        <w:t xml:space="preserve">Комплексный план мероприятий по оперативному реагированию </w:t>
      </w:r>
      <w:r w:rsidR="00D95102" w:rsidRPr="001B611E">
        <w:rPr>
          <w:bCs/>
          <w:color w:val="000000" w:themeColor="text1"/>
          <w:sz w:val="26"/>
          <w:szCs w:val="26"/>
        </w:rPr>
        <w:br/>
        <w:t xml:space="preserve">и предупреждению заноса и распространения </w:t>
      </w:r>
      <w:r w:rsidR="00EA0B37" w:rsidRPr="001B611E">
        <w:rPr>
          <w:bCs/>
          <w:color w:val="000000" w:themeColor="text1"/>
          <w:sz w:val="26"/>
          <w:szCs w:val="26"/>
        </w:rPr>
        <w:t>холеры</w:t>
      </w:r>
      <w:r w:rsidR="00EA0B37" w:rsidRPr="001B611E">
        <w:rPr>
          <w:color w:val="000000" w:themeColor="text1"/>
          <w:sz w:val="26"/>
          <w:szCs w:val="26"/>
        </w:rPr>
        <w:t xml:space="preserve"> на территории Асбестовского городского округа</w:t>
      </w:r>
      <w:r w:rsidR="00EA0B37" w:rsidRPr="001B611E">
        <w:rPr>
          <w:bCs/>
          <w:color w:val="000000" w:themeColor="text1"/>
          <w:sz w:val="26"/>
          <w:szCs w:val="26"/>
        </w:rPr>
        <w:t xml:space="preserve"> </w:t>
      </w:r>
      <w:r w:rsidR="00EA0B37" w:rsidRPr="001B611E">
        <w:rPr>
          <w:color w:val="000000" w:themeColor="text1"/>
          <w:sz w:val="26"/>
          <w:szCs w:val="26"/>
        </w:rPr>
        <w:t xml:space="preserve">на период 2022-2026 годы </w:t>
      </w:r>
      <w:r w:rsidRPr="001B611E">
        <w:rPr>
          <w:color w:val="000000" w:themeColor="text1"/>
          <w:sz w:val="26"/>
          <w:szCs w:val="26"/>
        </w:rPr>
        <w:t>(прилагается)</w:t>
      </w:r>
      <w:r w:rsidR="00824A38" w:rsidRPr="001B611E">
        <w:rPr>
          <w:color w:val="000000" w:themeColor="text1"/>
          <w:sz w:val="26"/>
          <w:szCs w:val="26"/>
        </w:rPr>
        <w:t>.</w:t>
      </w:r>
    </w:p>
    <w:p w:rsidR="001941CF" w:rsidRPr="001B611E" w:rsidRDefault="001941CF" w:rsidP="00DA4A57">
      <w:pPr>
        <w:ind w:firstLine="851"/>
        <w:jc w:val="both"/>
        <w:rPr>
          <w:color w:val="000000" w:themeColor="text1"/>
          <w:sz w:val="26"/>
          <w:szCs w:val="26"/>
        </w:rPr>
      </w:pPr>
      <w:r w:rsidRPr="001B611E">
        <w:rPr>
          <w:color w:val="000000" w:themeColor="text1"/>
          <w:sz w:val="26"/>
          <w:szCs w:val="26"/>
        </w:rPr>
        <w:t>2. Администрации Асбестовского городского округа (</w:t>
      </w:r>
      <w:r w:rsidR="006A08BB" w:rsidRPr="001B611E">
        <w:rPr>
          <w:color w:val="000000" w:themeColor="text1"/>
          <w:sz w:val="26"/>
          <w:szCs w:val="26"/>
        </w:rPr>
        <w:t>Н.Р. Тихонова</w:t>
      </w:r>
      <w:r w:rsidR="00C71621" w:rsidRPr="001B611E">
        <w:rPr>
          <w:color w:val="000000" w:themeColor="text1"/>
          <w:sz w:val="26"/>
          <w:szCs w:val="26"/>
        </w:rPr>
        <w:t>)</w:t>
      </w:r>
      <w:r w:rsidRPr="001B611E">
        <w:rPr>
          <w:color w:val="000000" w:themeColor="text1"/>
          <w:sz w:val="26"/>
          <w:szCs w:val="26"/>
        </w:rPr>
        <w:t xml:space="preserve"> </w:t>
      </w:r>
      <w:r w:rsidR="00EA0B37" w:rsidRPr="001B611E">
        <w:rPr>
          <w:color w:val="000000" w:themeColor="text1"/>
          <w:sz w:val="26"/>
          <w:szCs w:val="26"/>
        </w:rPr>
        <w:br/>
      </w:r>
      <w:r w:rsidRPr="001B611E">
        <w:rPr>
          <w:color w:val="000000" w:themeColor="text1"/>
          <w:sz w:val="26"/>
          <w:szCs w:val="26"/>
        </w:rPr>
        <w:t xml:space="preserve">и государственным учреждениям, участвующим в реализации Комплексного </w:t>
      </w:r>
      <w:r w:rsidR="00824A38" w:rsidRPr="001B611E">
        <w:rPr>
          <w:color w:val="000000" w:themeColor="text1"/>
          <w:sz w:val="26"/>
          <w:szCs w:val="26"/>
        </w:rPr>
        <w:t>межведомственного плана мероприя</w:t>
      </w:r>
      <w:r w:rsidR="006A08BB" w:rsidRPr="001B611E">
        <w:rPr>
          <w:color w:val="000000" w:themeColor="text1"/>
          <w:sz w:val="26"/>
          <w:szCs w:val="26"/>
        </w:rPr>
        <w:t xml:space="preserve">тий </w:t>
      </w:r>
      <w:r w:rsidR="00EA0B37" w:rsidRPr="001B611E">
        <w:rPr>
          <w:bCs/>
          <w:color w:val="000000" w:themeColor="text1"/>
          <w:sz w:val="26"/>
          <w:szCs w:val="26"/>
        </w:rPr>
        <w:t xml:space="preserve">по оперативному реагированию </w:t>
      </w:r>
      <w:r w:rsidR="00EA0B37" w:rsidRPr="001B611E">
        <w:rPr>
          <w:bCs/>
          <w:color w:val="000000" w:themeColor="text1"/>
          <w:sz w:val="26"/>
          <w:szCs w:val="26"/>
        </w:rPr>
        <w:br/>
        <w:t>и предупреждению заноса и распространения холеры</w:t>
      </w:r>
      <w:r w:rsidR="00EA0B37" w:rsidRPr="001B611E">
        <w:rPr>
          <w:color w:val="000000" w:themeColor="text1"/>
          <w:sz w:val="26"/>
          <w:szCs w:val="26"/>
        </w:rPr>
        <w:t xml:space="preserve"> на территории Асбестовского городского округа</w:t>
      </w:r>
      <w:r w:rsidR="00EA0B37" w:rsidRPr="001B611E">
        <w:rPr>
          <w:bCs/>
          <w:color w:val="000000" w:themeColor="text1"/>
          <w:sz w:val="26"/>
          <w:szCs w:val="26"/>
        </w:rPr>
        <w:t xml:space="preserve"> </w:t>
      </w:r>
      <w:r w:rsidR="00EA0B37" w:rsidRPr="001B611E">
        <w:rPr>
          <w:color w:val="000000" w:themeColor="text1"/>
          <w:sz w:val="26"/>
          <w:szCs w:val="26"/>
        </w:rPr>
        <w:t xml:space="preserve">на период 2022-2026 годы </w:t>
      </w:r>
      <w:r w:rsidRPr="001B611E">
        <w:rPr>
          <w:color w:val="000000" w:themeColor="text1"/>
          <w:sz w:val="26"/>
          <w:szCs w:val="26"/>
        </w:rPr>
        <w:t>(далее - Комплексный план)</w:t>
      </w:r>
      <w:r w:rsidR="00FD028F" w:rsidRPr="001B611E">
        <w:rPr>
          <w:color w:val="000000" w:themeColor="text1"/>
          <w:sz w:val="26"/>
          <w:szCs w:val="26"/>
        </w:rPr>
        <w:t>,</w:t>
      </w:r>
      <w:r w:rsidR="00824A38" w:rsidRPr="001B611E">
        <w:rPr>
          <w:color w:val="000000" w:themeColor="text1"/>
          <w:sz w:val="26"/>
          <w:szCs w:val="26"/>
        </w:rPr>
        <w:t xml:space="preserve"> </w:t>
      </w:r>
      <w:r w:rsidRPr="001B611E">
        <w:rPr>
          <w:color w:val="000000" w:themeColor="text1"/>
          <w:sz w:val="26"/>
          <w:szCs w:val="26"/>
        </w:rPr>
        <w:t xml:space="preserve">обеспечить выполнение мероприятий Комплексного плана. </w:t>
      </w:r>
    </w:p>
    <w:p w:rsidR="00057E5C" w:rsidRPr="001B611E" w:rsidRDefault="00D95102" w:rsidP="00DA4A57">
      <w:pPr>
        <w:ind w:firstLine="851"/>
        <w:jc w:val="both"/>
        <w:rPr>
          <w:color w:val="000000" w:themeColor="text1"/>
          <w:sz w:val="26"/>
          <w:szCs w:val="26"/>
        </w:rPr>
      </w:pPr>
      <w:r w:rsidRPr="001B611E">
        <w:rPr>
          <w:color w:val="000000" w:themeColor="text1"/>
          <w:sz w:val="26"/>
          <w:szCs w:val="26"/>
        </w:rPr>
        <w:t>3</w:t>
      </w:r>
      <w:r w:rsidR="00057E5C" w:rsidRPr="001B611E">
        <w:rPr>
          <w:color w:val="000000" w:themeColor="text1"/>
          <w:sz w:val="26"/>
          <w:szCs w:val="26"/>
        </w:rPr>
        <w:t>. Настоящее постановление вступает в силу с даты его подписания.</w:t>
      </w:r>
    </w:p>
    <w:p w:rsidR="00057E5C" w:rsidRPr="001B611E" w:rsidRDefault="00D95102" w:rsidP="00DA4A57">
      <w:pPr>
        <w:ind w:firstLine="851"/>
        <w:jc w:val="both"/>
        <w:rPr>
          <w:color w:val="000000" w:themeColor="text1"/>
          <w:sz w:val="26"/>
          <w:szCs w:val="26"/>
        </w:rPr>
      </w:pPr>
      <w:r w:rsidRPr="001B611E">
        <w:rPr>
          <w:color w:val="000000" w:themeColor="text1"/>
          <w:sz w:val="26"/>
          <w:szCs w:val="26"/>
        </w:rPr>
        <w:t>4</w:t>
      </w:r>
      <w:r w:rsidR="00057E5C" w:rsidRPr="001B611E">
        <w:rPr>
          <w:color w:val="000000" w:themeColor="text1"/>
          <w:sz w:val="26"/>
          <w:szCs w:val="26"/>
        </w:rPr>
        <w:t xml:space="preserve">. Разместить настоящее постановление на официальном сайте Асбестовского городского округа в сети Интернет (www.asbestadm.ru).  </w:t>
      </w:r>
    </w:p>
    <w:p w:rsidR="00057E5C" w:rsidRPr="001B611E" w:rsidRDefault="00D95102" w:rsidP="00DA4A57">
      <w:pPr>
        <w:widowControl w:val="0"/>
        <w:autoSpaceDE w:val="0"/>
        <w:autoSpaceDN w:val="0"/>
        <w:adjustRightInd w:val="0"/>
        <w:ind w:firstLine="851"/>
        <w:jc w:val="both"/>
        <w:rPr>
          <w:color w:val="000000" w:themeColor="text1"/>
          <w:spacing w:val="-6"/>
          <w:sz w:val="26"/>
          <w:szCs w:val="26"/>
        </w:rPr>
      </w:pPr>
      <w:r w:rsidRPr="001B611E">
        <w:rPr>
          <w:color w:val="000000" w:themeColor="text1"/>
          <w:sz w:val="26"/>
          <w:szCs w:val="26"/>
        </w:rPr>
        <w:t>5</w:t>
      </w:r>
      <w:r w:rsidR="00057E5C" w:rsidRPr="001B611E">
        <w:rPr>
          <w:color w:val="000000" w:themeColor="text1"/>
          <w:sz w:val="26"/>
          <w:szCs w:val="26"/>
        </w:rPr>
        <w:t>. Контроль за исполнением настоящего постановления возложить на</w:t>
      </w:r>
      <w:r w:rsidR="00057E5C" w:rsidRPr="001B611E">
        <w:rPr>
          <w:color w:val="000000" w:themeColor="text1"/>
          <w:spacing w:val="-8"/>
          <w:sz w:val="26"/>
          <w:szCs w:val="26"/>
        </w:rPr>
        <w:t xml:space="preserve"> заместителя главы администрации Асбестовского городского округа </w:t>
      </w:r>
      <w:r w:rsidR="00EA0B37" w:rsidRPr="001B611E">
        <w:rPr>
          <w:color w:val="000000" w:themeColor="text1"/>
          <w:spacing w:val="-8"/>
          <w:sz w:val="26"/>
          <w:szCs w:val="26"/>
        </w:rPr>
        <w:t>Е.</w:t>
      </w:r>
      <w:r w:rsidRPr="001B611E">
        <w:rPr>
          <w:color w:val="000000" w:themeColor="text1"/>
          <w:spacing w:val="-8"/>
          <w:sz w:val="26"/>
          <w:szCs w:val="26"/>
        </w:rPr>
        <w:t xml:space="preserve"> </w:t>
      </w:r>
      <w:r w:rsidR="00EA0B37" w:rsidRPr="001B611E">
        <w:rPr>
          <w:color w:val="000000" w:themeColor="text1"/>
          <w:spacing w:val="-8"/>
          <w:sz w:val="26"/>
          <w:szCs w:val="26"/>
        </w:rPr>
        <w:t>В. Волкову.</w:t>
      </w:r>
    </w:p>
    <w:p w:rsidR="00BD6BEF" w:rsidRPr="00DA4A57" w:rsidRDefault="00BD6BEF" w:rsidP="001941CF">
      <w:pPr>
        <w:jc w:val="both"/>
        <w:outlineLvl w:val="0"/>
        <w:rPr>
          <w:color w:val="000000" w:themeColor="text1"/>
          <w:sz w:val="28"/>
          <w:szCs w:val="26"/>
        </w:rPr>
      </w:pPr>
    </w:p>
    <w:p w:rsidR="00057E5C" w:rsidRPr="00DA4A57" w:rsidRDefault="00057E5C" w:rsidP="001941CF">
      <w:pPr>
        <w:jc w:val="both"/>
        <w:outlineLvl w:val="0"/>
        <w:rPr>
          <w:color w:val="000000" w:themeColor="text1"/>
          <w:sz w:val="32"/>
          <w:szCs w:val="26"/>
        </w:rPr>
      </w:pPr>
    </w:p>
    <w:p w:rsidR="001941CF" w:rsidRPr="001B611E" w:rsidRDefault="001941CF" w:rsidP="001941CF">
      <w:pPr>
        <w:jc w:val="both"/>
        <w:outlineLvl w:val="0"/>
        <w:rPr>
          <w:color w:val="000000" w:themeColor="text1"/>
          <w:sz w:val="26"/>
          <w:szCs w:val="26"/>
        </w:rPr>
      </w:pPr>
      <w:r w:rsidRPr="001B611E">
        <w:rPr>
          <w:color w:val="000000" w:themeColor="text1"/>
          <w:sz w:val="26"/>
          <w:szCs w:val="26"/>
        </w:rPr>
        <w:t xml:space="preserve">Глава </w:t>
      </w:r>
    </w:p>
    <w:p w:rsidR="001941CF" w:rsidRPr="001B611E" w:rsidRDefault="001941CF" w:rsidP="00EA0B37">
      <w:pPr>
        <w:jc w:val="both"/>
        <w:outlineLvl w:val="0"/>
        <w:rPr>
          <w:color w:val="000000" w:themeColor="text1"/>
          <w:sz w:val="26"/>
          <w:szCs w:val="26"/>
        </w:rPr>
      </w:pPr>
      <w:r w:rsidRPr="001B611E">
        <w:rPr>
          <w:color w:val="000000" w:themeColor="text1"/>
          <w:sz w:val="26"/>
          <w:szCs w:val="26"/>
        </w:rPr>
        <w:t>Асбестовского</w:t>
      </w:r>
      <w:r w:rsidR="006F3FF8" w:rsidRPr="001B611E">
        <w:rPr>
          <w:color w:val="000000" w:themeColor="text1"/>
          <w:sz w:val="26"/>
          <w:szCs w:val="26"/>
        </w:rPr>
        <w:t xml:space="preserve"> </w:t>
      </w:r>
      <w:r w:rsidRPr="001B611E">
        <w:rPr>
          <w:color w:val="000000" w:themeColor="text1"/>
          <w:sz w:val="26"/>
          <w:szCs w:val="26"/>
        </w:rPr>
        <w:t xml:space="preserve">городского округа                                        </w:t>
      </w:r>
      <w:r w:rsidR="00BD6BEF" w:rsidRPr="001B611E">
        <w:rPr>
          <w:color w:val="000000" w:themeColor="text1"/>
          <w:sz w:val="26"/>
          <w:szCs w:val="26"/>
        </w:rPr>
        <w:tab/>
      </w:r>
      <w:r w:rsidR="00BD6BEF" w:rsidRPr="001B611E">
        <w:rPr>
          <w:color w:val="000000" w:themeColor="text1"/>
          <w:sz w:val="26"/>
          <w:szCs w:val="26"/>
        </w:rPr>
        <w:tab/>
      </w:r>
      <w:r w:rsidR="006F3FF8" w:rsidRPr="001B611E">
        <w:rPr>
          <w:color w:val="000000" w:themeColor="text1"/>
          <w:sz w:val="26"/>
          <w:szCs w:val="26"/>
        </w:rPr>
        <w:t xml:space="preserve"> </w:t>
      </w:r>
      <w:r w:rsidR="00EB010A" w:rsidRPr="001B611E">
        <w:rPr>
          <w:color w:val="000000" w:themeColor="text1"/>
          <w:sz w:val="26"/>
          <w:szCs w:val="26"/>
        </w:rPr>
        <w:t xml:space="preserve">   </w:t>
      </w:r>
      <w:r w:rsidR="006F3FF8" w:rsidRPr="001B611E">
        <w:rPr>
          <w:color w:val="000000" w:themeColor="text1"/>
          <w:sz w:val="26"/>
          <w:szCs w:val="26"/>
        </w:rPr>
        <w:t xml:space="preserve"> </w:t>
      </w:r>
      <w:r w:rsidR="00D95102" w:rsidRPr="001B611E">
        <w:rPr>
          <w:color w:val="000000" w:themeColor="text1"/>
          <w:sz w:val="26"/>
          <w:szCs w:val="26"/>
        </w:rPr>
        <w:t xml:space="preserve">              </w:t>
      </w:r>
      <w:r w:rsidR="006A08BB" w:rsidRPr="001B611E">
        <w:rPr>
          <w:color w:val="000000" w:themeColor="text1"/>
          <w:sz w:val="26"/>
          <w:szCs w:val="26"/>
        </w:rPr>
        <w:t>Н.Р. Тихонова</w:t>
      </w:r>
    </w:p>
    <w:p w:rsidR="0050769A" w:rsidRPr="001B611E" w:rsidRDefault="0050769A" w:rsidP="000D2824">
      <w:pPr>
        <w:jc w:val="center"/>
        <w:rPr>
          <w:b/>
          <w:color w:val="000000" w:themeColor="text1"/>
          <w:sz w:val="22"/>
          <w:szCs w:val="22"/>
        </w:rPr>
      </w:pPr>
    </w:p>
    <w:tbl>
      <w:tblPr>
        <w:tblStyle w:val="a5"/>
        <w:tblW w:w="0" w:type="auto"/>
        <w:tblInd w:w="4644" w:type="dxa"/>
        <w:tblLook w:val="04A0"/>
      </w:tblPr>
      <w:tblGrid>
        <w:gridCol w:w="5266"/>
      </w:tblGrid>
      <w:tr w:rsidR="006F3FF8" w:rsidRPr="001B611E" w:rsidTr="006F3FF8">
        <w:tc>
          <w:tcPr>
            <w:tcW w:w="5266" w:type="dxa"/>
            <w:tcBorders>
              <w:top w:val="nil"/>
              <w:left w:val="nil"/>
              <w:bottom w:val="nil"/>
              <w:right w:val="nil"/>
            </w:tcBorders>
          </w:tcPr>
          <w:p w:rsidR="006F3FF8" w:rsidRPr="001B611E" w:rsidRDefault="006F3FF8" w:rsidP="00DA4A57">
            <w:pPr>
              <w:pageBreakBefore/>
              <w:widowControl w:val="0"/>
              <w:ind w:left="34"/>
              <w:rPr>
                <w:color w:val="000000" w:themeColor="text1"/>
                <w:sz w:val="22"/>
                <w:szCs w:val="22"/>
              </w:rPr>
            </w:pPr>
            <w:r w:rsidRPr="001B611E">
              <w:rPr>
                <w:color w:val="000000" w:themeColor="text1"/>
                <w:sz w:val="22"/>
                <w:szCs w:val="22"/>
              </w:rPr>
              <w:lastRenderedPageBreak/>
              <w:t>УТВЕРЖДЕН</w:t>
            </w:r>
          </w:p>
          <w:p w:rsidR="006F3FF8" w:rsidRPr="001B611E" w:rsidRDefault="006F3FF8" w:rsidP="00DA4A57">
            <w:pPr>
              <w:ind w:left="34"/>
              <w:rPr>
                <w:color w:val="000000" w:themeColor="text1"/>
                <w:sz w:val="22"/>
                <w:szCs w:val="22"/>
              </w:rPr>
            </w:pPr>
            <w:r w:rsidRPr="001B611E">
              <w:rPr>
                <w:color w:val="000000" w:themeColor="text1"/>
                <w:sz w:val="22"/>
                <w:szCs w:val="22"/>
              </w:rPr>
              <w:t xml:space="preserve">постановлением администрации </w:t>
            </w:r>
          </w:p>
          <w:p w:rsidR="006F3FF8" w:rsidRPr="001B611E" w:rsidRDefault="006F3FF8" w:rsidP="00DA4A57">
            <w:pPr>
              <w:ind w:left="34"/>
              <w:rPr>
                <w:color w:val="000000" w:themeColor="text1"/>
                <w:sz w:val="22"/>
                <w:szCs w:val="22"/>
              </w:rPr>
            </w:pPr>
            <w:r w:rsidRPr="001B611E">
              <w:rPr>
                <w:color w:val="000000" w:themeColor="text1"/>
                <w:sz w:val="22"/>
                <w:szCs w:val="22"/>
              </w:rPr>
              <w:t>Асбестовского городского округа</w:t>
            </w:r>
          </w:p>
          <w:p w:rsidR="006F3FF8" w:rsidRPr="001B611E" w:rsidRDefault="006F3FF8" w:rsidP="00DA4A57">
            <w:pPr>
              <w:ind w:left="34"/>
              <w:rPr>
                <w:color w:val="000000" w:themeColor="text1"/>
                <w:sz w:val="22"/>
                <w:szCs w:val="22"/>
              </w:rPr>
            </w:pPr>
            <w:r w:rsidRPr="001B611E">
              <w:rPr>
                <w:color w:val="000000" w:themeColor="text1"/>
                <w:sz w:val="22"/>
                <w:szCs w:val="22"/>
              </w:rPr>
              <w:t xml:space="preserve">от </w:t>
            </w:r>
            <w:r w:rsidR="00EA0B37" w:rsidRPr="001B611E">
              <w:rPr>
                <w:color w:val="000000" w:themeColor="text1"/>
                <w:sz w:val="22"/>
                <w:szCs w:val="22"/>
              </w:rPr>
              <w:t>0</w:t>
            </w:r>
            <w:r w:rsidR="00DA4A57">
              <w:rPr>
                <w:color w:val="000000" w:themeColor="text1"/>
                <w:sz w:val="22"/>
                <w:szCs w:val="22"/>
              </w:rPr>
              <w:t>8</w:t>
            </w:r>
            <w:r w:rsidR="00EA0B37" w:rsidRPr="001B611E">
              <w:rPr>
                <w:color w:val="000000" w:themeColor="text1"/>
                <w:sz w:val="22"/>
                <w:szCs w:val="22"/>
              </w:rPr>
              <w:t>.0</w:t>
            </w:r>
            <w:r w:rsidR="00DA4A57">
              <w:rPr>
                <w:color w:val="000000" w:themeColor="text1"/>
                <w:sz w:val="22"/>
                <w:szCs w:val="22"/>
              </w:rPr>
              <w:t>6</w:t>
            </w:r>
            <w:r w:rsidR="00EA0B37" w:rsidRPr="001B611E">
              <w:rPr>
                <w:color w:val="000000" w:themeColor="text1"/>
                <w:sz w:val="22"/>
                <w:szCs w:val="22"/>
              </w:rPr>
              <w:t xml:space="preserve">.2022 № </w:t>
            </w:r>
            <w:r w:rsidR="00DA4A57">
              <w:rPr>
                <w:color w:val="000000" w:themeColor="text1"/>
                <w:sz w:val="22"/>
                <w:szCs w:val="22"/>
              </w:rPr>
              <w:t>309</w:t>
            </w:r>
            <w:r w:rsidRPr="001B611E">
              <w:rPr>
                <w:color w:val="000000" w:themeColor="text1"/>
                <w:sz w:val="22"/>
                <w:szCs w:val="22"/>
              </w:rPr>
              <w:t xml:space="preserve">-ПА </w:t>
            </w:r>
          </w:p>
          <w:p w:rsidR="006F3FF8" w:rsidRPr="001B611E" w:rsidRDefault="006F3FF8" w:rsidP="00DA4A57">
            <w:pPr>
              <w:ind w:left="34"/>
              <w:rPr>
                <w:color w:val="000000" w:themeColor="text1"/>
                <w:sz w:val="22"/>
                <w:szCs w:val="22"/>
              </w:rPr>
            </w:pPr>
            <w:r w:rsidRPr="001B611E">
              <w:rPr>
                <w:color w:val="000000" w:themeColor="text1"/>
                <w:sz w:val="22"/>
                <w:szCs w:val="22"/>
              </w:rPr>
              <w:t>«</w:t>
            </w:r>
            <w:r w:rsidR="00057E5C" w:rsidRPr="001B611E">
              <w:rPr>
                <w:color w:val="000000" w:themeColor="text1"/>
                <w:sz w:val="22"/>
                <w:szCs w:val="22"/>
              </w:rPr>
              <w:t xml:space="preserve">Об утверждении </w:t>
            </w:r>
            <w:r w:rsidR="00EA0B37" w:rsidRPr="001B611E">
              <w:rPr>
                <w:bCs/>
                <w:color w:val="000000" w:themeColor="text1"/>
                <w:sz w:val="22"/>
                <w:szCs w:val="22"/>
              </w:rPr>
              <w:t>Комплексного план мероприятий по оперативному реагированию и предупреждению заноса и распространения холеры</w:t>
            </w:r>
            <w:r w:rsidR="00EA0B37" w:rsidRPr="001B611E">
              <w:rPr>
                <w:color w:val="000000" w:themeColor="text1"/>
                <w:sz w:val="22"/>
                <w:szCs w:val="22"/>
              </w:rPr>
              <w:t xml:space="preserve"> на территории Асбестовского городского округа</w:t>
            </w:r>
            <w:r w:rsidR="00EA0B37" w:rsidRPr="001B611E">
              <w:rPr>
                <w:bCs/>
                <w:color w:val="000000" w:themeColor="text1"/>
                <w:sz w:val="22"/>
                <w:szCs w:val="22"/>
              </w:rPr>
              <w:t xml:space="preserve"> </w:t>
            </w:r>
            <w:r w:rsidR="00EA0B37" w:rsidRPr="001B611E">
              <w:rPr>
                <w:color w:val="000000" w:themeColor="text1"/>
                <w:sz w:val="22"/>
                <w:szCs w:val="22"/>
              </w:rPr>
              <w:t xml:space="preserve">на период </w:t>
            </w:r>
            <w:r w:rsidR="00DA4A57">
              <w:rPr>
                <w:color w:val="000000" w:themeColor="text1"/>
                <w:sz w:val="22"/>
                <w:szCs w:val="22"/>
              </w:rPr>
              <w:br/>
            </w:r>
            <w:r w:rsidR="00EA0B37" w:rsidRPr="001B611E">
              <w:rPr>
                <w:color w:val="000000" w:themeColor="text1"/>
                <w:sz w:val="22"/>
                <w:szCs w:val="22"/>
              </w:rPr>
              <w:t>2022-2026 годы</w:t>
            </w:r>
            <w:r w:rsidRPr="001B611E">
              <w:rPr>
                <w:bCs/>
                <w:color w:val="000000" w:themeColor="text1"/>
                <w:sz w:val="22"/>
                <w:szCs w:val="22"/>
              </w:rPr>
              <w:t>»</w:t>
            </w:r>
          </w:p>
        </w:tc>
      </w:tr>
    </w:tbl>
    <w:p w:rsidR="00EB010A" w:rsidRPr="001B611E" w:rsidRDefault="00EB010A" w:rsidP="004704BC">
      <w:pPr>
        <w:jc w:val="center"/>
        <w:rPr>
          <w:b/>
          <w:color w:val="000000" w:themeColor="text1"/>
          <w:sz w:val="22"/>
          <w:szCs w:val="22"/>
        </w:rPr>
      </w:pPr>
    </w:p>
    <w:p w:rsidR="00E923E5" w:rsidRPr="001B611E" w:rsidRDefault="00EA0B37" w:rsidP="00EA0B37">
      <w:pPr>
        <w:ind w:right="-87" w:firstLine="709"/>
        <w:jc w:val="center"/>
        <w:rPr>
          <w:b/>
          <w:i/>
          <w:color w:val="000000" w:themeColor="text1"/>
          <w:sz w:val="22"/>
          <w:szCs w:val="22"/>
        </w:rPr>
      </w:pPr>
      <w:r w:rsidRPr="001B611E">
        <w:rPr>
          <w:b/>
          <w:bCs/>
          <w:color w:val="000000" w:themeColor="text1"/>
          <w:sz w:val="22"/>
          <w:szCs w:val="22"/>
        </w:rPr>
        <w:t>Комплексный план мероприятий по оперативному реагированию и предупреждению заноса и распространения холеры</w:t>
      </w:r>
      <w:r w:rsidR="00D95102" w:rsidRPr="001B611E">
        <w:rPr>
          <w:b/>
          <w:color w:val="000000" w:themeColor="text1"/>
          <w:sz w:val="22"/>
          <w:szCs w:val="22"/>
        </w:rPr>
        <w:t xml:space="preserve"> </w:t>
      </w:r>
      <w:r w:rsidRPr="001B611E">
        <w:rPr>
          <w:b/>
          <w:color w:val="000000" w:themeColor="text1"/>
          <w:sz w:val="22"/>
          <w:szCs w:val="22"/>
        </w:rPr>
        <w:t>на территории Асбестовского городского округа</w:t>
      </w:r>
      <w:r w:rsidRPr="001B611E">
        <w:rPr>
          <w:b/>
          <w:bCs/>
          <w:color w:val="000000" w:themeColor="text1"/>
          <w:sz w:val="22"/>
          <w:szCs w:val="22"/>
        </w:rPr>
        <w:t xml:space="preserve"> </w:t>
      </w:r>
      <w:r w:rsidR="00D95102" w:rsidRPr="001B611E">
        <w:rPr>
          <w:b/>
          <w:bCs/>
          <w:color w:val="000000" w:themeColor="text1"/>
          <w:sz w:val="22"/>
          <w:szCs w:val="22"/>
        </w:rPr>
        <w:br/>
      </w:r>
      <w:r w:rsidRPr="001B611E">
        <w:rPr>
          <w:b/>
          <w:color w:val="000000" w:themeColor="text1"/>
          <w:sz w:val="22"/>
          <w:szCs w:val="22"/>
        </w:rPr>
        <w:t>на период 2022-2026 годы</w:t>
      </w:r>
    </w:p>
    <w:p w:rsidR="00E923E5" w:rsidRPr="001B611E" w:rsidRDefault="00E923E5" w:rsidP="009A0185">
      <w:pPr>
        <w:ind w:right="-87" w:firstLine="709"/>
        <w:jc w:val="both"/>
        <w:rPr>
          <w:bCs/>
          <w:color w:val="000000" w:themeColor="text1"/>
          <w:sz w:val="22"/>
          <w:szCs w:val="22"/>
        </w:rPr>
      </w:pPr>
    </w:p>
    <w:tbl>
      <w:tblPr>
        <w:tblW w:w="10348" w:type="dxa"/>
        <w:tblInd w:w="-386" w:type="dxa"/>
        <w:tblLayout w:type="fixed"/>
        <w:tblCellMar>
          <w:left w:w="40" w:type="dxa"/>
          <w:right w:w="40" w:type="dxa"/>
        </w:tblCellMar>
        <w:tblLook w:val="0000"/>
      </w:tblPr>
      <w:tblGrid>
        <w:gridCol w:w="851"/>
        <w:gridCol w:w="4961"/>
        <w:gridCol w:w="2268"/>
        <w:gridCol w:w="2268"/>
      </w:tblGrid>
      <w:tr w:rsidR="00677F10" w:rsidRPr="001B611E" w:rsidTr="00DA4A57">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jc w:val="center"/>
              <w:rPr>
                <w:color w:val="000000" w:themeColor="text1"/>
                <w:sz w:val="22"/>
                <w:szCs w:val="22"/>
              </w:rPr>
            </w:pPr>
            <w:r w:rsidRPr="001B611E">
              <w:rPr>
                <w:bCs/>
                <w:color w:val="000000" w:themeColor="text1"/>
                <w:sz w:val="22"/>
                <w:szCs w:val="22"/>
              </w:rPr>
              <w:t xml:space="preserve">№ </w:t>
            </w:r>
            <w:r w:rsidRPr="001B611E">
              <w:rPr>
                <w:color w:val="000000" w:themeColor="text1"/>
                <w:spacing w:val="-7"/>
                <w:sz w:val="22"/>
                <w:szCs w:val="22"/>
              </w:rPr>
              <w:t>п/п</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jc w:val="center"/>
              <w:rPr>
                <w:color w:val="000000" w:themeColor="text1"/>
                <w:sz w:val="22"/>
                <w:szCs w:val="22"/>
              </w:rPr>
            </w:pPr>
            <w:r w:rsidRPr="001B611E">
              <w:rPr>
                <w:color w:val="000000" w:themeColor="text1"/>
                <w:spacing w:val="-2"/>
                <w:sz w:val="22"/>
                <w:szCs w:val="22"/>
              </w:rPr>
              <w:t>Наименование мероприятий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jc w:val="center"/>
              <w:rPr>
                <w:color w:val="000000" w:themeColor="text1"/>
                <w:sz w:val="22"/>
                <w:szCs w:val="22"/>
              </w:rPr>
            </w:pPr>
            <w:r w:rsidRPr="001B611E">
              <w:rPr>
                <w:color w:val="000000" w:themeColor="text1"/>
                <w:sz w:val="22"/>
                <w:szCs w:val="22"/>
              </w:rPr>
              <w:t xml:space="preserve">Срок </w:t>
            </w:r>
            <w:r w:rsidRPr="001B611E">
              <w:rPr>
                <w:color w:val="000000" w:themeColor="text1"/>
                <w:spacing w:val="-2"/>
                <w:sz w:val="22"/>
                <w:szCs w:val="22"/>
              </w:rPr>
              <w:t>исполнения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jc w:val="center"/>
              <w:rPr>
                <w:color w:val="000000" w:themeColor="text1"/>
                <w:sz w:val="22"/>
                <w:szCs w:val="22"/>
              </w:rPr>
            </w:pPr>
            <w:r w:rsidRPr="001B611E">
              <w:rPr>
                <w:color w:val="000000" w:themeColor="text1"/>
                <w:sz w:val="22"/>
                <w:szCs w:val="22"/>
              </w:rPr>
              <w:t>Ответственные исполнители</w:t>
            </w:r>
          </w:p>
        </w:tc>
      </w:tr>
      <w:tr w:rsidR="00677F10" w:rsidRPr="001B611E" w:rsidTr="00DA4A57">
        <w:trPr>
          <w:trHeight w:hRule="exact" w:val="30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jc w:val="center"/>
              <w:rPr>
                <w:color w:val="000000" w:themeColor="text1"/>
                <w:sz w:val="22"/>
                <w:szCs w:val="22"/>
              </w:rPr>
            </w:pPr>
            <w:r w:rsidRPr="001B611E">
              <w:rPr>
                <w:bCs/>
                <w:color w:val="000000" w:themeColor="text1"/>
                <w:sz w:val="22"/>
                <w:szCs w:val="22"/>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jc w:val="center"/>
              <w:rPr>
                <w:color w:val="000000" w:themeColor="text1"/>
                <w:sz w:val="22"/>
                <w:szCs w:val="22"/>
              </w:rPr>
            </w:pPr>
            <w:r w:rsidRPr="001B611E">
              <w:rPr>
                <w:color w:val="000000" w:themeColor="text1"/>
                <w:sz w:val="22"/>
                <w:szCs w:val="22"/>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jc w:val="center"/>
              <w:rPr>
                <w:color w:val="000000" w:themeColor="text1"/>
                <w:sz w:val="22"/>
                <w:szCs w:val="22"/>
              </w:rPr>
            </w:pPr>
            <w:r w:rsidRPr="001B611E">
              <w:rPr>
                <w:color w:val="000000" w:themeColor="text1"/>
                <w:sz w:val="22"/>
                <w:szCs w:val="22"/>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jc w:val="center"/>
              <w:rPr>
                <w:color w:val="000000" w:themeColor="text1"/>
                <w:sz w:val="22"/>
                <w:szCs w:val="22"/>
              </w:rPr>
            </w:pPr>
            <w:r w:rsidRPr="001B611E">
              <w:rPr>
                <w:color w:val="000000" w:themeColor="text1"/>
                <w:sz w:val="22"/>
                <w:szCs w:val="22"/>
              </w:rPr>
              <w:t>4</w:t>
            </w:r>
          </w:p>
        </w:tc>
      </w:tr>
      <w:tr w:rsidR="00677F10" w:rsidRPr="001B611E" w:rsidTr="00DA4A57">
        <w:trPr>
          <w:trHeight w:hRule="exact" w:val="336"/>
        </w:trPr>
        <w:tc>
          <w:tcPr>
            <w:tcW w:w="10348" w:type="dxa"/>
            <w:gridSpan w:val="4"/>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rPr>
                <w:b/>
                <w:bCs/>
                <w:color w:val="000000" w:themeColor="text1"/>
                <w:sz w:val="22"/>
                <w:szCs w:val="22"/>
              </w:rPr>
            </w:pPr>
            <w:r w:rsidRPr="001B611E">
              <w:rPr>
                <w:b/>
                <w:bCs/>
                <w:color w:val="000000" w:themeColor="text1"/>
                <w:sz w:val="22"/>
                <w:szCs w:val="22"/>
              </w:rPr>
              <w:t>1. ОРГАНИЗАЦИОННЫЕ МЕРОПРИЯТИЯ</w:t>
            </w:r>
          </w:p>
          <w:p w:rsidR="00677F10" w:rsidRPr="001B611E" w:rsidRDefault="00677F10" w:rsidP="00EA0B37">
            <w:pPr>
              <w:shd w:val="clear" w:color="auto" w:fill="FFFFFF"/>
              <w:rPr>
                <w:b/>
                <w:bCs/>
                <w:color w:val="000000" w:themeColor="text1"/>
                <w:sz w:val="22"/>
                <w:szCs w:val="22"/>
              </w:rPr>
            </w:pPr>
          </w:p>
          <w:p w:rsidR="00677F10" w:rsidRPr="001B611E" w:rsidRDefault="00677F10" w:rsidP="00EA0B37">
            <w:pPr>
              <w:shd w:val="clear" w:color="auto" w:fill="FFFFFF"/>
              <w:rPr>
                <w:b/>
                <w:bCs/>
                <w:color w:val="000000" w:themeColor="text1"/>
                <w:sz w:val="22"/>
                <w:szCs w:val="22"/>
              </w:rPr>
            </w:pPr>
          </w:p>
          <w:p w:rsidR="00677F10" w:rsidRPr="001B611E" w:rsidRDefault="00677F10" w:rsidP="00EA0B37">
            <w:pPr>
              <w:shd w:val="clear" w:color="auto" w:fill="FFFFFF"/>
              <w:rPr>
                <w:b/>
                <w:bCs/>
                <w:color w:val="000000" w:themeColor="text1"/>
                <w:sz w:val="22"/>
                <w:szCs w:val="22"/>
              </w:rPr>
            </w:pPr>
          </w:p>
          <w:p w:rsidR="00677F10" w:rsidRPr="001B611E" w:rsidRDefault="00677F10" w:rsidP="00EA0B37">
            <w:pPr>
              <w:shd w:val="clear" w:color="auto" w:fill="FFFFFF"/>
              <w:rPr>
                <w:b/>
                <w:bCs/>
                <w:color w:val="000000" w:themeColor="text1"/>
                <w:sz w:val="22"/>
                <w:szCs w:val="22"/>
              </w:rPr>
            </w:pPr>
          </w:p>
          <w:p w:rsidR="00677F10" w:rsidRPr="001B611E" w:rsidRDefault="00677F10" w:rsidP="00EA0B37">
            <w:pPr>
              <w:shd w:val="clear" w:color="auto" w:fill="FFFFFF"/>
              <w:rPr>
                <w:b/>
                <w:bCs/>
                <w:color w:val="000000" w:themeColor="text1"/>
                <w:sz w:val="22"/>
                <w:szCs w:val="22"/>
              </w:rPr>
            </w:pPr>
          </w:p>
          <w:p w:rsidR="00677F10" w:rsidRPr="001B611E" w:rsidRDefault="00677F10" w:rsidP="00EA0B37">
            <w:pPr>
              <w:shd w:val="clear" w:color="auto" w:fill="FFFFFF"/>
              <w:rPr>
                <w:b/>
                <w:bCs/>
                <w:color w:val="000000" w:themeColor="text1"/>
                <w:sz w:val="22"/>
                <w:szCs w:val="22"/>
              </w:rPr>
            </w:pPr>
          </w:p>
          <w:p w:rsidR="00677F10" w:rsidRPr="001B611E" w:rsidRDefault="00677F10" w:rsidP="00EA0B37">
            <w:pPr>
              <w:shd w:val="clear" w:color="auto" w:fill="FFFFFF"/>
              <w:rPr>
                <w:b/>
                <w:bCs/>
                <w:color w:val="000000" w:themeColor="text1"/>
                <w:sz w:val="22"/>
                <w:szCs w:val="22"/>
              </w:rPr>
            </w:pPr>
          </w:p>
          <w:p w:rsidR="00677F10" w:rsidRPr="001B611E" w:rsidRDefault="00677F10" w:rsidP="00EA0B37">
            <w:pPr>
              <w:shd w:val="clear" w:color="auto" w:fill="FFFFFF"/>
              <w:rPr>
                <w:color w:val="000000" w:themeColor="text1"/>
                <w:sz w:val="22"/>
                <w:szCs w:val="22"/>
              </w:rPr>
            </w:pPr>
          </w:p>
        </w:tc>
      </w:tr>
      <w:tr w:rsidR="00677F10" w:rsidRPr="001B611E" w:rsidTr="00DA4A57">
        <w:trPr>
          <w:trHeight w:hRule="exact" w:val="172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5456" w:rsidP="00EA0B37">
            <w:pPr>
              <w:shd w:val="clear" w:color="auto" w:fill="FFFFFF"/>
              <w:rPr>
                <w:color w:val="000000" w:themeColor="text1"/>
                <w:sz w:val="22"/>
                <w:szCs w:val="22"/>
              </w:rPr>
            </w:pPr>
            <w:r w:rsidRPr="001B611E">
              <w:rPr>
                <w:color w:val="000000" w:themeColor="text1"/>
                <w:sz w:val="22"/>
                <w:szCs w:val="22"/>
              </w:rPr>
              <w:t>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857C11">
            <w:pPr>
              <w:shd w:val="clear" w:color="auto" w:fill="FFFFFF"/>
              <w:rPr>
                <w:color w:val="000000" w:themeColor="text1"/>
                <w:sz w:val="22"/>
                <w:szCs w:val="22"/>
              </w:rPr>
            </w:pPr>
            <w:r w:rsidRPr="001B611E">
              <w:rPr>
                <w:color w:val="000000" w:themeColor="text1"/>
                <w:sz w:val="22"/>
                <w:szCs w:val="22"/>
              </w:rPr>
              <w:t>Рассмотрение на заседании санитарно-противоэпидемической комиссии Асбестовского городского округа вопрос о предупреждении заноса и распространения холеры на территории Асбестовского городского округа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9322FE" w:rsidP="007C7619">
            <w:pPr>
              <w:jc w:val="center"/>
              <w:rPr>
                <w:color w:val="000000" w:themeColor="text1"/>
                <w:sz w:val="22"/>
                <w:szCs w:val="22"/>
              </w:rPr>
            </w:pPr>
            <w:r w:rsidRPr="001B611E">
              <w:rPr>
                <w:color w:val="000000" w:themeColor="text1"/>
                <w:sz w:val="22"/>
                <w:szCs w:val="22"/>
              </w:rPr>
              <w:t>в</w:t>
            </w:r>
            <w:r w:rsidR="00677F10" w:rsidRPr="001B611E">
              <w:rPr>
                <w:color w:val="000000" w:themeColor="text1"/>
                <w:sz w:val="22"/>
                <w:szCs w:val="22"/>
              </w:rPr>
              <w:t xml:space="preserve"> течение года, </w:t>
            </w:r>
            <w:r w:rsidR="00677F10" w:rsidRPr="001B611E">
              <w:rPr>
                <w:color w:val="000000" w:themeColor="text1"/>
                <w:sz w:val="22"/>
                <w:szCs w:val="22"/>
              </w:rPr>
              <w:br/>
              <w:t>по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7C7619">
            <w:pPr>
              <w:jc w:val="center"/>
              <w:rPr>
                <w:color w:val="000000" w:themeColor="text1"/>
                <w:sz w:val="22"/>
                <w:szCs w:val="22"/>
              </w:rPr>
            </w:pPr>
            <w:r w:rsidRPr="001B611E">
              <w:rPr>
                <w:color w:val="000000" w:themeColor="text1"/>
                <w:sz w:val="22"/>
                <w:szCs w:val="22"/>
              </w:rPr>
              <w:t>Заместитель главы администрации</w:t>
            </w:r>
          </w:p>
          <w:p w:rsidR="00677F10" w:rsidRPr="001B611E" w:rsidRDefault="00677F10" w:rsidP="007C7619">
            <w:pPr>
              <w:jc w:val="center"/>
              <w:rPr>
                <w:color w:val="000000" w:themeColor="text1"/>
                <w:sz w:val="22"/>
                <w:szCs w:val="22"/>
              </w:rPr>
            </w:pPr>
            <w:r w:rsidRPr="001B611E">
              <w:rPr>
                <w:color w:val="000000" w:themeColor="text1"/>
                <w:sz w:val="22"/>
                <w:szCs w:val="22"/>
              </w:rPr>
              <w:t>АГО</w:t>
            </w:r>
          </w:p>
          <w:p w:rsidR="00677F10" w:rsidRPr="001B611E" w:rsidRDefault="00677F10" w:rsidP="007C7619">
            <w:pPr>
              <w:jc w:val="center"/>
              <w:rPr>
                <w:color w:val="000000" w:themeColor="text1"/>
                <w:sz w:val="22"/>
                <w:szCs w:val="22"/>
              </w:rPr>
            </w:pPr>
          </w:p>
        </w:tc>
      </w:tr>
      <w:tr w:rsidR="00677F10" w:rsidRPr="001B611E" w:rsidTr="00DA4A57">
        <w:trPr>
          <w:trHeight w:hRule="exact" w:val="253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5456" w:rsidP="00EA0B37">
            <w:pPr>
              <w:shd w:val="clear" w:color="auto" w:fill="FFFFFF"/>
              <w:rPr>
                <w:color w:val="000000" w:themeColor="text1"/>
                <w:sz w:val="22"/>
                <w:szCs w:val="22"/>
              </w:rPr>
            </w:pPr>
            <w:r w:rsidRPr="001B611E">
              <w:rPr>
                <w:color w:val="000000" w:themeColor="text1"/>
                <w:sz w:val="22"/>
                <w:szCs w:val="22"/>
              </w:rPr>
              <w:t>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7C7619">
            <w:pPr>
              <w:rPr>
                <w:color w:val="000000" w:themeColor="text1"/>
                <w:spacing w:val="-1"/>
                <w:sz w:val="22"/>
                <w:szCs w:val="22"/>
              </w:rPr>
            </w:pPr>
            <w:r w:rsidRPr="001B611E">
              <w:rPr>
                <w:color w:val="000000" w:themeColor="text1"/>
                <w:sz w:val="22"/>
                <w:szCs w:val="22"/>
              </w:rPr>
              <w:t xml:space="preserve">При выделении токсигенных (атоксигенных) холерных вибрионов О1 и О139 серогрупп из объектов внешней среды, в т.ч. из стационарных точек, утвержденных Главным государственным санитарным врачом по субъекту РФ, </w:t>
            </w:r>
            <w:r w:rsidRPr="001B611E">
              <w:rPr>
                <w:color w:val="000000" w:themeColor="text1"/>
                <w:spacing w:val="-1"/>
                <w:sz w:val="22"/>
                <w:szCs w:val="22"/>
              </w:rPr>
              <w:t>противочумным учреждением Роспотребнадзора, курирующим субъект РФ</w:t>
            </w:r>
            <w:r w:rsidRPr="001B611E">
              <w:rPr>
                <w:color w:val="000000" w:themeColor="text1"/>
                <w:sz w:val="22"/>
                <w:szCs w:val="22"/>
              </w:rPr>
              <w:t xml:space="preserve">, проводить комплекс мероприятий в соответствии сразделом XXV </w:t>
            </w:r>
            <w:r w:rsidRPr="001B611E">
              <w:rPr>
                <w:color w:val="000000" w:themeColor="text1"/>
                <w:sz w:val="22"/>
                <w:szCs w:val="22"/>
              </w:rPr>
              <w:br/>
            </w:r>
            <w:hyperlink r:id="rId8" w:history="1">
              <w:r w:rsidRPr="001B611E">
                <w:rPr>
                  <w:color w:val="000000" w:themeColor="text1"/>
                  <w:sz w:val="22"/>
                  <w:szCs w:val="22"/>
                </w:rPr>
                <w:t xml:space="preserve">СанПиН 3.3686-21. </w:t>
              </w:r>
            </w:hyperlink>
            <w:r w:rsidRPr="001B611E">
              <w:rPr>
                <w:color w:val="000000" w:themeColor="text1"/>
                <w:sz w:val="22"/>
                <w:szCs w:val="22"/>
              </w:rPr>
              <w:br/>
            </w:r>
          </w:p>
          <w:p w:rsidR="00677F10" w:rsidRPr="001B611E" w:rsidRDefault="00677F10" w:rsidP="00EA0B37">
            <w:pPr>
              <w:shd w:val="clear" w:color="auto" w:fill="FFFFFF"/>
              <w:rPr>
                <w:color w:val="000000" w:themeColor="text1"/>
                <w:spacing w:val="-7"/>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7C7619">
            <w:pPr>
              <w:shd w:val="clear" w:color="auto" w:fill="FFFFFF"/>
              <w:jc w:val="center"/>
              <w:rPr>
                <w:color w:val="000000" w:themeColor="text1"/>
                <w:spacing w:val="-10"/>
                <w:sz w:val="22"/>
                <w:szCs w:val="22"/>
              </w:rPr>
            </w:pPr>
            <w:r w:rsidRPr="001B611E">
              <w:rPr>
                <w:color w:val="000000" w:themeColor="text1"/>
                <w:sz w:val="22"/>
                <w:szCs w:val="22"/>
              </w:rPr>
              <w:t>при выделении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 xml:space="preserve">Администрация </w:t>
            </w:r>
            <w:r w:rsidR="009322FE" w:rsidRPr="001B611E">
              <w:rPr>
                <w:color w:val="000000" w:themeColor="text1"/>
                <w:sz w:val="22"/>
                <w:szCs w:val="22"/>
                <w:lang w:eastAsia="en-US"/>
              </w:rPr>
              <w:t>АГО</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ГАУЗ СО ГБ город Асбест»,</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ГАУЗ СО ССМП</w:t>
            </w:r>
          </w:p>
          <w:p w:rsidR="00677F10" w:rsidRPr="001B611E" w:rsidRDefault="00677F10" w:rsidP="007C7619">
            <w:pPr>
              <w:jc w:val="center"/>
              <w:rPr>
                <w:color w:val="000000" w:themeColor="text1"/>
                <w:spacing w:val="-10"/>
                <w:sz w:val="22"/>
                <w:szCs w:val="22"/>
              </w:rPr>
            </w:pPr>
          </w:p>
        </w:tc>
      </w:tr>
      <w:tr w:rsidR="00677F10" w:rsidRPr="001B611E" w:rsidTr="00DA4A57">
        <w:trPr>
          <w:trHeight w:hRule="exact" w:val="28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5456" w:rsidP="00EA0B37">
            <w:pPr>
              <w:shd w:val="clear" w:color="auto" w:fill="FFFFFF"/>
              <w:rPr>
                <w:color w:val="000000" w:themeColor="text1"/>
                <w:sz w:val="22"/>
                <w:szCs w:val="22"/>
              </w:rPr>
            </w:pPr>
            <w:r w:rsidRPr="001B611E">
              <w:rPr>
                <w:color w:val="000000" w:themeColor="text1"/>
                <w:sz w:val="22"/>
                <w:szCs w:val="22"/>
              </w:rPr>
              <w:t>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rPr>
                <w:color w:val="000000" w:themeColor="text1"/>
                <w:sz w:val="22"/>
                <w:szCs w:val="22"/>
              </w:rPr>
            </w:pPr>
            <w:r w:rsidRPr="001B611E">
              <w:rPr>
                <w:color w:val="000000" w:themeColor="text1"/>
                <w:sz w:val="22"/>
                <w:szCs w:val="22"/>
              </w:rPr>
              <w:t xml:space="preserve">При регистрации больных холерой (вибриононосителей) проводить комплекс мероприятий в соответствии с разделом XXV </w:t>
            </w:r>
            <w:hyperlink r:id="rId9" w:history="1">
              <w:r w:rsidRPr="001B611E">
                <w:rPr>
                  <w:rStyle w:val="a4"/>
                  <w:color w:val="000000" w:themeColor="text1"/>
                  <w:sz w:val="22"/>
                  <w:szCs w:val="22"/>
                </w:rPr>
                <w:t xml:space="preserve">СанПиН 3.3686-21. </w:t>
              </w:r>
            </w:hyperlink>
          </w:p>
          <w:p w:rsidR="00677F10" w:rsidRPr="001B611E" w:rsidRDefault="00677F10" w:rsidP="00EA0B37">
            <w:pPr>
              <w:shd w:val="clear" w:color="auto" w:fill="FFFFFF"/>
              <w:rPr>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7C7619">
            <w:pPr>
              <w:shd w:val="clear" w:color="auto" w:fill="FFFFFF"/>
              <w:jc w:val="center"/>
              <w:rPr>
                <w:color w:val="000000" w:themeColor="text1"/>
                <w:sz w:val="22"/>
                <w:szCs w:val="22"/>
              </w:rPr>
            </w:pPr>
            <w:r w:rsidRPr="001B611E">
              <w:rPr>
                <w:color w:val="000000" w:themeColor="text1"/>
                <w:sz w:val="22"/>
                <w:szCs w:val="22"/>
              </w:rPr>
              <w:t>немедленно при</w:t>
            </w:r>
          </w:p>
          <w:p w:rsidR="00677F10" w:rsidRPr="001B611E" w:rsidRDefault="00677F10" w:rsidP="007C7619">
            <w:pPr>
              <w:shd w:val="clear" w:color="auto" w:fill="FFFFFF"/>
              <w:jc w:val="center"/>
              <w:rPr>
                <w:color w:val="000000" w:themeColor="text1"/>
                <w:sz w:val="22"/>
                <w:szCs w:val="22"/>
              </w:rPr>
            </w:pPr>
            <w:r w:rsidRPr="001B611E">
              <w:rPr>
                <w:color w:val="000000" w:themeColor="text1"/>
                <w:sz w:val="22"/>
                <w:szCs w:val="22"/>
              </w:rPr>
              <w:t>регистрации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 xml:space="preserve">Администрация </w:t>
            </w:r>
            <w:r w:rsidR="009322FE" w:rsidRPr="001B611E">
              <w:rPr>
                <w:color w:val="000000" w:themeColor="text1"/>
                <w:sz w:val="22"/>
                <w:szCs w:val="22"/>
                <w:lang w:eastAsia="en-US"/>
              </w:rPr>
              <w:t>АГО</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ГАУЗ СО ГБ город Асбест»,</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ГАУЗ СО ССМП</w:t>
            </w:r>
          </w:p>
          <w:p w:rsidR="00677F10" w:rsidRPr="001B611E" w:rsidRDefault="00677F10" w:rsidP="007C7619">
            <w:pPr>
              <w:shd w:val="clear" w:color="auto" w:fill="FFFFFF"/>
              <w:jc w:val="center"/>
              <w:rPr>
                <w:color w:val="000000" w:themeColor="text1"/>
                <w:sz w:val="22"/>
                <w:szCs w:val="22"/>
              </w:rPr>
            </w:pPr>
          </w:p>
        </w:tc>
      </w:tr>
      <w:tr w:rsidR="00677F10" w:rsidRPr="001B611E" w:rsidTr="00DA4A57">
        <w:trPr>
          <w:trHeight w:hRule="exact" w:val="286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5456" w:rsidP="00EA0B37">
            <w:pPr>
              <w:shd w:val="clear" w:color="auto" w:fill="FFFFFF"/>
              <w:rPr>
                <w:color w:val="000000" w:themeColor="text1"/>
                <w:sz w:val="22"/>
                <w:szCs w:val="22"/>
              </w:rPr>
            </w:pPr>
            <w:r w:rsidRPr="001B611E">
              <w:rPr>
                <w:color w:val="000000" w:themeColor="text1"/>
                <w:sz w:val="22"/>
                <w:szCs w:val="22"/>
              </w:rPr>
              <w:lastRenderedPageBreak/>
              <w:t>1.4.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rPr>
                <w:color w:val="000000" w:themeColor="text1"/>
                <w:spacing w:val="-2"/>
                <w:sz w:val="22"/>
                <w:szCs w:val="22"/>
              </w:rPr>
            </w:pPr>
            <w:r w:rsidRPr="001B611E">
              <w:rPr>
                <w:color w:val="000000" w:themeColor="text1"/>
                <w:spacing w:val="-2"/>
                <w:sz w:val="22"/>
                <w:szCs w:val="22"/>
              </w:rPr>
              <w:t>Составить и утвер</w:t>
            </w:r>
            <w:r w:rsidRPr="001B611E">
              <w:rPr>
                <w:color w:val="000000" w:themeColor="text1"/>
                <w:spacing w:val="-2"/>
                <w:sz w:val="22"/>
                <w:szCs w:val="22"/>
              </w:rPr>
              <w:softHyphen/>
            </w:r>
            <w:r w:rsidRPr="001B611E">
              <w:rPr>
                <w:color w:val="000000" w:themeColor="text1"/>
                <w:spacing w:val="-1"/>
                <w:sz w:val="22"/>
                <w:szCs w:val="22"/>
              </w:rPr>
              <w:t xml:space="preserve">дить схемы оповещения (в рабочее </w:t>
            </w:r>
            <w:r w:rsidRPr="001B611E">
              <w:rPr>
                <w:color w:val="000000" w:themeColor="text1"/>
                <w:sz w:val="22"/>
                <w:szCs w:val="22"/>
              </w:rPr>
              <w:t>и нерабочее время) о выделении культуры (токсигенных и атоксигенных штаммов) холерных вибрионов из объектов окружающей среды, больного (подозрительного) холерой в соответствии с действующими распорядительными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9322FE">
            <w:pPr>
              <w:shd w:val="clear" w:color="auto" w:fill="FFFFFF"/>
              <w:jc w:val="center"/>
              <w:rPr>
                <w:color w:val="000000" w:themeColor="text1"/>
                <w:sz w:val="22"/>
                <w:szCs w:val="22"/>
              </w:rPr>
            </w:pPr>
            <w:r w:rsidRPr="001B611E">
              <w:rPr>
                <w:color w:val="000000" w:themeColor="text1"/>
                <w:spacing w:val="-3"/>
                <w:sz w:val="22"/>
                <w:szCs w:val="22"/>
              </w:rPr>
              <w:t>на весь пе</w:t>
            </w:r>
            <w:r w:rsidRPr="001B611E">
              <w:rPr>
                <w:color w:val="000000" w:themeColor="text1"/>
                <w:sz w:val="22"/>
                <w:szCs w:val="22"/>
              </w:rPr>
              <w:t>риод</w:t>
            </w:r>
          </w:p>
          <w:p w:rsidR="00677F10" w:rsidRPr="001B611E" w:rsidRDefault="00677F10" w:rsidP="007C7619">
            <w:pPr>
              <w:shd w:val="clear" w:color="auto" w:fill="FFFFFF"/>
              <w:jc w:val="center"/>
              <w:rPr>
                <w:color w:val="000000" w:themeColor="text1"/>
                <w:sz w:val="22"/>
                <w:szCs w:val="22"/>
              </w:rPr>
            </w:pPr>
            <w:r w:rsidRPr="001B611E">
              <w:rPr>
                <w:color w:val="000000" w:themeColor="text1"/>
                <w:sz w:val="22"/>
                <w:szCs w:val="22"/>
              </w:rPr>
              <w:t>с ежегодной корректировкой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 xml:space="preserve">Администрация </w:t>
            </w:r>
            <w:r w:rsidR="009322FE" w:rsidRPr="001B611E">
              <w:rPr>
                <w:color w:val="000000" w:themeColor="text1"/>
                <w:sz w:val="22"/>
                <w:szCs w:val="22"/>
                <w:lang w:eastAsia="en-US"/>
              </w:rPr>
              <w:t>АГО</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ГАУЗ СО ГБ город Асбест»,</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ГАУЗ СО ССМП</w:t>
            </w:r>
          </w:p>
          <w:p w:rsidR="00677F10" w:rsidRPr="001B611E" w:rsidRDefault="00677F10" w:rsidP="00677F10">
            <w:pPr>
              <w:shd w:val="clear" w:color="auto" w:fill="FFFFFF"/>
              <w:jc w:val="center"/>
              <w:rPr>
                <w:color w:val="000000" w:themeColor="text1"/>
                <w:sz w:val="22"/>
                <w:szCs w:val="22"/>
              </w:rPr>
            </w:pPr>
          </w:p>
        </w:tc>
      </w:tr>
      <w:tr w:rsidR="00677F10" w:rsidRPr="001B611E" w:rsidTr="00DA4A57">
        <w:trPr>
          <w:trHeight w:hRule="exact" w:val="33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5456" w:rsidP="00EA0B37">
            <w:pPr>
              <w:shd w:val="clear" w:color="auto" w:fill="FFFFFF"/>
              <w:rPr>
                <w:color w:val="000000" w:themeColor="text1"/>
                <w:sz w:val="22"/>
                <w:szCs w:val="22"/>
              </w:rPr>
            </w:pPr>
            <w:r w:rsidRPr="001B611E">
              <w:rPr>
                <w:color w:val="000000" w:themeColor="text1"/>
                <w:sz w:val="22"/>
                <w:szCs w:val="22"/>
              </w:rPr>
              <w:t>1.5.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640340">
            <w:pPr>
              <w:shd w:val="clear" w:color="auto" w:fill="FFFFFF"/>
              <w:rPr>
                <w:color w:val="000000" w:themeColor="text1"/>
                <w:spacing w:val="-1"/>
                <w:sz w:val="22"/>
                <w:szCs w:val="22"/>
              </w:rPr>
            </w:pPr>
            <w:r w:rsidRPr="001B611E">
              <w:rPr>
                <w:color w:val="000000" w:themeColor="text1"/>
                <w:spacing w:val="-1"/>
                <w:sz w:val="22"/>
                <w:szCs w:val="22"/>
              </w:rPr>
              <w:t>Определить готовность  ЛП</w:t>
            </w:r>
            <w:r w:rsidR="00640340" w:rsidRPr="001B611E">
              <w:rPr>
                <w:color w:val="000000" w:themeColor="text1"/>
                <w:spacing w:val="-1"/>
                <w:sz w:val="22"/>
                <w:szCs w:val="22"/>
              </w:rPr>
              <w:t>О</w:t>
            </w:r>
            <w:r w:rsidRPr="001B611E">
              <w:rPr>
                <w:color w:val="000000" w:themeColor="text1"/>
                <w:spacing w:val="-1"/>
                <w:sz w:val="22"/>
                <w:szCs w:val="22"/>
              </w:rPr>
              <w:t xml:space="preserve"> для</w:t>
            </w:r>
            <w:r w:rsidRPr="001B611E">
              <w:rPr>
                <w:color w:val="000000" w:themeColor="text1"/>
                <w:spacing w:val="-2"/>
                <w:sz w:val="22"/>
                <w:szCs w:val="22"/>
              </w:rPr>
              <w:t xml:space="preserve"> перепрофилирования на </w:t>
            </w:r>
            <w:r w:rsidRPr="001B611E">
              <w:rPr>
                <w:color w:val="000000" w:themeColor="text1"/>
                <w:sz w:val="22"/>
                <w:szCs w:val="22"/>
              </w:rPr>
              <w:t>случай выявления больного холерой (вибриононосителя), с учетом возможного осложнения эпидемиологической ситуации, миграционных потоков, заполняемости пунктов временного размещения, и др., а также обеспе</w:t>
            </w:r>
            <w:r w:rsidRPr="001B611E">
              <w:rPr>
                <w:color w:val="000000" w:themeColor="text1"/>
                <w:spacing w:val="-1"/>
                <w:sz w:val="22"/>
                <w:szCs w:val="22"/>
              </w:rPr>
              <w:t xml:space="preserve">чить готовность госпитальной базы (специальный инфекционный, провизорные </w:t>
            </w:r>
            <w:r w:rsidRPr="001B611E">
              <w:rPr>
                <w:color w:val="000000" w:themeColor="text1"/>
                <w:spacing w:val="-2"/>
                <w:sz w:val="22"/>
                <w:szCs w:val="22"/>
              </w:rPr>
              <w:t>госпитали, изолятор) и лаборатор</w:t>
            </w:r>
            <w:r w:rsidRPr="001B611E">
              <w:rPr>
                <w:color w:val="000000" w:themeColor="text1"/>
                <w:sz w:val="22"/>
                <w:szCs w:val="22"/>
              </w:rPr>
              <w:t>ной базы (бактериологические лаборатории), провести их пас</w:t>
            </w:r>
            <w:r w:rsidR="00835AB2" w:rsidRPr="001B611E">
              <w:rPr>
                <w:color w:val="000000" w:themeColor="text1"/>
                <w:spacing w:val="-1"/>
                <w:sz w:val="22"/>
                <w:szCs w:val="22"/>
              </w:rPr>
              <w:t>портизацию (приложение № 1</w:t>
            </w:r>
            <w:r w:rsidRPr="001B611E">
              <w:rPr>
                <w:color w:val="000000" w:themeColor="text1"/>
                <w:spacing w:val="-1"/>
                <w:sz w:val="22"/>
                <w:szCs w:val="22"/>
              </w:rPr>
              <w:t xml:space="preserve">) и согласовывать паспорта с Асбестовским Управлением Роспотребнадзора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7C7619">
            <w:pPr>
              <w:shd w:val="clear" w:color="auto" w:fill="FFFFFF"/>
              <w:jc w:val="center"/>
              <w:rPr>
                <w:color w:val="000000" w:themeColor="text1"/>
                <w:spacing w:val="-5"/>
                <w:sz w:val="22"/>
                <w:szCs w:val="22"/>
              </w:rPr>
            </w:pPr>
            <w:r w:rsidRPr="001B611E">
              <w:rPr>
                <w:color w:val="000000" w:themeColor="text1"/>
                <w:spacing w:val="-5"/>
                <w:sz w:val="22"/>
                <w:szCs w:val="22"/>
              </w:rPr>
              <w:t>ежегодно</w:t>
            </w:r>
          </w:p>
          <w:p w:rsidR="00677F10" w:rsidRPr="001B611E" w:rsidRDefault="00677F10" w:rsidP="007C7619">
            <w:pPr>
              <w:shd w:val="clear" w:color="auto" w:fill="FFFFFF"/>
              <w:jc w:val="center"/>
              <w:rPr>
                <w:color w:val="000000" w:themeColor="text1"/>
                <w:sz w:val="22"/>
                <w:szCs w:val="22"/>
              </w:rPr>
            </w:pPr>
            <w:r w:rsidRPr="001B611E">
              <w:rPr>
                <w:color w:val="000000" w:themeColor="text1"/>
                <w:sz w:val="22"/>
                <w:szCs w:val="22"/>
              </w:rPr>
              <w:t>перед началом эпидемического сезона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7C7619">
            <w:pPr>
              <w:shd w:val="clear" w:color="auto" w:fill="FFFFFF"/>
              <w:jc w:val="center"/>
              <w:rPr>
                <w:color w:val="000000" w:themeColor="text1"/>
                <w:sz w:val="22"/>
                <w:szCs w:val="22"/>
              </w:rPr>
            </w:pPr>
            <w:r w:rsidRPr="001B611E">
              <w:rPr>
                <w:color w:val="000000" w:themeColor="text1"/>
                <w:sz w:val="22"/>
                <w:szCs w:val="22"/>
              </w:rPr>
              <w:t>ГАУЗ СО «</w:t>
            </w:r>
            <w:r w:rsidR="009322FE" w:rsidRPr="001B611E">
              <w:rPr>
                <w:color w:val="000000" w:themeColor="text1"/>
                <w:sz w:val="22"/>
                <w:szCs w:val="22"/>
              </w:rPr>
              <w:t xml:space="preserve">ГБ </w:t>
            </w:r>
            <w:r w:rsidRPr="001B611E">
              <w:rPr>
                <w:color w:val="000000" w:themeColor="text1"/>
                <w:sz w:val="22"/>
                <w:szCs w:val="22"/>
              </w:rPr>
              <w:t>город Асбест»</w:t>
            </w:r>
          </w:p>
          <w:p w:rsidR="009322FE" w:rsidRPr="001B611E" w:rsidRDefault="009322FE" w:rsidP="009322FE">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77F10" w:rsidRPr="001B611E" w:rsidRDefault="00677F10" w:rsidP="00677F10">
            <w:pPr>
              <w:jc w:val="center"/>
              <w:rPr>
                <w:color w:val="000000" w:themeColor="text1"/>
                <w:sz w:val="22"/>
                <w:szCs w:val="22"/>
              </w:rPr>
            </w:pPr>
            <w:r w:rsidRPr="001B611E">
              <w:rPr>
                <w:color w:val="000000" w:themeColor="text1"/>
                <w:sz w:val="22"/>
                <w:szCs w:val="22"/>
              </w:rPr>
              <w:t>Администрация</w:t>
            </w:r>
          </w:p>
          <w:p w:rsidR="00677F10" w:rsidRPr="001B611E" w:rsidRDefault="00677F10" w:rsidP="007C7619">
            <w:pPr>
              <w:shd w:val="clear" w:color="auto" w:fill="FFFFFF"/>
              <w:jc w:val="center"/>
              <w:rPr>
                <w:color w:val="000000" w:themeColor="text1"/>
                <w:sz w:val="22"/>
                <w:szCs w:val="22"/>
              </w:rPr>
            </w:pPr>
            <w:r w:rsidRPr="001B611E">
              <w:rPr>
                <w:color w:val="000000" w:themeColor="text1"/>
                <w:sz w:val="22"/>
                <w:szCs w:val="22"/>
              </w:rPr>
              <w:t xml:space="preserve">АГО </w:t>
            </w:r>
          </w:p>
        </w:tc>
      </w:tr>
      <w:tr w:rsidR="00677F10" w:rsidRPr="001B611E" w:rsidTr="00DA4A57">
        <w:trPr>
          <w:trHeight w:hRule="exact" w:val="212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5456" w:rsidP="00EA0B37">
            <w:pPr>
              <w:shd w:val="clear" w:color="auto" w:fill="FFFFFF"/>
              <w:rPr>
                <w:color w:val="000000" w:themeColor="text1"/>
                <w:sz w:val="22"/>
                <w:szCs w:val="22"/>
              </w:rPr>
            </w:pPr>
            <w:r w:rsidRPr="001B611E">
              <w:rPr>
                <w:color w:val="000000" w:themeColor="text1"/>
                <w:sz w:val="22"/>
                <w:szCs w:val="22"/>
              </w:rPr>
              <w:t>1.6.</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rPr>
                <w:color w:val="000000" w:themeColor="text1"/>
                <w:spacing w:val="-3"/>
                <w:sz w:val="22"/>
                <w:szCs w:val="22"/>
              </w:rPr>
            </w:pPr>
            <w:r w:rsidRPr="001B611E">
              <w:rPr>
                <w:color w:val="000000" w:themeColor="text1"/>
                <w:spacing w:val="-3"/>
                <w:sz w:val="22"/>
                <w:szCs w:val="22"/>
              </w:rPr>
              <w:t xml:space="preserve">Определить резерв кадров врачей: </w:t>
            </w:r>
          </w:p>
          <w:p w:rsidR="00677F10" w:rsidRPr="001B611E" w:rsidRDefault="00677F10" w:rsidP="00640340">
            <w:pPr>
              <w:shd w:val="clear" w:color="auto" w:fill="FFFFFF"/>
              <w:rPr>
                <w:color w:val="000000" w:themeColor="text1"/>
                <w:sz w:val="22"/>
                <w:szCs w:val="22"/>
              </w:rPr>
            </w:pPr>
            <w:r w:rsidRPr="001B611E">
              <w:rPr>
                <w:color w:val="000000" w:themeColor="text1"/>
                <w:sz w:val="22"/>
                <w:szCs w:val="22"/>
              </w:rPr>
              <w:t>эпидемиологов, бактериологов, лаборантов, врачей-дезинфекционистов, помощников врачей-эпидемиологов, лаборантов, с учетом мощности ЛП</w:t>
            </w:r>
            <w:r w:rsidR="00640340" w:rsidRPr="001B611E">
              <w:rPr>
                <w:color w:val="000000" w:themeColor="text1"/>
                <w:sz w:val="22"/>
                <w:szCs w:val="22"/>
              </w:rPr>
              <w:t>О</w:t>
            </w:r>
            <w:r w:rsidRPr="001B611E">
              <w:rPr>
                <w:color w:val="000000" w:themeColor="text1"/>
                <w:sz w:val="22"/>
                <w:szCs w:val="22"/>
              </w:rPr>
              <w:t xml:space="preserve"> на случай осложнения эпидемиологической ситуации по холере.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EA0B37">
            <w:pPr>
              <w:shd w:val="clear" w:color="auto" w:fill="FFFFFF"/>
              <w:rPr>
                <w:color w:val="000000" w:themeColor="text1"/>
                <w:sz w:val="22"/>
                <w:szCs w:val="22"/>
              </w:rPr>
            </w:pPr>
            <w:r w:rsidRPr="001B611E">
              <w:rPr>
                <w:color w:val="000000" w:themeColor="text1"/>
                <w:spacing w:val="-5"/>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7F10" w:rsidRPr="001B611E" w:rsidRDefault="00677F10" w:rsidP="007C7619">
            <w:pPr>
              <w:shd w:val="clear" w:color="auto" w:fill="FFFFFF"/>
              <w:jc w:val="center"/>
              <w:rPr>
                <w:color w:val="000000" w:themeColor="text1"/>
                <w:sz w:val="22"/>
                <w:szCs w:val="22"/>
              </w:rPr>
            </w:pPr>
            <w:r w:rsidRPr="001B611E">
              <w:rPr>
                <w:color w:val="000000" w:themeColor="text1"/>
                <w:sz w:val="22"/>
                <w:szCs w:val="22"/>
              </w:rPr>
              <w:t>ГАУЗ СО «</w:t>
            </w:r>
            <w:r w:rsidR="009322FE" w:rsidRPr="001B611E">
              <w:rPr>
                <w:color w:val="000000" w:themeColor="text1"/>
                <w:sz w:val="22"/>
                <w:szCs w:val="22"/>
              </w:rPr>
              <w:t xml:space="preserve">ГБ </w:t>
            </w:r>
            <w:r w:rsidRPr="001B611E">
              <w:rPr>
                <w:color w:val="000000" w:themeColor="text1"/>
                <w:sz w:val="22"/>
                <w:szCs w:val="22"/>
              </w:rPr>
              <w:t>город Асбест»</w:t>
            </w:r>
          </w:p>
          <w:p w:rsidR="009322FE" w:rsidRPr="001B611E" w:rsidRDefault="009322FE" w:rsidP="009322FE">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77F10" w:rsidRPr="001B611E" w:rsidRDefault="00677F10" w:rsidP="00677F10">
            <w:pPr>
              <w:jc w:val="center"/>
              <w:rPr>
                <w:color w:val="000000" w:themeColor="text1"/>
                <w:sz w:val="22"/>
                <w:szCs w:val="22"/>
              </w:rPr>
            </w:pPr>
            <w:r w:rsidRPr="001B611E">
              <w:rPr>
                <w:color w:val="000000" w:themeColor="text1"/>
                <w:sz w:val="22"/>
                <w:szCs w:val="22"/>
              </w:rPr>
              <w:t>Администрация</w:t>
            </w:r>
          </w:p>
          <w:p w:rsidR="00677F10" w:rsidRPr="001B611E" w:rsidRDefault="00677F10" w:rsidP="003B7EA8">
            <w:pPr>
              <w:shd w:val="clear" w:color="auto" w:fill="FFFFFF"/>
              <w:jc w:val="center"/>
              <w:rPr>
                <w:color w:val="000000" w:themeColor="text1"/>
                <w:sz w:val="22"/>
                <w:szCs w:val="22"/>
              </w:rPr>
            </w:pPr>
            <w:r w:rsidRPr="001B611E">
              <w:rPr>
                <w:color w:val="000000" w:themeColor="text1"/>
                <w:sz w:val="22"/>
                <w:szCs w:val="22"/>
              </w:rPr>
              <w:t>АГО</w:t>
            </w:r>
          </w:p>
        </w:tc>
      </w:tr>
      <w:tr w:rsidR="00760A02" w:rsidRPr="001B611E" w:rsidTr="00DA4A57">
        <w:trPr>
          <w:trHeight w:hRule="exact" w:val="28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675456" w:rsidP="00EA0B37">
            <w:pPr>
              <w:shd w:val="clear" w:color="auto" w:fill="FFFFFF"/>
              <w:rPr>
                <w:color w:val="000000" w:themeColor="text1"/>
                <w:sz w:val="22"/>
                <w:szCs w:val="22"/>
              </w:rPr>
            </w:pPr>
            <w:r w:rsidRPr="001B611E">
              <w:rPr>
                <w:color w:val="000000" w:themeColor="text1"/>
                <w:sz w:val="22"/>
                <w:szCs w:val="22"/>
              </w:rPr>
              <w:t>1.7.</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760A02" w:rsidP="00EA0B37">
            <w:pPr>
              <w:shd w:val="clear" w:color="auto" w:fill="FFFFFF"/>
              <w:rPr>
                <w:color w:val="000000" w:themeColor="text1"/>
                <w:spacing w:val="-3"/>
                <w:sz w:val="22"/>
                <w:szCs w:val="22"/>
              </w:rPr>
            </w:pPr>
            <w:r w:rsidRPr="001B611E">
              <w:rPr>
                <w:color w:val="000000" w:themeColor="text1"/>
                <w:sz w:val="22"/>
                <w:szCs w:val="22"/>
                <w:lang w:eastAsia="en-US"/>
              </w:rPr>
              <w:t>Вносить коррективы в комплексный план противохолерных мероприятий с учетом санитарно-гигиенической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9322FE" w:rsidP="009322FE">
            <w:pPr>
              <w:jc w:val="center"/>
              <w:rPr>
                <w:color w:val="000000" w:themeColor="text1"/>
                <w:sz w:val="22"/>
                <w:szCs w:val="22"/>
                <w:lang w:eastAsia="en-US"/>
              </w:rPr>
            </w:pPr>
            <w:r w:rsidRPr="001B611E">
              <w:rPr>
                <w:color w:val="000000" w:themeColor="text1"/>
                <w:sz w:val="22"/>
                <w:szCs w:val="22"/>
                <w:lang w:eastAsia="en-US"/>
              </w:rPr>
              <w:t>е</w:t>
            </w:r>
            <w:r w:rsidR="00760A02" w:rsidRPr="001B611E">
              <w:rPr>
                <w:color w:val="000000" w:themeColor="text1"/>
                <w:sz w:val="22"/>
                <w:szCs w:val="22"/>
                <w:lang w:eastAsia="en-US"/>
              </w:rPr>
              <w:t>жегодно,</w:t>
            </w:r>
          </w:p>
          <w:p w:rsidR="00760A02" w:rsidRPr="001B611E" w:rsidRDefault="00760A02" w:rsidP="009322FE">
            <w:pPr>
              <w:shd w:val="clear" w:color="auto" w:fill="FFFFFF"/>
              <w:jc w:val="center"/>
              <w:rPr>
                <w:color w:val="000000" w:themeColor="text1"/>
                <w:spacing w:val="-5"/>
                <w:sz w:val="22"/>
                <w:szCs w:val="22"/>
              </w:rPr>
            </w:pPr>
            <w:r w:rsidRPr="001B611E">
              <w:rPr>
                <w:color w:val="000000" w:themeColor="text1"/>
                <w:sz w:val="22"/>
                <w:szCs w:val="22"/>
                <w:lang w:eastAsia="en-US"/>
              </w:rPr>
              <w:t>перед началом эпидемического сезона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Асбестовский филиал  ФБУЗ «Центр гигиены и эпидемиологии в СО»,</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ГАУЗ СО ГБ город Асбест»</w:t>
            </w:r>
          </w:p>
          <w:p w:rsidR="00760A02" w:rsidRPr="001B611E" w:rsidRDefault="00760A02" w:rsidP="007C7619">
            <w:pPr>
              <w:shd w:val="clear" w:color="auto" w:fill="FFFFFF"/>
              <w:jc w:val="center"/>
              <w:rPr>
                <w:color w:val="000000" w:themeColor="text1"/>
                <w:sz w:val="22"/>
                <w:szCs w:val="22"/>
              </w:rPr>
            </w:pPr>
          </w:p>
        </w:tc>
      </w:tr>
      <w:tr w:rsidR="00760A02" w:rsidRPr="001B611E" w:rsidTr="00DA4A57">
        <w:trPr>
          <w:trHeight w:hRule="exact" w:val="513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675456" w:rsidP="00EA0B37">
            <w:pPr>
              <w:shd w:val="clear" w:color="auto" w:fill="FFFFFF"/>
              <w:rPr>
                <w:color w:val="000000" w:themeColor="text1"/>
                <w:sz w:val="22"/>
                <w:szCs w:val="22"/>
              </w:rPr>
            </w:pPr>
            <w:r w:rsidRPr="001B611E">
              <w:rPr>
                <w:color w:val="000000" w:themeColor="text1"/>
                <w:sz w:val="22"/>
                <w:szCs w:val="22"/>
              </w:rPr>
              <w:lastRenderedPageBreak/>
              <w:t>1.8.</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760A02" w:rsidP="00DF4936">
            <w:pPr>
              <w:rPr>
                <w:color w:val="000000" w:themeColor="text1"/>
                <w:sz w:val="22"/>
                <w:szCs w:val="22"/>
                <w:lang w:eastAsia="en-US"/>
              </w:rPr>
            </w:pPr>
            <w:r w:rsidRPr="001B611E">
              <w:rPr>
                <w:color w:val="000000" w:themeColor="text1"/>
                <w:sz w:val="22"/>
                <w:szCs w:val="22"/>
                <w:lang w:eastAsia="en-US"/>
              </w:rPr>
              <w:t>Заслушать ход выполнения противохолерных мероприятий и профилактики острых кишечных инфекций на заседании СПК  по обеспечению санитарно-эпидемиологического благополучия населения, решением которой:</w:t>
            </w:r>
          </w:p>
          <w:p w:rsidR="00760A02" w:rsidRPr="001B611E" w:rsidRDefault="00760A02" w:rsidP="00DF4936">
            <w:pPr>
              <w:rPr>
                <w:color w:val="000000" w:themeColor="text1"/>
                <w:sz w:val="22"/>
                <w:szCs w:val="22"/>
                <w:lang w:eastAsia="en-US"/>
              </w:rPr>
            </w:pPr>
            <w:r w:rsidRPr="001B611E">
              <w:rPr>
                <w:color w:val="000000" w:themeColor="text1"/>
                <w:sz w:val="22"/>
                <w:szCs w:val="22"/>
                <w:lang w:eastAsia="en-US"/>
              </w:rPr>
              <w:t>определить и утвердить состав СПК  для руководства и координации мероприятий по оперативному реагированию и предупреждению заноса и распространения холеры в Асбестовском ГО;</w:t>
            </w:r>
          </w:p>
          <w:p w:rsidR="00760A02" w:rsidRPr="001B611E" w:rsidRDefault="00760A02" w:rsidP="00DF4936">
            <w:pPr>
              <w:rPr>
                <w:color w:val="000000" w:themeColor="text1"/>
                <w:sz w:val="22"/>
                <w:szCs w:val="22"/>
                <w:lang w:eastAsia="en-US"/>
              </w:rPr>
            </w:pPr>
            <w:r w:rsidRPr="001B611E">
              <w:rPr>
                <w:color w:val="000000" w:themeColor="text1"/>
                <w:sz w:val="22"/>
                <w:szCs w:val="22"/>
                <w:lang w:eastAsia="en-US"/>
              </w:rPr>
              <w:t>утвердить оперативный план проведения противоэпидемических мероприятий при выделении из объектов окружающей среды токсигенных (атоксигенных) холерных вибрионов О1 или О139 групп;</w:t>
            </w:r>
          </w:p>
          <w:p w:rsidR="00760A02" w:rsidRPr="001B611E" w:rsidRDefault="00760A02" w:rsidP="00DF4936">
            <w:pPr>
              <w:shd w:val="clear" w:color="auto" w:fill="FFFFFF"/>
              <w:rPr>
                <w:color w:val="000000" w:themeColor="text1"/>
                <w:spacing w:val="-3"/>
                <w:sz w:val="22"/>
                <w:szCs w:val="22"/>
              </w:rPr>
            </w:pPr>
            <w:r w:rsidRPr="001B611E">
              <w:rPr>
                <w:color w:val="000000" w:themeColor="text1"/>
                <w:sz w:val="22"/>
                <w:szCs w:val="22"/>
                <w:lang w:eastAsia="en-US"/>
              </w:rPr>
              <w:t>разработать и утвердить оперативный план организации и проведения первичных противоэпидемических мероприятий в случаях выявления больного (трупа), подозрительного на заболевания холерой.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760A02" w:rsidP="00DF4936">
            <w:pPr>
              <w:shd w:val="clear" w:color="auto" w:fill="FFFFFF"/>
              <w:jc w:val="center"/>
              <w:rPr>
                <w:color w:val="000000" w:themeColor="text1"/>
                <w:spacing w:val="-5"/>
                <w:sz w:val="22"/>
                <w:szCs w:val="22"/>
              </w:rPr>
            </w:pPr>
            <w:r w:rsidRPr="001B611E">
              <w:rPr>
                <w:color w:val="000000" w:themeColor="text1"/>
                <w:sz w:val="22"/>
                <w:szCs w:val="22"/>
                <w:lang w:eastAsia="en-US"/>
              </w:rPr>
              <w:t>ежегодно перед началом эпидемического сезона,  по эпидпоказаниям  при регистрации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9322FE"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 xml:space="preserve">ГАУЗ СО ГБ город Асбест»,   </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ГАУЗ СО ССМП</w:t>
            </w:r>
          </w:p>
          <w:p w:rsidR="00760A02" w:rsidRPr="001B611E" w:rsidRDefault="00760A02" w:rsidP="009322FE">
            <w:pPr>
              <w:shd w:val="clear" w:color="auto" w:fill="FFFFFF"/>
              <w:jc w:val="center"/>
              <w:rPr>
                <w:color w:val="000000" w:themeColor="text1"/>
                <w:sz w:val="22"/>
                <w:szCs w:val="22"/>
              </w:rPr>
            </w:pPr>
            <w:r w:rsidRPr="001B611E">
              <w:rPr>
                <w:color w:val="000000" w:themeColor="text1"/>
                <w:sz w:val="22"/>
                <w:szCs w:val="22"/>
                <w:lang w:eastAsia="en-US"/>
              </w:rPr>
              <w:t xml:space="preserve">Администрация </w:t>
            </w:r>
            <w:r w:rsidR="009322FE" w:rsidRPr="001B611E">
              <w:rPr>
                <w:color w:val="000000" w:themeColor="text1"/>
                <w:sz w:val="22"/>
                <w:szCs w:val="22"/>
                <w:lang w:eastAsia="en-US"/>
              </w:rPr>
              <w:t>АГО</w:t>
            </w:r>
          </w:p>
        </w:tc>
      </w:tr>
      <w:tr w:rsidR="00760A02" w:rsidRPr="001B611E" w:rsidTr="00DA4A57">
        <w:trPr>
          <w:trHeight w:hRule="exact" w:val="17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675456" w:rsidP="00EA0B37">
            <w:pPr>
              <w:shd w:val="clear" w:color="auto" w:fill="FFFFFF"/>
              <w:rPr>
                <w:color w:val="000000" w:themeColor="text1"/>
                <w:sz w:val="22"/>
                <w:szCs w:val="22"/>
              </w:rPr>
            </w:pPr>
            <w:r w:rsidRPr="001B611E">
              <w:rPr>
                <w:color w:val="000000" w:themeColor="text1"/>
                <w:sz w:val="22"/>
                <w:szCs w:val="22"/>
              </w:rPr>
              <w:t>1.9.</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760A02" w:rsidP="00EA0B37">
            <w:pPr>
              <w:shd w:val="clear" w:color="auto" w:fill="FFFFFF"/>
              <w:rPr>
                <w:color w:val="000000" w:themeColor="text1"/>
                <w:spacing w:val="-3"/>
                <w:sz w:val="22"/>
                <w:szCs w:val="22"/>
              </w:rPr>
            </w:pPr>
            <w:r w:rsidRPr="001B611E">
              <w:rPr>
                <w:color w:val="000000" w:themeColor="text1"/>
                <w:sz w:val="22"/>
                <w:szCs w:val="22"/>
                <w:lang w:eastAsia="en-US"/>
              </w:rPr>
              <w:t>Разработать (откорректировать) оперативные планы первичных противоэпидемических меро-приятий на случай выявления больного холерой в лечебно-профилактических организациях,  и пунктах временного размещения для беженцев (ПВР)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9322FE" w:rsidP="00760A02">
            <w:pPr>
              <w:spacing w:line="256" w:lineRule="auto"/>
              <w:jc w:val="center"/>
              <w:rPr>
                <w:color w:val="000000" w:themeColor="text1"/>
                <w:sz w:val="22"/>
                <w:szCs w:val="22"/>
                <w:lang w:eastAsia="en-US"/>
              </w:rPr>
            </w:pPr>
            <w:r w:rsidRPr="001B611E">
              <w:rPr>
                <w:color w:val="000000" w:themeColor="text1"/>
                <w:sz w:val="22"/>
                <w:szCs w:val="22"/>
                <w:lang w:eastAsia="en-US"/>
              </w:rPr>
              <w:t>е</w:t>
            </w:r>
            <w:r w:rsidR="00760A02" w:rsidRPr="001B611E">
              <w:rPr>
                <w:color w:val="000000" w:themeColor="text1"/>
                <w:sz w:val="22"/>
                <w:szCs w:val="22"/>
                <w:lang w:eastAsia="en-US"/>
              </w:rPr>
              <w:t>жегодно</w:t>
            </w:r>
          </w:p>
          <w:p w:rsidR="00760A02" w:rsidRPr="001B611E" w:rsidRDefault="00760A02" w:rsidP="00760A02">
            <w:pPr>
              <w:spacing w:line="256" w:lineRule="auto"/>
              <w:jc w:val="center"/>
              <w:rPr>
                <w:color w:val="000000" w:themeColor="text1"/>
                <w:sz w:val="22"/>
                <w:szCs w:val="22"/>
                <w:lang w:eastAsia="en-US"/>
              </w:rPr>
            </w:pPr>
            <w:r w:rsidRPr="001B611E">
              <w:rPr>
                <w:color w:val="000000" w:themeColor="text1"/>
                <w:sz w:val="22"/>
                <w:szCs w:val="22"/>
                <w:lang w:eastAsia="en-US"/>
              </w:rPr>
              <w:t>перед началом эпидемического сезона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 xml:space="preserve">Администрация </w:t>
            </w:r>
            <w:r w:rsidR="009322FE" w:rsidRPr="001B611E">
              <w:rPr>
                <w:color w:val="000000" w:themeColor="text1"/>
                <w:sz w:val="22"/>
                <w:szCs w:val="22"/>
                <w:lang w:eastAsia="en-US"/>
              </w:rPr>
              <w:t>АГО</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ГАУЗ СО ГБ город Асбест»,</w:t>
            </w:r>
          </w:p>
          <w:p w:rsidR="00760A02" w:rsidRPr="001B611E" w:rsidRDefault="00760A02" w:rsidP="00DF4936">
            <w:pPr>
              <w:jc w:val="center"/>
              <w:rPr>
                <w:color w:val="000000" w:themeColor="text1"/>
                <w:sz w:val="22"/>
                <w:szCs w:val="22"/>
                <w:lang w:eastAsia="en-US"/>
              </w:rPr>
            </w:pPr>
            <w:r w:rsidRPr="001B611E">
              <w:rPr>
                <w:color w:val="000000" w:themeColor="text1"/>
                <w:sz w:val="22"/>
                <w:szCs w:val="22"/>
                <w:lang w:eastAsia="en-US"/>
              </w:rPr>
              <w:t>ГАУЗ СО ССМП</w:t>
            </w:r>
          </w:p>
          <w:p w:rsidR="00760A02" w:rsidRPr="001B611E" w:rsidRDefault="00760A02" w:rsidP="00760A02">
            <w:pPr>
              <w:spacing w:after="160" w:line="256" w:lineRule="auto"/>
              <w:rPr>
                <w:color w:val="000000" w:themeColor="text1"/>
                <w:sz w:val="22"/>
                <w:szCs w:val="22"/>
                <w:lang w:val="en-US" w:eastAsia="en-US"/>
              </w:rPr>
            </w:pPr>
          </w:p>
          <w:p w:rsidR="00760A02" w:rsidRPr="001B611E" w:rsidRDefault="00760A02" w:rsidP="00760A02">
            <w:pPr>
              <w:spacing w:after="160" w:line="256" w:lineRule="auto"/>
              <w:rPr>
                <w:color w:val="000000" w:themeColor="text1"/>
                <w:sz w:val="22"/>
                <w:szCs w:val="22"/>
                <w:lang w:eastAsia="en-US"/>
              </w:rPr>
            </w:pPr>
          </w:p>
        </w:tc>
      </w:tr>
      <w:tr w:rsidR="00640340" w:rsidRPr="001B611E" w:rsidTr="00DA4A57">
        <w:trPr>
          <w:trHeight w:hRule="exact" w:val="2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color w:val="000000" w:themeColor="text1"/>
                <w:sz w:val="22"/>
                <w:szCs w:val="22"/>
              </w:rPr>
            </w:pPr>
            <w:r w:rsidRPr="001B611E">
              <w:rPr>
                <w:color w:val="000000" w:themeColor="text1"/>
                <w:sz w:val="22"/>
                <w:szCs w:val="22"/>
              </w:rPr>
              <w:t>1.10.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hd w:val="clear" w:color="auto" w:fill="FFFFFF"/>
              <w:rPr>
                <w:color w:val="000000" w:themeColor="text1"/>
                <w:spacing w:val="-2"/>
                <w:sz w:val="22"/>
                <w:szCs w:val="22"/>
              </w:rPr>
            </w:pPr>
            <w:r w:rsidRPr="001B611E">
              <w:rPr>
                <w:color w:val="000000" w:themeColor="text1"/>
                <w:spacing w:val="-2"/>
                <w:sz w:val="22"/>
                <w:szCs w:val="22"/>
              </w:rPr>
              <w:t>Подготовка оперативного планирования на случай выявления ИСМП, инфекций имеющих международного значение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675456">
            <w:pPr>
              <w:shd w:val="clear" w:color="auto" w:fill="FFFFFF"/>
              <w:jc w:val="center"/>
              <w:rPr>
                <w:color w:val="000000" w:themeColor="text1"/>
                <w:spacing w:val="-3"/>
                <w:sz w:val="22"/>
                <w:szCs w:val="22"/>
              </w:rPr>
            </w:pPr>
            <w:r w:rsidRPr="001B611E">
              <w:rPr>
                <w:color w:val="000000" w:themeColor="text1"/>
                <w:spacing w:val="-3"/>
                <w:sz w:val="22"/>
                <w:szCs w:val="22"/>
              </w:rPr>
              <w:t>е</w:t>
            </w:r>
            <w:r w:rsidR="00640340" w:rsidRPr="001B611E">
              <w:rPr>
                <w:color w:val="000000" w:themeColor="text1"/>
                <w:spacing w:val="-3"/>
                <w:sz w:val="22"/>
                <w:szCs w:val="22"/>
              </w:rPr>
              <w:t>жегодно</w:t>
            </w:r>
          </w:p>
          <w:p w:rsidR="00640340" w:rsidRPr="001B611E" w:rsidRDefault="00640340" w:rsidP="00675456">
            <w:pPr>
              <w:shd w:val="clear" w:color="auto" w:fill="FFFFFF"/>
              <w:jc w:val="center"/>
              <w:rPr>
                <w:color w:val="000000" w:themeColor="text1"/>
                <w:spacing w:val="-3"/>
                <w:sz w:val="22"/>
                <w:szCs w:val="22"/>
              </w:rPr>
            </w:pPr>
            <w:r w:rsidRPr="001B611E">
              <w:rPr>
                <w:color w:val="000000" w:themeColor="text1"/>
                <w:spacing w:val="-3"/>
                <w:sz w:val="22"/>
                <w:szCs w:val="22"/>
              </w:rPr>
              <w:t>перед началом эпидемического сезона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hd w:val="clear" w:color="auto" w:fill="FFFFFF"/>
              <w:jc w:val="center"/>
              <w:rPr>
                <w:color w:val="000000" w:themeColor="text1"/>
                <w:sz w:val="22"/>
                <w:szCs w:val="22"/>
              </w:rPr>
            </w:pPr>
            <w:r w:rsidRPr="001B611E">
              <w:rPr>
                <w:color w:val="000000" w:themeColor="text1"/>
                <w:sz w:val="22"/>
                <w:szCs w:val="22"/>
              </w:rPr>
              <w:t>ГАУЗ СО «</w:t>
            </w:r>
            <w:r w:rsidR="009322FE" w:rsidRPr="001B611E">
              <w:rPr>
                <w:color w:val="000000" w:themeColor="text1"/>
                <w:sz w:val="22"/>
                <w:szCs w:val="22"/>
              </w:rPr>
              <w:t xml:space="preserve">ГБ </w:t>
            </w:r>
            <w:r w:rsidRPr="001B611E">
              <w:rPr>
                <w:color w:val="000000" w:themeColor="text1"/>
                <w:sz w:val="22"/>
                <w:szCs w:val="22"/>
              </w:rPr>
              <w:t>город Асбест»</w:t>
            </w:r>
          </w:p>
          <w:p w:rsidR="009322FE" w:rsidRPr="001B611E" w:rsidRDefault="009322FE" w:rsidP="009322FE">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5456">
            <w:pPr>
              <w:shd w:val="clear" w:color="auto" w:fill="FFFFFF"/>
              <w:jc w:val="center"/>
              <w:rPr>
                <w:color w:val="000000" w:themeColor="text1"/>
                <w:sz w:val="22"/>
                <w:szCs w:val="22"/>
              </w:rPr>
            </w:pPr>
            <w:r w:rsidRPr="001B611E">
              <w:rPr>
                <w:color w:val="000000" w:themeColor="text1"/>
                <w:sz w:val="22"/>
                <w:szCs w:val="22"/>
              </w:rPr>
              <w:t>Администрации</w:t>
            </w:r>
          </w:p>
          <w:p w:rsidR="00640340" w:rsidRPr="001B611E" w:rsidRDefault="00640340" w:rsidP="00675456">
            <w:pPr>
              <w:shd w:val="clear" w:color="auto" w:fill="FFFFFF"/>
              <w:jc w:val="center"/>
              <w:rPr>
                <w:color w:val="000000" w:themeColor="text1"/>
                <w:sz w:val="22"/>
                <w:szCs w:val="22"/>
              </w:rPr>
            </w:pPr>
            <w:r w:rsidRPr="001B611E">
              <w:rPr>
                <w:color w:val="000000" w:themeColor="text1"/>
                <w:sz w:val="22"/>
                <w:szCs w:val="22"/>
              </w:rPr>
              <w:t>АГО</w:t>
            </w:r>
          </w:p>
        </w:tc>
      </w:tr>
      <w:tr w:rsidR="00640340" w:rsidRPr="001B611E" w:rsidTr="00DA4A57">
        <w:trPr>
          <w:trHeight w:hRule="exact" w:val="4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color w:val="000000" w:themeColor="text1"/>
                <w:sz w:val="22"/>
                <w:szCs w:val="22"/>
              </w:rPr>
            </w:pPr>
            <w:r w:rsidRPr="001B611E">
              <w:rPr>
                <w:color w:val="000000" w:themeColor="text1"/>
                <w:sz w:val="22"/>
                <w:szCs w:val="22"/>
              </w:rPr>
              <w:t>1.11.</w:t>
            </w:r>
          </w:p>
        </w:tc>
        <w:tc>
          <w:tcPr>
            <w:tcW w:w="9497" w:type="dxa"/>
            <w:gridSpan w:val="3"/>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rPr>
                <w:color w:val="000000" w:themeColor="text1"/>
                <w:sz w:val="22"/>
                <w:szCs w:val="22"/>
              </w:rPr>
            </w:pPr>
            <w:r w:rsidRPr="001B611E">
              <w:rPr>
                <w:color w:val="000000" w:themeColor="text1"/>
                <w:sz w:val="22"/>
                <w:szCs w:val="22"/>
              </w:rPr>
              <w:t>Проведение:</w:t>
            </w:r>
          </w:p>
          <w:p w:rsidR="00640340" w:rsidRPr="001B611E" w:rsidRDefault="00640340" w:rsidP="00EA0B37">
            <w:pPr>
              <w:shd w:val="clear" w:color="auto" w:fill="FFFFFF"/>
              <w:rPr>
                <w:color w:val="000000" w:themeColor="text1"/>
                <w:spacing w:val="-3"/>
                <w:sz w:val="22"/>
                <w:szCs w:val="22"/>
              </w:rPr>
            </w:pPr>
          </w:p>
        </w:tc>
      </w:tr>
      <w:tr w:rsidR="00640340" w:rsidRPr="001B611E" w:rsidTr="00DA4A57">
        <w:trPr>
          <w:trHeight w:hRule="exact" w:val="16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color w:val="000000" w:themeColor="text1"/>
                <w:sz w:val="22"/>
                <w:szCs w:val="22"/>
              </w:rPr>
            </w:pPr>
            <w:r w:rsidRPr="001B611E">
              <w:rPr>
                <w:color w:val="000000" w:themeColor="text1"/>
                <w:sz w:val="22"/>
                <w:szCs w:val="22"/>
              </w:rPr>
              <w:t>1.11.1.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640340">
            <w:pPr>
              <w:spacing w:line="256" w:lineRule="auto"/>
              <w:rPr>
                <w:color w:val="000000" w:themeColor="text1"/>
                <w:sz w:val="22"/>
                <w:szCs w:val="22"/>
                <w:lang w:eastAsia="en-US"/>
              </w:rPr>
            </w:pPr>
            <w:r w:rsidRPr="001B611E">
              <w:rPr>
                <w:color w:val="000000" w:themeColor="text1"/>
                <w:sz w:val="22"/>
                <w:szCs w:val="22"/>
                <w:lang w:eastAsia="en-US"/>
              </w:rPr>
              <w:t>П</w:t>
            </w:r>
            <w:r w:rsidR="00640340" w:rsidRPr="001B611E">
              <w:rPr>
                <w:color w:val="000000" w:themeColor="text1"/>
                <w:sz w:val="22"/>
                <w:szCs w:val="22"/>
                <w:lang w:eastAsia="en-US"/>
              </w:rPr>
              <w:t>роверок готовности ЛПО к выполнению противоэпидемических мероприятий при появлении больных с подозрением на болезни, требующих проведения мероприятий по санитарной охране территории, в том числе холеры с привлечением экспертных организаций (по согл);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322FE" w:rsidRPr="001B611E" w:rsidRDefault="00640340" w:rsidP="00760A02">
            <w:pPr>
              <w:spacing w:line="256" w:lineRule="auto"/>
              <w:jc w:val="center"/>
              <w:rPr>
                <w:color w:val="000000" w:themeColor="text1"/>
                <w:sz w:val="22"/>
                <w:szCs w:val="22"/>
                <w:lang w:eastAsia="en-US"/>
              </w:rPr>
            </w:pPr>
            <w:r w:rsidRPr="001B611E">
              <w:rPr>
                <w:color w:val="000000" w:themeColor="text1"/>
                <w:sz w:val="22"/>
                <w:szCs w:val="22"/>
                <w:lang w:eastAsia="en-US"/>
              </w:rPr>
              <w:t xml:space="preserve">ежегодно при </w:t>
            </w:r>
          </w:p>
          <w:p w:rsidR="009322FE" w:rsidRPr="001B611E" w:rsidRDefault="009322FE" w:rsidP="00760A02">
            <w:pPr>
              <w:spacing w:line="256" w:lineRule="auto"/>
              <w:jc w:val="center"/>
              <w:rPr>
                <w:color w:val="000000" w:themeColor="text1"/>
                <w:sz w:val="22"/>
                <w:szCs w:val="22"/>
                <w:lang w:eastAsia="en-US"/>
              </w:rPr>
            </w:pPr>
            <w:r w:rsidRPr="001B611E">
              <w:rPr>
                <w:color w:val="000000" w:themeColor="text1"/>
                <w:sz w:val="22"/>
                <w:szCs w:val="22"/>
                <w:lang w:eastAsia="en-US"/>
              </w:rPr>
              <w:t>прове</w:t>
            </w:r>
            <w:r w:rsidR="00640340" w:rsidRPr="001B611E">
              <w:rPr>
                <w:color w:val="000000" w:themeColor="text1"/>
                <w:sz w:val="22"/>
                <w:szCs w:val="22"/>
                <w:lang w:eastAsia="en-US"/>
              </w:rPr>
              <w:t xml:space="preserve">дении плановых и внеплановых </w:t>
            </w:r>
          </w:p>
          <w:p w:rsidR="00640340" w:rsidRPr="001B611E" w:rsidRDefault="009322FE" w:rsidP="00760A02">
            <w:pPr>
              <w:spacing w:line="256" w:lineRule="auto"/>
              <w:jc w:val="center"/>
              <w:rPr>
                <w:color w:val="000000" w:themeColor="text1"/>
                <w:sz w:val="22"/>
                <w:szCs w:val="22"/>
                <w:lang w:eastAsia="en-US"/>
              </w:rPr>
            </w:pPr>
            <w:r w:rsidRPr="001B611E">
              <w:rPr>
                <w:color w:val="000000" w:themeColor="text1"/>
                <w:sz w:val="22"/>
                <w:szCs w:val="22"/>
                <w:lang w:eastAsia="en-US"/>
              </w:rPr>
              <w:t>меро</w:t>
            </w:r>
            <w:r w:rsidR="00640340" w:rsidRPr="001B611E">
              <w:rPr>
                <w:color w:val="000000" w:themeColor="text1"/>
                <w:sz w:val="22"/>
                <w:szCs w:val="22"/>
                <w:lang w:eastAsia="en-US"/>
              </w:rPr>
              <w:t>приятий по надзору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9322FE">
            <w:pPr>
              <w:spacing w:after="160" w:line="256" w:lineRule="auto"/>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760A02">
            <w:pPr>
              <w:spacing w:after="160" w:line="256" w:lineRule="auto"/>
              <w:rPr>
                <w:color w:val="000000" w:themeColor="text1"/>
                <w:sz w:val="22"/>
                <w:szCs w:val="22"/>
                <w:lang w:eastAsia="en-US"/>
              </w:rPr>
            </w:pPr>
          </w:p>
        </w:tc>
      </w:tr>
      <w:tr w:rsidR="00640340" w:rsidRPr="001B611E" w:rsidTr="00DA4A57">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color w:val="000000" w:themeColor="text1"/>
                <w:sz w:val="22"/>
                <w:szCs w:val="22"/>
              </w:rPr>
            </w:pPr>
            <w:r w:rsidRPr="001B611E">
              <w:rPr>
                <w:color w:val="000000" w:themeColor="text1"/>
                <w:sz w:val="22"/>
                <w:szCs w:val="22"/>
              </w:rPr>
              <w:t>1.11.2.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z w:val="22"/>
                <w:szCs w:val="22"/>
              </w:rPr>
            </w:pPr>
            <w:r w:rsidRPr="001B611E">
              <w:rPr>
                <w:color w:val="000000" w:themeColor="text1"/>
                <w:spacing w:val="-2"/>
                <w:sz w:val="22"/>
                <w:szCs w:val="22"/>
              </w:rPr>
              <w:t>Провести примерный расчет авто</w:t>
            </w:r>
            <w:r w:rsidRPr="001B611E">
              <w:rPr>
                <w:color w:val="000000" w:themeColor="text1"/>
                <w:spacing w:val="-2"/>
                <w:sz w:val="22"/>
                <w:szCs w:val="22"/>
              </w:rPr>
              <w:softHyphen/>
            </w:r>
            <w:r w:rsidRPr="001B611E">
              <w:rPr>
                <w:color w:val="000000" w:themeColor="text1"/>
                <w:sz w:val="22"/>
                <w:szCs w:val="22"/>
              </w:rPr>
              <w:t>транспорта для работы в очаге холеры и определить предприятия, выделяющие автотранспорт (автобусы) (приложение № 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C7619">
            <w:pPr>
              <w:shd w:val="clear" w:color="auto" w:fill="FFFFFF"/>
              <w:jc w:val="center"/>
              <w:rPr>
                <w:color w:val="000000" w:themeColor="text1"/>
                <w:sz w:val="22"/>
                <w:szCs w:val="22"/>
              </w:rPr>
            </w:pPr>
            <w:r w:rsidRPr="001B611E">
              <w:rPr>
                <w:color w:val="000000" w:themeColor="text1"/>
                <w:spacing w:val="-4"/>
                <w:sz w:val="22"/>
                <w:szCs w:val="22"/>
              </w:rPr>
              <w:t>1 раз в год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C7619">
            <w:pPr>
              <w:shd w:val="clear" w:color="auto" w:fill="FFFFFF"/>
              <w:jc w:val="center"/>
              <w:rPr>
                <w:color w:val="000000" w:themeColor="text1"/>
                <w:sz w:val="22"/>
                <w:szCs w:val="22"/>
              </w:rPr>
            </w:pPr>
            <w:r w:rsidRPr="001B611E">
              <w:rPr>
                <w:color w:val="000000" w:themeColor="text1"/>
                <w:sz w:val="22"/>
                <w:szCs w:val="22"/>
              </w:rPr>
              <w:t>ГАУЗ СО «</w:t>
            </w:r>
            <w:r w:rsidR="009322FE" w:rsidRPr="001B611E">
              <w:rPr>
                <w:color w:val="000000" w:themeColor="text1"/>
                <w:sz w:val="22"/>
                <w:szCs w:val="22"/>
              </w:rPr>
              <w:t xml:space="preserve">ГБ </w:t>
            </w:r>
            <w:r w:rsidRPr="001B611E">
              <w:rPr>
                <w:color w:val="000000" w:themeColor="text1"/>
                <w:sz w:val="22"/>
                <w:szCs w:val="22"/>
              </w:rPr>
              <w:t>город Асбест»</w:t>
            </w:r>
          </w:p>
          <w:p w:rsidR="00640340" w:rsidRPr="001B611E" w:rsidRDefault="00640340" w:rsidP="007C7619">
            <w:pPr>
              <w:jc w:val="center"/>
              <w:rPr>
                <w:color w:val="000000" w:themeColor="text1"/>
                <w:sz w:val="22"/>
                <w:szCs w:val="22"/>
              </w:rPr>
            </w:pPr>
            <w:r w:rsidRPr="001B611E">
              <w:rPr>
                <w:color w:val="000000" w:themeColor="text1"/>
                <w:sz w:val="22"/>
                <w:szCs w:val="22"/>
              </w:rPr>
              <w:t>Администрация</w:t>
            </w:r>
          </w:p>
          <w:p w:rsidR="00640340" w:rsidRPr="001B611E" w:rsidRDefault="00640340" w:rsidP="007C7619">
            <w:pPr>
              <w:shd w:val="clear" w:color="auto" w:fill="FFFFFF"/>
              <w:jc w:val="center"/>
              <w:rPr>
                <w:color w:val="000000" w:themeColor="text1"/>
                <w:sz w:val="22"/>
                <w:szCs w:val="22"/>
              </w:rPr>
            </w:pPr>
            <w:r w:rsidRPr="001B611E">
              <w:rPr>
                <w:color w:val="000000" w:themeColor="text1"/>
                <w:sz w:val="22"/>
                <w:szCs w:val="22"/>
              </w:rPr>
              <w:t xml:space="preserve">АГО </w:t>
            </w:r>
          </w:p>
        </w:tc>
      </w:tr>
      <w:tr w:rsidR="00640340" w:rsidRPr="001B611E" w:rsidTr="00DA4A57">
        <w:trPr>
          <w:trHeight w:hRule="exact" w:val="11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color w:val="000000" w:themeColor="text1"/>
                <w:sz w:val="22"/>
                <w:szCs w:val="22"/>
              </w:rPr>
            </w:pPr>
            <w:r w:rsidRPr="001B611E">
              <w:rPr>
                <w:color w:val="000000" w:themeColor="text1"/>
                <w:sz w:val="22"/>
                <w:szCs w:val="22"/>
              </w:rPr>
              <w:t>1.11.3.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z w:val="22"/>
                <w:szCs w:val="22"/>
              </w:rPr>
            </w:pPr>
            <w:r w:rsidRPr="001B611E">
              <w:rPr>
                <w:color w:val="000000" w:themeColor="text1"/>
                <w:spacing w:val="-2"/>
                <w:sz w:val="22"/>
                <w:szCs w:val="22"/>
              </w:rPr>
              <w:t>Отработать порядок взаимодейст</w:t>
            </w:r>
            <w:r w:rsidRPr="001B611E">
              <w:rPr>
                <w:color w:val="000000" w:themeColor="text1"/>
                <w:spacing w:val="-2"/>
                <w:sz w:val="22"/>
                <w:szCs w:val="22"/>
              </w:rPr>
              <w:softHyphen/>
            </w:r>
            <w:r w:rsidRPr="001B611E">
              <w:rPr>
                <w:color w:val="000000" w:themeColor="text1"/>
                <w:sz w:val="22"/>
                <w:szCs w:val="22"/>
              </w:rPr>
              <w:t xml:space="preserve">вия служб и ведомств, которые </w:t>
            </w:r>
            <w:r w:rsidRPr="001B611E">
              <w:rPr>
                <w:color w:val="000000" w:themeColor="text1"/>
                <w:spacing w:val="-2"/>
                <w:sz w:val="22"/>
                <w:szCs w:val="22"/>
              </w:rPr>
              <w:t>задействованы в выполнении ком</w:t>
            </w:r>
            <w:r w:rsidRPr="001B611E">
              <w:rPr>
                <w:color w:val="000000" w:themeColor="text1"/>
                <w:spacing w:val="-2"/>
                <w:sz w:val="22"/>
                <w:szCs w:val="22"/>
              </w:rPr>
              <w:softHyphen/>
            </w:r>
            <w:r w:rsidRPr="001B611E">
              <w:rPr>
                <w:color w:val="000000" w:themeColor="text1"/>
                <w:sz w:val="22"/>
                <w:szCs w:val="22"/>
              </w:rPr>
              <w:t>плекса противохолерных меро</w:t>
            </w:r>
            <w:r w:rsidRPr="001B611E">
              <w:rPr>
                <w:color w:val="000000" w:themeColor="text1"/>
                <w:sz w:val="22"/>
                <w:szCs w:val="22"/>
              </w:rPr>
              <w:softHyphen/>
              <w:t>приятий.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shd w:val="clear" w:color="auto" w:fill="FFFFFF"/>
              <w:jc w:val="center"/>
              <w:rPr>
                <w:color w:val="000000" w:themeColor="text1"/>
                <w:sz w:val="22"/>
                <w:szCs w:val="22"/>
              </w:rPr>
            </w:pPr>
            <w:r w:rsidRPr="001B611E">
              <w:rPr>
                <w:color w:val="000000" w:themeColor="text1"/>
                <w:spacing w:val="-1"/>
                <w:sz w:val="22"/>
                <w:szCs w:val="22"/>
              </w:rPr>
              <w:t>1 раз в год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shd w:val="clear" w:color="auto" w:fill="FFFFFF"/>
              <w:jc w:val="center"/>
              <w:rPr>
                <w:color w:val="000000" w:themeColor="text1"/>
                <w:sz w:val="22"/>
                <w:szCs w:val="22"/>
              </w:rPr>
            </w:pPr>
            <w:r w:rsidRPr="001B611E">
              <w:rPr>
                <w:color w:val="000000" w:themeColor="text1"/>
                <w:spacing w:val="-2"/>
                <w:sz w:val="22"/>
                <w:szCs w:val="22"/>
              </w:rPr>
              <w:t xml:space="preserve">Руководители всех служб </w:t>
            </w:r>
            <w:r w:rsidRPr="001B611E">
              <w:rPr>
                <w:color w:val="000000" w:themeColor="text1"/>
                <w:sz w:val="22"/>
                <w:szCs w:val="22"/>
              </w:rPr>
              <w:t>и ведомств</w:t>
            </w:r>
            <w:r w:rsidR="009322FE" w:rsidRPr="001B611E">
              <w:rPr>
                <w:color w:val="000000" w:themeColor="text1"/>
                <w:sz w:val="22"/>
                <w:szCs w:val="22"/>
              </w:rPr>
              <w:t>, включенных в комплексный план</w:t>
            </w:r>
          </w:p>
        </w:tc>
      </w:tr>
      <w:tr w:rsidR="00640340" w:rsidRPr="001B611E" w:rsidTr="00DA4A57">
        <w:trPr>
          <w:trHeight w:hRule="exact" w:val="15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color w:val="000000" w:themeColor="text1"/>
                <w:sz w:val="22"/>
                <w:szCs w:val="22"/>
              </w:rPr>
            </w:pPr>
            <w:r w:rsidRPr="001B611E">
              <w:rPr>
                <w:color w:val="000000" w:themeColor="text1"/>
                <w:sz w:val="22"/>
                <w:szCs w:val="22"/>
              </w:rPr>
              <w:lastRenderedPageBreak/>
              <w:t>1.11.4.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9322FE">
            <w:pPr>
              <w:spacing w:line="256" w:lineRule="auto"/>
              <w:rPr>
                <w:color w:val="000000" w:themeColor="text1"/>
                <w:sz w:val="22"/>
                <w:szCs w:val="22"/>
                <w:lang w:eastAsia="en-US"/>
              </w:rPr>
            </w:pPr>
            <w:r w:rsidRPr="001B611E">
              <w:rPr>
                <w:color w:val="000000" w:themeColor="text1"/>
                <w:sz w:val="22"/>
                <w:szCs w:val="22"/>
                <w:lang w:eastAsia="en-US"/>
              </w:rPr>
              <w:t>Оценки готовности ЛПО</w:t>
            </w:r>
            <w:r w:rsidR="00640340" w:rsidRPr="001B611E">
              <w:rPr>
                <w:color w:val="000000" w:themeColor="text1"/>
                <w:sz w:val="22"/>
                <w:szCs w:val="22"/>
                <w:lang w:eastAsia="en-US"/>
              </w:rPr>
              <w:t xml:space="preserve"> к работе в условиях чрезвычайных ситуаций при выявлении больных с подозрением на холеру.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675456">
            <w:pPr>
              <w:spacing w:line="256" w:lineRule="auto"/>
              <w:jc w:val="center"/>
              <w:rPr>
                <w:color w:val="000000" w:themeColor="text1"/>
                <w:sz w:val="22"/>
                <w:szCs w:val="22"/>
                <w:lang w:eastAsia="en-US"/>
              </w:rPr>
            </w:pPr>
            <w:r w:rsidRPr="001B611E">
              <w:rPr>
                <w:color w:val="000000" w:themeColor="text1"/>
                <w:sz w:val="22"/>
                <w:szCs w:val="22"/>
                <w:lang w:eastAsia="en-US"/>
              </w:rPr>
              <w:t>е</w:t>
            </w:r>
            <w:r w:rsidR="00640340" w:rsidRPr="001B611E">
              <w:rPr>
                <w:color w:val="000000" w:themeColor="text1"/>
                <w:sz w:val="22"/>
                <w:szCs w:val="22"/>
                <w:lang w:eastAsia="en-US"/>
              </w:rPr>
              <w:t xml:space="preserve">жегодно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DF493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DF4936" w:rsidP="00DF4936">
            <w:pPr>
              <w:jc w:val="center"/>
              <w:rPr>
                <w:color w:val="000000" w:themeColor="text1"/>
                <w:sz w:val="22"/>
                <w:szCs w:val="22"/>
                <w:lang w:eastAsia="en-US"/>
              </w:rPr>
            </w:pPr>
            <w:r w:rsidRPr="001B611E">
              <w:rPr>
                <w:color w:val="000000" w:themeColor="text1"/>
                <w:sz w:val="22"/>
                <w:szCs w:val="22"/>
                <w:lang w:eastAsia="en-US"/>
              </w:rPr>
              <w:t>ГАУЗ СО ГБ город Асбест»</w:t>
            </w:r>
          </w:p>
          <w:p w:rsidR="00640340" w:rsidRPr="001B611E" w:rsidRDefault="00640340" w:rsidP="00675456">
            <w:pPr>
              <w:spacing w:after="160" w:line="256" w:lineRule="auto"/>
              <w:rPr>
                <w:color w:val="000000" w:themeColor="text1"/>
                <w:sz w:val="22"/>
                <w:szCs w:val="22"/>
                <w:lang w:eastAsia="en-US"/>
              </w:rPr>
            </w:pPr>
          </w:p>
          <w:p w:rsidR="00640340" w:rsidRPr="001B611E" w:rsidRDefault="00640340" w:rsidP="00675456">
            <w:pPr>
              <w:spacing w:after="160" w:line="256" w:lineRule="auto"/>
              <w:rPr>
                <w:color w:val="000000" w:themeColor="text1"/>
                <w:sz w:val="22"/>
                <w:szCs w:val="22"/>
                <w:lang w:eastAsia="en-US"/>
              </w:rPr>
            </w:pPr>
          </w:p>
          <w:p w:rsidR="00640340" w:rsidRPr="001B611E" w:rsidRDefault="00640340" w:rsidP="00675456">
            <w:pPr>
              <w:spacing w:after="160" w:line="256" w:lineRule="auto"/>
              <w:rPr>
                <w:color w:val="000000" w:themeColor="text1"/>
                <w:sz w:val="22"/>
                <w:szCs w:val="22"/>
                <w:lang w:eastAsia="en-US"/>
              </w:rPr>
            </w:pPr>
          </w:p>
        </w:tc>
      </w:tr>
      <w:tr w:rsidR="00640340" w:rsidRPr="001B611E" w:rsidTr="00DA4A57">
        <w:trPr>
          <w:trHeight w:hRule="exact" w:val="11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color w:val="000000" w:themeColor="text1"/>
                <w:sz w:val="22"/>
                <w:szCs w:val="22"/>
              </w:rPr>
            </w:pPr>
            <w:r w:rsidRPr="001B611E">
              <w:rPr>
                <w:color w:val="000000" w:themeColor="text1"/>
                <w:sz w:val="22"/>
                <w:szCs w:val="22"/>
              </w:rPr>
              <w:t>1.11.5.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hd w:val="clear" w:color="auto" w:fill="FFFFFF"/>
              <w:rPr>
                <w:color w:val="000000" w:themeColor="text1"/>
                <w:spacing w:val="-2"/>
                <w:sz w:val="22"/>
                <w:szCs w:val="22"/>
              </w:rPr>
            </w:pPr>
            <w:r w:rsidRPr="001B611E">
              <w:rPr>
                <w:color w:val="000000" w:themeColor="text1"/>
                <w:spacing w:val="-2"/>
                <w:sz w:val="22"/>
                <w:szCs w:val="22"/>
              </w:rPr>
              <w:t>Провести примерный расчет в потребности антибактериальных препаратов, средств парентеральной и пероральной регидратации при единичных случаях выявления больных холерой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675456">
            <w:pPr>
              <w:shd w:val="clear" w:color="auto" w:fill="FFFFFF"/>
              <w:jc w:val="center"/>
              <w:rPr>
                <w:color w:val="000000" w:themeColor="text1"/>
                <w:spacing w:val="-4"/>
                <w:sz w:val="22"/>
                <w:szCs w:val="22"/>
              </w:rPr>
            </w:pPr>
            <w:r w:rsidRPr="001B611E">
              <w:rPr>
                <w:color w:val="000000" w:themeColor="text1"/>
                <w:spacing w:val="-4"/>
                <w:sz w:val="22"/>
                <w:szCs w:val="22"/>
              </w:rPr>
              <w:t>е</w:t>
            </w:r>
            <w:r w:rsidR="00640340" w:rsidRPr="001B611E">
              <w:rPr>
                <w:color w:val="000000" w:themeColor="text1"/>
                <w:spacing w:val="-4"/>
                <w:sz w:val="22"/>
                <w:szCs w:val="22"/>
              </w:rPr>
              <w:t>жегодно</w:t>
            </w:r>
          </w:p>
          <w:p w:rsidR="00640340" w:rsidRPr="001B611E" w:rsidRDefault="00640340" w:rsidP="00675456">
            <w:pPr>
              <w:shd w:val="clear" w:color="auto" w:fill="FFFFFF"/>
              <w:jc w:val="center"/>
              <w:rPr>
                <w:color w:val="000000" w:themeColor="text1"/>
                <w:spacing w:val="-4"/>
                <w:sz w:val="22"/>
                <w:szCs w:val="22"/>
              </w:rPr>
            </w:pPr>
            <w:r w:rsidRPr="001B611E">
              <w:rPr>
                <w:color w:val="000000" w:themeColor="text1"/>
                <w:spacing w:val="-4"/>
                <w:sz w:val="22"/>
                <w:szCs w:val="22"/>
              </w:rPr>
              <w:t>перед началом эпидемического сезона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hd w:val="clear" w:color="auto" w:fill="FFFFFF"/>
              <w:jc w:val="center"/>
              <w:rPr>
                <w:color w:val="000000" w:themeColor="text1"/>
                <w:sz w:val="22"/>
                <w:szCs w:val="22"/>
              </w:rPr>
            </w:pPr>
            <w:r w:rsidRPr="001B611E">
              <w:rPr>
                <w:color w:val="000000" w:themeColor="text1"/>
                <w:sz w:val="22"/>
                <w:szCs w:val="22"/>
              </w:rPr>
              <w:t>ГАУЗ СО «</w:t>
            </w:r>
            <w:r w:rsidR="009322FE" w:rsidRPr="001B611E">
              <w:rPr>
                <w:color w:val="000000" w:themeColor="text1"/>
                <w:sz w:val="22"/>
                <w:szCs w:val="22"/>
              </w:rPr>
              <w:t xml:space="preserve">ГБ </w:t>
            </w:r>
            <w:r w:rsidRPr="001B611E">
              <w:rPr>
                <w:color w:val="000000" w:themeColor="text1"/>
                <w:sz w:val="22"/>
                <w:szCs w:val="22"/>
              </w:rPr>
              <w:t>город Асбест»</w:t>
            </w:r>
          </w:p>
          <w:p w:rsidR="00640340" w:rsidRPr="001B611E" w:rsidRDefault="00640340" w:rsidP="00675456">
            <w:pPr>
              <w:shd w:val="clear" w:color="auto" w:fill="FFFFFF"/>
              <w:jc w:val="center"/>
              <w:rPr>
                <w:color w:val="000000" w:themeColor="text1"/>
                <w:sz w:val="22"/>
                <w:szCs w:val="22"/>
              </w:rPr>
            </w:pPr>
          </w:p>
        </w:tc>
      </w:tr>
      <w:tr w:rsidR="00640340" w:rsidRPr="001B611E" w:rsidTr="00DA4A57">
        <w:trPr>
          <w:trHeight w:hRule="exact" w:val="11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color w:val="000000" w:themeColor="text1"/>
                <w:sz w:val="22"/>
                <w:szCs w:val="22"/>
              </w:rPr>
            </w:pPr>
            <w:r w:rsidRPr="001B611E">
              <w:rPr>
                <w:color w:val="000000" w:themeColor="text1"/>
                <w:sz w:val="22"/>
                <w:szCs w:val="22"/>
              </w:rPr>
              <w:t>1.11.6</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hd w:val="clear" w:color="auto" w:fill="FFFFFF"/>
              <w:rPr>
                <w:color w:val="000000" w:themeColor="text1"/>
                <w:spacing w:val="-2"/>
                <w:sz w:val="22"/>
                <w:szCs w:val="22"/>
              </w:rPr>
            </w:pPr>
            <w:r w:rsidRPr="001B611E">
              <w:rPr>
                <w:color w:val="000000" w:themeColor="text1"/>
                <w:spacing w:val="-2"/>
                <w:sz w:val="22"/>
                <w:szCs w:val="22"/>
              </w:rPr>
              <w:t xml:space="preserve">Организовать и иметь в наличии достаточное количество средств индивидуальной защиты, укладок для забора материалов, дезинфекционных средств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hd w:val="clear" w:color="auto" w:fill="FFFFFF"/>
              <w:jc w:val="center"/>
              <w:rPr>
                <w:color w:val="000000" w:themeColor="text1"/>
                <w:spacing w:val="-4"/>
                <w:sz w:val="22"/>
                <w:szCs w:val="22"/>
              </w:rPr>
            </w:pPr>
            <w:r w:rsidRPr="001B611E">
              <w:rPr>
                <w:color w:val="000000" w:themeColor="text1"/>
                <w:spacing w:val="-4"/>
                <w:sz w:val="22"/>
                <w:szCs w:val="22"/>
              </w:rPr>
              <w:t>немедленно</w:t>
            </w:r>
          </w:p>
          <w:p w:rsidR="00640340" w:rsidRPr="001B611E" w:rsidRDefault="00640340" w:rsidP="00675456">
            <w:pPr>
              <w:shd w:val="clear" w:color="auto" w:fill="FFFFFF"/>
              <w:jc w:val="center"/>
              <w:rPr>
                <w:color w:val="000000" w:themeColor="text1"/>
                <w:spacing w:val="-4"/>
                <w:sz w:val="22"/>
                <w:szCs w:val="22"/>
              </w:rPr>
            </w:pPr>
            <w:r w:rsidRPr="001B611E">
              <w:rPr>
                <w:color w:val="000000" w:themeColor="text1"/>
                <w:spacing w:val="-4"/>
                <w:sz w:val="22"/>
                <w:szCs w:val="22"/>
              </w:rPr>
              <w:t>и постоянно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9322FE">
            <w:pPr>
              <w:shd w:val="clear" w:color="auto" w:fill="FFFFFF"/>
              <w:jc w:val="center"/>
              <w:rPr>
                <w:color w:val="000000" w:themeColor="text1"/>
                <w:sz w:val="22"/>
                <w:szCs w:val="22"/>
              </w:rPr>
            </w:pPr>
            <w:r w:rsidRPr="001B611E">
              <w:rPr>
                <w:color w:val="000000" w:themeColor="text1"/>
                <w:sz w:val="22"/>
                <w:szCs w:val="22"/>
              </w:rPr>
              <w:t>ГАУЗ СО «</w:t>
            </w:r>
            <w:r w:rsidR="009322FE" w:rsidRPr="001B611E">
              <w:rPr>
                <w:color w:val="000000" w:themeColor="text1"/>
                <w:sz w:val="22"/>
                <w:szCs w:val="22"/>
              </w:rPr>
              <w:t xml:space="preserve">ГБ </w:t>
            </w:r>
            <w:r w:rsidRPr="001B611E">
              <w:rPr>
                <w:color w:val="000000" w:themeColor="text1"/>
                <w:sz w:val="22"/>
                <w:szCs w:val="22"/>
              </w:rPr>
              <w:t>город Асбест»</w:t>
            </w:r>
          </w:p>
        </w:tc>
      </w:tr>
      <w:tr w:rsidR="00640340" w:rsidRPr="001B611E" w:rsidTr="00DA4A57">
        <w:trPr>
          <w:trHeight w:hRule="exact" w:val="56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color w:val="000000" w:themeColor="text1"/>
                <w:sz w:val="22"/>
                <w:szCs w:val="22"/>
              </w:rPr>
            </w:pPr>
            <w:r w:rsidRPr="001B611E">
              <w:rPr>
                <w:color w:val="000000" w:themeColor="text1"/>
                <w:sz w:val="22"/>
                <w:szCs w:val="22"/>
              </w:rPr>
              <w:t>1.12.</w:t>
            </w:r>
          </w:p>
        </w:tc>
        <w:tc>
          <w:tcPr>
            <w:tcW w:w="9497" w:type="dxa"/>
            <w:gridSpan w:val="3"/>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pStyle w:val="11"/>
              <w:shd w:val="clear" w:color="auto" w:fill="FFFFFF"/>
              <w:rPr>
                <w:rFonts w:ascii="Times New Roman" w:hAnsi="Times New Roman"/>
                <w:b w:val="0"/>
                <w:snapToGrid/>
                <w:color w:val="000000" w:themeColor="text1"/>
                <w:sz w:val="22"/>
                <w:szCs w:val="22"/>
              </w:rPr>
            </w:pPr>
            <w:r w:rsidRPr="001B611E">
              <w:rPr>
                <w:rFonts w:ascii="Times New Roman" w:hAnsi="Times New Roman"/>
                <w:b w:val="0"/>
                <w:snapToGrid/>
                <w:color w:val="000000" w:themeColor="text1"/>
                <w:sz w:val="22"/>
                <w:szCs w:val="22"/>
              </w:rPr>
              <w:t>Руководителям</w:t>
            </w:r>
          </w:p>
          <w:p w:rsidR="00640340" w:rsidRPr="001B611E" w:rsidRDefault="00640340" w:rsidP="00EA0B37">
            <w:pPr>
              <w:pStyle w:val="11"/>
              <w:shd w:val="clear" w:color="auto" w:fill="FFFFFF"/>
              <w:rPr>
                <w:rFonts w:ascii="Times New Roman" w:hAnsi="Times New Roman"/>
                <w:b w:val="0"/>
                <w:snapToGrid/>
                <w:color w:val="000000" w:themeColor="text1"/>
                <w:sz w:val="22"/>
                <w:szCs w:val="22"/>
              </w:rPr>
            </w:pPr>
            <w:r w:rsidRPr="001B611E">
              <w:rPr>
                <w:rFonts w:ascii="Times New Roman" w:hAnsi="Times New Roman"/>
                <w:b w:val="0"/>
                <w:snapToGrid/>
                <w:color w:val="000000" w:themeColor="text1"/>
                <w:sz w:val="22"/>
                <w:szCs w:val="22"/>
              </w:rPr>
              <w:t>объектов водопроводно-канализационного хозяйства и предприятий:</w:t>
            </w:r>
          </w:p>
          <w:p w:rsidR="00640340" w:rsidRPr="001B611E" w:rsidRDefault="00640340" w:rsidP="00256EFA">
            <w:pPr>
              <w:jc w:val="center"/>
              <w:rPr>
                <w:color w:val="000000" w:themeColor="text1"/>
                <w:sz w:val="22"/>
                <w:szCs w:val="22"/>
              </w:rPr>
            </w:pPr>
          </w:p>
        </w:tc>
      </w:tr>
      <w:tr w:rsidR="00640340" w:rsidRPr="001B611E" w:rsidTr="00DA4A57">
        <w:trPr>
          <w:trHeight w:hRule="exact" w:val="11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color w:val="000000" w:themeColor="text1"/>
                <w:sz w:val="22"/>
                <w:szCs w:val="22"/>
              </w:rPr>
            </w:pPr>
            <w:r w:rsidRPr="001B611E">
              <w:rPr>
                <w:color w:val="000000" w:themeColor="text1"/>
                <w:sz w:val="22"/>
                <w:szCs w:val="22"/>
              </w:rPr>
              <w:t>1.12.1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EA0B37">
            <w:pPr>
              <w:pStyle w:val="11"/>
              <w:shd w:val="clear" w:color="auto" w:fill="FFFFFF"/>
              <w:rPr>
                <w:rFonts w:ascii="Times New Roman" w:hAnsi="Times New Roman"/>
                <w:b w:val="0"/>
                <w:snapToGrid/>
                <w:color w:val="000000" w:themeColor="text1"/>
                <w:sz w:val="22"/>
                <w:szCs w:val="22"/>
              </w:rPr>
            </w:pPr>
            <w:r w:rsidRPr="001B611E">
              <w:rPr>
                <w:rFonts w:ascii="Times New Roman" w:hAnsi="Times New Roman"/>
                <w:b w:val="0"/>
                <w:snapToGrid/>
                <w:color w:val="000000" w:themeColor="text1"/>
                <w:sz w:val="22"/>
                <w:szCs w:val="22"/>
              </w:rPr>
              <w:t>О</w:t>
            </w:r>
            <w:r w:rsidR="00640340" w:rsidRPr="001B611E">
              <w:rPr>
                <w:rFonts w:ascii="Times New Roman" w:hAnsi="Times New Roman"/>
                <w:b w:val="0"/>
                <w:snapToGrid/>
                <w:color w:val="000000" w:themeColor="text1"/>
                <w:sz w:val="22"/>
                <w:szCs w:val="22"/>
              </w:rPr>
              <w:t>беспечить эффективное обеззараживание сточных вод на очистных сооружениях канализации, сбрасывающих сточные воды в водные объекты и на рельеф местности.</w:t>
            </w:r>
          </w:p>
          <w:p w:rsidR="00640340" w:rsidRPr="001B611E" w:rsidRDefault="00640340" w:rsidP="00EA0B37">
            <w:pPr>
              <w:pStyle w:val="11"/>
              <w:shd w:val="clear" w:color="auto" w:fill="FFFFFF"/>
              <w:rPr>
                <w:rFonts w:ascii="Times New Roman" w:hAnsi="Times New Roman"/>
                <w:b w:val="0"/>
                <w:snapToGrid/>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немедленно</w:t>
            </w:r>
          </w:p>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и постоянно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256EFA">
            <w:pPr>
              <w:jc w:val="center"/>
              <w:rPr>
                <w:color w:val="000000" w:themeColor="text1"/>
                <w:sz w:val="22"/>
                <w:szCs w:val="22"/>
              </w:rPr>
            </w:pPr>
            <w:r w:rsidRPr="001B611E">
              <w:rPr>
                <w:color w:val="000000" w:themeColor="text1"/>
                <w:sz w:val="22"/>
                <w:szCs w:val="22"/>
              </w:rPr>
              <w:t>Администрация</w:t>
            </w:r>
          </w:p>
          <w:p w:rsidR="00640340" w:rsidRPr="001B611E" w:rsidRDefault="00640340" w:rsidP="00256EFA">
            <w:pPr>
              <w:jc w:val="center"/>
              <w:rPr>
                <w:color w:val="000000" w:themeColor="text1"/>
                <w:sz w:val="22"/>
                <w:szCs w:val="22"/>
              </w:rPr>
            </w:pPr>
            <w:r w:rsidRPr="001B611E">
              <w:rPr>
                <w:color w:val="000000" w:themeColor="text1"/>
                <w:sz w:val="22"/>
                <w:szCs w:val="22"/>
              </w:rPr>
              <w:t xml:space="preserve">АГО </w:t>
            </w:r>
          </w:p>
          <w:p w:rsidR="00640340" w:rsidRPr="001B611E" w:rsidRDefault="00640340" w:rsidP="00256EFA">
            <w:pPr>
              <w:jc w:val="center"/>
              <w:rPr>
                <w:color w:val="000000" w:themeColor="text1"/>
                <w:sz w:val="22"/>
                <w:szCs w:val="22"/>
              </w:rPr>
            </w:pPr>
            <w:r w:rsidRPr="001B611E">
              <w:rPr>
                <w:color w:val="000000" w:themeColor="text1"/>
                <w:sz w:val="22"/>
                <w:szCs w:val="22"/>
              </w:rPr>
              <w:t>(Кабанов О.В.)</w:t>
            </w:r>
          </w:p>
          <w:p w:rsidR="00640340" w:rsidRPr="001B611E" w:rsidRDefault="00640340" w:rsidP="00256EFA">
            <w:pPr>
              <w:shd w:val="clear" w:color="auto" w:fill="FFFFFF"/>
              <w:jc w:val="center"/>
              <w:rPr>
                <w:color w:val="000000" w:themeColor="text1"/>
                <w:sz w:val="22"/>
                <w:szCs w:val="22"/>
              </w:rPr>
            </w:pPr>
          </w:p>
        </w:tc>
      </w:tr>
      <w:tr w:rsidR="00640340" w:rsidRPr="001B611E" w:rsidTr="00DA4A57">
        <w:trPr>
          <w:trHeight w:hRule="exact" w:val="86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color w:val="000000" w:themeColor="text1"/>
                <w:sz w:val="22"/>
                <w:szCs w:val="22"/>
              </w:rPr>
            </w:pPr>
            <w:r w:rsidRPr="001B611E">
              <w:rPr>
                <w:color w:val="000000" w:themeColor="text1"/>
                <w:sz w:val="22"/>
                <w:szCs w:val="22"/>
              </w:rPr>
              <w:t>1.12.2.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EA0B37">
            <w:pPr>
              <w:rPr>
                <w:color w:val="000000" w:themeColor="text1"/>
                <w:sz w:val="22"/>
                <w:szCs w:val="22"/>
              </w:rPr>
            </w:pPr>
            <w:r w:rsidRPr="001B611E">
              <w:rPr>
                <w:color w:val="000000" w:themeColor="text1"/>
                <w:sz w:val="22"/>
                <w:szCs w:val="22"/>
              </w:rPr>
              <w:t>О</w:t>
            </w:r>
            <w:r w:rsidR="00640340" w:rsidRPr="001B611E">
              <w:rPr>
                <w:color w:val="000000" w:themeColor="text1"/>
                <w:sz w:val="22"/>
                <w:szCs w:val="22"/>
              </w:rPr>
              <w:t>рганизовать и обеспечить производственный лабораторный контроль качества очистки сточных вод и за эффективностью их обеззараживания.</w:t>
            </w:r>
          </w:p>
          <w:p w:rsidR="00640340" w:rsidRPr="001B611E" w:rsidRDefault="00640340" w:rsidP="00EA0B37">
            <w:pPr>
              <w:pStyle w:val="11"/>
              <w:shd w:val="clear" w:color="auto" w:fill="FFFFFF"/>
              <w:rPr>
                <w:rFonts w:ascii="Times New Roman" w:hAnsi="Times New Roman"/>
                <w:b w:val="0"/>
                <w:snapToGrid/>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немедленно</w:t>
            </w:r>
          </w:p>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и постоянно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jc w:val="center"/>
              <w:rPr>
                <w:color w:val="000000" w:themeColor="text1"/>
                <w:sz w:val="22"/>
                <w:szCs w:val="22"/>
              </w:rPr>
            </w:pPr>
            <w:r w:rsidRPr="001B611E">
              <w:rPr>
                <w:color w:val="000000" w:themeColor="text1"/>
                <w:sz w:val="22"/>
                <w:szCs w:val="22"/>
              </w:rPr>
              <w:t>Администраци</w:t>
            </w:r>
            <w:r w:rsidR="009322FE" w:rsidRPr="001B611E">
              <w:rPr>
                <w:color w:val="000000" w:themeColor="text1"/>
                <w:sz w:val="22"/>
                <w:szCs w:val="22"/>
              </w:rPr>
              <w:t>я</w:t>
            </w:r>
          </w:p>
          <w:p w:rsidR="00640340" w:rsidRPr="001B611E" w:rsidRDefault="00640340" w:rsidP="00256EFA">
            <w:pPr>
              <w:jc w:val="center"/>
              <w:rPr>
                <w:color w:val="000000" w:themeColor="text1"/>
                <w:sz w:val="22"/>
                <w:szCs w:val="22"/>
              </w:rPr>
            </w:pPr>
            <w:r w:rsidRPr="001B611E">
              <w:rPr>
                <w:color w:val="000000" w:themeColor="text1"/>
                <w:sz w:val="22"/>
                <w:szCs w:val="22"/>
              </w:rPr>
              <w:t xml:space="preserve">АГО </w:t>
            </w:r>
          </w:p>
          <w:p w:rsidR="00640340" w:rsidRPr="001B611E" w:rsidRDefault="00640340" w:rsidP="00256EFA">
            <w:pPr>
              <w:jc w:val="center"/>
              <w:rPr>
                <w:color w:val="000000" w:themeColor="text1"/>
                <w:sz w:val="22"/>
                <w:szCs w:val="22"/>
              </w:rPr>
            </w:pPr>
            <w:r w:rsidRPr="001B611E">
              <w:rPr>
                <w:color w:val="000000" w:themeColor="text1"/>
                <w:sz w:val="22"/>
                <w:szCs w:val="22"/>
              </w:rPr>
              <w:t>(Кабанов О.В.)</w:t>
            </w:r>
          </w:p>
          <w:p w:rsidR="00640340" w:rsidRPr="001B611E" w:rsidRDefault="00640340" w:rsidP="00EA0B37">
            <w:pPr>
              <w:shd w:val="clear" w:color="auto" w:fill="FFFFFF"/>
              <w:rPr>
                <w:color w:val="000000" w:themeColor="text1"/>
                <w:sz w:val="22"/>
                <w:szCs w:val="22"/>
              </w:rPr>
            </w:pPr>
          </w:p>
        </w:tc>
      </w:tr>
      <w:tr w:rsidR="00640340" w:rsidRPr="001B611E" w:rsidTr="00DA4A57">
        <w:trPr>
          <w:trHeight w:hRule="exact" w:val="84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color w:val="000000" w:themeColor="text1"/>
                <w:sz w:val="22"/>
                <w:szCs w:val="22"/>
              </w:rPr>
            </w:pPr>
            <w:r w:rsidRPr="001B611E">
              <w:rPr>
                <w:color w:val="000000" w:themeColor="text1"/>
                <w:sz w:val="22"/>
                <w:szCs w:val="22"/>
              </w:rPr>
              <w:t>1.12.3.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EA0B37">
            <w:pPr>
              <w:rPr>
                <w:color w:val="000000" w:themeColor="text1"/>
                <w:sz w:val="22"/>
                <w:szCs w:val="22"/>
              </w:rPr>
            </w:pPr>
            <w:r w:rsidRPr="001B611E">
              <w:rPr>
                <w:color w:val="000000" w:themeColor="text1"/>
                <w:sz w:val="22"/>
                <w:szCs w:val="22"/>
              </w:rPr>
              <w:t>У</w:t>
            </w:r>
            <w:r w:rsidR="00640340" w:rsidRPr="001B611E">
              <w:rPr>
                <w:color w:val="000000" w:themeColor="text1"/>
                <w:sz w:val="22"/>
                <w:szCs w:val="22"/>
              </w:rPr>
              <w:t>странять аварийные ситуации в сроки установленные нормативно-технической документацией.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постоянно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jc w:val="center"/>
              <w:rPr>
                <w:color w:val="000000" w:themeColor="text1"/>
                <w:sz w:val="22"/>
                <w:szCs w:val="22"/>
              </w:rPr>
            </w:pPr>
            <w:r w:rsidRPr="001B611E">
              <w:rPr>
                <w:color w:val="000000" w:themeColor="text1"/>
                <w:sz w:val="22"/>
                <w:szCs w:val="22"/>
              </w:rPr>
              <w:t>Администраци</w:t>
            </w:r>
            <w:r w:rsidR="009322FE" w:rsidRPr="001B611E">
              <w:rPr>
                <w:color w:val="000000" w:themeColor="text1"/>
                <w:sz w:val="22"/>
                <w:szCs w:val="22"/>
              </w:rPr>
              <w:t>я</w:t>
            </w:r>
          </w:p>
          <w:p w:rsidR="00640340" w:rsidRPr="001B611E" w:rsidRDefault="00640340" w:rsidP="00256EFA">
            <w:pPr>
              <w:jc w:val="center"/>
              <w:rPr>
                <w:color w:val="000000" w:themeColor="text1"/>
                <w:sz w:val="22"/>
                <w:szCs w:val="22"/>
              </w:rPr>
            </w:pPr>
            <w:r w:rsidRPr="001B611E">
              <w:rPr>
                <w:color w:val="000000" w:themeColor="text1"/>
                <w:sz w:val="22"/>
                <w:szCs w:val="22"/>
              </w:rPr>
              <w:t xml:space="preserve">АГО </w:t>
            </w:r>
          </w:p>
          <w:p w:rsidR="00640340" w:rsidRPr="001B611E" w:rsidRDefault="00640340" w:rsidP="00256EFA">
            <w:pPr>
              <w:jc w:val="center"/>
              <w:rPr>
                <w:color w:val="000000" w:themeColor="text1"/>
                <w:sz w:val="22"/>
                <w:szCs w:val="22"/>
              </w:rPr>
            </w:pPr>
            <w:r w:rsidRPr="001B611E">
              <w:rPr>
                <w:color w:val="000000" w:themeColor="text1"/>
                <w:sz w:val="22"/>
                <w:szCs w:val="22"/>
              </w:rPr>
              <w:t>(Кабанов О.В.)</w:t>
            </w:r>
          </w:p>
          <w:p w:rsidR="00640340" w:rsidRPr="001B611E" w:rsidRDefault="00640340" w:rsidP="00EA0B37">
            <w:pPr>
              <w:shd w:val="clear" w:color="auto" w:fill="FFFFFF"/>
              <w:rPr>
                <w:color w:val="000000" w:themeColor="text1"/>
                <w:sz w:val="22"/>
                <w:szCs w:val="22"/>
              </w:rPr>
            </w:pPr>
          </w:p>
        </w:tc>
      </w:tr>
      <w:tr w:rsidR="00640340" w:rsidRPr="001B611E" w:rsidTr="00DA4A57">
        <w:trPr>
          <w:trHeight w:hRule="exact" w:val="84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pStyle w:val="11"/>
              <w:shd w:val="clear" w:color="auto" w:fill="FFFFFF"/>
              <w:rPr>
                <w:rFonts w:ascii="Times New Roman" w:hAnsi="Times New Roman"/>
                <w:b w:val="0"/>
                <w:snapToGrid/>
                <w:color w:val="000000" w:themeColor="text1"/>
                <w:sz w:val="22"/>
                <w:szCs w:val="22"/>
              </w:rPr>
            </w:pPr>
            <w:r w:rsidRPr="001B611E">
              <w:rPr>
                <w:rFonts w:ascii="Times New Roman" w:hAnsi="Times New Roman"/>
                <w:b w:val="0"/>
                <w:snapToGrid/>
                <w:color w:val="000000" w:themeColor="text1"/>
                <w:sz w:val="22"/>
                <w:szCs w:val="22"/>
              </w:rPr>
              <w:t>1.12.4.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EA0B37">
            <w:pPr>
              <w:rPr>
                <w:color w:val="000000" w:themeColor="text1"/>
                <w:sz w:val="22"/>
                <w:szCs w:val="22"/>
              </w:rPr>
            </w:pPr>
            <w:r w:rsidRPr="001B611E">
              <w:rPr>
                <w:color w:val="000000" w:themeColor="text1"/>
                <w:sz w:val="22"/>
                <w:szCs w:val="22"/>
              </w:rPr>
              <w:t>П</w:t>
            </w:r>
            <w:r w:rsidR="00640340" w:rsidRPr="001B611E">
              <w:rPr>
                <w:color w:val="000000" w:themeColor="text1"/>
                <w:sz w:val="22"/>
                <w:szCs w:val="22"/>
              </w:rPr>
              <w:t>роводить обязательную промывку и дезинфекцию участков водопроводной сети после устранения аварийных ситуаций.</w:t>
            </w:r>
          </w:p>
          <w:p w:rsidR="00640340" w:rsidRPr="001B611E" w:rsidRDefault="00640340" w:rsidP="00EA0B37">
            <w:pPr>
              <w:rPr>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постоянно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jc w:val="center"/>
              <w:rPr>
                <w:color w:val="000000" w:themeColor="text1"/>
                <w:sz w:val="22"/>
                <w:szCs w:val="22"/>
              </w:rPr>
            </w:pPr>
            <w:r w:rsidRPr="001B611E">
              <w:rPr>
                <w:color w:val="000000" w:themeColor="text1"/>
                <w:sz w:val="22"/>
                <w:szCs w:val="22"/>
              </w:rPr>
              <w:t>Администраци</w:t>
            </w:r>
            <w:r w:rsidR="009322FE" w:rsidRPr="001B611E">
              <w:rPr>
                <w:color w:val="000000" w:themeColor="text1"/>
                <w:sz w:val="22"/>
                <w:szCs w:val="22"/>
              </w:rPr>
              <w:t>я</w:t>
            </w:r>
          </w:p>
          <w:p w:rsidR="00640340" w:rsidRPr="001B611E" w:rsidRDefault="00640340" w:rsidP="00256EFA">
            <w:pPr>
              <w:jc w:val="center"/>
              <w:rPr>
                <w:color w:val="000000" w:themeColor="text1"/>
                <w:sz w:val="22"/>
                <w:szCs w:val="22"/>
              </w:rPr>
            </w:pPr>
            <w:r w:rsidRPr="001B611E">
              <w:rPr>
                <w:color w:val="000000" w:themeColor="text1"/>
                <w:sz w:val="22"/>
                <w:szCs w:val="22"/>
              </w:rPr>
              <w:t xml:space="preserve">АГО </w:t>
            </w:r>
          </w:p>
          <w:p w:rsidR="00640340" w:rsidRPr="001B611E" w:rsidRDefault="00640340" w:rsidP="00256EFA">
            <w:pPr>
              <w:jc w:val="center"/>
              <w:rPr>
                <w:color w:val="000000" w:themeColor="text1"/>
                <w:sz w:val="22"/>
                <w:szCs w:val="22"/>
              </w:rPr>
            </w:pPr>
            <w:r w:rsidRPr="001B611E">
              <w:rPr>
                <w:color w:val="000000" w:themeColor="text1"/>
                <w:sz w:val="22"/>
                <w:szCs w:val="22"/>
              </w:rPr>
              <w:t>(Кабанов О.В.)</w:t>
            </w:r>
          </w:p>
          <w:p w:rsidR="00640340" w:rsidRPr="001B611E" w:rsidRDefault="00640340" w:rsidP="00C45036">
            <w:pPr>
              <w:shd w:val="clear" w:color="auto" w:fill="FFFFFF"/>
              <w:rPr>
                <w:color w:val="000000" w:themeColor="text1"/>
                <w:sz w:val="22"/>
                <w:szCs w:val="22"/>
              </w:rPr>
            </w:pPr>
          </w:p>
        </w:tc>
      </w:tr>
      <w:tr w:rsidR="00640340" w:rsidRPr="001B611E" w:rsidTr="00DA4A57">
        <w:trPr>
          <w:trHeight w:hRule="exact" w:val="141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pStyle w:val="11"/>
              <w:shd w:val="clear" w:color="auto" w:fill="FFFFFF"/>
              <w:rPr>
                <w:rFonts w:ascii="Times New Roman" w:hAnsi="Times New Roman"/>
                <w:b w:val="0"/>
                <w:snapToGrid/>
                <w:color w:val="000000" w:themeColor="text1"/>
                <w:sz w:val="22"/>
                <w:szCs w:val="22"/>
              </w:rPr>
            </w:pPr>
            <w:r w:rsidRPr="001B611E">
              <w:rPr>
                <w:rFonts w:ascii="Times New Roman" w:hAnsi="Times New Roman"/>
                <w:b w:val="0"/>
                <w:snapToGrid/>
                <w:color w:val="000000" w:themeColor="text1"/>
                <w:sz w:val="22"/>
                <w:szCs w:val="22"/>
              </w:rPr>
              <w:t>1.12.5.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z w:val="22"/>
                <w:szCs w:val="22"/>
              </w:rPr>
            </w:pPr>
            <w:r w:rsidRPr="001B611E">
              <w:rPr>
                <w:color w:val="000000" w:themeColor="text1"/>
                <w:sz w:val="22"/>
                <w:szCs w:val="22"/>
              </w:rPr>
              <w:t>Организовать подготовку предупредительных щитов о запрещении использования водоемов, имеющих массивное бактериальное загрязнение, в целях хозяйственно-бытового водоснабже</w:t>
            </w:r>
            <w:r w:rsidRPr="001B611E">
              <w:rPr>
                <w:color w:val="000000" w:themeColor="text1"/>
                <w:sz w:val="22"/>
                <w:szCs w:val="22"/>
              </w:rPr>
              <w:softHyphen/>
              <w:t>ния, купания, занятия спортом, отдыха и ловли рыбы.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256EFA">
            <w:pPr>
              <w:shd w:val="clear" w:color="auto" w:fill="FFFFFF"/>
              <w:jc w:val="center"/>
              <w:rPr>
                <w:color w:val="000000" w:themeColor="text1"/>
                <w:sz w:val="22"/>
                <w:szCs w:val="22"/>
              </w:rPr>
            </w:pPr>
            <w:r w:rsidRPr="001B611E">
              <w:rPr>
                <w:color w:val="000000" w:themeColor="text1"/>
                <w:sz w:val="22"/>
                <w:szCs w:val="22"/>
              </w:rPr>
              <w:t>е</w:t>
            </w:r>
            <w:r w:rsidR="00640340" w:rsidRPr="001B611E">
              <w:rPr>
                <w:color w:val="000000" w:themeColor="text1"/>
                <w:sz w:val="22"/>
                <w:szCs w:val="22"/>
              </w:rPr>
              <w:t>жегодно,</w:t>
            </w:r>
          </w:p>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май - октябрь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jc w:val="center"/>
              <w:rPr>
                <w:color w:val="000000" w:themeColor="text1"/>
                <w:sz w:val="22"/>
                <w:szCs w:val="22"/>
              </w:rPr>
            </w:pPr>
            <w:r w:rsidRPr="001B611E">
              <w:rPr>
                <w:color w:val="000000" w:themeColor="text1"/>
                <w:sz w:val="22"/>
                <w:szCs w:val="22"/>
              </w:rPr>
              <w:t>Администраци</w:t>
            </w:r>
            <w:r w:rsidR="009322FE" w:rsidRPr="001B611E">
              <w:rPr>
                <w:color w:val="000000" w:themeColor="text1"/>
                <w:sz w:val="22"/>
                <w:szCs w:val="22"/>
              </w:rPr>
              <w:t>я</w:t>
            </w:r>
          </w:p>
          <w:p w:rsidR="00640340" w:rsidRPr="001B611E" w:rsidRDefault="00640340" w:rsidP="00256EFA">
            <w:pPr>
              <w:jc w:val="center"/>
              <w:rPr>
                <w:color w:val="000000" w:themeColor="text1"/>
                <w:sz w:val="22"/>
                <w:szCs w:val="22"/>
              </w:rPr>
            </w:pPr>
            <w:r w:rsidRPr="001B611E">
              <w:rPr>
                <w:color w:val="000000" w:themeColor="text1"/>
                <w:sz w:val="22"/>
                <w:szCs w:val="22"/>
              </w:rPr>
              <w:t xml:space="preserve">АГО </w:t>
            </w:r>
          </w:p>
          <w:p w:rsidR="00640340" w:rsidRPr="001B611E" w:rsidRDefault="00640340" w:rsidP="00256EFA">
            <w:pPr>
              <w:jc w:val="center"/>
              <w:rPr>
                <w:color w:val="000000" w:themeColor="text1"/>
                <w:sz w:val="22"/>
                <w:szCs w:val="22"/>
              </w:rPr>
            </w:pPr>
            <w:r w:rsidRPr="001B611E">
              <w:rPr>
                <w:color w:val="000000" w:themeColor="text1"/>
                <w:sz w:val="22"/>
                <w:szCs w:val="22"/>
              </w:rPr>
              <w:t>(Кабанов О.В.)</w:t>
            </w:r>
          </w:p>
          <w:p w:rsidR="00640340" w:rsidRPr="001B611E" w:rsidRDefault="00640340" w:rsidP="00256EFA">
            <w:pPr>
              <w:shd w:val="clear" w:color="auto" w:fill="FFFFFF"/>
              <w:jc w:val="center"/>
              <w:rPr>
                <w:color w:val="000000" w:themeColor="text1"/>
                <w:spacing w:val="-2"/>
                <w:sz w:val="22"/>
                <w:szCs w:val="22"/>
              </w:rPr>
            </w:pPr>
          </w:p>
        </w:tc>
      </w:tr>
      <w:tr w:rsidR="00640340" w:rsidRPr="001B611E" w:rsidTr="00DA4A57">
        <w:trPr>
          <w:trHeight w:hRule="exact" w:val="4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pStyle w:val="11"/>
              <w:shd w:val="clear" w:color="auto" w:fill="FFFFFF"/>
              <w:rPr>
                <w:rFonts w:ascii="Times New Roman" w:hAnsi="Times New Roman"/>
                <w:b w:val="0"/>
                <w:snapToGrid/>
                <w:color w:val="000000" w:themeColor="text1"/>
                <w:sz w:val="22"/>
                <w:szCs w:val="22"/>
              </w:rPr>
            </w:pPr>
            <w:r w:rsidRPr="001B611E">
              <w:rPr>
                <w:rFonts w:ascii="Times New Roman" w:hAnsi="Times New Roman"/>
                <w:b w:val="0"/>
                <w:snapToGrid/>
                <w:color w:val="000000" w:themeColor="text1"/>
                <w:sz w:val="22"/>
                <w:szCs w:val="22"/>
              </w:rPr>
              <w:t>1.13.</w:t>
            </w:r>
          </w:p>
        </w:tc>
        <w:tc>
          <w:tcPr>
            <w:tcW w:w="9497" w:type="dxa"/>
            <w:gridSpan w:val="3"/>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z w:val="22"/>
                <w:szCs w:val="22"/>
              </w:rPr>
            </w:pPr>
            <w:r w:rsidRPr="001B611E">
              <w:rPr>
                <w:color w:val="000000" w:themeColor="text1"/>
                <w:sz w:val="22"/>
                <w:szCs w:val="22"/>
              </w:rPr>
              <w:t>Предусмотреть:</w:t>
            </w:r>
          </w:p>
        </w:tc>
      </w:tr>
      <w:tr w:rsidR="00640340" w:rsidRPr="001B611E" w:rsidTr="00DA4A57">
        <w:trPr>
          <w:trHeight w:hRule="exact" w:val="126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1.13.1.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EA0B37">
            <w:pPr>
              <w:shd w:val="clear" w:color="auto" w:fill="FFFFFF"/>
              <w:rPr>
                <w:color w:val="000000" w:themeColor="text1"/>
                <w:sz w:val="22"/>
                <w:szCs w:val="22"/>
              </w:rPr>
            </w:pPr>
            <w:r w:rsidRPr="001B611E">
              <w:rPr>
                <w:color w:val="000000" w:themeColor="text1"/>
                <w:sz w:val="22"/>
                <w:szCs w:val="22"/>
              </w:rPr>
              <w:t>О</w:t>
            </w:r>
            <w:r w:rsidR="00640340" w:rsidRPr="001B611E">
              <w:rPr>
                <w:color w:val="000000" w:themeColor="text1"/>
                <w:sz w:val="22"/>
                <w:szCs w:val="22"/>
              </w:rPr>
              <w:t>рганизацию и выделение дополнительного транспорта медицинским учреждениям для проведения противоэпидемических мероприятий.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весь период</w:t>
            </w:r>
          </w:p>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эпиднеблагополучия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jc w:val="center"/>
              <w:rPr>
                <w:color w:val="000000" w:themeColor="text1"/>
                <w:sz w:val="22"/>
                <w:szCs w:val="22"/>
              </w:rPr>
            </w:pPr>
            <w:r w:rsidRPr="001B611E">
              <w:rPr>
                <w:color w:val="000000" w:themeColor="text1"/>
                <w:sz w:val="22"/>
                <w:szCs w:val="22"/>
              </w:rPr>
              <w:t>Администрация</w:t>
            </w:r>
          </w:p>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 xml:space="preserve">АГО </w:t>
            </w:r>
          </w:p>
        </w:tc>
      </w:tr>
      <w:tr w:rsidR="00640340" w:rsidRPr="001B611E" w:rsidTr="00DA4A57">
        <w:trPr>
          <w:trHeight w:hRule="exact" w:val="14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1.13.2.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675456">
            <w:pPr>
              <w:spacing w:line="256" w:lineRule="auto"/>
              <w:rPr>
                <w:color w:val="000000" w:themeColor="text1"/>
                <w:sz w:val="22"/>
                <w:szCs w:val="22"/>
                <w:lang w:eastAsia="en-US"/>
              </w:rPr>
            </w:pPr>
            <w:r w:rsidRPr="001B611E">
              <w:rPr>
                <w:color w:val="000000" w:themeColor="text1"/>
                <w:sz w:val="22"/>
                <w:szCs w:val="22"/>
                <w:lang w:eastAsia="en-US"/>
              </w:rPr>
              <w:t>О</w:t>
            </w:r>
            <w:r w:rsidR="00640340" w:rsidRPr="001B611E">
              <w:rPr>
                <w:color w:val="000000" w:themeColor="text1"/>
                <w:sz w:val="22"/>
                <w:szCs w:val="22"/>
                <w:lang w:eastAsia="en-US"/>
              </w:rPr>
              <w:t>рганизацию питания больных холерой, вибриононосителей, провизорно госпитализированных, изолированных контактных, персонала госпиталей, работающих в очаге, в т.ч. в группах охраны спецучреждений;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9322FE">
            <w:pPr>
              <w:spacing w:line="256" w:lineRule="auto"/>
              <w:jc w:val="center"/>
              <w:rPr>
                <w:color w:val="000000" w:themeColor="text1"/>
                <w:sz w:val="22"/>
                <w:szCs w:val="22"/>
                <w:lang w:eastAsia="en-US"/>
              </w:rPr>
            </w:pPr>
            <w:r w:rsidRPr="001B611E">
              <w:rPr>
                <w:color w:val="000000" w:themeColor="text1"/>
                <w:sz w:val="22"/>
                <w:szCs w:val="22"/>
                <w:lang w:eastAsia="en-US"/>
              </w:rPr>
              <w:t>при регистрации заболеваний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9322FE">
            <w:pPr>
              <w:contextualSpacing/>
              <w:jc w:val="center"/>
              <w:rPr>
                <w:color w:val="000000" w:themeColor="text1"/>
                <w:sz w:val="22"/>
                <w:szCs w:val="22"/>
                <w:lang w:eastAsia="en-US"/>
              </w:rPr>
            </w:pPr>
            <w:r w:rsidRPr="001B611E">
              <w:rPr>
                <w:color w:val="000000" w:themeColor="text1"/>
                <w:sz w:val="22"/>
                <w:szCs w:val="22"/>
                <w:lang w:eastAsia="en-US"/>
              </w:rPr>
              <w:t xml:space="preserve">Администрация </w:t>
            </w:r>
            <w:r w:rsidR="009322FE" w:rsidRPr="001B611E">
              <w:rPr>
                <w:color w:val="000000" w:themeColor="text1"/>
                <w:sz w:val="22"/>
                <w:szCs w:val="22"/>
                <w:lang w:eastAsia="en-US"/>
              </w:rPr>
              <w:t>АГО</w:t>
            </w:r>
          </w:p>
          <w:p w:rsidR="00640340" w:rsidRPr="001B611E" w:rsidRDefault="00640340" w:rsidP="009322FE">
            <w:pPr>
              <w:contextualSpacing/>
              <w:jc w:val="center"/>
              <w:rPr>
                <w:color w:val="000000" w:themeColor="text1"/>
                <w:sz w:val="22"/>
                <w:szCs w:val="22"/>
                <w:lang w:eastAsia="en-US"/>
              </w:rPr>
            </w:pPr>
            <w:r w:rsidRPr="001B611E">
              <w:rPr>
                <w:color w:val="000000" w:themeColor="text1"/>
                <w:sz w:val="22"/>
                <w:szCs w:val="22"/>
                <w:lang w:eastAsia="en-US"/>
              </w:rPr>
              <w:t>ГАУЗ СО ГБ город Асбест»,</w:t>
            </w:r>
          </w:p>
        </w:tc>
      </w:tr>
      <w:tr w:rsidR="00640340" w:rsidRPr="001B611E" w:rsidTr="00DA4A57">
        <w:trPr>
          <w:trHeight w:hRule="exact" w:val="156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1.13.3.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675456">
            <w:pPr>
              <w:spacing w:line="256" w:lineRule="auto"/>
              <w:rPr>
                <w:color w:val="000000" w:themeColor="text1"/>
                <w:sz w:val="22"/>
                <w:szCs w:val="22"/>
                <w:lang w:eastAsia="en-US"/>
              </w:rPr>
            </w:pPr>
            <w:r w:rsidRPr="001B611E">
              <w:rPr>
                <w:color w:val="000000" w:themeColor="text1"/>
                <w:sz w:val="22"/>
                <w:szCs w:val="22"/>
                <w:lang w:eastAsia="en-US"/>
              </w:rPr>
              <w:t>С</w:t>
            </w:r>
            <w:r w:rsidR="00640340" w:rsidRPr="001B611E">
              <w:rPr>
                <w:color w:val="000000" w:themeColor="text1"/>
                <w:sz w:val="22"/>
                <w:szCs w:val="22"/>
                <w:lang w:eastAsia="en-US"/>
              </w:rPr>
              <w:t>опровождение транспорта с больными (подозрительными), контактными;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9322FE">
            <w:pPr>
              <w:spacing w:line="256" w:lineRule="auto"/>
              <w:jc w:val="center"/>
              <w:rPr>
                <w:color w:val="000000" w:themeColor="text1"/>
                <w:sz w:val="22"/>
                <w:szCs w:val="22"/>
                <w:lang w:eastAsia="en-US"/>
              </w:rPr>
            </w:pPr>
            <w:r w:rsidRPr="001B611E">
              <w:rPr>
                <w:color w:val="000000" w:themeColor="text1"/>
                <w:sz w:val="22"/>
                <w:szCs w:val="22"/>
                <w:lang w:eastAsia="en-US"/>
              </w:rPr>
              <w:t>при регистрации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7A0EBA">
            <w:pPr>
              <w:spacing w:after="160" w:line="256" w:lineRule="auto"/>
              <w:jc w:val="center"/>
              <w:rPr>
                <w:color w:val="000000" w:themeColor="text1"/>
                <w:sz w:val="22"/>
                <w:szCs w:val="22"/>
                <w:lang w:eastAsia="en-US"/>
              </w:rPr>
            </w:pPr>
            <w:r w:rsidRPr="001B611E">
              <w:rPr>
                <w:color w:val="000000" w:themeColor="text1"/>
                <w:sz w:val="22"/>
                <w:szCs w:val="22"/>
                <w:lang w:eastAsia="en-US"/>
              </w:rPr>
              <w:t>МО МВД России «Асбестовский»</w:t>
            </w:r>
            <w:r w:rsidR="00640340" w:rsidRPr="001B611E">
              <w:rPr>
                <w:color w:val="000000" w:themeColor="text1"/>
                <w:sz w:val="22"/>
                <w:szCs w:val="22"/>
                <w:lang w:eastAsia="en-US"/>
              </w:rPr>
              <w:t xml:space="preserve">,  </w:t>
            </w:r>
            <w:r w:rsidRPr="001B611E">
              <w:rPr>
                <w:color w:val="000000" w:themeColor="text1"/>
                <w:sz w:val="22"/>
                <w:szCs w:val="22"/>
                <w:lang w:eastAsia="en-US"/>
              </w:rPr>
              <w:t xml:space="preserve">Асбестовский ОВО-филиал ФКГУ «УВО ВНГ </w:t>
            </w:r>
            <w:r w:rsidR="007A0EBA" w:rsidRPr="001B611E">
              <w:rPr>
                <w:color w:val="000000" w:themeColor="text1"/>
                <w:sz w:val="22"/>
                <w:szCs w:val="22"/>
                <w:lang w:eastAsia="en-US"/>
              </w:rPr>
              <w:t>Р</w:t>
            </w:r>
            <w:r w:rsidRPr="001B611E">
              <w:rPr>
                <w:color w:val="000000" w:themeColor="text1"/>
                <w:sz w:val="22"/>
                <w:szCs w:val="22"/>
                <w:lang w:eastAsia="en-US"/>
              </w:rPr>
              <w:t>оссии по СО»</w:t>
            </w:r>
            <w:r w:rsidR="00640340" w:rsidRPr="001B611E">
              <w:rPr>
                <w:color w:val="000000" w:themeColor="text1"/>
                <w:sz w:val="22"/>
                <w:szCs w:val="22"/>
                <w:lang w:eastAsia="en-US"/>
              </w:rPr>
              <w:t xml:space="preserve"> (по согласованию)</w:t>
            </w:r>
          </w:p>
        </w:tc>
      </w:tr>
      <w:tr w:rsidR="00640340" w:rsidRPr="001B611E" w:rsidTr="00DA4A57">
        <w:trPr>
          <w:trHeight w:hRule="exact" w:val="169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lastRenderedPageBreak/>
              <w:t>1.13.4.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9322FE" w:rsidP="00675456">
            <w:pPr>
              <w:spacing w:line="256" w:lineRule="auto"/>
              <w:rPr>
                <w:color w:val="000000" w:themeColor="text1"/>
                <w:sz w:val="22"/>
                <w:szCs w:val="22"/>
                <w:lang w:eastAsia="en-US"/>
              </w:rPr>
            </w:pPr>
            <w:r w:rsidRPr="001B611E">
              <w:rPr>
                <w:color w:val="000000" w:themeColor="text1"/>
                <w:sz w:val="22"/>
                <w:szCs w:val="22"/>
                <w:lang w:eastAsia="en-US"/>
              </w:rPr>
              <w:t>О</w:t>
            </w:r>
            <w:r w:rsidR="00640340" w:rsidRPr="001B611E">
              <w:rPr>
                <w:color w:val="000000" w:themeColor="text1"/>
                <w:sz w:val="22"/>
                <w:szCs w:val="22"/>
                <w:lang w:eastAsia="en-US"/>
              </w:rPr>
              <w:t xml:space="preserve">храну спецгоспитальной базы, медицинских формирований и учреждений для госпитализации больных, проведения противоэпидемических </w:t>
            </w:r>
            <w:r w:rsidR="007A0EBA" w:rsidRPr="001B611E">
              <w:rPr>
                <w:color w:val="000000" w:themeColor="text1"/>
                <w:sz w:val="22"/>
                <w:szCs w:val="22"/>
                <w:lang w:eastAsia="en-US"/>
              </w:rPr>
              <w:br/>
              <w:t>ме</w:t>
            </w:r>
            <w:r w:rsidR="00640340" w:rsidRPr="001B611E">
              <w:rPr>
                <w:color w:val="000000" w:themeColor="text1"/>
                <w:sz w:val="22"/>
                <w:szCs w:val="22"/>
                <w:lang w:eastAsia="en-US"/>
              </w:rPr>
              <w:t>роприятий;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9322FE">
            <w:pPr>
              <w:spacing w:line="256" w:lineRule="auto"/>
              <w:jc w:val="center"/>
              <w:rPr>
                <w:color w:val="000000" w:themeColor="text1"/>
                <w:sz w:val="22"/>
                <w:szCs w:val="22"/>
                <w:lang w:eastAsia="en-US"/>
              </w:rPr>
            </w:pPr>
            <w:r w:rsidRPr="001B611E">
              <w:rPr>
                <w:color w:val="000000" w:themeColor="text1"/>
                <w:sz w:val="22"/>
                <w:szCs w:val="22"/>
                <w:lang w:eastAsia="en-US"/>
              </w:rPr>
              <w:t>весь период эпиднеблагополучия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7A0EBA" w:rsidP="009322FE">
            <w:pPr>
              <w:spacing w:after="160" w:line="256" w:lineRule="auto"/>
              <w:jc w:val="center"/>
              <w:rPr>
                <w:color w:val="000000" w:themeColor="text1"/>
                <w:sz w:val="22"/>
                <w:szCs w:val="22"/>
                <w:lang w:eastAsia="en-US"/>
              </w:rPr>
            </w:pPr>
            <w:r w:rsidRPr="001B611E">
              <w:rPr>
                <w:color w:val="000000" w:themeColor="text1"/>
                <w:sz w:val="22"/>
                <w:szCs w:val="22"/>
                <w:lang w:eastAsia="en-US"/>
              </w:rPr>
              <w:t>МО МВД России «Асбестовский»,  Асбестовский ОВО-филиал ФКГУ «УВО ВНГ России по СО» (по согласованию)</w:t>
            </w:r>
          </w:p>
        </w:tc>
      </w:tr>
      <w:tr w:rsidR="00640340" w:rsidRPr="001B611E" w:rsidTr="00DA4A57">
        <w:trPr>
          <w:trHeight w:hRule="exact" w:val="130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1.13.5.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7A0EBA" w:rsidP="00675456">
            <w:pPr>
              <w:spacing w:line="256" w:lineRule="auto"/>
              <w:rPr>
                <w:color w:val="000000" w:themeColor="text1"/>
                <w:sz w:val="22"/>
                <w:szCs w:val="22"/>
                <w:lang w:eastAsia="en-US"/>
              </w:rPr>
            </w:pPr>
            <w:r w:rsidRPr="001B611E">
              <w:rPr>
                <w:color w:val="000000" w:themeColor="text1"/>
                <w:sz w:val="22"/>
                <w:szCs w:val="22"/>
                <w:lang w:eastAsia="en-US"/>
              </w:rPr>
              <w:t>С</w:t>
            </w:r>
            <w:r w:rsidR="00640340" w:rsidRPr="001B611E">
              <w:rPr>
                <w:color w:val="000000" w:themeColor="text1"/>
                <w:sz w:val="22"/>
                <w:szCs w:val="22"/>
                <w:lang w:eastAsia="en-US"/>
              </w:rPr>
              <w:t>оздание и поддержание неснижаемого резерва дезинфекционных, дезинсекционных средств для проведения мероприятий в очагах холеры.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DF4936">
            <w:pPr>
              <w:jc w:val="center"/>
              <w:rPr>
                <w:color w:val="000000" w:themeColor="text1"/>
                <w:sz w:val="22"/>
                <w:szCs w:val="22"/>
                <w:lang w:eastAsia="en-US"/>
              </w:rPr>
            </w:pPr>
            <w:r w:rsidRPr="001B611E">
              <w:rPr>
                <w:color w:val="000000" w:themeColor="text1"/>
                <w:sz w:val="22"/>
                <w:szCs w:val="22"/>
                <w:lang w:eastAsia="en-US"/>
              </w:rPr>
              <w:t xml:space="preserve">Администрация </w:t>
            </w:r>
            <w:r w:rsidR="007A0EBA" w:rsidRPr="001B611E">
              <w:rPr>
                <w:color w:val="000000" w:themeColor="text1"/>
                <w:sz w:val="22"/>
                <w:szCs w:val="22"/>
                <w:lang w:eastAsia="en-US"/>
              </w:rPr>
              <w:t>АГО</w:t>
            </w:r>
          </w:p>
          <w:p w:rsidR="00640340" w:rsidRPr="001B611E" w:rsidRDefault="00640340" w:rsidP="00DF4936">
            <w:pPr>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p w:rsidR="00640340" w:rsidRPr="001B611E" w:rsidRDefault="007A0EBA" w:rsidP="00DF4936">
            <w:pPr>
              <w:jc w:val="center"/>
              <w:rPr>
                <w:color w:val="000000" w:themeColor="text1"/>
                <w:sz w:val="22"/>
                <w:szCs w:val="22"/>
                <w:lang w:eastAsia="en-US"/>
              </w:rPr>
            </w:pPr>
            <w:r w:rsidRPr="001B611E">
              <w:rPr>
                <w:color w:val="000000" w:themeColor="text1"/>
                <w:sz w:val="22"/>
                <w:szCs w:val="22"/>
                <w:lang w:eastAsia="en-US"/>
              </w:rPr>
              <w:t>ГАУЗ СО ГБ город Асбест»</w:t>
            </w:r>
          </w:p>
          <w:p w:rsidR="00640340" w:rsidRPr="001B611E" w:rsidRDefault="00640340" w:rsidP="00675456">
            <w:pPr>
              <w:spacing w:after="160" w:line="256" w:lineRule="auto"/>
              <w:rPr>
                <w:color w:val="000000" w:themeColor="text1"/>
                <w:sz w:val="22"/>
                <w:szCs w:val="22"/>
                <w:lang w:eastAsia="en-US"/>
              </w:rPr>
            </w:pPr>
          </w:p>
          <w:p w:rsidR="00640340" w:rsidRPr="001B611E" w:rsidRDefault="00640340" w:rsidP="00675456">
            <w:pPr>
              <w:spacing w:after="160" w:line="256" w:lineRule="auto"/>
              <w:rPr>
                <w:color w:val="000000" w:themeColor="text1"/>
                <w:sz w:val="22"/>
                <w:szCs w:val="22"/>
                <w:lang w:eastAsia="en-US"/>
              </w:rPr>
            </w:pPr>
          </w:p>
        </w:tc>
      </w:tr>
      <w:tr w:rsidR="00640340" w:rsidRPr="001B611E" w:rsidTr="00DA4A57">
        <w:trPr>
          <w:trHeight w:hRule="exact" w:val="3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1.14.</w:t>
            </w:r>
          </w:p>
        </w:tc>
        <w:tc>
          <w:tcPr>
            <w:tcW w:w="9497" w:type="dxa"/>
            <w:gridSpan w:val="3"/>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pacing w:val="-1"/>
                <w:sz w:val="22"/>
                <w:szCs w:val="22"/>
              </w:rPr>
            </w:pPr>
            <w:r w:rsidRPr="001B611E">
              <w:rPr>
                <w:color w:val="000000" w:themeColor="text1"/>
                <w:spacing w:val="4"/>
                <w:sz w:val="22"/>
                <w:szCs w:val="22"/>
              </w:rPr>
              <w:t>Проводить подготовку кадров:</w:t>
            </w:r>
          </w:p>
        </w:tc>
      </w:tr>
      <w:tr w:rsidR="00640340" w:rsidRPr="001B611E" w:rsidTr="00DA4A57">
        <w:trPr>
          <w:trHeight w:hRule="exact" w:val="124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1.14.1.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7A0EBA" w:rsidP="00640340">
            <w:pPr>
              <w:shd w:val="clear" w:color="auto" w:fill="FFFFFF"/>
              <w:rPr>
                <w:color w:val="000000" w:themeColor="text1"/>
                <w:spacing w:val="4"/>
                <w:sz w:val="22"/>
                <w:szCs w:val="22"/>
              </w:rPr>
            </w:pPr>
            <w:r w:rsidRPr="001B611E">
              <w:rPr>
                <w:color w:val="000000" w:themeColor="text1"/>
                <w:sz w:val="22"/>
                <w:szCs w:val="22"/>
              </w:rPr>
              <w:t>Т</w:t>
            </w:r>
            <w:r w:rsidR="00640340" w:rsidRPr="001B611E">
              <w:rPr>
                <w:color w:val="000000" w:themeColor="text1"/>
                <w:sz w:val="22"/>
                <w:szCs w:val="22"/>
              </w:rPr>
              <w:t xml:space="preserve">еоретическую и практическую подготовку </w:t>
            </w:r>
            <w:r w:rsidR="00640340" w:rsidRPr="001B611E">
              <w:rPr>
                <w:color w:val="000000" w:themeColor="text1"/>
                <w:spacing w:val="2"/>
                <w:sz w:val="22"/>
                <w:szCs w:val="22"/>
              </w:rPr>
              <w:t>медицинских работников ЛПО по вопросам эпидемио</w:t>
            </w:r>
            <w:r w:rsidR="00640340" w:rsidRPr="001B611E">
              <w:rPr>
                <w:color w:val="000000" w:themeColor="text1"/>
                <w:spacing w:val="1"/>
                <w:sz w:val="22"/>
                <w:szCs w:val="22"/>
              </w:rPr>
              <w:t xml:space="preserve">логии, клиники, диагностики, лечения и </w:t>
            </w:r>
            <w:r w:rsidR="00640340" w:rsidRPr="001B611E">
              <w:rPr>
                <w:color w:val="000000" w:themeColor="text1"/>
                <w:spacing w:val="5"/>
                <w:sz w:val="22"/>
                <w:szCs w:val="22"/>
              </w:rPr>
              <w:t xml:space="preserve">профилактики холеры с последующим </w:t>
            </w:r>
            <w:r w:rsidR="00640340" w:rsidRPr="001B611E">
              <w:rPr>
                <w:color w:val="000000" w:themeColor="text1"/>
                <w:spacing w:val="1"/>
                <w:sz w:val="22"/>
                <w:szCs w:val="22"/>
              </w:rPr>
              <w:t>их аттестованием.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shd w:val="clear" w:color="auto" w:fill="FFFFFF"/>
              <w:jc w:val="center"/>
              <w:rPr>
                <w:color w:val="000000" w:themeColor="text1"/>
                <w:sz w:val="22"/>
                <w:szCs w:val="22"/>
              </w:rPr>
            </w:pPr>
            <w:r w:rsidRPr="001B611E">
              <w:rPr>
                <w:color w:val="000000" w:themeColor="text1"/>
                <w:spacing w:val="-1"/>
                <w:sz w:val="22"/>
                <w:szCs w:val="22"/>
              </w:rPr>
              <w:t xml:space="preserve">ежегодно </w:t>
            </w:r>
            <w:r w:rsidRPr="001B611E">
              <w:rPr>
                <w:color w:val="000000" w:themeColor="text1"/>
                <w:sz w:val="22"/>
                <w:szCs w:val="22"/>
              </w:rPr>
              <w:t>перед началом эпидемического сезона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ГАУЗ СО «</w:t>
            </w:r>
            <w:r w:rsidR="007A0EBA" w:rsidRPr="001B611E">
              <w:rPr>
                <w:color w:val="000000" w:themeColor="text1"/>
                <w:sz w:val="22"/>
                <w:szCs w:val="22"/>
              </w:rPr>
              <w:t xml:space="preserve">ГБ </w:t>
            </w:r>
            <w:r w:rsidRPr="001B611E">
              <w:rPr>
                <w:color w:val="000000" w:themeColor="text1"/>
                <w:sz w:val="22"/>
                <w:szCs w:val="22"/>
              </w:rPr>
              <w:t>город Асбест»</w:t>
            </w:r>
          </w:p>
          <w:p w:rsidR="00640340" w:rsidRPr="001B611E" w:rsidRDefault="00640340" w:rsidP="00256EFA">
            <w:pPr>
              <w:shd w:val="clear" w:color="auto" w:fill="FFFFFF"/>
              <w:jc w:val="center"/>
              <w:rPr>
                <w:color w:val="000000" w:themeColor="text1"/>
                <w:sz w:val="22"/>
                <w:szCs w:val="22"/>
              </w:rPr>
            </w:pPr>
          </w:p>
        </w:tc>
      </w:tr>
      <w:tr w:rsidR="00640340" w:rsidRPr="001B611E" w:rsidTr="00DA4A57">
        <w:trPr>
          <w:trHeight w:hRule="exact" w:val="23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1.14.2.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7A0EBA" w:rsidP="00256EFA">
            <w:pPr>
              <w:shd w:val="clear" w:color="auto" w:fill="FFFFFF"/>
              <w:rPr>
                <w:color w:val="000000" w:themeColor="text1"/>
                <w:sz w:val="22"/>
                <w:szCs w:val="22"/>
              </w:rPr>
            </w:pPr>
            <w:r w:rsidRPr="001B611E">
              <w:rPr>
                <w:color w:val="000000" w:themeColor="text1"/>
                <w:sz w:val="22"/>
                <w:szCs w:val="22"/>
                <w:lang w:eastAsia="en-US"/>
              </w:rPr>
              <w:t>П</w:t>
            </w:r>
            <w:r w:rsidR="00640340" w:rsidRPr="001B611E">
              <w:rPr>
                <w:color w:val="000000" w:themeColor="text1"/>
                <w:sz w:val="22"/>
                <w:szCs w:val="22"/>
                <w:lang w:eastAsia="en-US"/>
              </w:rPr>
              <w:t xml:space="preserve">роводить тренировочные учения (с вводом условного больного) и практические занятия для всех категорий обучаемых с отработкой навыков учения с участием медработников, </w:t>
            </w:r>
            <w:r w:rsidR="00640340" w:rsidRPr="001B611E">
              <w:rPr>
                <w:color w:val="000000" w:themeColor="text1"/>
                <w:sz w:val="22"/>
                <w:szCs w:val="22"/>
                <w:lang w:eastAsia="en-US"/>
              </w:rPr>
              <w:br/>
              <w:t>а также с участием специалистов Асбестовского отдела Роспотребнадзора , специалистов немедицинских формирований, привлекаемых к работе по локализации и ликвидации очагов холеры.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pacing w:val="-1"/>
                <w:sz w:val="22"/>
                <w:szCs w:val="22"/>
              </w:rPr>
              <w:t xml:space="preserve">ежегодно </w:t>
            </w:r>
            <w:r w:rsidRPr="001B611E">
              <w:rPr>
                <w:color w:val="000000" w:themeColor="text1"/>
                <w:sz w:val="22"/>
                <w:szCs w:val="22"/>
              </w:rPr>
              <w:t>перед началом эпидемического сезона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ГАУЗ СО ГБ город Асбест»,</w:t>
            </w:r>
          </w:p>
          <w:p w:rsidR="00640340" w:rsidRPr="001B611E" w:rsidRDefault="00640340" w:rsidP="00675456">
            <w:pPr>
              <w:spacing w:after="160" w:line="256" w:lineRule="auto"/>
              <w:rPr>
                <w:color w:val="000000" w:themeColor="text1"/>
                <w:sz w:val="22"/>
                <w:szCs w:val="22"/>
                <w:lang w:eastAsia="en-US"/>
              </w:rPr>
            </w:pPr>
          </w:p>
        </w:tc>
      </w:tr>
      <w:tr w:rsidR="00640340" w:rsidRPr="001B611E" w:rsidTr="00DA4A57">
        <w:trPr>
          <w:trHeight w:hRule="exact" w:val="4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675456">
            <w:pPr>
              <w:shd w:val="clear" w:color="auto" w:fill="FFFFFF"/>
              <w:rPr>
                <w:bCs/>
                <w:color w:val="000000" w:themeColor="text1"/>
                <w:sz w:val="22"/>
                <w:szCs w:val="22"/>
              </w:rPr>
            </w:pPr>
            <w:r w:rsidRPr="001B611E">
              <w:rPr>
                <w:bCs/>
                <w:color w:val="000000" w:themeColor="text1"/>
                <w:sz w:val="22"/>
                <w:szCs w:val="22"/>
              </w:rPr>
              <w:t>1.15.</w:t>
            </w:r>
          </w:p>
        </w:tc>
        <w:tc>
          <w:tcPr>
            <w:tcW w:w="9497" w:type="dxa"/>
            <w:gridSpan w:val="3"/>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ind w:firstLine="10"/>
              <w:rPr>
                <w:color w:val="000000" w:themeColor="text1"/>
                <w:spacing w:val="-2"/>
                <w:sz w:val="22"/>
                <w:szCs w:val="22"/>
              </w:rPr>
            </w:pPr>
            <w:r w:rsidRPr="001B611E">
              <w:rPr>
                <w:color w:val="000000" w:themeColor="text1"/>
                <w:spacing w:val="-5"/>
                <w:sz w:val="22"/>
                <w:szCs w:val="22"/>
              </w:rPr>
              <w:t>Проводить бактериологическое об</w:t>
            </w:r>
            <w:r w:rsidRPr="001B611E">
              <w:rPr>
                <w:color w:val="000000" w:themeColor="text1"/>
                <w:spacing w:val="-1"/>
                <w:sz w:val="22"/>
                <w:szCs w:val="22"/>
              </w:rPr>
              <w:t xml:space="preserve">следование на холеру: </w:t>
            </w:r>
          </w:p>
        </w:tc>
      </w:tr>
      <w:tr w:rsidR="00640340" w:rsidRPr="001B611E" w:rsidTr="00DA4A57">
        <w:trPr>
          <w:trHeight w:hRule="exact" w:val="70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1.15.1.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7A0EBA" w:rsidP="00EA0B37">
            <w:pPr>
              <w:shd w:val="clear" w:color="auto" w:fill="FFFFFF"/>
              <w:rPr>
                <w:color w:val="000000" w:themeColor="text1"/>
                <w:spacing w:val="-5"/>
                <w:sz w:val="22"/>
                <w:szCs w:val="22"/>
              </w:rPr>
            </w:pPr>
            <w:r w:rsidRPr="001B611E">
              <w:rPr>
                <w:color w:val="000000" w:themeColor="text1"/>
                <w:spacing w:val="-1"/>
                <w:sz w:val="22"/>
                <w:szCs w:val="22"/>
              </w:rPr>
              <w:t>Б</w:t>
            </w:r>
            <w:r w:rsidR="00640340" w:rsidRPr="001B611E">
              <w:rPr>
                <w:color w:val="000000" w:themeColor="text1"/>
                <w:spacing w:val="-1"/>
                <w:sz w:val="22"/>
                <w:szCs w:val="22"/>
              </w:rPr>
              <w:t xml:space="preserve">ольных с </w:t>
            </w:r>
            <w:r w:rsidR="00640340" w:rsidRPr="001B611E">
              <w:rPr>
                <w:color w:val="000000" w:themeColor="text1"/>
                <w:sz w:val="22"/>
                <w:szCs w:val="22"/>
              </w:rPr>
              <w:t>диареей и рвотой при тяжелом те</w:t>
            </w:r>
            <w:r w:rsidR="00640340" w:rsidRPr="001B611E">
              <w:rPr>
                <w:color w:val="000000" w:themeColor="text1"/>
                <w:spacing w:val="-5"/>
                <w:sz w:val="22"/>
                <w:szCs w:val="22"/>
              </w:rPr>
              <w:t>чении болезни и выраженном обез</w:t>
            </w:r>
            <w:r w:rsidR="00640340" w:rsidRPr="001B611E">
              <w:rPr>
                <w:color w:val="000000" w:themeColor="text1"/>
                <w:spacing w:val="-3"/>
                <w:sz w:val="22"/>
                <w:szCs w:val="22"/>
              </w:rPr>
              <w:t>воживании;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shd w:val="clear" w:color="auto" w:fill="FFFFFF"/>
              <w:ind w:firstLine="43"/>
              <w:jc w:val="center"/>
              <w:rPr>
                <w:color w:val="000000" w:themeColor="text1"/>
                <w:spacing w:val="-2"/>
                <w:sz w:val="22"/>
                <w:szCs w:val="22"/>
              </w:rPr>
            </w:pPr>
            <w:r w:rsidRPr="001B611E">
              <w:rPr>
                <w:color w:val="000000" w:themeColor="text1"/>
                <w:spacing w:val="-1"/>
                <w:sz w:val="22"/>
                <w:szCs w:val="22"/>
              </w:rPr>
              <w:t xml:space="preserve">в течение </w:t>
            </w:r>
            <w:r w:rsidRPr="001B611E">
              <w:rPr>
                <w:color w:val="000000" w:themeColor="text1"/>
                <w:spacing w:val="-2"/>
                <w:sz w:val="22"/>
                <w:szCs w:val="22"/>
              </w:rPr>
              <w:t>всего года</w:t>
            </w:r>
          </w:p>
          <w:p w:rsidR="00640340" w:rsidRPr="001B611E" w:rsidRDefault="00640340" w:rsidP="007A0EBA">
            <w:pPr>
              <w:shd w:val="clear" w:color="auto" w:fill="FFFFFF"/>
              <w:ind w:firstLine="43"/>
              <w:jc w:val="center"/>
              <w:rPr>
                <w:color w:val="000000" w:themeColor="text1"/>
                <w:spacing w:val="-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ГАУЗ СО «</w:t>
            </w:r>
            <w:r w:rsidR="007A0EBA" w:rsidRPr="001B611E">
              <w:rPr>
                <w:color w:val="000000" w:themeColor="text1"/>
                <w:sz w:val="22"/>
                <w:szCs w:val="22"/>
              </w:rPr>
              <w:t xml:space="preserve">ГБ </w:t>
            </w:r>
            <w:r w:rsidRPr="001B611E">
              <w:rPr>
                <w:color w:val="000000" w:themeColor="text1"/>
                <w:sz w:val="22"/>
                <w:szCs w:val="22"/>
              </w:rPr>
              <w:t>город Асбест»</w:t>
            </w:r>
          </w:p>
          <w:p w:rsidR="00640340" w:rsidRPr="001B611E" w:rsidRDefault="00640340" w:rsidP="00EA0B37">
            <w:pPr>
              <w:shd w:val="clear" w:color="auto" w:fill="FFFFFF"/>
              <w:ind w:firstLine="10"/>
              <w:rPr>
                <w:color w:val="000000" w:themeColor="text1"/>
                <w:spacing w:val="-2"/>
                <w:sz w:val="22"/>
                <w:szCs w:val="22"/>
              </w:rPr>
            </w:pPr>
          </w:p>
        </w:tc>
      </w:tr>
      <w:tr w:rsidR="00640340" w:rsidRPr="001B611E" w:rsidTr="00DA4A57">
        <w:trPr>
          <w:trHeight w:hRule="exact" w:val="255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256EFA">
            <w:pPr>
              <w:shd w:val="clear" w:color="auto" w:fill="FFFFFF"/>
              <w:rPr>
                <w:bCs/>
                <w:color w:val="000000" w:themeColor="text1"/>
                <w:sz w:val="22"/>
                <w:szCs w:val="22"/>
              </w:rPr>
            </w:pPr>
            <w:r w:rsidRPr="001B611E">
              <w:rPr>
                <w:bCs/>
                <w:color w:val="000000" w:themeColor="text1"/>
                <w:sz w:val="22"/>
                <w:szCs w:val="22"/>
              </w:rPr>
              <w:t>1.15.2.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7A0EBA" w:rsidP="00256EFA">
            <w:pPr>
              <w:shd w:val="clear" w:color="auto" w:fill="FFFFFF"/>
              <w:rPr>
                <w:color w:val="000000" w:themeColor="text1"/>
                <w:sz w:val="22"/>
                <w:szCs w:val="22"/>
              </w:rPr>
            </w:pPr>
            <w:r w:rsidRPr="001B611E">
              <w:rPr>
                <w:color w:val="000000" w:themeColor="text1"/>
                <w:spacing w:val="-3"/>
                <w:sz w:val="22"/>
                <w:szCs w:val="22"/>
              </w:rPr>
              <w:t>Г</w:t>
            </w:r>
            <w:r w:rsidR="00640340" w:rsidRPr="001B611E">
              <w:rPr>
                <w:color w:val="000000" w:themeColor="text1"/>
                <w:spacing w:val="-3"/>
                <w:sz w:val="22"/>
                <w:szCs w:val="22"/>
              </w:rPr>
              <w:t>раждан Асбестовского городского округа,</w:t>
            </w:r>
            <w:r w:rsidR="00640340" w:rsidRPr="001B611E">
              <w:rPr>
                <w:color w:val="000000" w:themeColor="text1"/>
                <w:spacing w:val="-2"/>
                <w:sz w:val="22"/>
                <w:szCs w:val="22"/>
              </w:rPr>
              <w:t xml:space="preserve"> </w:t>
            </w:r>
            <w:r w:rsidR="00640340" w:rsidRPr="001B611E">
              <w:rPr>
                <w:color w:val="000000" w:themeColor="text1"/>
                <w:sz w:val="22"/>
                <w:szCs w:val="22"/>
              </w:rPr>
              <w:t>заболевших острыми кишечными инфекциями в течение пяти дней после прибытия из неблагополучных по холере стран, а также других контингентов, подлежащих обязательному обследованию на холеру при эпидемиологическом надзоре за холерой в соответствии с разделом XXV СанПиН 3.3686-21, в соответствии с 1 типом территории по эпидемическим проявлениям холеры.</w:t>
            </w:r>
          </w:p>
          <w:p w:rsidR="00640340" w:rsidRPr="001B611E" w:rsidRDefault="00640340" w:rsidP="00256EFA">
            <w:pPr>
              <w:shd w:val="clear" w:color="auto" w:fill="FFFFFF"/>
              <w:rPr>
                <w:color w:val="000000" w:themeColor="text1"/>
                <w:sz w:val="22"/>
                <w:szCs w:val="22"/>
              </w:rPr>
            </w:pPr>
          </w:p>
          <w:p w:rsidR="00640340" w:rsidRPr="001B611E" w:rsidRDefault="00640340" w:rsidP="00256EFA">
            <w:pPr>
              <w:shd w:val="clear" w:color="auto" w:fill="FFFFFF"/>
              <w:rPr>
                <w:color w:val="000000" w:themeColor="text1"/>
                <w:sz w:val="22"/>
                <w:szCs w:val="22"/>
              </w:rPr>
            </w:pPr>
          </w:p>
          <w:p w:rsidR="00640340" w:rsidRPr="001B611E" w:rsidRDefault="00640340" w:rsidP="00256EFA">
            <w:pPr>
              <w:shd w:val="clear" w:color="auto" w:fill="FFFFFF"/>
              <w:rPr>
                <w:color w:val="000000" w:themeColor="text1"/>
                <w:sz w:val="22"/>
                <w:szCs w:val="22"/>
              </w:rPr>
            </w:pPr>
          </w:p>
          <w:p w:rsidR="00640340" w:rsidRPr="001B611E" w:rsidRDefault="00640340" w:rsidP="00256EFA">
            <w:pPr>
              <w:shd w:val="clear" w:color="auto" w:fill="FFFFFF"/>
              <w:rPr>
                <w:color w:val="000000" w:themeColor="text1"/>
                <w:sz w:val="22"/>
                <w:szCs w:val="22"/>
              </w:rPr>
            </w:pPr>
          </w:p>
          <w:p w:rsidR="00640340" w:rsidRPr="001B611E" w:rsidRDefault="00640340" w:rsidP="00256EFA">
            <w:pPr>
              <w:shd w:val="clear" w:color="auto" w:fill="FFFFFF"/>
              <w:rPr>
                <w:color w:val="000000" w:themeColor="text1"/>
                <w:sz w:val="22"/>
                <w:szCs w:val="22"/>
              </w:rPr>
            </w:pPr>
          </w:p>
          <w:p w:rsidR="00640340" w:rsidRPr="001B611E" w:rsidRDefault="00640340" w:rsidP="00256EFA">
            <w:pPr>
              <w:shd w:val="clear" w:color="auto" w:fill="FFFFFF"/>
              <w:rPr>
                <w:color w:val="000000" w:themeColor="text1"/>
                <w:sz w:val="22"/>
                <w:szCs w:val="22"/>
              </w:rPr>
            </w:pPr>
          </w:p>
          <w:p w:rsidR="00640340" w:rsidRPr="001B611E" w:rsidRDefault="00640340" w:rsidP="00256EFA">
            <w:pPr>
              <w:shd w:val="clear" w:color="auto" w:fill="FFFFFF"/>
              <w:rPr>
                <w:color w:val="000000" w:themeColor="text1"/>
                <w:sz w:val="22"/>
                <w:szCs w:val="22"/>
              </w:rPr>
            </w:pPr>
          </w:p>
          <w:p w:rsidR="00640340" w:rsidRPr="001B611E" w:rsidRDefault="00640340" w:rsidP="00256EFA">
            <w:pPr>
              <w:shd w:val="clear" w:color="auto" w:fill="FFFFFF"/>
              <w:rPr>
                <w:color w:val="000000" w:themeColor="text1"/>
                <w:sz w:val="22"/>
                <w:szCs w:val="22"/>
              </w:rPr>
            </w:pPr>
          </w:p>
          <w:p w:rsidR="00640340" w:rsidRPr="001B611E" w:rsidRDefault="00640340" w:rsidP="00256EFA">
            <w:pPr>
              <w:shd w:val="clear" w:color="auto" w:fill="FFFFFF"/>
              <w:rPr>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7A0EBA" w:rsidP="00256EFA">
            <w:pPr>
              <w:shd w:val="clear" w:color="auto" w:fill="FFFFFF"/>
              <w:ind w:firstLine="43"/>
              <w:jc w:val="center"/>
              <w:rPr>
                <w:color w:val="000000" w:themeColor="text1"/>
                <w:spacing w:val="-2"/>
                <w:sz w:val="22"/>
                <w:szCs w:val="22"/>
              </w:rPr>
            </w:pPr>
            <w:r w:rsidRPr="001B611E">
              <w:rPr>
                <w:color w:val="000000" w:themeColor="text1"/>
                <w:spacing w:val="-2"/>
                <w:sz w:val="22"/>
                <w:szCs w:val="22"/>
              </w:rPr>
              <w:t>е</w:t>
            </w:r>
            <w:r w:rsidR="00640340" w:rsidRPr="001B611E">
              <w:rPr>
                <w:color w:val="000000" w:themeColor="text1"/>
                <w:spacing w:val="-2"/>
                <w:sz w:val="22"/>
                <w:szCs w:val="22"/>
              </w:rPr>
              <w:t>жегодно,</w:t>
            </w:r>
          </w:p>
          <w:p w:rsidR="00640340" w:rsidRPr="001B611E" w:rsidRDefault="00640340" w:rsidP="00256EFA">
            <w:pPr>
              <w:shd w:val="clear" w:color="auto" w:fill="FFFFFF"/>
              <w:ind w:firstLine="43"/>
              <w:jc w:val="center"/>
              <w:rPr>
                <w:color w:val="000000" w:themeColor="text1"/>
                <w:spacing w:val="-1"/>
                <w:sz w:val="22"/>
                <w:szCs w:val="22"/>
              </w:rPr>
            </w:pPr>
            <w:r w:rsidRPr="001B611E">
              <w:rPr>
                <w:color w:val="000000" w:themeColor="text1"/>
                <w:spacing w:val="-2"/>
                <w:sz w:val="22"/>
                <w:szCs w:val="22"/>
              </w:rPr>
              <w:t>с мая по октябрь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shd w:val="clear" w:color="auto" w:fill="FFFFFF"/>
              <w:jc w:val="center"/>
              <w:rPr>
                <w:color w:val="000000" w:themeColor="text1"/>
                <w:sz w:val="22"/>
                <w:szCs w:val="22"/>
              </w:rPr>
            </w:pPr>
            <w:r w:rsidRPr="001B611E">
              <w:rPr>
                <w:color w:val="000000" w:themeColor="text1"/>
                <w:sz w:val="22"/>
                <w:szCs w:val="22"/>
              </w:rPr>
              <w:t>ГАУЗ СО «</w:t>
            </w:r>
            <w:r w:rsidR="007A0EBA" w:rsidRPr="001B611E">
              <w:rPr>
                <w:color w:val="000000" w:themeColor="text1"/>
                <w:sz w:val="22"/>
                <w:szCs w:val="22"/>
              </w:rPr>
              <w:t xml:space="preserve">ГБ </w:t>
            </w:r>
            <w:r w:rsidRPr="001B611E">
              <w:rPr>
                <w:color w:val="000000" w:themeColor="text1"/>
                <w:sz w:val="22"/>
                <w:szCs w:val="22"/>
              </w:rPr>
              <w:t>город Асбест»</w:t>
            </w:r>
          </w:p>
          <w:p w:rsidR="00640340" w:rsidRPr="001B611E" w:rsidRDefault="00640340" w:rsidP="00256EFA">
            <w:pPr>
              <w:jc w:val="center"/>
              <w:rPr>
                <w:color w:val="000000" w:themeColor="text1"/>
                <w:spacing w:val="-2"/>
                <w:sz w:val="22"/>
                <w:szCs w:val="22"/>
              </w:rPr>
            </w:pPr>
          </w:p>
        </w:tc>
      </w:tr>
      <w:tr w:rsidR="00640340" w:rsidRPr="001B611E" w:rsidTr="00DA4A57">
        <w:trPr>
          <w:trHeight w:hRule="exact" w:val="275"/>
        </w:trPr>
        <w:tc>
          <w:tcPr>
            <w:tcW w:w="10348" w:type="dxa"/>
            <w:gridSpan w:val="4"/>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ind w:hanging="5"/>
              <w:rPr>
                <w:color w:val="000000" w:themeColor="text1"/>
                <w:spacing w:val="-3"/>
                <w:sz w:val="22"/>
                <w:szCs w:val="22"/>
              </w:rPr>
            </w:pPr>
            <w:r w:rsidRPr="001B611E">
              <w:rPr>
                <w:b/>
                <w:bCs/>
                <w:color w:val="000000" w:themeColor="text1"/>
                <w:spacing w:val="-2"/>
                <w:sz w:val="22"/>
                <w:szCs w:val="22"/>
              </w:rPr>
              <w:t xml:space="preserve">2. ПРОФИЛАКТИЧЕСКИЕ МЕРОПРИЯТИЯ </w:t>
            </w:r>
          </w:p>
        </w:tc>
      </w:tr>
      <w:tr w:rsidR="00640340" w:rsidRPr="001B611E" w:rsidTr="00DA4A57">
        <w:trPr>
          <w:trHeight w:hRule="exact" w:val="99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2.1.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pacing w:val="-2"/>
                <w:sz w:val="22"/>
                <w:szCs w:val="22"/>
              </w:rPr>
            </w:pPr>
            <w:r w:rsidRPr="001B611E">
              <w:rPr>
                <w:color w:val="000000" w:themeColor="text1"/>
                <w:spacing w:val="-2"/>
                <w:sz w:val="22"/>
                <w:szCs w:val="22"/>
              </w:rPr>
              <w:t>Осуществлять контроль условий и режима обеззараживания постоян</w:t>
            </w:r>
            <w:r w:rsidRPr="001B611E">
              <w:rPr>
                <w:color w:val="000000" w:themeColor="text1"/>
                <w:spacing w:val="-2"/>
                <w:sz w:val="22"/>
                <w:szCs w:val="22"/>
              </w:rPr>
              <w:softHyphen/>
              <w:t xml:space="preserve">ных и аварийных сбросов сточных </w:t>
            </w:r>
            <w:r w:rsidRPr="001B611E">
              <w:rPr>
                <w:color w:val="000000" w:themeColor="text1"/>
                <w:sz w:val="22"/>
                <w:szCs w:val="22"/>
              </w:rPr>
              <w:t>вод в поверхностные водоемы.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jc w:val="center"/>
              <w:rPr>
                <w:color w:val="000000" w:themeColor="text1"/>
                <w:sz w:val="22"/>
                <w:szCs w:val="22"/>
              </w:rPr>
            </w:pPr>
            <w:r w:rsidRPr="001B611E">
              <w:rPr>
                <w:color w:val="000000" w:themeColor="text1"/>
                <w:spacing w:val="-2"/>
                <w:sz w:val="22"/>
                <w:szCs w:val="22"/>
              </w:rPr>
              <w:t>постоянно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jc w:val="center"/>
              <w:rPr>
                <w:color w:val="000000" w:themeColor="text1"/>
                <w:sz w:val="22"/>
                <w:szCs w:val="22"/>
              </w:rPr>
            </w:pPr>
            <w:r w:rsidRPr="001B611E">
              <w:rPr>
                <w:color w:val="000000" w:themeColor="text1"/>
                <w:sz w:val="22"/>
                <w:szCs w:val="22"/>
              </w:rPr>
              <w:t>Администрации</w:t>
            </w:r>
          </w:p>
          <w:p w:rsidR="00640340" w:rsidRPr="001B611E" w:rsidRDefault="00640340" w:rsidP="00256EFA">
            <w:pPr>
              <w:jc w:val="center"/>
              <w:rPr>
                <w:color w:val="000000" w:themeColor="text1"/>
                <w:sz w:val="22"/>
                <w:szCs w:val="22"/>
              </w:rPr>
            </w:pPr>
            <w:r w:rsidRPr="001B611E">
              <w:rPr>
                <w:color w:val="000000" w:themeColor="text1"/>
                <w:sz w:val="22"/>
                <w:szCs w:val="22"/>
              </w:rPr>
              <w:t xml:space="preserve">АГО </w:t>
            </w:r>
          </w:p>
          <w:p w:rsidR="00640340" w:rsidRPr="001B611E" w:rsidRDefault="00640340" w:rsidP="00256EFA">
            <w:pPr>
              <w:jc w:val="center"/>
              <w:rPr>
                <w:color w:val="000000" w:themeColor="text1"/>
                <w:sz w:val="22"/>
                <w:szCs w:val="22"/>
              </w:rPr>
            </w:pPr>
            <w:r w:rsidRPr="001B611E">
              <w:rPr>
                <w:color w:val="000000" w:themeColor="text1"/>
                <w:sz w:val="22"/>
                <w:szCs w:val="22"/>
              </w:rPr>
              <w:t>(Кабанов О.В.)</w:t>
            </w:r>
          </w:p>
          <w:p w:rsidR="00640340" w:rsidRPr="001B611E" w:rsidRDefault="00640340" w:rsidP="00EA0B37">
            <w:pPr>
              <w:shd w:val="clear" w:color="auto" w:fill="FFFFFF"/>
              <w:ind w:firstLine="5"/>
              <w:rPr>
                <w:color w:val="000000" w:themeColor="text1"/>
                <w:spacing w:val="-5"/>
                <w:sz w:val="22"/>
                <w:szCs w:val="22"/>
              </w:rPr>
            </w:pPr>
          </w:p>
        </w:tc>
      </w:tr>
      <w:tr w:rsidR="00640340" w:rsidRPr="001B611E" w:rsidTr="00DA4A57">
        <w:trPr>
          <w:trHeight w:hRule="exact" w:val="212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2.2.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256EFA">
            <w:pPr>
              <w:shd w:val="clear" w:color="auto" w:fill="FFFFFF"/>
              <w:rPr>
                <w:color w:val="000000" w:themeColor="text1"/>
                <w:spacing w:val="-2"/>
                <w:sz w:val="22"/>
                <w:szCs w:val="22"/>
              </w:rPr>
            </w:pPr>
            <w:r w:rsidRPr="001B611E">
              <w:rPr>
                <w:color w:val="000000" w:themeColor="text1"/>
                <w:sz w:val="22"/>
                <w:szCs w:val="22"/>
              </w:rPr>
              <w:t>Осуществлять контроль за санитарным состоянием административной территории, соблюдением санитарных норм и правил в мес</w:t>
            </w:r>
            <w:r w:rsidRPr="001B611E">
              <w:rPr>
                <w:color w:val="000000" w:themeColor="text1"/>
                <w:spacing w:val="-1"/>
                <w:sz w:val="22"/>
                <w:szCs w:val="22"/>
              </w:rPr>
              <w:t xml:space="preserve">тах торговли, отдыха, на </w:t>
            </w:r>
            <w:r w:rsidRPr="001B611E">
              <w:rPr>
                <w:color w:val="000000" w:themeColor="text1"/>
                <w:sz w:val="22"/>
                <w:szCs w:val="22"/>
              </w:rPr>
              <w:t xml:space="preserve">автовокзалах, </w:t>
            </w:r>
            <w:r w:rsidRPr="001B611E">
              <w:rPr>
                <w:color w:val="000000" w:themeColor="text1"/>
                <w:spacing w:val="-2"/>
                <w:sz w:val="22"/>
                <w:szCs w:val="22"/>
              </w:rPr>
              <w:t xml:space="preserve">и других </w:t>
            </w:r>
            <w:r w:rsidRPr="001B611E">
              <w:rPr>
                <w:color w:val="000000" w:themeColor="text1"/>
                <w:sz w:val="22"/>
                <w:szCs w:val="22"/>
              </w:rPr>
              <w:t>местах массового скопления лю</w:t>
            </w:r>
            <w:r w:rsidRPr="001B611E">
              <w:rPr>
                <w:color w:val="000000" w:themeColor="text1"/>
                <w:sz w:val="22"/>
                <w:szCs w:val="22"/>
              </w:rPr>
              <w:softHyphen/>
              <w:t>дей, в пунктах приема беженцев и выезжающих переселенцев, принимать административные меры к устранению выявленных санитарных правонарушений.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jc w:val="center"/>
              <w:rPr>
                <w:color w:val="000000" w:themeColor="text1"/>
                <w:sz w:val="22"/>
                <w:szCs w:val="22"/>
              </w:rPr>
            </w:pPr>
            <w:r w:rsidRPr="001B611E">
              <w:rPr>
                <w:color w:val="000000" w:themeColor="text1"/>
                <w:spacing w:val="-3"/>
                <w:sz w:val="22"/>
                <w:szCs w:val="22"/>
              </w:rPr>
              <w:t>в течение</w:t>
            </w:r>
          </w:p>
          <w:p w:rsidR="00640340" w:rsidRPr="001B611E" w:rsidRDefault="00640340" w:rsidP="003B7EA8">
            <w:pPr>
              <w:jc w:val="center"/>
              <w:rPr>
                <w:color w:val="000000" w:themeColor="text1"/>
                <w:spacing w:val="-2"/>
                <w:sz w:val="22"/>
                <w:szCs w:val="22"/>
              </w:rPr>
            </w:pPr>
            <w:r w:rsidRPr="001B611E">
              <w:rPr>
                <w:color w:val="000000" w:themeColor="text1"/>
                <w:sz w:val="22"/>
                <w:szCs w:val="22"/>
              </w:rPr>
              <w:t>всего периода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jc w:val="center"/>
              <w:rPr>
                <w:color w:val="000000" w:themeColor="text1"/>
                <w:sz w:val="22"/>
                <w:szCs w:val="22"/>
              </w:rPr>
            </w:pPr>
            <w:r w:rsidRPr="001B611E">
              <w:rPr>
                <w:color w:val="000000" w:themeColor="text1"/>
                <w:sz w:val="22"/>
                <w:szCs w:val="22"/>
              </w:rPr>
              <w:t>Администрации</w:t>
            </w:r>
          </w:p>
          <w:p w:rsidR="00640340" w:rsidRPr="001B611E" w:rsidRDefault="00640340" w:rsidP="003B7EA8">
            <w:pPr>
              <w:shd w:val="clear" w:color="auto" w:fill="FFFFFF"/>
              <w:jc w:val="center"/>
              <w:rPr>
                <w:color w:val="000000" w:themeColor="text1"/>
                <w:spacing w:val="-5"/>
                <w:sz w:val="22"/>
                <w:szCs w:val="22"/>
              </w:rPr>
            </w:pPr>
            <w:r w:rsidRPr="001B611E">
              <w:rPr>
                <w:color w:val="000000" w:themeColor="text1"/>
                <w:sz w:val="22"/>
                <w:szCs w:val="22"/>
              </w:rPr>
              <w:t>АГО</w:t>
            </w:r>
          </w:p>
        </w:tc>
      </w:tr>
      <w:tr w:rsidR="00640340" w:rsidRPr="001B611E" w:rsidTr="00DA4A57">
        <w:trPr>
          <w:trHeight w:hRule="exact" w:val="85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lastRenderedPageBreak/>
              <w:t>2.3.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pacing w:val="-2"/>
                <w:sz w:val="22"/>
                <w:szCs w:val="22"/>
              </w:rPr>
            </w:pPr>
            <w:r w:rsidRPr="001B611E">
              <w:rPr>
                <w:color w:val="000000" w:themeColor="text1"/>
                <w:sz w:val="22"/>
                <w:szCs w:val="22"/>
              </w:rPr>
              <w:t>Обеспечить обеззараживание сточных вод аварийных выпусков в поверхностные водоемы.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7A0EBA" w:rsidP="003B7EA8">
            <w:pPr>
              <w:jc w:val="center"/>
              <w:rPr>
                <w:color w:val="000000" w:themeColor="text1"/>
                <w:spacing w:val="-2"/>
                <w:sz w:val="22"/>
                <w:szCs w:val="22"/>
              </w:rPr>
            </w:pPr>
            <w:r w:rsidRPr="001B611E">
              <w:rPr>
                <w:color w:val="000000" w:themeColor="text1"/>
                <w:spacing w:val="-3"/>
                <w:sz w:val="22"/>
                <w:szCs w:val="22"/>
              </w:rPr>
              <w:t>п</w:t>
            </w:r>
            <w:r w:rsidR="00640340" w:rsidRPr="001B611E">
              <w:rPr>
                <w:color w:val="000000" w:themeColor="text1"/>
                <w:spacing w:val="-3"/>
                <w:sz w:val="22"/>
                <w:szCs w:val="22"/>
              </w:rPr>
              <w:t>остоянно, до ликвидации аварийных сбросов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jc w:val="center"/>
              <w:rPr>
                <w:color w:val="000000" w:themeColor="text1"/>
                <w:sz w:val="22"/>
                <w:szCs w:val="22"/>
              </w:rPr>
            </w:pPr>
            <w:r w:rsidRPr="001B611E">
              <w:rPr>
                <w:color w:val="000000" w:themeColor="text1"/>
                <w:sz w:val="22"/>
                <w:szCs w:val="22"/>
              </w:rPr>
              <w:t>Администрации</w:t>
            </w:r>
          </w:p>
          <w:p w:rsidR="00640340" w:rsidRPr="001B611E" w:rsidRDefault="00640340" w:rsidP="003B7EA8">
            <w:pPr>
              <w:jc w:val="center"/>
              <w:rPr>
                <w:color w:val="000000" w:themeColor="text1"/>
                <w:sz w:val="22"/>
                <w:szCs w:val="22"/>
              </w:rPr>
            </w:pPr>
            <w:r w:rsidRPr="001B611E">
              <w:rPr>
                <w:color w:val="000000" w:themeColor="text1"/>
                <w:sz w:val="22"/>
                <w:szCs w:val="22"/>
              </w:rPr>
              <w:t xml:space="preserve">АГО </w:t>
            </w:r>
          </w:p>
          <w:p w:rsidR="00640340" w:rsidRPr="001B611E" w:rsidRDefault="00640340" w:rsidP="003B7EA8">
            <w:pPr>
              <w:jc w:val="center"/>
              <w:rPr>
                <w:color w:val="000000" w:themeColor="text1"/>
                <w:sz w:val="22"/>
                <w:szCs w:val="22"/>
              </w:rPr>
            </w:pPr>
            <w:r w:rsidRPr="001B611E">
              <w:rPr>
                <w:color w:val="000000" w:themeColor="text1"/>
                <w:sz w:val="22"/>
                <w:szCs w:val="22"/>
              </w:rPr>
              <w:t>(Кабанов О.В.)</w:t>
            </w:r>
          </w:p>
          <w:p w:rsidR="00640340" w:rsidRPr="001B611E" w:rsidRDefault="00640340" w:rsidP="00C81064">
            <w:pPr>
              <w:shd w:val="clear" w:color="auto" w:fill="FFFFFF"/>
              <w:rPr>
                <w:color w:val="000000" w:themeColor="text1"/>
                <w:spacing w:val="-5"/>
                <w:sz w:val="22"/>
                <w:szCs w:val="22"/>
              </w:rPr>
            </w:pPr>
          </w:p>
        </w:tc>
      </w:tr>
      <w:tr w:rsidR="00640340" w:rsidRPr="001B611E" w:rsidTr="00DA4A57">
        <w:trPr>
          <w:trHeight w:hRule="exact" w:val="172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2.4.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z w:val="22"/>
                <w:szCs w:val="22"/>
              </w:rPr>
            </w:pPr>
            <w:r w:rsidRPr="001B611E">
              <w:rPr>
                <w:color w:val="000000" w:themeColor="text1"/>
                <w:spacing w:val="-2"/>
                <w:sz w:val="22"/>
                <w:szCs w:val="22"/>
              </w:rPr>
              <w:t>Проводить гигиеническое обуче</w:t>
            </w:r>
            <w:r w:rsidRPr="001B611E">
              <w:rPr>
                <w:color w:val="000000" w:themeColor="text1"/>
                <w:sz w:val="22"/>
                <w:szCs w:val="22"/>
              </w:rPr>
              <w:t>ние и воспитание населения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jc w:val="center"/>
              <w:rPr>
                <w:color w:val="000000" w:themeColor="text1"/>
                <w:spacing w:val="-3"/>
                <w:sz w:val="22"/>
                <w:szCs w:val="22"/>
              </w:rPr>
            </w:pPr>
            <w:r w:rsidRPr="001B611E">
              <w:rPr>
                <w:color w:val="000000" w:themeColor="text1"/>
                <w:spacing w:val="-2"/>
                <w:sz w:val="22"/>
                <w:szCs w:val="22"/>
              </w:rPr>
              <w:t>ежегодно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A0EBA" w:rsidRPr="001B611E" w:rsidRDefault="007A0EBA" w:rsidP="007A0EBA">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7F10">
            <w:pPr>
              <w:shd w:val="clear" w:color="auto" w:fill="FFFFFF"/>
              <w:jc w:val="center"/>
              <w:rPr>
                <w:color w:val="000000" w:themeColor="text1"/>
                <w:sz w:val="22"/>
                <w:szCs w:val="22"/>
              </w:rPr>
            </w:pPr>
            <w:r w:rsidRPr="001B611E">
              <w:rPr>
                <w:color w:val="000000" w:themeColor="text1"/>
                <w:sz w:val="22"/>
                <w:szCs w:val="22"/>
              </w:rPr>
              <w:t>ГАУЗ СО «</w:t>
            </w:r>
            <w:r w:rsidR="007A0EBA" w:rsidRPr="001B611E">
              <w:rPr>
                <w:color w:val="000000" w:themeColor="text1"/>
                <w:sz w:val="22"/>
                <w:szCs w:val="22"/>
              </w:rPr>
              <w:t>ГБ</w:t>
            </w:r>
            <w:r w:rsidRPr="001B611E">
              <w:rPr>
                <w:color w:val="000000" w:themeColor="text1"/>
                <w:sz w:val="22"/>
                <w:szCs w:val="22"/>
              </w:rPr>
              <w:t xml:space="preserve"> город Асбест»</w:t>
            </w:r>
          </w:p>
          <w:p w:rsidR="00640340" w:rsidRPr="001B611E" w:rsidRDefault="00640340" w:rsidP="00EA0B37">
            <w:pPr>
              <w:shd w:val="clear" w:color="auto" w:fill="FFFFFF"/>
              <w:ind w:hanging="14"/>
              <w:rPr>
                <w:color w:val="000000" w:themeColor="text1"/>
                <w:spacing w:val="-8"/>
                <w:sz w:val="22"/>
                <w:szCs w:val="22"/>
              </w:rPr>
            </w:pPr>
          </w:p>
        </w:tc>
      </w:tr>
      <w:tr w:rsidR="00640340" w:rsidRPr="001B611E" w:rsidTr="00DA4A57">
        <w:trPr>
          <w:trHeight w:hRule="exact" w:val="185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2.5.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r w:rsidRPr="001B611E">
              <w:rPr>
                <w:color w:val="000000" w:themeColor="text1"/>
                <w:sz w:val="22"/>
                <w:szCs w:val="22"/>
                <w:lang w:eastAsia="en-US"/>
              </w:rPr>
              <w:t>Проводить бактериологические исследования на холеру проб из поверхностных водоемов и других объектов окружающей среды (сточные воды до очистки, ил) согласно перечню стационарных точек отбора проб на администра-тивных территориях в соответствии с Госзаказом.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spacing w:line="256" w:lineRule="auto"/>
              <w:jc w:val="center"/>
              <w:rPr>
                <w:color w:val="000000" w:themeColor="text1"/>
                <w:sz w:val="22"/>
                <w:szCs w:val="22"/>
                <w:lang w:eastAsia="en-US"/>
              </w:rPr>
            </w:pPr>
            <w:r w:rsidRPr="001B611E">
              <w:rPr>
                <w:color w:val="000000" w:themeColor="text1"/>
                <w:sz w:val="22"/>
                <w:szCs w:val="22"/>
                <w:lang w:eastAsia="en-US"/>
              </w:rPr>
              <w:t>ежегодно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p w:rsidR="00640340" w:rsidRPr="001B611E" w:rsidRDefault="00640340" w:rsidP="007A0EBA">
            <w:pPr>
              <w:jc w:val="center"/>
              <w:rPr>
                <w:color w:val="000000" w:themeColor="text1"/>
                <w:sz w:val="22"/>
                <w:szCs w:val="22"/>
                <w:lang w:eastAsia="en-US"/>
              </w:rPr>
            </w:pPr>
          </w:p>
        </w:tc>
      </w:tr>
      <w:tr w:rsidR="00640340" w:rsidRPr="001B611E" w:rsidTr="00DA4A57">
        <w:trPr>
          <w:trHeight w:hRule="exact" w:val="184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2.6.</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r w:rsidRPr="001B611E">
              <w:rPr>
                <w:color w:val="000000" w:themeColor="text1"/>
                <w:sz w:val="22"/>
                <w:szCs w:val="22"/>
                <w:lang w:eastAsia="en-US"/>
              </w:rPr>
              <w:t xml:space="preserve">Определить дополнительные точки отбора проб из окружающей среды (вода, ил) и на очистных сооружениях (до очистки), в которые поступают сточные воды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7A0EBA" w:rsidP="007A0EBA">
            <w:pPr>
              <w:spacing w:line="256" w:lineRule="auto"/>
              <w:jc w:val="center"/>
              <w:rPr>
                <w:color w:val="000000" w:themeColor="text1"/>
                <w:sz w:val="22"/>
                <w:szCs w:val="22"/>
                <w:lang w:eastAsia="en-US"/>
              </w:rPr>
            </w:pPr>
            <w:r w:rsidRPr="001B611E">
              <w:rPr>
                <w:color w:val="000000" w:themeColor="text1"/>
                <w:sz w:val="22"/>
                <w:szCs w:val="22"/>
                <w:lang w:eastAsia="en-US"/>
              </w:rPr>
              <w:t>по мере поступле</w:t>
            </w:r>
            <w:r w:rsidR="00640340" w:rsidRPr="001B611E">
              <w:rPr>
                <w:color w:val="000000" w:themeColor="text1"/>
                <w:sz w:val="22"/>
                <w:szCs w:val="22"/>
                <w:lang w:eastAsia="en-US"/>
              </w:rPr>
              <w:t>ния данных, в случае возникновения эпидемиологических рисков осложнения эпидемиологической ситуации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p w:rsidR="00640340" w:rsidRPr="001B611E" w:rsidRDefault="00640340" w:rsidP="007A0EBA">
            <w:pPr>
              <w:jc w:val="center"/>
              <w:rPr>
                <w:color w:val="000000" w:themeColor="text1"/>
                <w:sz w:val="22"/>
                <w:szCs w:val="22"/>
                <w:lang w:eastAsia="en-US"/>
              </w:rPr>
            </w:pPr>
          </w:p>
        </w:tc>
      </w:tr>
      <w:tr w:rsidR="00640340" w:rsidRPr="001B611E" w:rsidTr="00DA4A57">
        <w:trPr>
          <w:trHeight w:hRule="exact" w:val="184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2.7.</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r w:rsidRPr="001B611E">
              <w:rPr>
                <w:color w:val="000000" w:themeColor="text1"/>
                <w:sz w:val="22"/>
                <w:szCs w:val="22"/>
                <w:lang w:eastAsia="en-US"/>
              </w:rPr>
              <w:t>Проводить паспортизацию точек отбора проб воды из поверхностных водоемов (приложение № 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spacing w:line="256" w:lineRule="auto"/>
              <w:jc w:val="center"/>
              <w:rPr>
                <w:color w:val="000000" w:themeColor="text1"/>
                <w:sz w:val="22"/>
                <w:szCs w:val="22"/>
                <w:lang w:eastAsia="en-US"/>
              </w:rPr>
            </w:pPr>
            <w:r w:rsidRPr="001B611E">
              <w:rPr>
                <w:color w:val="000000" w:themeColor="text1"/>
                <w:sz w:val="22"/>
                <w:szCs w:val="22"/>
                <w:lang w:eastAsia="en-US"/>
              </w:rPr>
              <w:t>ежегодно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p w:rsidR="00640340" w:rsidRPr="001B611E" w:rsidRDefault="00640340" w:rsidP="007A0EBA">
            <w:pPr>
              <w:jc w:val="center"/>
              <w:rPr>
                <w:color w:val="000000" w:themeColor="text1"/>
                <w:sz w:val="22"/>
                <w:szCs w:val="22"/>
                <w:lang w:eastAsia="en-US"/>
              </w:rPr>
            </w:pPr>
          </w:p>
        </w:tc>
      </w:tr>
      <w:tr w:rsidR="00640340" w:rsidRPr="001B611E" w:rsidTr="00DA4A57">
        <w:trPr>
          <w:trHeight w:hRule="exact" w:val="113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2.8.</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r w:rsidRPr="001B611E">
              <w:rPr>
                <w:color w:val="000000" w:themeColor="text1"/>
                <w:sz w:val="22"/>
                <w:szCs w:val="22"/>
                <w:lang w:eastAsia="en-US"/>
              </w:rPr>
              <w:t>Обеспечить регулярное проведение мероприятий по ликвидации мест несанкционированной торговли рыбной продукцией, в том числе вдоль автотрасс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spacing w:line="256" w:lineRule="auto"/>
              <w:jc w:val="center"/>
              <w:rPr>
                <w:color w:val="000000" w:themeColor="text1"/>
                <w:sz w:val="22"/>
                <w:szCs w:val="22"/>
                <w:lang w:eastAsia="en-US"/>
              </w:rPr>
            </w:pPr>
            <w:r w:rsidRPr="001B611E">
              <w:rPr>
                <w:color w:val="000000" w:themeColor="text1"/>
                <w:sz w:val="22"/>
                <w:szCs w:val="22"/>
                <w:lang w:eastAsia="en-US"/>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 xml:space="preserve">Администрация </w:t>
            </w:r>
            <w:r w:rsidR="007A0EBA" w:rsidRPr="001B611E">
              <w:rPr>
                <w:color w:val="000000" w:themeColor="text1"/>
                <w:sz w:val="22"/>
                <w:szCs w:val="22"/>
                <w:lang w:eastAsia="en-US"/>
              </w:rPr>
              <w:t>АГО</w:t>
            </w:r>
          </w:p>
          <w:p w:rsidR="00640340" w:rsidRPr="001B611E" w:rsidRDefault="007A0EBA" w:rsidP="007A0EBA">
            <w:pPr>
              <w:jc w:val="center"/>
              <w:rPr>
                <w:color w:val="000000" w:themeColor="text1"/>
                <w:sz w:val="22"/>
                <w:szCs w:val="22"/>
                <w:lang w:eastAsia="en-US"/>
              </w:rPr>
            </w:pPr>
            <w:r w:rsidRPr="001B611E">
              <w:rPr>
                <w:color w:val="000000" w:themeColor="text1"/>
                <w:sz w:val="22"/>
                <w:szCs w:val="22"/>
                <w:lang w:eastAsia="en-US"/>
              </w:rPr>
              <w:t>(Неустроева Т.В.)</w:t>
            </w:r>
          </w:p>
        </w:tc>
      </w:tr>
      <w:tr w:rsidR="00640340" w:rsidRPr="001B611E" w:rsidTr="00DA4A57">
        <w:trPr>
          <w:trHeight w:hRule="exact" w:val="156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2.9.</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r w:rsidRPr="001B611E">
              <w:rPr>
                <w:color w:val="000000" w:themeColor="text1"/>
                <w:sz w:val="22"/>
                <w:szCs w:val="22"/>
                <w:lang w:eastAsia="en-US"/>
              </w:rPr>
              <w:t>Проводить анализ заболеваемости острыми кишечными инфекциями установленной и неустановленной этиологии с определением ведущих путей и факторов передачи, а также летальности при ОКИ.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spacing w:line="256" w:lineRule="auto"/>
              <w:jc w:val="center"/>
              <w:rPr>
                <w:color w:val="000000" w:themeColor="text1"/>
                <w:sz w:val="22"/>
                <w:szCs w:val="22"/>
                <w:lang w:eastAsia="en-US"/>
              </w:rPr>
            </w:pPr>
            <w:r w:rsidRPr="001B611E">
              <w:rPr>
                <w:color w:val="000000" w:themeColor="text1"/>
                <w:sz w:val="22"/>
                <w:szCs w:val="22"/>
                <w:lang w:eastAsia="en-US"/>
              </w:rPr>
              <w:t>ежегодно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tc>
      </w:tr>
      <w:tr w:rsidR="00640340" w:rsidRPr="001B611E" w:rsidTr="00DA4A57">
        <w:trPr>
          <w:trHeight w:hRule="exact" w:val="169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2.10.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r w:rsidRPr="001B611E">
              <w:rPr>
                <w:color w:val="000000" w:themeColor="text1"/>
                <w:sz w:val="22"/>
                <w:szCs w:val="22"/>
                <w:lang w:eastAsia="en-US"/>
              </w:rPr>
              <w:t>Регулярно и оперативно информировать Управление Роспотребнадзора по СО об инфекционной заболеваемости холерой, о выделении холерных вибрионов из объектов окружающей сред.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spacing w:line="256" w:lineRule="auto"/>
              <w:jc w:val="center"/>
              <w:rPr>
                <w:color w:val="000000" w:themeColor="text1"/>
                <w:sz w:val="22"/>
                <w:szCs w:val="22"/>
                <w:lang w:eastAsia="en-US"/>
              </w:rPr>
            </w:pPr>
            <w:r w:rsidRPr="001B611E">
              <w:rPr>
                <w:color w:val="000000" w:themeColor="text1"/>
                <w:sz w:val="22"/>
                <w:szCs w:val="22"/>
                <w:lang w:eastAsia="en-US"/>
              </w:rPr>
              <w:t>по мере поступления данных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7A0EBA">
            <w:pPr>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tc>
      </w:tr>
      <w:tr w:rsidR="00640340" w:rsidRPr="001B611E" w:rsidTr="00DA4A57">
        <w:trPr>
          <w:trHeight w:hRule="exact" w:val="215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lastRenderedPageBreak/>
              <w:t>2.11.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rPr>
                <w:color w:val="000000" w:themeColor="text1"/>
                <w:sz w:val="22"/>
                <w:szCs w:val="22"/>
              </w:rPr>
            </w:pPr>
            <w:r w:rsidRPr="001B611E">
              <w:rPr>
                <w:color w:val="000000" w:themeColor="text1"/>
                <w:sz w:val="22"/>
                <w:szCs w:val="22"/>
              </w:rPr>
              <w:t xml:space="preserve">Организовать контроль и </w:t>
            </w:r>
            <w:r w:rsidR="007A0EBA" w:rsidRPr="001B611E">
              <w:rPr>
                <w:color w:val="000000" w:themeColor="text1"/>
                <w:sz w:val="22"/>
                <w:szCs w:val="22"/>
              </w:rPr>
              <w:t>о</w:t>
            </w:r>
            <w:r w:rsidRPr="001B611E">
              <w:rPr>
                <w:color w:val="000000" w:themeColor="text1"/>
                <w:sz w:val="22"/>
                <w:szCs w:val="22"/>
              </w:rPr>
              <w:t>беспечить  выполнение производственного лабораторного контроля качества питьевой воды в источниках водоснабжения, перед подачей в сеть и в разводящей сети в соответствии с рабочей программой производственного контроля, согласованной с Асбестовским отделом Роспотребнадзора</w:t>
            </w:r>
          </w:p>
          <w:p w:rsidR="007A0EBA" w:rsidRPr="001B611E" w:rsidRDefault="007A0EBA" w:rsidP="007A0EBA">
            <w:pPr>
              <w:rPr>
                <w:color w:val="000000" w:themeColor="text1"/>
                <w:sz w:val="22"/>
                <w:szCs w:val="22"/>
              </w:rPr>
            </w:pPr>
          </w:p>
          <w:p w:rsidR="007A0EBA" w:rsidRPr="001B611E" w:rsidRDefault="007A0EBA" w:rsidP="007A0EBA">
            <w:pPr>
              <w:rPr>
                <w:color w:val="000000" w:themeColor="text1"/>
                <w:sz w:val="22"/>
                <w:szCs w:val="22"/>
              </w:rPr>
            </w:pPr>
          </w:p>
          <w:p w:rsidR="007A0EBA" w:rsidRPr="001B611E" w:rsidRDefault="007A0EBA" w:rsidP="007A0EBA">
            <w:pPr>
              <w:rPr>
                <w:color w:val="000000" w:themeColor="text1"/>
                <w:sz w:val="22"/>
                <w:szCs w:val="22"/>
              </w:rPr>
            </w:pPr>
          </w:p>
          <w:p w:rsidR="007A0EBA" w:rsidRPr="001B611E" w:rsidRDefault="007A0EBA" w:rsidP="007A0EBA">
            <w:pPr>
              <w:rPr>
                <w:color w:val="000000" w:themeColor="text1"/>
                <w:sz w:val="22"/>
                <w:szCs w:val="22"/>
              </w:rPr>
            </w:pPr>
          </w:p>
          <w:p w:rsidR="007A0EBA" w:rsidRPr="001B611E" w:rsidRDefault="007A0EBA" w:rsidP="007A0EBA">
            <w:pPr>
              <w:rPr>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jc w:val="center"/>
              <w:rPr>
                <w:color w:val="000000" w:themeColor="text1"/>
                <w:sz w:val="22"/>
                <w:szCs w:val="22"/>
              </w:rPr>
            </w:pPr>
            <w:r w:rsidRPr="001B611E">
              <w:rPr>
                <w:color w:val="000000" w:themeColor="text1"/>
                <w:sz w:val="22"/>
                <w:szCs w:val="22"/>
              </w:rPr>
              <w:t>постоянно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A0EBA">
            <w:pPr>
              <w:spacing w:line="256" w:lineRule="auto"/>
              <w:jc w:val="center"/>
              <w:rPr>
                <w:color w:val="000000" w:themeColor="text1"/>
                <w:sz w:val="22"/>
                <w:szCs w:val="22"/>
                <w:lang w:eastAsia="en-US"/>
              </w:rPr>
            </w:pPr>
            <w:r w:rsidRPr="001B611E">
              <w:rPr>
                <w:color w:val="000000" w:themeColor="text1"/>
                <w:sz w:val="22"/>
                <w:szCs w:val="22"/>
                <w:lang w:eastAsia="en-US"/>
              </w:rPr>
              <w:t>Администрации</w:t>
            </w:r>
          </w:p>
          <w:p w:rsidR="00640340" w:rsidRPr="001B611E" w:rsidRDefault="00640340" w:rsidP="007A0EBA">
            <w:pPr>
              <w:spacing w:line="256" w:lineRule="auto"/>
              <w:jc w:val="center"/>
              <w:rPr>
                <w:color w:val="000000" w:themeColor="text1"/>
                <w:sz w:val="22"/>
                <w:szCs w:val="22"/>
                <w:lang w:eastAsia="en-US"/>
              </w:rPr>
            </w:pPr>
            <w:r w:rsidRPr="001B611E">
              <w:rPr>
                <w:color w:val="000000" w:themeColor="text1"/>
                <w:sz w:val="22"/>
                <w:szCs w:val="22"/>
                <w:lang w:eastAsia="en-US"/>
              </w:rPr>
              <w:t>АГО</w:t>
            </w:r>
          </w:p>
          <w:p w:rsidR="00640340" w:rsidRPr="001B611E" w:rsidRDefault="00640340" w:rsidP="007A0EBA">
            <w:pPr>
              <w:spacing w:line="256" w:lineRule="auto"/>
              <w:jc w:val="center"/>
              <w:rPr>
                <w:color w:val="000000" w:themeColor="text1"/>
                <w:sz w:val="22"/>
                <w:szCs w:val="22"/>
                <w:lang w:eastAsia="en-US"/>
              </w:rPr>
            </w:pPr>
            <w:r w:rsidRPr="001B611E">
              <w:rPr>
                <w:color w:val="000000" w:themeColor="text1"/>
                <w:sz w:val="22"/>
                <w:szCs w:val="22"/>
                <w:lang w:eastAsia="en-US"/>
              </w:rPr>
              <w:t>(Кабанов О.В.)</w:t>
            </w:r>
          </w:p>
          <w:p w:rsidR="00640340" w:rsidRPr="001B611E" w:rsidRDefault="00640340" w:rsidP="007A0EBA">
            <w:pPr>
              <w:spacing w:line="256" w:lineRule="auto"/>
              <w:jc w:val="center"/>
              <w:rPr>
                <w:color w:val="000000" w:themeColor="text1"/>
                <w:sz w:val="22"/>
                <w:szCs w:val="22"/>
                <w:lang w:eastAsia="en-US"/>
              </w:rPr>
            </w:pPr>
            <w:r w:rsidRPr="001B611E">
              <w:rPr>
                <w:color w:val="000000" w:themeColor="text1"/>
                <w:sz w:val="22"/>
                <w:szCs w:val="22"/>
                <w:lang w:eastAsia="en-US"/>
              </w:rPr>
              <w:t>Руководителям</w:t>
            </w:r>
          </w:p>
          <w:p w:rsidR="00640340" w:rsidRPr="001B611E" w:rsidRDefault="00640340" w:rsidP="007A0EBA">
            <w:pPr>
              <w:spacing w:line="256" w:lineRule="auto"/>
              <w:jc w:val="center"/>
              <w:rPr>
                <w:color w:val="000000" w:themeColor="text1"/>
                <w:sz w:val="22"/>
                <w:szCs w:val="22"/>
                <w:lang w:eastAsia="en-US"/>
              </w:rPr>
            </w:pPr>
            <w:r w:rsidRPr="001B611E">
              <w:rPr>
                <w:color w:val="000000" w:themeColor="text1"/>
                <w:sz w:val="22"/>
                <w:szCs w:val="22"/>
                <w:lang w:eastAsia="en-US"/>
              </w:rPr>
              <w:t>объектов водопроводно-канализационного хозяйства и предприятий</w:t>
            </w:r>
          </w:p>
          <w:p w:rsidR="007A0EBA" w:rsidRPr="001B611E" w:rsidRDefault="007A0EBA" w:rsidP="007A0EBA">
            <w:pPr>
              <w:spacing w:line="256" w:lineRule="auto"/>
              <w:jc w:val="center"/>
              <w:rPr>
                <w:color w:val="000000" w:themeColor="text1"/>
                <w:sz w:val="22"/>
                <w:szCs w:val="22"/>
                <w:lang w:eastAsia="en-US"/>
              </w:rPr>
            </w:pPr>
          </w:p>
          <w:p w:rsidR="007A0EBA" w:rsidRPr="001B611E" w:rsidRDefault="007A0EBA" w:rsidP="007A0EBA">
            <w:pPr>
              <w:spacing w:line="256" w:lineRule="auto"/>
              <w:jc w:val="center"/>
              <w:rPr>
                <w:color w:val="000000" w:themeColor="text1"/>
                <w:sz w:val="22"/>
                <w:szCs w:val="22"/>
                <w:lang w:eastAsia="en-US"/>
              </w:rPr>
            </w:pPr>
          </w:p>
          <w:p w:rsidR="007A0EBA" w:rsidRPr="001B611E" w:rsidRDefault="007A0EBA" w:rsidP="007A0EBA">
            <w:pPr>
              <w:spacing w:line="256" w:lineRule="auto"/>
              <w:jc w:val="center"/>
              <w:rPr>
                <w:color w:val="000000" w:themeColor="text1"/>
                <w:sz w:val="22"/>
                <w:szCs w:val="22"/>
                <w:lang w:eastAsia="en-US"/>
              </w:rPr>
            </w:pPr>
          </w:p>
          <w:p w:rsidR="007A0EBA" w:rsidRPr="001B611E" w:rsidRDefault="007A0EBA" w:rsidP="007A0EBA">
            <w:pPr>
              <w:spacing w:line="256" w:lineRule="auto"/>
              <w:jc w:val="center"/>
              <w:rPr>
                <w:color w:val="000000" w:themeColor="text1"/>
                <w:sz w:val="22"/>
                <w:szCs w:val="22"/>
                <w:lang w:eastAsia="en-US"/>
              </w:rPr>
            </w:pPr>
          </w:p>
          <w:p w:rsidR="007A0EBA" w:rsidRPr="001B611E" w:rsidRDefault="007A0EBA" w:rsidP="007A0EBA">
            <w:pPr>
              <w:spacing w:line="256" w:lineRule="auto"/>
              <w:jc w:val="center"/>
              <w:rPr>
                <w:color w:val="000000" w:themeColor="text1"/>
                <w:sz w:val="22"/>
                <w:szCs w:val="22"/>
                <w:lang w:eastAsia="en-US"/>
              </w:rPr>
            </w:pPr>
          </w:p>
          <w:p w:rsidR="007A0EBA" w:rsidRPr="001B611E" w:rsidRDefault="007A0EBA" w:rsidP="007A0EBA">
            <w:pPr>
              <w:spacing w:line="256" w:lineRule="auto"/>
              <w:jc w:val="center"/>
              <w:rPr>
                <w:color w:val="000000" w:themeColor="text1"/>
                <w:sz w:val="22"/>
                <w:szCs w:val="22"/>
                <w:lang w:eastAsia="en-US"/>
              </w:rPr>
            </w:pPr>
          </w:p>
          <w:p w:rsidR="007A0EBA" w:rsidRPr="001B611E" w:rsidRDefault="007A0EBA" w:rsidP="007A0EBA">
            <w:pPr>
              <w:spacing w:line="256" w:lineRule="auto"/>
              <w:jc w:val="center"/>
              <w:rPr>
                <w:color w:val="000000" w:themeColor="text1"/>
                <w:sz w:val="22"/>
                <w:szCs w:val="22"/>
                <w:lang w:eastAsia="en-US"/>
              </w:rPr>
            </w:pPr>
          </w:p>
          <w:p w:rsidR="00640340" w:rsidRPr="001B611E" w:rsidRDefault="00640340" w:rsidP="00675456">
            <w:pPr>
              <w:rPr>
                <w:color w:val="000000" w:themeColor="text1"/>
                <w:sz w:val="22"/>
                <w:szCs w:val="22"/>
              </w:rPr>
            </w:pPr>
          </w:p>
        </w:tc>
      </w:tr>
      <w:tr w:rsidR="00640340" w:rsidRPr="001B611E" w:rsidTr="00DA4A57">
        <w:trPr>
          <w:trHeight w:hRule="exact" w:val="433"/>
        </w:trPr>
        <w:tc>
          <w:tcPr>
            <w:tcW w:w="10348" w:type="dxa"/>
            <w:gridSpan w:val="4"/>
            <w:tcBorders>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ind w:hanging="14"/>
              <w:rPr>
                <w:b/>
                <w:color w:val="000000" w:themeColor="text1"/>
                <w:spacing w:val="-2"/>
                <w:sz w:val="22"/>
                <w:szCs w:val="22"/>
              </w:rPr>
            </w:pPr>
            <w:r w:rsidRPr="001B611E">
              <w:rPr>
                <w:b/>
                <w:color w:val="000000" w:themeColor="text1"/>
                <w:sz w:val="22"/>
                <w:szCs w:val="22"/>
              </w:rPr>
              <w:t>3. ПРОТИВОЭПИДЕМИЧЕСКИЕ МЕРОПРИЯТИЯ</w:t>
            </w:r>
          </w:p>
        </w:tc>
      </w:tr>
      <w:tr w:rsidR="00640340" w:rsidRPr="001B611E" w:rsidTr="00DA4A57">
        <w:trPr>
          <w:trHeight w:hRule="exact" w:val="257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z w:val="22"/>
                <w:szCs w:val="22"/>
              </w:rPr>
            </w:pPr>
            <w:r w:rsidRPr="001B611E">
              <w:rPr>
                <w:color w:val="000000" w:themeColor="text1"/>
                <w:spacing w:val="-2"/>
                <w:sz w:val="22"/>
                <w:szCs w:val="22"/>
              </w:rPr>
              <w:t xml:space="preserve">Обеспечение организации и проведение лабораторных обследований </w:t>
            </w:r>
            <w:r w:rsidRPr="001B611E">
              <w:rPr>
                <w:color w:val="000000" w:themeColor="text1"/>
                <w:spacing w:val="-3"/>
                <w:sz w:val="22"/>
                <w:szCs w:val="22"/>
              </w:rPr>
              <w:t xml:space="preserve">больных </w:t>
            </w:r>
            <w:r w:rsidRPr="001B611E">
              <w:rPr>
                <w:color w:val="000000" w:themeColor="text1"/>
                <w:spacing w:val="-8"/>
                <w:sz w:val="22"/>
                <w:szCs w:val="22"/>
              </w:rPr>
              <w:t xml:space="preserve">(подозрительных) </w:t>
            </w:r>
            <w:r w:rsidRPr="001B611E">
              <w:rPr>
                <w:color w:val="000000" w:themeColor="text1"/>
                <w:spacing w:val="-3"/>
                <w:sz w:val="22"/>
                <w:szCs w:val="22"/>
              </w:rPr>
              <w:t>холерой, вибрионо</w:t>
            </w:r>
            <w:r w:rsidRPr="001B611E">
              <w:rPr>
                <w:color w:val="000000" w:themeColor="text1"/>
                <w:spacing w:val="-5"/>
                <w:sz w:val="22"/>
                <w:szCs w:val="22"/>
              </w:rPr>
              <w:t>носителей, контактировавших с ни</w:t>
            </w:r>
            <w:r w:rsidRPr="001B611E">
              <w:rPr>
                <w:color w:val="000000" w:themeColor="text1"/>
                <w:spacing w:val="-7"/>
                <w:sz w:val="22"/>
                <w:szCs w:val="22"/>
              </w:rPr>
              <w:t xml:space="preserve">ми, других контингентов населения, </w:t>
            </w:r>
            <w:r w:rsidRPr="001B611E">
              <w:rPr>
                <w:color w:val="000000" w:themeColor="text1"/>
                <w:spacing w:val="-2"/>
                <w:sz w:val="22"/>
                <w:szCs w:val="22"/>
              </w:rPr>
              <w:t>подлежащих обследованию по эпидпоказаниям в соответствии с требованиями раздела XXV СанПиН 3.3686-21 с преимущественным использованием молекулярно-генетических методов исследования (ПЦР) и бактериологическим методом.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jc w:val="center"/>
              <w:rPr>
                <w:color w:val="000000" w:themeColor="text1"/>
                <w:spacing w:val="-3"/>
                <w:sz w:val="22"/>
                <w:szCs w:val="22"/>
              </w:rPr>
            </w:pPr>
            <w:r w:rsidRPr="001B611E">
              <w:rPr>
                <w:color w:val="000000" w:themeColor="text1"/>
                <w:spacing w:val="-1"/>
                <w:sz w:val="22"/>
                <w:szCs w:val="22"/>
              </w:rPr>
              <w:t xml:space="preserve">в период </w:t>
            </w:r>
            <w:r w:rsidRPr="001B611E">
              <w:rPr>
                <w:color w:val="000000" w:themeColor="text1"/>
                <w:spacing w:val="-2"/>
                <w:sz w:val="22"/>
                <w:szCs w:val="22"/>
              </w:rPr>
              <w:t>существо</w:t>
            </w:r>
            <w:r w:rsidRPr="001B611E">
              <w:rPr>
                <w:color w:val="000000" w:themeColor="text1"/>
                <w:spacing w:val="-1"/>
                <w:sz w:val="22"/>
                <w:szCs w:val="22"/>
              </w:rPr>
              <w:t>вания очага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5456" w:rsidRPr="001B611E" w:rsidRDefault="00675456" w:rsidP="0067545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7F10">
            <w:pPr>
              <w:shd w:val="clear" w:color="auto" w:fill="FFFFFF"/>
              <w:jc w:val="center"/>
              <w:rPr>
                <w:color w:val="000000" w:themeColor="text1"/>
                <w:sz w:val="22"/>
                <w:szCs w:val="22"/>
              </w:rPr>
            </w:pPr>
            <w:r w:rsidRPr="001B611E">
              <w:rPr>
                <w:color w:val="000000" w:themeColor="text1"/>
                <w:sz w:val="22"/>
                <w:szCs w:val="22"/>
              </w:rPr>
              <w:t>ГАУЗ СО «</w:t>
            </w:r>
            <w:r w:rsidR="00675456" w:rsidRPr="001B611E">
              <w:rPr>
                <w:color w:val="000000" w:themeColor="text1"/>
                <w:sz w:val="22"/>
                <w:szCs w:val="22"/>
              </w:rPr>
              <w:t xml:space="preserve">ГБ </w:t>
            </w:r>
            <w:r w:rsidRPr="001B611E">
              <w:rPr>
                <w:color w:val="000000" w:themeColor="text1"/>
                <w:sz w:val="22"/>
                <w:szCs w:val="22"/>
              </w:rPr>
              <w:t>город Асбест»</w:t>
            </w:r>
          </w:p>
          <w:p w:rsidR="00640340" w:rsidRPr="001B611E" w:rsidRDefault="00640340" w:rsidP="00EA0B37">
            <w:pPr>
              <w:shd w:val="clear" w:color="auto" w:fill="FFFFFF"/>
              <w:ind w:firstLine="5"/>
              <w:rPr>
                <w:color w:val="000000" w:themeColor="text1"/>
                <w:sz w:val="22"/>
                <w:szCs w:val="22"/>
              </w:rPr>
            </w:pPr>
          </w:p>
        </w:tc>
      </w:tr>
      <w:tr w:rsidR="00640340" w:rsidRPr="001B611E" w:rsidTr="00DA4A57">
        <w:trPr>
          <w:trHeight w:hRule="exact" w:val="17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z w:val="22"/>
                <w:szCs w:val="22"/>
              </w:rPr>
            </w:pPr>
            <w:r w:rsidRPr="001B611E">
              <w:rPr>
                <w:color w:val="000000" w:themeColor="text1"/>
                <w:spacing w:val="-4"/>
                <w:sz w:val="22"/>
                <w:szCs w:val="22"/>
              </w:rPr>
              <w:t>Обеспечение организации медицин</w:t>
            </w:r>
            <w:r w:rsidRPr="001B611E">
              <w:rPr>
                <w:color w:val="000000" w:themeColor="text1"/>
                <w:spacing w:val="-2"/>
                <w:sz w:val="22"/>
                <w:szCs w:val="22"/>
              </w:rPr>
              <w:t>ского наблюдения за контактиро</w:t>
            </w:r>
            <w:r w:rsidRPr="001B611E">
              <w:rPr>
                <w:color w:val="000000" w:themeColor="text1"/>
                <w:spacing w:val="-4"/>
                <w:sz w:val="22"/>
                <w:szCs w:val="22"/>
              </w:rPr>
              <w:t>вавшими с больными (вибриононо</w:t>
            </w:r>
            <w:r w:rsidRPr="001B611E">
              <w:rPr>
                <w:color w:val="000000" w:themeColor="text1"/>
                <w:spacing w:val="-2"/>
                <w:sz w:val="22"/>
                <w:szCs w:val="22"/>
              </w:rPr>
              <w:t xml:space="preserve">сителями) холерой, оставленными </w:t>
            </w:r>
            <w:r w:rsidRPr="001B611E">
              <w:rPr>
                <w:color w:val="000000" w:themeColor="text1"/>
                <w:spacing w:val="-4"/>
                <w:sz w:val="22"/>
                <w:szCs w:val="22"/>
              </w:rPr>
              <w:t>на дому, а также организацию под</w:t>
            </w:r>
            <w:r w:rsidRPr="001B611E">
              <w:rPr>
                <w:color w:val="000000" w:themeColor="text1"/>
                <w:spacing w:val="-2"/>
                <w:sz w:val="22"/>
                <w:szCs w:val="22"/>
              </w:rPr>
              <w:t>ворных обходов для активного выявления больных ОКИ и нахо</w:t>
            </w:r>
            <w:r w:rsidRPr="001B611E">
              <w:rPr>
                <w:color w:val="000000" w:themeColor="text1"/>
                <w:spacing w:val="-3"/>
                <w:sz w:val="22"/>
                <w:szCs w:val="22"/>
              </w:rPr>
              <w:t xml:space="preserve">дившихся в одинаковых условиях </w:t>
            </w:r>
            <w:r w:rsidRPr="001B611E">
              <w:rPr>
                <w:color w:val="000000" w:themeColor="text1"/>
                <w:sz w:val="22"/>
                <w:szCs w:val="22"/>
              </w:rPr>
              <w:t>по риску инфицирования.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jc w:val="center"/>
              <w:rPr>
                <w:color w:val="000000" w:themeColor="text1"/>
                <w:spacing w:val="-3"/>
                <w:sz w:val="22"/>
                <w:szCs w:val="22"/>
              </w:rPr>
            </w:pPr>
            <w:r w:rsidRPr="001B611E">
              <w:rPr>
                <w:color w:val="000000" w:themeColor="text1"/>
                <w:spacing w:val="-1"/>
                <w:sz w:val="22"/>
                <w:szCs w:val="22"/>
              </w:rPr>
              <w:t xml:space="preserve">в период </w:t>
            </w:r>
            <w:r w:rsidRPr="001B611E">
              <w:rPr>
                <w:color w:val="000000" w:themeColor="text1"/>
                <w:spacing w:val="-2"/>
                <w:sz w:val="22"/>
                <w:szCs w:val="22"/>
              </w:rPr>
              <w:t>существования очага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5456" w:rsidRPr="001B611E" w:rsidRDefault="00675456" w:rsidP="0067545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7F10">
            <w:pPr>
              <w:shd w:val="clear" w:color="auto" w:fill="FFFFFF"/>
              <w:jc w:val="center"/>
              <w:rPr>
                <w:color w:val="000000" w:themeColor="text1"/>
                <w:sz w:val="22"/>
                <w:szCs w:val="22"/>
              </w:rPr>
            </w:pPr>
            <w:r w:rsidRPr="001B611E">
              <w:rPr>
                <w:color w:val="000000" w:themeColor="text1"/>
                <w:sz w:val="22"/>
                <w:szCs w:val="22"/>
              </w:rPr>
              <w:t>ГАУЗ СО «</w:t>
            </w:r>
            <w:r w:rsidR="00675456" w:rsidRPr="001B611E">
              <w:rPr>
                <w:color w:val="000000" w:themeColor="text1"/>
                <w:sz w:val="22"/>
                <w:szCs w:val="22"/>
              </w:rPr>
              <w:t>ГБ</w:t>
            </w:r>
            <w:r w:rsidRPr="001B611E">
              <w:rPr>
                <w:color w:val="000000" w:themeColor="text1"/>
                <w:sz w:val="22"/>
                <w:szCs w:val="22"/>
              </w:rPr>
              <w:t xml:space="preserve"> город Асбест»</w:t>
            </w:r>
          </w:p>
          <w:p w:rsidR="00640340" w:rsidRPr="001B611E" w:rsidRDefault="00640340" w:rsidP="00EA0B37">
            <w:pPr>
              <w:shd w:val="clear" w:color="auto" w:fill="FFFFFF"/>
              <w:ind w:firstLine="10"/>
              <w:rPr>
                <w:color w:val="000000" w:themeColor="text1"/>
                <w:spacing w:val="-3"/>
                <w:sz w:val="22"/>
                <w:szCs w:val="22"/>
              </w:rPr>
            </w:pPr>
          </w:p>
        </w:tc>
      </w:tr>
      <w:tr w:rsidR="00640340" w:rsidRPr="001B611E" w:rsidTr="00DA4A57">
        <w:trPr>
          <w:trHeight w:hRule="exact" w:val="169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z w:val="22"/>
                <w:szCs w:val="22"/>
              </w:rPr>
            </w:pPr>
            <w:r w:rsidRPr="001B611E">
              <w:rPr>
                <w:color w:val="000000" w:themeColor="text1"/>
                <w:spacing w:val="-1"/>
                <w:sz w:val="22"/>
                <w:szCs w:val="22"/>
              </w:rPr>
              <w:t>Обеспечение активного выявления и госпитализацию больных холерой, вибриононосителей, а также выяв</w:t>
            </w:r>
            <w:r w:rsidRPr="001B611E">
              <w:rPr>
                <w:color w:val="000000" w:themeColor="text1"/>
                <w:spacing w:val="-1"/>
                <w:sz w:val="22"/>
                <w:szCs w:val="22"/>
              </w:rPr>
              <w:softHyphen/>
            </w:r>
            <w:r w:rsidRPr="001B611E">
              <w:rPr>
                <w:color w:val="000000" w:themeColor="text1"/>
                <w:sz w:val="22"/>
                <w:szCs w:val="22"/>
              </w:rPr>
              <w:t>ление и изоляцию контактировав</w:t>
            </w:r>
            <w:r w:rsidRPr="001B611E">
              <w:rPr>
                <w:color w:val="000000" w:themeColor="text1"/>
                <w:sz w:val="22"/>
                <w:szCs w:val="22"/>
              </w:rPr>
              <w:softHyphen/>
              <w:t>ших с ними.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jc w:val="center"/>
              <w:rPr>
                <w:color w:val="000000" w:themeColor="text1"/>
                <w:spacing w:val="-2"/>
                <w:sz w:val="22"/>
                <w:szCs w:val="22"/>
              </w:rPr>
            </w:pPr>
            <w:r w:rsidRPr="001B611E">
              <w:rPr>
                <w:color w:val="000000" w:themeColor="text1"/>
                <w:sz w:val="22"/>
                <w:szCs w:val="22"/>
              </w:rPr>
              <w:t xml:space="preserve">в период </w:t>
            </w:r>
            <w:r w:rsidRPr="001B611E">
              <w:rPr>
                <w:color w:val="000000" w:themeColor="text1"/>
                <w:spacing w:val="-1"/>
                <w:sz w:val="22"/>
                <w:szCs w:val="22"/>
              </w:rPr>
              <w:t>существования очага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5456" w:rsidRPr="001B611E" w:rsidRDefault="00675456" w:rsidP="0067545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7F10">
            <w:pPr>
              <w:shd w:val="clear" w:color="auto" w:fill="FFFFFF"/>
              <w:jc w:val="center"/>
              <w:rPr>
                <w:color w:val="000000" w:themeColor="text1"/>
                <w:sz w:val="22"/>
                <w:szCs w:val="22"/>
              </w:rPr>
            </w:pPr>
            <w:r w:rsidRPr="001B611E">
              <w:rPr>
                <w:color w:val="000000" w:themeColor="text1"/>
                <w:sz w:val="22"/>
                <w:szCs w:val="22"/>
              </w:rPr>
              <w:t>ГАУЗ СО «</w:t>
            </w:r>
            <w:r w:rsidR="00675456" w:rsidRPr="001B611E">
              <w:rPr>
                <w:color w:val="000000" w:themeColor="text1"/>
                <w:sz w:val="22"/>
                <w:szCs w:val="22"/>
              </w:rPr>
              <w:t>ГБ</w:t>
            </w:r>
            <w:r w:rsidRPr="001B611E">
              <w:rPr>
                <w:color w:val="000000" w:themeColor="text1"/>
                <w:sz w:val="22"/>
                <w:szCs w:val="22"/>
              </w:rPr>
              <w:t xml:space="preserve"> город Асбест»</w:t>
            </w:r>
          </w:p>
          <w:p w:rsidR="00640340" w:rsidRPr="001B611E" w:rsidRDefault="00640340" w:rsidP="00EA0B37">
            <w:pPr>
              <w:shd w:val="clear" w:color="auto" w:fill="FFFFFF"/>
              <w:ind w:firstLine="5"/>
              <w:rPr>
                <w:color w:val="000000" w:themeColor="text1"/>
                <w:spacing w:val="-5"/>
                <w:sz w:val="22"/>
                <w:szCs w:val="22"/>
              </w:rPr>
            </w:pPr>
          </w:p>
        </w:tc>
      </w:tr>
      <w:tr w:rsidR="00640340" w:rsidRPr="001B611E" w:rsidTr="00DA4A57">
        <w:trPr>
          <w:trHeight w:hRule="exact" w:val="170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z w:val="22"/>
                <w:szCs w:val="22"/>
              </w:rPr>
            </w:pPr>
            <w:r w:rsidRPr="001B611E">
              <w:rPr>
                <w:color w:val="000000" w:themeColor="text1"/>
                <w:spacing w:val="-1"/>
                <w:sz w:val="22"/>
                <w:szCs w:val="22"/>
              </w:rPr>
              <w:t>Обеспечение выявления умерших от неизвестных причин, патолого</w:t>
            </w:r>
            <w:r w:rsidRPr="001B611E">
              <w:rPr>
                <w:color w:val="000000" w:themeColor="text1"/>
                <w:sz w:val="22"/>
                <w:szCs w:val="22"/>
              </w:rPr>
              <w:t>анатомическое вскрытие трупа, взятие материала на лабораторное исследование на холеру с соблю</w:t>
            </w:r>
            <w:r w:rsidRPr="001B611E">
              <w:rPr>
                <w:color w:val="000000" w:themeColor="text1"/>
                <w:sz w:val="22"/>
                <w:szCs w:val="22"/>
              </w:rPr>
              <w:softHyphen/>
              <w:t>дением правил транспортирования и захоронения, в соответствии с требованиями раздела XXV СанПиН 3.3686-21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jc w:val="center"/>
              <w:rPr>
                <w:color w:val="000000" w:themeColor="text1"/>
                <w:spacing w:val="-2"/>
                <w:sz w:val="22"/>
                <w:szCs w:val="22"/>
              </w:rPr>
            </w:pPr>
            <w:r w:rsidRPr="001B611E">
              <w:rPr>
                <w:color w:val="000000" w:themeColor="text1"/>
                <w:spacing w:val="-3"/>
                <w:sz w:val="22"/>
                <w:szCs w:val="22"/>
              </w:rPr>
              <w:t>по показа</w:t>
            </w:r>
            <w:r w:rsidRPr="001B611E">
              <w:rPr>
                <w:color w:val="000000" w:themeColor="text1"/>
                <w:sz w:val="22"/>
                <w:szCs w:val="22"/>
              </w:rPr>
              <w:t>ниям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5456" w:rsidRPr="001B611E" w:rsidRDefault="00675456" w:rsidP="0067545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7F10">
            <w:pPr>
              <w:shd w:val="clear" w:color="auto" w:fill="FFFFFF"/>
              <w:jc w:val="center"/>
              <w:rPr>
                <w:color w:val="000000" w:themeColor="text1"/>
                <w:sz w:val="22"/>
                <w:szCs w:val="22"/>
              </w:rPr>
            </w:pPr>
            <w:r w:rsidRPr="001B611E">
              <w:rPr>
                <w:color w:val="000000" w:themeColor="text1"/>
                <w:sz w:val="22"/>
                <w:szCs w:val="22"/>
              </w:rPr>
              <w:t>ГАУЗ СО «</w:t>
            </w:r>
            <w:r w:rsidR="00675456" w:rsidRPr="001B611E">
              <w:rPr>
                <w:color w:val="000000" w:themeColor="text1"/>
                <w:sz w:val="22"/>
                <w:szCs w:val="22"/>
              </w:rPr>
              <w:t xml:space="preserve">ГБ </w:t>
            </w:r>
            <w:r w:rsidRPr="001B611E">
              <w:rPr>
                <w:color w:val="000000" w:themeColor="text1"/>
                <w:sz w:val="22"/>
                <w:szCs w:val="22"/>
              </w:rPr>
              <w:t>город Асбест»</w:t>
            </w:r>
          </w:p>
          <w:p w:rsidR="00640340" w:rsidRPr="001B611E" w:rsidRDefault="00640340" w:rsidP="00EA0B37">
            <w:pPr>
              <w:shd w:val="clear" w:color="auto" w:fill="FFFFFF"/>
              <w:ind w:firstLine="5"/>
              <w:rPr>
                <w:color w:val="000000" w:themeColor="text1"/>
                <w:spacing w:val="-5"/>
                <w:sz w:val="22"/>
                <w:szCs w:val="22"/>
              </w:rPr>
            </w:pPr>
          </w:p>
        </w:tc>
      </w:tr>
      <w:tr w:rsidR="00640340" w:rsidRPr="001B611E" w:rsidTr="00DA4A57">
        <w:trPr>
          <w:trHeight w:hRule="exact" w:val="156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pacing w:val="-1"/>
                <w:sz w:val="22"/>
                <w:szCs w:val="22"/>
              </w:rPr>
            </w:pPr>
            <w:r w:rsidRPr="001B611E">
              <w:rPr>
                <w:color w:val="000000" w:themeColor="text1"/>
                <w:spacing w:val="-1"/>
                <w:sz w:val="22"/>
                <w:szCs w:val="22"/>
              </w:rPr>
              <w:t>Обеспечение проведения заключи</w:t>
            </w:r>
            <w:r w:rsidRPr="001B611E">
              <w:rPr>
                <w:color w:val="000000" w:themeColor="text1"/>
                <w:sz w:val="22"/>
                <w:szCs w:val="22"/>
              </w:rPr>
              <w:t>тельной и профилактической дезинфекции в очаге холеры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jc w:val="center"/>
              <w:rPr>
                <w:color w:val="000000" w:themeColor="text1"/>
                <w:spacing w:val="-3"/>
                <w:sz w:val="22"/>
                <w:szCs w:val="22"/>
              </w:rPr>
            </w:pPr>
            <w:r w:rsidRPr="001B611E">
              <w:rPr>
                <w:color w:val="000000" w:themeColor="text1"/>
                <w:sz w:val="22"/>
                <w:szCs w:val="22"/>
              </w:rPr>
              <w:t xml:space="preserve">в период </w:t>
            </w:r>
            <w:r w:rsidRPr="001B611E">
              <w:rPr>
                <w:color w:val="000000" w:themeColor="text1"/>
                <w:spacing w:val="-1"/>
                <w:sz w:val="22"/>
                <w:szCs w:val="22"/>
              </w:rPr>
              <w:t>существования очага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5456" w:rsidRPr="001B611E" w:rsidRDefault="00675456" w:rsidP="0067545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7F10">
            <w:pPr>
              <w:shd w:val="clear" w:color="auto" w:fill="FFFFFF"/>
              <w:jc w:val="center"/>
              <w:rPr>
                <w:color w:val="000000" w:themeColor="text1"/>
                <w:sz w:val="22"/>
                <w:szCs w:val="22"/>
              </w:rPr>
            </w:pPr>
            <w:r w:rsidRPr="001B611E">
              <w:rPr>
                <w:color w:val="000000" w:themeColor="text1"/>
                <w:sz w:val="22"/>
                <w:szCs w:val="22"/>
              </w:rPr>
              <w:t>ГАУЗ СО «</w:t>
            </w:r>
            <w:r w:rsidR="00675456" w:rsidRPr="001B611E">
              <w:rPr>
                <w:color w:val="000000" w:themeColor="text1"/>
                <w:sz w:val="22"/>
                <w:szCs w:val="22"/>
              </w:rPr>
              <w:t xml:space="preserve">ГБ </w:t>
            </w:r>
            <w:r w:rsidRPr="001B611E">
              <w:rPr>
                <w:color w:val="000000" w:themeColor="text1"/>
                <w:sz w:val="22"/>
                <w:szCs w:val="22"/>
              </w:rPr>
              <w:t>город Асбест»</w:t>
            </w:r>
          </w:p>
          <w:p w:rsidR="00640340" w:rsidRPr="001B611E" w:rsidRDefault="00640340" w:rsidP="00EA0B37">
            <w:pPr>
              <w:shd w:val="clear" w:color="auto" w:fill="FFFFFF"/>
              <w:ind w:firstLine="5"/>
              <w:rPr>
                <w:color w:val="000000" w:themeColor="text1"/>
                <w:spacing w:val="-2"/>
                <w:sz w:val="22"/>
                <w:szCs w:val="22"/>
              </w:rPr>
            </w:pPr>
          </w:p>
        </w:tc>
      </w:tr>
      <w:tr w:rsidR="00640340" w:rsidRPr="001B611E" w:rsidTr="00DA4A57">
        <w:trPr>
          <w:trHeight w:hRule="exact" w:val="145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3.6.</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rPr>
                <w:color w:val="000000" w:themeColor="text1"/>
                <w:spacing w:val="-13"/>
                <w:sz w:val="22"/>
                <w:szCs w:val="22"/>
              </w:rPr>
            </w:pPr>
            <w:r w:rsidRPr="001B611E">
              <w:rPr>
                <w:color w:val="000000" w:themeColor="text1"/>
                <w:spacing w:val="-13"/>
                <w:sz w:val="22"/>
                <w:szCs w:val="22"/>
              </w:rPr>
              <w:t>Обеспечить перепрофилирование предназначенных ЛП</w:t>
            </w:r>
            <w:r w:rsidR="00675456" w:rsidRPr="001B611E">
              <w:rPr>
                <w:color w:val="000000" w:themeColor="text1"/>
                <w:spacing w:val="-13"/>
                <w:sz w:val="22"/>
                <w:szCs w:val="22"/>
              </w:rPr>
              <w:t>О</w:t>
            </w:r>
            <w:r w:rsidRPr="001B611E">
              <w:rPr>
                <w:color w:val="000000" w:themeColor="text1"/>
                <w:spacing w:val="-13"/>
                <w:sz w:val="22"/>
                <w:szCs w:val="22"/>
              </w:rPr>
              <w:t xml:space="preserve"> и госпитализацию больных холерой, вибриононосителей и больных с диареей и рвотой, обезвоживанием III и IV степени в специальный инфекционный госпиталь.</w:t>
            </w:r>
          </w:p>
          <w:p w:rsidR="00640340" w:rsidRPr="001B611E" w:rsidRDefault="00640340" w:rsidP="003B7EA8">
            <w:pPr>
              <w:shd w:val="clear" w:color="auto" w:fill="FFFFFF"/>
              <w:rPr>
                <w:color w:val="000000" w:themeColor="text1"/>
                <w:spacing w:val="-13"/>
                <w:sz w:val="22"/>
                <w:szCs w:val="22"/>
              </w:rPr>
            </w:pPr>
          </w:p>
          <w:p w:rsidR="00640340" w:rsidRPr="001B611E" w:rsidRDefault="00640340" w:rsidP="003B7EA8">
            <w:pPr>
              <w:shd w:val="clear" w:color="auto" w:fill="FFFFFF"/>
              <w:rPr>
                <w:color w:val="000000" w:themeColor="text1"/>
                <w:spacing w:val="-13"/>
                <w:sz w:val="22"/>
                <w:szCs w:val="22"/>
              </w:rPr>
            </w:pPr>
          </w:p>
          <w:p w:rsidR="00640340" w:rsidRPr="001B611E" w:rsidRDefault="00640340" w:rsidP="003B7EA8">
            <w:pPr>
              <w:shd w:val="clear" w:color="auto" w:fill="FFFFFF"/>
              <w:rPr>
                <w:color w:val="000000" w:themeColor="text1"/>
                <w:spacing w:val="-13"/>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jc w:val="center"/>
              <w:rPr>
                <w:color w:val="000000" w:themeColor="text1"/>
                <w:spacing w:val="-10"/>
                <w:sz w:val="22"/>
                <w:szCs w:val="22"/>
              </w:rPr>
            </w:pPr>
            <w:r w:rsidRPr="001B611E">
              <w:rPr>
                <w:color w:val="000000" w:themeColor="text1"/>
                <w:spacing w:val="-10"/>
                <w:sz w:val="22"/>
                <w:szCs w:val="22"/>
              </w:rPr>
              <w:t xml:space="preserve">в период </w:t>
            </w:r>
            <w:r w:rsidRPr="001B611E">
              <w:rPr>
                <w:color w:val="000000" w:themeColor="text1"/>
                <w:spacing w:val="-12"/>
                <w:sz w:val="22"/>
                <w:szCs w:val="22"/>
              </w:rPr>
              <w:t>существо</w:t>
            </w:r>
            <w:r w:rsidRPr="001B611E">
              <w:rPr>
                <w:color w:val="000000" w:themeColor="text1"/>
                <w:spacing w:val="-11"/>
                <w:sz w:val="22"/>
                <w:szCs w:val="22"/>
              </w:rPr>
              <w:t>вания очага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jc w:val="center"/>
              <w:rPr>
                <w:color w:val="000000" w:themeColor="text1"/>
                <w:sz w:val="22"/>
                <w:szCs w:val="22"/>
              </w:rPr>
            </w:pPr>
            <w:r w:rsidRPr="001B611E">
              <w:rPr>
                <w:color w:val="000000" w:themeColor="text1"/>
                <w:sz w:val="22"/>
                <w:szCs w:val="22"/>
              </w:rPr>
              <w:t>ГАУЗ СО «</w:t>
            </w:r>
            <w:r w:rsidR="00675456" w:rsidRPr="001B611E">
              <w:rPr>
                <w:color w:val="000000" w:themeColor="text1"/>
                <w:sz w:val="22"/>
                <w:szCs w:val="22"/>
              </w:rPr>
              <w:t xml:space="preserve">ГБ </w:t>
            </w:r>
            <w:r w:rsidRPr="001B611E">
              <w:rPr>
                <w:color w:val="000000" w:themeColor="text1"/>
                <w:sz w:val="22"/>
                <w:szCs w:val="22"/>
              </w:rPr>
              <w:t>город Асбест»</w:t>
            </w:r>
          </w:p>
          <w:p w:rsidR="00640340" w:rsidRPr="001B611E" w:rsidRDefault="00640340" w:rsidP="00EA0B37">
            <w:pPr>
              <w:shd w:val="clear" w:color="auto" w:fill="FFFFFF"/>
              <w:ind w:hanging="14"/>
              <w:rPr>
                <w:color w:val="000000" w:themeColor="text1"/>
                <w:spacing w:val="-5"/>
                <w:sz w:val="22"/>
                <w:szCs w:val="22"/>
              </w:rPr>
            </w:pPr>
          </w:p>
        </w:tc>
      </w:tr>
      <w:tr w:rsidR="00640340" w:rsidRPr="001B611E" w:rsidTr="00DA4A57">
        <w:trPr>
          <w:trHeight w:hRule="exact" w:val="172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lastRenderedPageBreak/>
              <w:t>3.7.</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pacing w:val="-13"/>
                <w:sz w:val="22"/>
                <w:szCs w:val="22"/>
              </w:rPr>
            </w:pPr>
            <w:r w:rsidRPr="001B611E">
              <w:rPr>
                <w:color w:val="000000" w:themeColor="text1"/>
                <w:spacing w:val="-13"/>
                <w:sz w:val="22"/>
                <w:szCs w:val="22"/>
              </w:rPr>
              <w:t>Осуществлять эпидемиологическое обследование очагов холеры.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jc w:val="center"/>
              <w:rPr>
                <w:color w:val="000000" w:themeColor="text1"/>
                <w:spacing w:val="-10"/>
                <w:sz w:val="22"/>
                <w:szCs w:val="22"/>
              </w:rPr>
            </w:pPr>
            <w:r w:rsidRPr="001B611E">
              <w:rPr>
                <w:color w:val="000000" w:themeColor="text1"/>
                <w:spacing w:val="-10"/>
                <w:sz w:val="22"/>
                <w:szCs w:val="22"/>
              </w:rPr>
              <w:t xml:space="preserve">в период </w:t>
            </w:r>
            <w:r w:rsidRPr="001B611E">
              <w:rPr>
                <w:color w:val="000000" w:themeColor="text1"/>
                <w:spacing w:val="-12"/>
                <w:sz w:val="22"/>
                <w:szCs w:val="22"/>
              </w:rPr>
              <w:t>существо</w:t>
            </w:r>
            <w:r w:rsidRPr="001B611E">
              <w:rPr>
                <w:color w:val="000000" w:themeColor="text1"/>
                <w:spacing w:val="-11"/>
                <w:sz w:val="22"/>
                <w:szCs w:val="22"/>
              </w:rPr>
              <w:t>вания очага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5456" w:rsidRPr="001B611E" w:rsidRDefault="00675456" w:rsidP="0067545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7F10">
            <w:pPr>
              <w:shd w:val="clear" w:color="auto" w:fill="FFFFFF"/>
              <w:jc w:val="center"/>
              <w:rPr>
                <w:color w:val="000000" w:themeColor="text1"/>
                <w:sz w:val="22"/>
                <w:szCs w:val="22"/>
              </w:rPr>
            </w:pPr>
            <w:r w:rsidRPr="001B611E">
              <w:rPr>
                <w:color w:val="000000" w:themeColor="text1"/>
                <w:sz w:val="22"/>
                <w:szCs w:val="22"/>
              </w:rPr>
              <w:t>ГАУЗ СО «</w:t>
            </w:r>
            <w:r w:rsidR="00675456" w:rsidRPr="001B611E">
              <w:rPr>
                <w:color w:val="000000" w:themeColor="text1"/>
                <w:sz w:val="22"/>
                <w:szCs w:val="22"/>
              </w:rPr>
              <w:t xml:space="preserve">ГБ </w:t>
            </w:r>
            <w:r w:rsidRPr="001B611E">
              <w:rPr>
                <w:color w:val="000000" w:themeColor="text1"/>
                <w:sz w:val="22"/>
                <w:szCs w:val="22"/>
              </w:rPr>
              <w:t>город Асбест»</w:t>
            </w:r>
          </w:p>
          <w:p w:rsidR="00640340" w:rsidRPr="001B611E" w:rsidRDefault="00640340" w:rsidP="00EA0B37">
            <w:pPr>
              <w:shd w:val="clear" w:color="auto" w:fill="FFFFFF"/>
              <w:ind w:hanging="14"/>
              <w:rPr>
                <w:color w:val="000000" w:themeColor="text1"/>
                <w:spacing w:val="-4"/>
                <w:sz w:val="22"/>
                <w:szCs w:val="22"/>
              </w:rPr>
            </w:pPr>
          </w:p>
        </w:tc>
      </w:tr>
      <w:tr w:rsidR="00640340" w:rsidRPr="001B611E" w:rsidTr="00DA4A57">
        <w:trPr>
          <w:trHeight w:hRule="exact" w:val="10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3.8.</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pacing w:val="-13"/>
                <w:sz w:val="22"/>
                <w:szCs w:val="22"/>
              </w:rPr>
            </w:pPr>
            <w:r w:rsidRPr="001B611E">
              <w:rPr>
                <w:color w:val="000000" w:themeColor="text1"/>
                <w:spacing w:val="-12"/>
                <w:sz w:val="22"/>
                <w:szCs w:val="22"/>
              </w:rPr>
              <w:t>Введение ограни</w:t>
            </w:r>
            <w:r w:rsidRPr="001B611E">
              <w:rPr>
                <w:color w:val="000000" w:themeColor="text1"/>
                <w:spacing w:val="-12"/>
                <w:sz w:val="22"/>
                <w:szCs w:val="22"/>
              </w:rPr>
              <w:softHyphen/>
            </w:r>
            <w:r w:rsidRPr="001B611E">
              <w:rPr>
                <w:color w:val="000000" w:themeColor="text1"/>
                <w:spacing w:val="-10"/>
                <w:sz w:val="22"/>
                <w:szCs w:val="22"/>
              </w:rPr>
              <w:t>чительных мероприятий (каран</w:t>
            </w:r>
            <w:r w:rsidRPr="001B611E">
              <w:rPr>
                <w:color w:val="000000" w:themeColor="text1"/>
                <w:spacing w:val="-10"/>
                <w:sz w:val="22"/>
                <w:szCs w:val="22"/>
              </w:rPr>
              <w:softHyphen/>
            </w:r>
            <w:r w:rsidRPr="001B611E">
              <w:rPr>
                <w:color w:val="000000" w:themeColor="text1"/>
                <w:sz w:val="22"/>
                <w:szCs w:val="22"/>
              </w:rPr>
              <w:t>тина).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jc w:val="center"/>
              <w:rPr>
                <w:color w:val="000000" w:themeColor="text1"/>
                <w:spacing w:val="-10"/>
                <w:sz w:val="22"/>
                <w:szCs w:val="22"/>
              </w:rPr>
            </w:pPr>
            <w:r w:rsidRPr="001B611E">
              <w:rPr>
                <w:color w:val="000000" w:themeColor="text1"/>
                <w:spacing w:val="-11"/>
                <w:sz w:val="22"/>
                <w:szCs w:val="22"/>
              </w:rPr>
              <w:t>по эпидпоказа</w:t>
            </w:r>
            <w:r w:rsidRPr="001B611E">
              <w:rPr>
                <w:color w:val="000000" w:themeColor="text1"/>
                <w:sz w:val="22"/>
                <w:szCs w:val="22"/>
              </w:rPr>
              <w:t>ниям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ind w:firstLine="14"/>
              <w:jc w:val="center"/>
              <w:rPr>
                <w:color w:val="000000" w:themeColor="text1"/>
                <w:sz w:val="22"/>
                <w:szCs w:val="22"/>
              </w:rPr>
            </w:pPr>
            <w:r w:rsidRPr="001B611E">
              <w:rPr>
                <w:color w:val="000000" w:themeColor="text1"/>
                <w:sz w:val="22"/>
                <w:szCs w:val="22"/>
              </w:rPr>
              <w:t>Администрация</w:t>
            </w:r>
          </w:p>
          <w:p w:rsidR="00640340" w:rsidRPr="001B611E" w:rsidRDefault="00640340" w:rsidP="003B7EA8">
            <w:pPr>
              <w:shd w:val="clear" w:color="auto" w:fill="FFFFFF"/>
              <w:ind w:firstLine="14"/>
              <w:jc w:val="center"/>
              <w:rPr>
                <w:color w:val="000000" w:themeColor="text1"/>
                <w:spacing w:val="-11"/>
                <w:sz w:val="22"/>
                <w:szCs w:val="22"/>
              </w:rPr>
            </w:pPr>
            <w:r w:rsidRPr="001B611E">
              <w:rPr>
                <w:color w:val="000000" w:themeColor="text1"/>
                <w:sz w:val="22"/>
                <w:szCs w:val="22"/>
              </w:rPr>
              <w:t>АГО</w:t>
            </w:r>
          </w:p>
        </w:tc>
      </w:tr>
      <w:tr w:rsidR="00640340" w:rsidRPr="001B611E" w:rsidTr="00DA4A57">
        <w:trPr>
          <w:trHeight w:hRule="exact" w:val="9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3.9.</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pacing w:val="-12"/>
                <w:sz w:val="22"/>
                <w:szCs w:val="22"/>
              </w:rPr>
            </w:pPr>
            <w:r w:rsidRPr="001B611E">
              <w:rPr>
                <w:color w:val="000000" w:themeColor="text1"/>
                <w:spacing w:val="-10"/>
                <w:sz w:val="22"/>
                <w:szCs w:val="22"/>
              </w:rPr>
              <w:t>Обеспечение проведения экстрен</w:t>
            </w:r>
            <w:r w:rsidRPr="001B611E">
              <w:rPr>
                <w:color w:val="000000" w:themeColor="text1"/>
                <w:spacing w:val="-10"/>
                <w:sz w:val="22"/>
                <w:szCs w:val="22"/>
              </w:rPr>
              <w:softHyphen/>
            </w:r>
            <w:r w:rsidRPr="001B611E">
              <w:rPr>
                <w:color w:val="000000" w:themeColor="text1"/>
                <w:spacing w:val="-13"/>
                <w:sz w:val="22"/>
                <w:szCs w:val="22"/>
              </w:rPr>
              <w:t xml:space="preserve">ной профилактики антибиотиками </w:t>
            </w:r>
            <w:r w:rsidRPr="001B611E">
              <w:rPr>
                <w:color w:val="000000" w:themeColor="text1"/>
                <w:spacing w:val="-10"/>
                <w:sz w:val="22"/>
                <w:szCs w:val="22"/>
              </w:rPr>
              <w:t>отдельных контингентов населе</w:t>
            </w:r>
            <w:r w:rsidRPr="001B611E">
              <w:rPr>
                <w:color w:val="000000" w:themeColor="text1"/>
                <w:spacing w:val="-10"/>
                <w:sz w:val="22"/>
                <w:szCs w:val="22"/>
              </w:rPr>
              <w:softHyphen/>
            </w:r>
            <w:r w:rsidRPr="001B611E">
              <w:rPr>
                <w:color w:val="000000" w:themeColor="text1"/>
                <w:sz w:val="22"/>
                <w:szCs w:val="22"/>
              </w:rPr>
              <w:t>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jc w:val="center"/>
              <w:rPr>
                <w:color w:val="000000" w:themeColor="text1"/>
                <w:spacing w:val="-11"/>
                <w:sz w:val="22"/>
                <w:szCs w:val="22"/>
              </w:rPr>
            </w:pPr>
            <w:r w:rsidRPr="001B611E">
              <w:rPr>
                <w:color w:val="000000" w:themeColor="text1"/>
                <w:spacing w:val="-11"/>
                <w:sz w:val="22"/>
                <w:szCs w:val="22"/>
              </w:rPr>
              <w:t>по эпидпоказа</w:t>
            </w:r>
            <w:r w:rsidRPr="001B611E">
              <w:rPr>
                <w:color w:val="000000" w:themeColor="text1"/>
                <w:sz w:val="22"/>
                <w:szCs w:val="22"/>
              </w:rPr>
              <w:t>ниям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3B7EA8">
            <w:pPr>
              <w:shd w:val="clear" w:color="auto" w:fill="FFFFFF"/>
              <w:jc w:val="center"/>
              <w:rPr>
                <w:color w:val="000000" w:themeColor="text1"/>
                <w:sz w:val="22"/>
                <w:szCs w:val="22"/>
              </w:rPr>
            </w:pPr>
            <w:r w:rsidRPr="001B611E">
              <w:rPr>
                <w:color w:val="000000" w:themeColor="text1"/>
                <w:sz w:val="22"/>
                <w:szCs w:val="22"/>
              </w:rPr>
              <w:t>ГАУЗ СО «</w:t>
            </w:r>
            <w:r w:rsidR="00675456" w:rsidRPr="001B611E">
              <w:rPr>
                <w:color w:val="000000" w:themeColor="text1"/>
                <w:sz w:val="22"/>
                <w:szCs w:val="22"/>
              </w:rPr>
              <w:t>ГБ</w:t>
            </w:r>
            <w:r w:rsidRPr="001B611E">
              <w:rPr>
                <w:color w:val="000000" w:themeColor="text1"/>
                <w:sz w:val="22"/>
                <w:szCs w:val="22"/>
              </w:rPr>
              <w:t xml:space="preserve"> город Асбест»</w:t>
            </w:r>
          </w:p>
          <w:p w:rsidR="00640340" w:rsidRPr="001B611E" w:rsidRDefault="00640340" w:rsidP="003B7EA8">
            <w:pPr>
              <w:shd w:val="clear" w:color="auto" w:fill="FFFFFF"/>
              <w:ind w:firstLine="14"/>
              <w:jc w:val="center"/>
              <w:rPr>
                <w:color w:val="000000" w:themeColor="text1"/>
                <w:spacing w:val="-12"/>
                <w:sz w:val="22"/>
                <w:szCs w:val="22"/>
              </w:rPr>
            </w:pPr>
          </w:p>
        </w:tc>
      </w:tr>
      <w:tr w:rsidR="00640340" w:rsidRPr="001B611E" w:rsidTr="00DA4A57">
        <w:trPr>
          <w:trHeight w:hRule="exact" w:val="15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rPr>
                <w:color w:val="000000" w:themeColor="text1"/>
                <w:spacing w:val="-10"/>
                <w:sz w:val="22"/>
                <w:szCs w:val="22"/>
              </w:rPr>
            </w:pPr>
            <w:r w:rsidRPr="001B611E">
              <w:rPr>
                <w:color w:val="000000" w:themeColor="text1"/>
                <w:spacing w:val="-11"/>
                <w:sz w:val="22"/>
                <w:szCs w:val="22"/>
              </w:rPr>
              <w:t>Проведение работы по гигиениче</w:t>
            </w:r>
            <w:r w:rsidRPr="001B611E">
              <w:rPr>
                <w:color w:val="000000" w:themeColor="text1"/>
                <w:spacing w:val="-11"/>
                <w:sz w:val="22"/>
                <w:szCs w:val="22"/>
              </w:rPr>
              <w:softHyphen/>
            </w:r>
            <w:r w:rsidRPr="001B611E">
              <w:rPr>
                <w:color w:val="000000" w:themeColor="text1"/>
                <w:spacing w:val="-10"/>
                <w:sz w:val="22"/>
                <w:szCs w:val="22"/>
              </w:rPr>
              <w:t xml:space="preserve">скому воспитанию и обучению населения мерам профилактики </w:t>
            </w:r>
            <w:r w:rsidRPr="001B611E">
              <w:rPr>
                <w:color w:val="000000" w:themeColor="text1"/>
                <w:spacing w:val="-9"/>
                <w:sz w:val="22"/>
                <w:szCs w:val="22"/>
              </w:rPr>
              <w:t>холеры и других острых кишеч</w:t>
            </w:r>
            <w:r w:rsidRPr="001B611E">
              <w:rPr>
                <w:color w:val="000000" w:themeColor="text1"/>
                <w:spacing w:val="-9"/>
                <w:sz w:val="22"/>
                <w:szCs w:val="22"/>
              </w:rPr>
              <w:softHyphen/>
            </w:r>
            <w:r w:rsidRPr="001B611E">
              <w:rPr>
                <w:color w:val="000000" w:themeColor="text1"/>
                <w:spacing w:val="-12"/>
                <w:sz w:val="22"/>
                <w:szCs w:val="22"/>
              </w:rPr>
              <w:t xml:space="preserve">ных инфекций, в том числе с использованием </w:t>
            </w:r>
            <w:r w:rsidRPr="001B611E">
              <w:rPr>
                <w:color w:val="000000" w:themeColor="text1"/>
                <w:sz w:val="22"/>
                <w:szCs w:val="22"/>
              </w:rPr>
              <w:t>СМИ и сайтов.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3B7EA8">
            <w:pPr>
              <w:shd w:val="clear" w:color="auto" w:fill="FFFFFF"/>
              <w:jc w:val="center"/>
              <w:rPr>
                <w:color w:val="000000" w:themeColor="text1"/>
                <w:spacing w:val="-11"/>
                <w:sz w:val="22"/>
                <w:szCs w:val="22"/>
              </w:rPr>
            </w:pPr>
            <w:r w:rsidRPr="001B611E">
              <w:rPr>
                <w:color w:val="000000" w:themeColor="text1"/>
                <w:spacing w:val="-10"/>
                <w:sz w:val="22"/>
                <w:szCs w:val="22"/>
              </w:rPr>
              <w:t>в</w:t>
            </w:r>
            <w:r w:rsidR="00640340" w:rsidRPr="001B611E">
              <w:rPr>
                <w:color w:val="000000" w:themeColor="text1"/>
                <w:spacing w:val="-10"/>
                <w:sz w:val="22"/>
                <w:szCs w:val="22"/>
              </w:rPr>
              <w:t xml:space="preserve"> период </w:t>
            </w:r>
            <w:r w:rsidR="00640340" w:rsidRPr="001B611E">
              <w:rPr>
                <w:color w:val="000000" w:themeColor="text1"/>
                <w:spacing w:val="-11"/>
                <w:sz w:val="22"/>
                <w:szCs w:val="22"/>
              </w:rPr>
              <w:t>существования очага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75456" w:rsidRPr="001B611E" w:rsidRDefault="00675456" w:rsidP="00675456">
            <w:pPr>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7F10">
            <w:pPr>
              <w:shd w:val="clear" w:color="auto" w:fill="FFFFFF"/>
              <w:jc w:val="center"/>
              <w:rPr>
                <w:color w:val="000000" w:themeColor="text1"/>
                <w:sz w:val="22"/>
                <w:szCs w:val="22"/>
              </w:rPr>
            </w:pPr>
            <w:r w:rsidRPr="001B611E">
              <w:rPr>
                <w:color w:val="000000" w:themeColor="text1"/>
                <w:sz w:val="22"/>
                <w:szCs w:val="22"/>
              </w:rPr>
              <w:t>ГАУЗ СО «</w:t>
            </w:r>
            <w:r w:rsidR="00675456" w:rsidRPr="001B611E">
              <w:rPr>
                <w:color w:val="000000" w:themeColor="text1"/>
                <w:sz w:val="22"/>
                <w:szCs w:val="22"/>
              </w:rPr>
              <w:t xml:space="preserve">ГБ </w:t>
            </w:r>
            <w:r w:rsidRPr="001B611E">
              <w:rPr>
                <w:color w:val="000000" w:themeColor="text1"/>
                <w:sz w:val="22"/>
                <w:szCs w:val="22"/>
              </w:rPr>
              <w:t>город Асбест»</w:t>
            </w:r>
          </w:p>
          <w:p w:rsidR="00640340" w:rsidRPr="001B611E" w:rsidRDefault="00640340" w:rsidP="003B7EA8">
            <w:pPr>
              <w:shd w:val="clear" w:color="auto" w:fill="FFFFFF"/>
              <w:ind w:hanging="24"/>
              <w:jc w:val="center"/>
              <w:rPr>
                <w:color w:val="000000" w:themeColor="text1"/>
                <w:sz w:val="22"/>
                <w:szCs w:val="22"/>
              </w:rPr>
            </w:pPr>
          </w:p>
        </w:tc>
      </w:tr>
      <w:tr w:rsidR="00640340" w:rsidRPr="001B611E" w:rsidTr="00DA4A57">
        <w:trPr>
          <w:trHeight w:hRule="exact" w:val="3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r w:rsidRPr="001B611E">
              <w:rPr>
                <w:color w:val="000000" w:themeColor="text1"/>
                <w:sz w:val="22"/>
                <w:szCs w:val="22"/>
                <w:lang w:eastAsia="en-US"/>
              </w:rPr>
              <w:t xml:space="preserve">Обеспечить работу СПК по обеспечению санитарно-эпидемиологического благополучия населения, по локализации и ликвидации очага холеры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при выявлении</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первого больного</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(вибрионосителя)</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холерой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 xml:space="preserve">Администрация </w:t>
            </w:r>
            <w:r w:rsidR="00675456" w:rsidRPr="001B611E">
              <w:rPr>
                <w:color w:val="000000" w:themeColor="text1"/>
                <w:sz w:val="22"/>
                <w:szCs w:val="22"/>
                <w:lang w:eastAsia="en-US"/>
              </w:rPr>
              <w:t>АГО</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ГАУЗ СО ГБ город Асбест»,</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ГАУЗ СО ССМП</w:t>
            </w:r>
            <w:r w:rsidR="00675456" w:rsidRPr="001B611E">
              <w:rPr>
                <w:color w:val="000000" w:themeColor="text1"/>
                <w:sz w:val="22"/>
                <w:szCs w:val="22"/>
                <w:lang w:eastAsia="en-US"/>
              </w:rPr>
              <w:t>,</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p w:rsidR="00640340" w:rsidRPr="001B611E" w:rsidRDefault="00675456" w:rsidP="00675456">
            <w:pPr>
              <w:spacing w:line="256" w:lineRule="auto"/>
              <w:jc w:val="center"/>
              <w:rPr>
                <w:color w:val="000000" w:themeColor="text1"/>
                <w:sz w:val="22"/>
                <w:szCs w:val="22"/>
                <w:lang w:eastAsia="en-US"/>
              </w:rPr>
            </w:pPr>
            <w:r w:rsidRPr="001B611E">
              <w:rPr>
                <w:color w:val="000000" w:themeColor="text1"/>
                <w:sz w:val="22"/>
                <w:szCs w:val="22"/>
                <w:lang w:eastAsia="en-US"/>
              </w:rPr>
              <w:t>и</w:t>
            </w:r>
            <w:r w:rsidR="00640340" w:rsidRPr="001B611E">
              <w:rPr>
                <w:color w:val="000000" w:themeColor="text1"/>
                <w:sz w:val="22"/>
                <w:szCs w:val="22"/>
                <w:lang w:eastAsia="en-US"/>
              </w:rPr>
              <w:t xml:space="preserve"> др. службы и ведомства</w:t>
            </w:r>
          </w:p>
        </w:tc>
      </w:tr>
      <w:tr w:rsidR="00640340" w:rsidRPr="001B611E" w:rsidTr="00DA4A57">
        <w:trPr>
          <w:trHeight w:hRule="exact" w:val="325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r w:rsidRPr="001B611E">
              <w:rPr>
                <w:color w:val="000000" w:themeColor="text1"/>
                <w:sz w:val="22"/>
                <w:szCs w:val="22"/>
                <w:lang w:eastAsia="en-US"/>
              </w:rPr>
              <w:t>Разработка СПК плана оперативных противоэпидемических мероприятий по локализации и ликвидации очага холеры.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при выявлении первого больного холерой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 xml:space="preserve">Администрация </w:t>
            </w:r>
            <w:r w:rsidR="00675456" w:rsidRPr="001B611E">
              <w:rPr>
                <w:color w:val="000000" w:themeColor="text1"/>
                <w:sz w:val="22"/>
                <w:szCs w:val="22"/>
                <w:lang w:eastAsia="en-US"/>
              </w:rPr>
              <w:t>АГО</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ГАУЗ СО ГБ город Асбест»,</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ГАУЗ СО ССМП</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p w:rsidR="00640340" w:rsidRPr="001B611E" w:rsidRDefault="00675456" w:rsidP="00675456">
            <w:pPr>
              <w:spacing w:line="256" w:lineRule="auto"/>
              <w:jc w:val="center"/>
              <w:rPr>
                <w:color w:val="000000" w:themeColor="text1"/>
                <w:sz w:val="22"/>
                <w:szCs w:val="22"/>
                <w:lang w:eastAsia="en-US"/>
              </w:rPr>
            </w:pPr>
            <w:r w:rsidRPr="001B611E">
              <w:rPr>
                <w:color w:val="000000" w:themeColor="text1"/>
                <w:sz w:val="22"/>
                <w:szCs w:val="22"/>
                <w:lang w:eastAsia="en-US"/>
              </w:rPr>
              <w:t>и</w:t>
            </w:r>
            <w:r w:rsidR="00640340" w:rsidRPr="001B611E">
              <w:rPr>
                <w:color w:val="000000" w:themeColor="text1"/>
                <w:sz w:val="22"/>
                <w:szCs w:val="22"/>
                <w:lang w:eastAsia="en-US"/>
              </w:rPr>
              <w:t xml:space="preserve"> др. службы и ведомства</w:t>
            </w:r>
          </w:p>
        </w:tc>
      </w:tr>
      <w:tr w:rsidR="00640340" w:rsidRPr="001B611E" w:rsidTr="00DA4A57">
        <w:trPr>
          <w:trHeight w:hRule="exact" w:val="17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r w:rsidRPr="001B611E">
              <w:rPr>
                <w:color w:val="000000" w:themeColor="text1"/>
                <w:sz w:val="22"/>
                <w:szCs w:val="22"/>
                <w:lang w:eastAsia="en-US"/>
              </w:rPr>
              <w:t>Провести оперативный эпидемиологический анализ заболеваемости холерой, ОКИ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в период существования очага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p w:rsidR="00640340" w:rsidRPr="001B611E" w:rsidRDefault="00640340" w:rsidP="00675456">
            <w:pPr>
              <w:spacing w:line="256" w:lineRule="auto"/>
              <w:jc w:val="center"/>
              <w:rPr>
                <w:color w:val="000000" w:themeColor="text1"/>
                <w:sz w:val="22"/>
                <w:szCs w:val="22"/>
                <w:lang w:eastAsia="en-US"/>
              </w:rPr>
            </w:pPr>
          </w:p>
        </w:tc>
      </w:tr>
      <w:tr w:rsidR="00640340" w:rsidRPr="001B611E" w:rsidTr="00DA4A57">
        <w:trPr>
          <w:trHeight w:hRule="exact" w:val="254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lastRenderedPageBreak/>
              <w:t>3.14.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r w:rsidRPr="001B611E">
              <w:rPr>
                <w:color w:val="000000" w:themeColor="text1"/>
                <w:sz w:val="22"/>
                <w:szCs w:val="22"/>
                <w:lang w:eastAsia="en-US"/>
              </w:rPr>
              <w:t>Осуществление лабораторного исследования на холеру материала от лиц, больных холерой, подозрительных, госпитализированных в спецгоспитали, контактных с преимущественным использованием молекулярно-генетических методов исследования (ПЦР) и бактериологическим методом.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в период существования очага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ГАУЗ СО ГБ город Асбест»,</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ГАУЗ СО ССМП</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p w:rsidR="00640340" w:rsidRPr="001B611E" w:rsidRDefault="00640340" w:rsidP="00675456">
            <w:pPr>
              <w:spacing w:line="256" w:lineRule="auto"/>
              <w:jc w:val="center"/>
              <w:rPr>
                <w:color w:val="000000" w:themeColor="text1"/>
                <w:sz w:val="22"/>
                <w:szCs w:val="22"/>
                <w:lang w:eastAsia="en-US"/>
              </w:rPr>
            </w:pPr>
          </w:p>
        </w:tc>
      </w:tr>
      <w:tr w:rsidR="00640340" w:rsidRPr="001B611E" w:rsidTr="00DA4A57">
        <w:trPr>
          <w:trHeight w:hRule="exact" w:val="174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3.15.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r w:rsidRPr="001B611E">
              <w:rPr>
                <w:color w:val="000000" w:themeColor="text1"/>
                <w:sz w:val="22"/>
                <w:szCs w:val="22"/>
                <w:lang w:eastAsia="en-US"/>
              </w:rPr>
              <w:t xml:space="preserve">Проведение профилактических прививок населению против холеры лицам, выезжающим в неблагополучные по холере регионы, а также в случае осложнения санитарно-эпидемиологической обстановки по холере в сопредельных странах или на территории РФ </w:t>
            </w:r>
          </w:p>
          <w:p w:rsidR="00675456" w:rsidRPr="001B611E" w:rsidRDefault="00675456" w:rsidP="00675456">
            <w:pPr>
              <w:spacing w:line="256" w:lineRule="auto"/>
              <w:rPr>
                <w:color w:val="000000" w:themeColor="text1"/>
                <w:sz w:val="22"/>
                <w:szCs w:val="22"/>
                <w:lang w:eastAsia="en-US"/>
              </w:rPr>
            </w:pPr>
          </w:p>
          <w:p w:rsidR="00675456" w:rsidRPr="001B611E" w:rsidRDefault="00675456" w:rsidP="00675456">
            <w:pPr>
              <w:spacing w:line="256" w:lineRule="auto"/>
              <w:rPr>
                <w:color w:val="000000" w:themeColor="text1"/>
                <w:sz w:val="22"/>
                <w:szCs w:val="22"/>
                <w:lang w:eastAsia="en-US"/>
              </w:rPr>
            </w:pPr>
          </w:p>
          <w:p w:rsidR="00675456" w:rsidRPr="001B611E" w:rsidRDefault="00675456" w:rsidP="00675456">
            <w:pPr>
              <w:spacing w:line="256" w:lineRule="auto"/>
              <w:rPr>
                <w:color w:val="000000" w:themeColor="text1"/>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по эпидемическим</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показаниям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ГАУЗ СО ГБ город Асбест»</w:t>
            </w:r>
          </w:p>
        </w:tc>
      </w:tr>
      <w:tr w:rsidR="00640340" w:rsidRPr="001B611E" w:rsidTr="00DA4A57">
        <w:trPr>
          <w:trHeight w:hRule="exact" w:val="331"/>
        </w:trPr>
        <w:tc>
          <w:tcPr>
            <w:tcW w:w="10348" w:type="dxa"/>
            <w:gridSpan w:val="4"/>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EA0B37">
            <w:pPr>
              <w:shd w:val="clear" w:color="auto" w:fill="FFFFFF"/>
              <w:ind w:hanging="24"/>
              <w:rPr>
                <w:color w:val="000000" w:themeColor="text1"/>
                <w:spacing w:val="-9"/>
                <w:sz w:val="22"/>
                <w:szCs w:val="22"/>
              </w:rPr>
            </w:pPr>
            <w:r w:rsidRPr="001B611E">
              <w:rPr>
                <w:b/>
                <w:bCs/>
                <w:color w:val="000000" w:themeColor="text1"/>
                <w:spacing w:val="-15"/>
                <w:sz w:val="22"/>
                <w:szCs w:val="22"/>
              </w:rPr>
              <w:t>4. МЕРОПРИЯТИЯ ПОСЛЕ ЛИКВИДАЦИИ ОЧАГА ХОЛЕРЫ</w:t>
            </w:r>
          </w:p>
        </w:tc>
      </w:tr>
      <w:tr w:rsidR="00640340" w:rsidRPr="001B611E" w:rsidTr="00DA4A57">
        <w:trPr>
          <w:trHeight w:hRule="exact" w:val="12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4.16.</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760A02">
            <w:pPr>
              <w:shd w:val="clear" w:color="auto" w:fill="FFFFFF"/>
              <w:rPr>
                <w:color w:val="000000" w:themeColor="text1"/>
                <w:spacing w:val="-11"/>
                <w:sz w:val="22"/>
                <w:szCs w:val="22"/>
              </w:rPr>
            </w:pPr>
            <w:r w:rsidRPr="001B611E">
              <w:rPr>
                <w:color w:val="000000" w:themeColor="text1"/>
                <w:spacing w:val="-1"/>
                <w:sz w:val="22"/>
                <w:szCs w:val="22"/>
              </w:rPr>
              <w:t xml:space="preserve">Организовать диспансерное наблюдение </w:t>
            </w:r>
            <w:r w:rsidRPr="001B611E">
              <w:rPr>
                <w:color w:val="000000" w:themeColor="text1"/>
                <w:spacing w:val="1"/>
                <w:sz w:val="22"/>
                <w:szCs w:val="22"/>
              </w:rPr>
              <w:t>за реконвалесцентами холеры и транзи</w:t>
            </w:r>
            <w:r w:rsidRPr="001B611E">
              <w:rPr>
                <w:color w:val="000000" w:themeColor="text1"/>
                <w:spacing w:val="2"/>
                <w:sz w:val="22"/>
                <w:szCs w:val="22"/>
              </w:rPr>
              <w:t>торными вибрионосителями, в соответ</w:t>
            </w:r>
            <w:r w:rsidRPr="001B611E">
              <w:rPr>
                <w:color w:val="000000" w:themeColor="text1"/>
                <w:sz w:val="22"/>
                <w:szCs w:val="22"/>
              </w:rPr>
              <w:t>ствии с требованиями раздела XXV СанПиН 3.3686-21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hd w:val="clear" w:color="auto" w:fill="FFFFFF"/>
              <w:jc w:val="center"/>
              <w:rPr>
                <w:color w:val="000000" w:themeColor="text1"/>
                <w:spacing w:val="-10"/>
                <w:sz w:val="22"/>
                <w:szCs w:val="22"/>
              </w:rPr>
            </w:pPr>
            <w:r w:rsidRPr="001B611E">
              <w:rPr>
                <w:color w:val="000000" w:themeColor="text1"/>
                <w:spacing w:val="-1"/>
                <w:sz w:val="22"/>
                <w:szCs w:val="22"/>
              </w:rPr>
              <w:t xml:space="preserve">в течение </w:t>
            </w:r>
            <w:r w:rsidRPr="001B611E">
              <w:rPr>
                <w:color w:val="000000" w:themeColor="text1"/>
                <w:spacing w:val="-3"/>
                <w:sz w:val="22"/>
                <w:szCs w:val="22"/>
              </w:rPr>
              <w:t>3-х месяцев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hd w:val="clear" w:color="auto" w:fill="FFFFFF"/>
              <w:jc w:val="center"/>
              <w:rPr>
                <w:color w:val="000000" w:themeColor="text1"/>
                <w:sz w:val="22"/>
                <w:szCs w:val="22"/>
              </w:rPr>
            </w:pPr>
            <w:r w:rsidRPr="001B611E">
              <w:rPr>
                <w:color w:val="000000" w:themeColor="text1"/>
                <w:sz w:val="22"/>
                <w:szCs w:val="22"/>
              </w:rPr>
              <w:t>ГАУЗ СО «Городская больница город Асбест»</w:t>
            </w:r>
          </w:p>
          <w:p w:rsidR="00640340" w:rsidRPr="001B611E" w:rsidRDefault="00640340" w:rsidP="00675456">
            <w:pPr>
              <w:shd w:val="clear" w:color="auto" w:fill="FFFFFF"/>
              <w:jc w:val="center"/>
              <w:rPr>
                <w:color w:val="000000" w:themeColor="text1"/>
                <w:spacing w:val="-9"/>
                <w:sz w:val="22"/>
                <w:szCs w:val="22"/>
              </w:rPr>
            </w:pPr>
          </w:p>
        </w:tc>
      </w:tr>
      <w:tr w:rsidR="00640340" w:rsidRPr="001B611E" w:rsidTr="00DA4A57">
        <w:trPr>
          <w:trHeight w:hRule="exact" w:val="21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75456" w:rsidP="00EA0B37">
            <w:pPr>
              <w:shd w:val="clear" w:color="auto" w:fill="FFFFFF"/>
              <w:rPr>
                <w:bCs/>
                <w:color w:val="000000" w:themeColor="text1"/>
                <w:sz w:val="22"/>
                <w:szCs w:val="22"/>
              </w:rPr>
            </w:pPr>
            <w:r w:rsidRPr="001B611E">
              <w:rPr>
                <w:bCs/>
                <w:color w:val="000000" w:themeColor="text1"/>
                <w:sz w:val="22"/>
                <w:szCs w:val="22"/>
              </w:rPr>
              <w:t>4.17.</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rPr>
                <w:color w:val="000000" w:themeColor="text1"/>
                <w:sz w:val="22"/>
                <w:szCs w:val="22"/>
                <w:lang w:eastAsia="en-US"/>
              </w:rPr>
            </w:pPr>
            <w:r w:rsidRPr="001B611E">
              <w:rPr>
                <w:color w:val="000000" w:themeColor="text1"/>
                <w:sz w:val="22"/>
                <w:szCs w:val="22"/>
                <w:lang w:eastAsia="en-US"/>
              </w:rPr>
              <w:t>Разработать комплекс мероприятий, направленных на устранение причин возникновения возможных эпидемиологических осложнений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после ликвидации очага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Асбестовский ТО Управление Роспотребнадзора по СО</w:t>
            </w:r>
          </w:p>
          <w:p w:rsidR="00640340" w:rsidRPr="001B611E" w:rsidRDefault="00640340" w:rsidP="00675456">
            <w:pPr>
              <w:spacing w:line="256" w:lineRule="auto"/>
              <w:jc w:val="center"/>
              <w:rPr>
                <w:color w:val="000000" w:themeColor="text1"/>
                <w:sz w:val="22"/>
                <w:szCs w:val="22"/>
                <w:lang w:eastAsia="en-US"/>
              </w:rPr>
            </w:pPr>
            <w:r w:rsidRPr="001B611E">
              <w:rPr>
                <w:color w:val="000000" w:themeColor="text1"/>
                <w:sz w:val="22"/>
                <w:szCs w:val="22"/>
                <w:lang w:eastAsia="en-US"/>
              </w:rPr>
              <w:t>Асбестовский филиал ФБУЗ ЦГиЭ в СО</w:t>
            </w:r>
          </w:p>
          <w:p w:rsidR="00640340" w:rsidRPr="001B611E" w:rsidRDefault="00675456" w:rsidP="00675456">
            <w:pPr>
              <w:spacing w:line="256" w:lineRule="auto"/>
              <w:jc w:val="center"/>
              <w:rPr>
                <w:color w:val="000000" w:themeColor="text1"/>
                <w:sz w:val="22"/>
                <w:szCs w:val="22"/>
                <w:lang w:eastAsia="en-US"/>
              </w:rPr>
            </w:pPr>
            <w:r w:rsidRPr="001B611E">
              <w:rPr>
                <w:color w:val="000000" w:themeColor="text1"/>
                <w:sz w:val="22"/>
                <w:szCs w:val="22"/>
                <w:lang w:eastAsia="en-US"/>
              </w:rPr>
              <w:t>ГАУЗ СО ГБ город Асбест»</w:t>
            </w:r>
          </w:p>
          <w:p w:rsidR="00640340" w:rsidRPr="001B611E" w:rsidRDefault="00640340" w:rsidP="00675456">
            <w:pPr>
              <w:spacing w:line="256" w:lineRule="auto"/>
              <w:jc w:val="center"/>
              <w:rPr>
                <w:color w:val="000000" w:themeColor="text1"/>
                <w:sz w:val="22"/>
                <w:szCs w:val="22"/>
                <w:lang w:eastAsia="en-US"/>
              </w:rPr>
            </w:pPr>
          </w:p>
        </w:tc>
      </w:tr>
    </w:tbl>
    <w:p w:rsidR="003B7EA8" w:rsidRPr="001B611E" w:rsidRDefault="003B7EA8" w:rsidP="003B7EA8">
      <w:pPr>
        <w:jc w:val="both"/>
        <w:rPr>
          <w:color w:val="000000" w:themeColor="text1"/>
          <w:sz w:val="22"/>
          <w:szCs w:val="22"/>
        </w:rPr>
      </w:pPr>
    </w:p>
    <w:p w:rsidR="003B7EA8" w:rsidRPr="001B611E" w:rsidRDefault="003B7EA8" w:rsidP="003B7EA8">
      <w:pPr>
        <w:jc w:val="both"/>
        <w:rPr>
          <w:color w:val="000000" w:themeColor="text1"/>
          <w:sz w:val="22"/>
          <w:szCs w:val="22"/>
        </w:rPr>
      </w:pPr>
      <w:r w:rsidRPr="001B611E">
        <w:rPr>
          <w:color w:val="000000" w:themeColor="text1"/>
          <w:sz w:val="22"/>
          <w:szCs w:val="22"/>
        </w:rPr>
        <w:t>* Принятые в тексте сокращения:</w:t>
      </w:r>
    </w:p>
    <w:p w:rsidR="003B7EA8" w:rsidRPr="001B611E" w:rsidRDefault="003B7EA8" w:rsidP="003B7EA8">
      <w:pPr>
        <w:jc w:val="both"/>
        <w:rPr>
          <w:color w:val="000000" w:themeColor="text1"/>
          <w:sz w:val="22"/>
          <w:szCs w:val="22"/>
        </w:rPr>
      </w:pPr>
      <w:r w:rsidRPr="001B611E">
        <w:rPr>
          <w:color w:val="000000" w:themeColor="text1"/>
          <w:sz w:val="22"/>
          <w:szCs w:val="22"/>
        </w:rPr>
        <w:t>АГО - Асбестовского городского округа;</w:t>
      </w:r>
    </w:p>
    <w:p w:rsidR="003B7EA8" w:rsidRPr="001B611E" w:rsidRDefault="003B7EA8" w:rsidP="003B7EA8">
      <w:pPr>
        <w:jc w:val="both"/>
        <w:rPr>
          <w:color w:val="000000" w:themeColor="text1"/>
          <w:sz w:val="22"/>
          <w:szCs w:val="22"/>
        </w:rPr>
      </w:pPr>
      <w:r w:rsidRPr="001B611E">
        <w:rPr>
          <w:color w:val="000000" w:themeColor="text1"/>
          <w:sz w:val="22"/>
          <w:szCs w:val="22"/>
        </w:rPr>
        <w:t>ГАУЗ СО «</w:t>
      </w:r>
      <w:r w:rsidR="00B36354" w:rsidRPr="001B611E">
        <w:rPr>
          <w:color w:val="000000" w:themeColor="text1"/>
          <w:sz w:val="22"/>
          <w:szCs w:val="22"/>
        </w:rPr>
        <w:t>ГБ</w:t>
      </w:r>
      <w:r w:rsidRPr="001B611E">
        <w:rPr>
          <w:color w:val="000000" w:themeColor="text1"/>
          <w:sz w:val="22"/>
          <w:szCs w:val="22"/>
        </w:rPr>
        <w:t xml:space="preserve"> город Асбест» - Государственное автономное учреждение здравоохранения Свердловской области «Городская больница город Асбест»;</w:t>
      </w:r>
    </w:p>
    <w:p w:rsidR="00640340" w:rsidRPr="001B611E" w:rsidRDefault="00640340" w:rsidP="00640340">
      <w:pPr>
        <w:jc w:val="both"/>
        <w:rPr>
          <w:color w:val="000000" w:themeColor="text1"/>
          <w:sz w:val="22"/>
          <w:szCs w:val="22"/>
        </w:rPr>
      </w:pPr>
      <w:r w:rsidRPr="001B611E">
        <w:rPr>
          <w:color w:val="000000" w:themeColor="text1"/>
          <w:sz w:val="22"/>
          <w:szCs w:val="22"/>
        </w:rPr>
        <w:t>ЛПО – лечебно-профилактическая организация;</w:t>
      </w:r>
    </w:p>
    <w:p w:rsidR="00B36354" w:rsidRPr="001B611E" w:rsidRDefault="00B36354" w:rsidP="00B36354">
      <w:pPr>
        <w:spacing w:line="256" w:lineRule="auto"/>
        <w:rPr>
          <w:color w:val="000000" w:themeColor="text1"/>
          <w:sz w:val="22"/>
          <w:szCs w:val="22"/>
        </w:rPr>
      </w:pPr>
      <w:r w:rsidRPr="001B611E">
        <w:rPr>
          <w:color w:val="000000" w:themeColor="text1"/>
          <w:sz w:val="22"/>
          <w:szCs w:val="22"/>
          <w:lang w:eastAsia="en-US"/>
        </w:rPr>
        <w:t>Асбестовский ТО Управление Роспотребнадзора по СО</w:t>
      </w:r>
      <w:r w:rsidR="00677F10" w:rsidRPr="001B611E">
        <w:rPr>
          <w:color w:val="000000" w:themeColor="text1"/>
          <w:sz w:val="22"/>
          <w:szCs w:val="22"/>
        </w:rPr>
        <w:t>– Территориальный отдел Управления Федеральной службы по надзору в сфере защиты прав потребителей и благополучия человека по свердловской области в городе Асбест и Белоярском районе</w:t>
      </w:r>
      <w:r w:rsidRPr="001B611E">
        <w:rPr>
          <w:color w:val="000000" w:themeColor="text1"/>
          <w:sz w:val="22"/>
          <w:szCs w:val="22"/>
        </w:rPr>
        <w:t>;</w:t>
      </w:r>
    </w:p>
    <w:p w:rsidR="00B36354" w:rsidRPr="001B611E" w:rsidRDefault="00B36354" w:rsidP="00B36354">
      <w:pPr>
        <w:rPr>
          <w:color w:val="000000" w:themeColor="text1"/>
          <w:sz w:val="22"/>
          <w:szCs w:val="22"/>
          <w:lang w:eastAsia="en-US"/>
        </w:rPr>
      </w:pPr>
      <w:r w:rsidRPr="001B611E">
        <w:rPr>
          <w:color w:val="000000" w:themeColor="text1"/>
          <w:sz w:val="22"/>
          <w:szCs w:val="22"/>
          <w:lang w:eastAsia="en-US"/>
        </w:rPr>
        <w:t>Асбестовский филиал ФБУЗ ЦГиЭ в СО – Филиал Федерального бюджетного учреждения здравоохранения «Центр гигиены и эпидемиологии в Свердловской области в городе Асбест и Белоярской районе;</w:t>
      </w:r>
    </w:p>
    <w:p w:rsidR="00B36354" w:rsidRPr="001B611E" w:rsidRDefault="00B36354" w:rsidP="00B36354">
      <w:pPr>
        <w:rPr>
          <w:color w:val="000000" w:themeColor="text1"/>
          <w:sz w:val="22"/>
          <w:szCs w:val="22"/>
          <w:lang w:eastAsia="en-US"/>
        </w:rPr>
      </w:pPr>
      <w:r w:rsidRPr="001B611E">
        <w:rPr>
          <w:color w:val="000000" w:themeColor="text1"/>
          <w:sz w:val="22"/>
          <w:szCs w:val="22"/>
          <w:lang w:eastAsia="en-US"/>
        </w:rPr>
        <w:t>ГАУЗ СО ССМП – Государственное автономное учреждение Свердловской области «Станция скорой медицинской помощи город Асбест»;</w:t>
      </w:r>
    </w:p>
    <w:p w:rsidR="00B36354" w:rsidRPr="001B611E" w:rsidRDefault="00B36354" w:rsidP="00B36354">
      <w:pPr>
        <w:rPr>
          <w:color w:val="000000" w:themeColor="text1"/>
          <w:sz w:val="22"/>
          <w:szCs w:val="22"/>
          <w:lang w:eastAsia="en-US"/>
        </w:rPr>
      </w:pPr>
      <w:r w:rsidRPr="001B611E">
        <w:rPr>
          <w:color w:val="000000" w:themeColor="text1"/>
          <w:sz w:val="22"/>
          <w:szCs w:val="22"/>
          <w:lang w:eastAsia="en-US"/>
        </w:rPr>
        <w:t>МО МВД России «Асбестовский» - Межмуниципальный отдел Министерства Внутренних Дел России «Асбестовский»;</w:t>
      </w:r>
    </w:p>
    <w:p w:rsidR="00B36354" w:rsidRPr="001B611E" w:rsidRDefault="00B36354" w:rsidP="00B36354">
      <w:pPr>
        <w:rPr>
          <w:color w:val="000000" w:themeColor="text1"/>
          <w:sz w:val="22"/>
          <w:szCs w:val="22"/>
          <w:lang w:eastAsia="en-US"/>
        </w:rPr>
      </w:pPr>
      <w:r w:rsidRPr="001B611E">
        <w:rPr>
          <w:color w:val="000000" w:themeColor="text1"/>
          <w:sz w:val="22"/>
          <w:szCs w:val="22"/>
          <w:lang w:eastAsia="en-US"/>
        </w:rPr>
        <w:t>Асбестовский ОВО - филиал ФКГУ «УВО ВНГ России по Свердловской области»  - Асбестовский отдел вневедомственной охраны-филиала федерального государственного казенного учреждения «Управления неведомственной охраны войск национальной гвардии Российской Федерации по Свердловской области»;</w:t>
      </w:r>
    </w:p>
    <w:p w:rsidR="00B36354" w:rsidRPr="001B611E" w:rsidRDefault="00B36354" w:rsidP="00B36354">
      <w:pPr>
        <w:rPr>
          <w:color w:val="000000" w:themeColor="text1"/>
          <w:sz w:val="22"/>
          <w:szCs w:val="22"/>
          <w:lang w:eastAsia="en-US"/>
        </w:rPr>
      </w:pPr>
      <w:r w:rsidRPr="001B611E">
        <w:rPr>
          <w:color w:val="000000" w:themeColor="text1"/>
          <w:sz w:val="22"/>
          <w:szCs w:val="22"/>
          <w:lang w:eastAsia="en-US"/>
        </w:rPr>
        <w:t>СПК – санитарно-противоэпидемическая комиссия Асбестовского городского округа.</w:t>
      </w:r>
    </w:p>
    <w:p w:rsidR="00B36354" w:rsidRPr="001B611E" w:rsidRDefault="00B36354" w:rsidP="00B36354">
      <w:pPr>
        <w:rPr>
          <w:color w:val="000000" w:themeColor="text1"/>
          <w:sz w:val="22"/>
          <w:szCs w:val="22"/>
          <w:lang w:eastAsia="en-US"/>
        </w:rPr>
      </w:pPr>
    </w:p>
    <w:p w:rsidR="00B36354" w:rsidRPr="001B611E" w:rsidRDefault="00B36354" w:rsidP="00B36354">
      <w:pPr>
        <w:rPr>
          <w:color w:val="000000" w:themeColor="text1"/>
          <w:sz w:val="22"/>
          <w:szCs w:val="22"/>
          <w:lang w:eastAsia="en-US"/>
        </w:rPr>
      </w:pPr>
    </w:p>
    <w:p w:rsidR="00B36354" w:rsidRPr="001B611E" w:rsidRDefault="00B36354" w:rsidP="00B36354">
      <w:pPr>
        <w:spacing w:line="256" w:lineRule="auto"/>
        <w:rPr>
          <w:color w:val="000000" w:themeColor="text1"/>
          <w:sz w:val="22"/>
          <w:szCs w:val="22"/>
        </w:rPr>
      </w:pPr>
    </w:p>
    <w:p w:rsidR="003B7EA8" w:rsidRPr="001B611E" w:rsidRDefault="003B7EA8" w:rsidP="00B36354">
      <w:pPr>
        <w:spacing w:line="256" w:lineRule="auto"/>
        <w:rPr>
          <w:color w:val="000000" w:themeColor="text1"/>
          <w:sz w:val="22"/>
          <w:szCs w:val="22"/>
          <w:lang w:eastAsia="en-US"/>
        </w:rPr>
      </w:pPr>
      <w:r w:rsidRPr="001B611E">
        <w:rPr>
          <w:color w:val="000000" w:themeColor="text1"/>
          <w:sz w:val="22"/>
          <w:szCs w:val="22"/>
        </w:rPr>
        <w:br w:type="page"/>
      </w:r>
    </w:p>
    <w:p w:rsidR="00835AB2" w:rsidRPr="001B611E" w:rsidRDefault="00835AB2" w:rsidP="00DA4A57">
      <w:pPr>
        <w:shd w:val="clear" w:color="auto" w:fill="FFFFFF"/>
        <w:suppressAutoHyphens/>
        <w:ind w:left="5954"/>
        <w:rPr>
          <w:color w:val="000000" w:themeColor="text1"/>
          <w:sz w:val="22"/>
          <w:szCs w:val="22"/>
        </w:rPr>
      </w:pPr>
      <w:r w:rsidRPr="001B611E">
        <w:rPr>
          <w:color w:val="000000" w:themeColor="text1"/>
          <w:sz w:val="22"/>
          <w:szCs w:val="22"/>
        </w:rPr>
        <w:lastRenderedPageBreak/>
        <w:t xml:space="preserve">Приложение № 1 </w:t>
      </w:r>
      <w:r w:rsidR="00DA4A57">
        <w:rPr>
          <w:color w:val="000000" w:themeColor="text1"/>
          <w:sz w:val="22"/>
          <w:szCs w:val="22"/>
        </w:rPr>
        <w:br/>
      </w:r>
      <w:r w:rsidRPr="001B611E">
        <w:rPr>
          <w:color w:val="000000" w:themeColor="text1"/>
          <w:sz w:val="22"/>
          <w:szCs w:val="22"/>
        </w:rPr>
        <w:t xml:space="preserve">к </w:t>
      </w:r>
      <w:r w:rsidRPr="001B611E">
        <w:rPr>
          <w:bCs/>
          <w:color w:val="000000" w:themeColor="text1"/>
          <w:sz w:val="22"/>
          <w:szCs w:val="22"/>
        </w:rPr>
        <w:t>Комплексному план мероприятий по оперативному реагированию и предупреждению заноса и распространения холеры</w:t>
      </w:r>
      <w:r w:rsidRPr="001B611E">
        <w:rPr>
          <w:color w:val="000000" w:themeColor="text1"/>
          <w:sz w:val="22"/>
          <w:szCs w:val="22"/>
        </w:rPr>
        <w:t xml:space="preserve"> на территории Асбестовского городского округа</w:t>
      </w:r>
      <w:r w:rsidRPr="001B611E">
        <w:rPr>
          <w:bCs/>
          <w:color w:val="000000" w:themeColor="text1"/>
          <w:sz w:val="22"/>
          <w:szCs w:val="22"/>
        </w:rPr>
        <w:t xml:space="preserve"> </w:t>
      </w:r>
      <w:r w:rsidRPr="001B611E">
        <w:rPr>
          <w:color w:val="000000" w:themeColor="text1"/>
          <w:sz w:val="22"/>
          <w:szCs w:val="22"/>
        </w:rPr>
        <w:t>на период 2022-2026 годы.</w:t>
      </w:r>
    </w:p>
    <w:p w:rsidR="00835AB2" w:rsidRDefault="00835AB2" w:rsidP="00835AB2">
      <w:pPr>
        <w:shd w:val="clear" w:color="auto" w:fill="FFFFFF"/>
        <w:suppressAutoHyphens/>
        <w:spacing w:line="312" w:lineRule="auto"/>
        <w:ind w:left="5954"/>
        <w:jc w:val="center"/>
        <w:rPr>
          <w:color w:val="000000" w:themeColor="text1"/>
          <w:sz w:val="22"/>
          <w:szCs w:val="22"/>
        </w:rPr>
      </w:pPr>
    </w:p>
    <w:p w:rsidR="00DA4A57" w:rsidRDefault="00DA4A57" w:rsidP="00835AB2">
      <w:pPr>
        <w:shd w:val="clear" w:color="auto" w:fill="FFFFFF"/>
        <w:suppressAutoHyphens/>
        <w:spacing w:line="312" w:lineRule="auto"/>
        <w:ind w:left="5954"/>
        <w:jc w:val="center"/>
        <w:rPr>
          <w:color w:val="000000" w:themeColor="text1"/>
          <w:sz w:val="22"/>
          <w:szCs w:val="22"/>
        </w:rPr>
      </w:pPr>
    </w:p>
    <w:p w:rsidR="00DA4A57" w:rsidRDefault="00DA4A57" w:rsidP="00835AB2">
      <w:pPr>
        <w:shd w:val="clear" w:color="auto" w:fill="FFFFFF"/>
        <w:suppressAutoHyphens/>
        <w:spacing w:line="312" w:lineRule="auto"/>
        <w:ind w:left="5954"/>
        <w:jc w:val="center"/>
        <w:rPr>
          <w:color w:val="000000" w:themeColor="text1"/>
          <w:sz w:val="22"/>
          <w:szCs w:val="22"/>
        </w:rPr>
      </w:pPr>
    </w:p>
    <w:p w:rsidR="00DA4A57" w:rsidRPr="001B611E" w:rsidRDefault="00DA4A57" w:rsidP="00835AB2">
      <w:pPr>
        <w:shd w:val="clear" w:color="auto" w:fill="FFFFFF"/>
        <w:suppressAutoHyphens/>
        <w:spacing w:line="312" w:lineRule="auto"/>
        <w:ind w:left="5954"/>
        <w:jc w:val="center"/>
        <w:rPr>
          <w:color w:val="000000" w:themeColor="text1"/>
          <w:sz w:val="22"/>
          <w:szCs w:val="22"/>
        </w:rPr>
      </w:pPr>
    </w:p>
    <w:p w:rsidR="00835AB2" w:rsidRPr="001B611E" w:rsidRDefault="00835AB2" w:rsidP="00B36354">
      <w:pPr>
        <w:shd w:val="clear" w:color="auto" w:fill="FFFFFF"/>
        <w:suppressAutoHyphens/>
        <w:ind w:left="5670"/>
        <w:jc w:val="center"/>
        <w:rPr>
          <w:color w:val="000000" w:themeColor="text1"/>
          <w:spacing w:val="-13"/>
          <w:sz w:val="22"/>
          <w:szCs w:val="22"/>
        </w:rPr>
      </w:pPr>
      <w:r w:rsidRPr="001B611E">
        <w:rPr>
          <w:color w:val="000000" w:themeColor="text1"/>
          <w:spacing w:val="-13"/>
          <w:sz w:val="22"/>
          <w:szCs w:val="22"/>
        </w:rPr>
        <w:t>«Утверждаю»</w:t>
      </w:r>
    </w:p>
    <w:p w:rsidR="00835AB2" w:rsidRPr="001B611E" w:rsidRDefault="00835AB2" w:rsidP="00B36354">
      <w:pPr>
        <w:shd w:val="clear" w:color="auto" w:fill="FFFFFF"/>
        <w:suppressAutoHyphens/>
        <w:ind w:left="5670"/>
        <w:jc w:val="center"/>
        <w:rPr>
          <w:color w:val="000000" w:themeColor="text1"/>
          <w:spacing w:val="-13"/>
          <w:sz w:val="22"/>
          <w:szCs w:val="22"/>
        </w:rPr>
      </w:pPr>
      <w:r w:rsidRPr="001B611E">
        <w:rPr>
          <w:color w:val="000000" w:themeColor="text1"/>
          <w:spacing w:val="-13"/>
          <w:sz w:val="22"/>
          <w:szCs w:val="22"/>
        </w:rPr>
        <w:t>Главный врач ГАУЗ СО «Городская больница город Асбест»</w:t>
      </w:r>
    </w:p>
    <w:p w:rsidR="00835AB2" w:rsidRPr="001B611E" w:rsidRDefault="00835AB2" w:rsidP="00B36354">
      <w:pPr>
        <w:shd w:val="clear" w:color="auto" w:fill="FFFFFF"/>
        <w:suppressAutoHyphens/>
        <w:ind w:left="5670"/>
        <w:jc w:val="center"/>
        <w:rPr>
          <w:color w:val="000000" w:themeColor="text1"/>
          <w:spacing w:val="-13"/>
          <w:sz w:val="22"/>
          <w:szCs w:val="22"/>
        </w:rPr>
      </w:pPr>
      <w:r w:rsidRPr="001B611E">
        <w:rPr>
          <w:color w:val="000000" w:themeColor="text1"/>
          <w:spacing w:val="-13"/>
          <w:sz w:val="22"/>
          <w:szCs w:val="22"/>
        </w:rPr>
        <w:t>_________________________</w:t>
      </w:r>
    </w:p>
    <w:p w:rsidR="00835AB2" w:rsidRPr="001B611E" w:rsidRDefault="00835AB2" w:rsidP="00B36354">
      <w:pPr>
        <w:shd w:val="clear" w:color="auto" w:fill="FFFFFF"/>
        <w:suppressAutoHyphens/>
        <w:ind w:left="5670"/>
        <w:jc w:val="center"/>
        <w:rPr>
          <w:color w:val="000000" w:themeColor="text1"/>
          <w:spacing w:val="-13"/>
          <w:sz w:val="22"/>
          <w:szCs w:val="22"/>
        </w:rPr>
      </w:pPr>
      <w:r w:rsidRPr="001B611E">
        <w:rPr>
          <w:color w:val="000000" w:themeColor="text1"/>
          <w:spacing w:val="-13"/>
          <w:sz w:val="22"/>
          <w:szCs w:val="22"/>
        </w:rPr>
        <w:t>"____"___________ 20  г.</w:t>
      </w:r>
    </w:p>
    <w:p w:rsidR="00835AB2" w:rsidRPr="001B611E" w:rsidRDefault="00835AB2" w:rsidP="00B36354">
      <w:pPr>
        <w:shd w:val="clear" w:color="auto" w:fill="FFFFFF"/>
        <w:suppressAutoHyphens/>
        <w:rPr>
          <w:color w:val="000000" w:themeColor="text1"/>
          <w:spacing w:val="50"/>
          <w:sz w:val="22"/>
          <w:szCs w:val="22"/>
        </w:rPr>
      </w:pPr>
    </w:p>
    <w:p w:rsidR="00835AB2" w:rsidRPr="001B611E" w:rsidRDefault="00835AB2" w:rsidP="00B36354">
      <w:pPr>
        <w:jc w:val="right"/>
        <w:rPr>
          <w:b/>
          <w:color w:val="000000" w:themeColor="text1"/>
          <w:sz w:val="22"/>
          <w:szCs w:val="22"/>
        </w:rPr>
      </w:pPr>
    </w:p>
    <w:p w:rsidR="00835AB2" w:rsidRPr="001B611E" w:rsidRDefault="00835AB2" w:rsidP="00B36354">
      <w:pPr>
        <w:pStyle w:val="ConsPlusNonformat"/>
        <w:widowControl/>
        <w:jc w:val="center"/>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ПАСПОРТ</w:t>
      </w:r>
    </w:p>
    <w:p w:rsidR="00835AB2" w:rsidRPr="001B611E" w:rsidRDefault="00835AB2" w:rsidP="00B36354">
      <w:pPr>
        <w:pStyle w:val="ConsPlusNonformat"/>
        <w:widowControl/>
        <w:jc w:val="center"/>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ГОСПИТАЛЯ ДЛЯ БОЛЬНЫХ ХОЛЕРОЙ</w:t>
      </w:r>
    </w:p>
    <w:p w:rsidR="00835AB2" w:rsidRPr="001B611E" w:rsidRDefault="00835AB2" w:rsidP="00B36354">
      <w:pPr>
        <w:pStyle w:val="ConsPlusNonformat"/>
        <w:widowControl/>
        <w:jc w:val="center"/>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(ПРОВИЗОРНОГО ГОСПИТАЛЯ, ИЗОЛЯТОРА)</w:t>
      </w: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область (край, республика) _______________________ район __________________</w:t>
      </w: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Наименование населенного пункта, где развернут госпиталь</w:t>
      </w: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___________________________________________________________________________</w:t>
      </w: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 xml:space="preserve"> Составлен "___" _____________ 20__ г.</w:t>
      </w: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 xml:space="preserve"> Корректирован "___" _________ 20__ г.</w:t>
      </w: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1. Количество коек в развертываемом стационаре ____________________________</w:t>
      </w: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2. База развертывания (больница, школа, гостиница и т.п.)</w:t>
      </w: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___________________________________________________________________________</w:t>
      </w: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3. Основание (решение органа управления здравоохранением или органа</w:t>
      </w: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местного самоуправления).</w:t>
      </w: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4. Помещения, выделяемые для развертывания холерного госпиталя</w:t>
      </w:r>
    </w:p>
    <w:p w:rsidR="00835AB2" w:rsidRPr="001B611E" w:rsidRDefault="00835AB2" w:rsidP="00B36354">
      <w:pPr>
        <w:pStyle w:val="ConsPlusNonformat"/>
        <w:widowControl/>
        <w:jc w:val="both"/>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(провизорного госпиталя, изолятора):</w:t>
      </w:r>
    </w:p>
    <w:p w:rsidR="00835AB2" w:rsidRPr="001B611E" w:rsidRDefault="00835AB2" w:rsidP="00B36354">
      <w:pPr>
        <w:ind w:firstLine="540"/>
        <w:jc w:val="both"/>
        <w:rPr>
          <w:color w:val="000000" w:themeColor="text1"/>
          <w:sz w:val="22"/>
          <w:szCs w:val="22"/>
        </w:rPr>
      </w:pPr>
    </w:p>
    <w:tbl>
      <w:tblPr>
        <w:tblW w:w="0" w:type="auto"/>
        <w:tblInd w:w="70" w:type="dxa"/>
        <w:tblLayout w:type="fixed"/>
        <w:tblCellMar>
          <w:left w:w="70" w:type="dxa"/>
          <w:right w:w="70" w:type="dxa"/>
        </w:tblCellMar>
        <w:tblLook w:val="0000"/>
      </w:tblPr>
      <w:tblGrid>
        <w:gridCol w:w="540"/>
        <w:gridCol w:w="1350"/>
        <w:gridCol w:w="2970"/>
        <w:gridCol w:w="1485"/>
        <w:gridCol w:w="1215"/>
        <w:gridCol w:w="2430"/>
      </w:tblGrid>
      <w:tr w:rsidR="00835AB2" w:rsidRPr="001B611E" w:rsidTr="00760A02">
        <w:trPr>
          <w:cantSplit/>
          <w:trHeight w:val="240"/>
        </w:trPr>
        <w:tc>
          <w:tcPr>
            <w:tcW w:w="540" w:type="dxa"/>
            <w:vMerge w:val="restart"/>
            <w:tcBorders>
              <w:top w:val="single" w:sz="6" w:space="0" w:color="auto"/>
              <w:left w:val="single" w:sz="6" w:space="0" w:color="auto"/>
              <w:bottom w:val="nil"/>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 xml:space="preserve">N </w:t>
            </w:r>
            <w:r w:rsidRPr="001B611E">
              <w:rPr>
                <w:rFonts w:ascii="Times New Roman" w:hAnsi="Times New Roman" w:cs="Times New Roman"/>
                <w:color w:val="000000" w:themeColor="text1"/>
              </w:rPr>
              <w:br/>
              <w:t>п/п</w:t>
            </w:r>
          </w:p>
        </w:tc>
        <w:tc>
          <w:tcPr>
            <w:tcW w:w="4320" w:type="dxa"/>
            <w:gridSpan w:val="2"/>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Предназначение помещения</w:t>
            </w:r>
          </w:p>
        </w:tc>
        <w:tc>
          <w:tcPr>
            <w:tcW w:w="1485" w:type="dxa"/>
            <w:vMerge w:val="restart"/>
            <w:tcBorders>
              <w:top w:val="single" w:sz="6" w:space="0" w:color="auto"/>
              <w:left w:val="single" w:sz="6" w:space="0" w:color="auto"/>
              <w:bottom w:val="nil"/>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 xml:space="preserve">N     </w:t>
            </w:r>
            <w:r w:rsidRPr="001B611E">
              <w:rPr>
                <w:rFonts w:ascii="Times New Roman" w:hAnsi="Times New Roman" w:cs="Times New Roman"/>
                <w:color w:val="000000" w:themeColor="text1"/>
              </w:rPr>
              <w:br/>
              <w:t>помещения</w:t>
            </w:r>
          </w:p>
        </w:tc>
        <w:tc>
          <w:tcPr>
            <w:tcW w:w="1215" w:type="dxa"/>
            <w:vMerge w:val="restart"/>
            <w:tcBorders>
              <w:top w:val="single" w:sz="6" w:space="0" w:color="auto"/>
              <w:left w:val="single" w:sz="6" w:space="0" w:color="auto"/>
              <w:bottom w:val="nil"/>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 xml:space="preserve">Площадь </w:t>
            </w:r>
            <w:r w:rsidRPr="001B611E">
              <w:rPr>
                <w:rFonts w:ascii="Times New Roman" w:hAnsi="Times New Roman" w:cs="Times New Roman"/>
                <w:color w:val="000000" w:themeColor="text1"/>
              </w:rPr>
              <w:br/>
              <w:t>(кв. м)</w:t>
            </w:r>
          </w:p>
        </w:tc>
        <w:tc>
          <w:tcPr>
            <w:tcW w:w="2430" w:type="dxa"/>
            <w:vMerge w:val="restart"/>
            <w:tcBorders>
              <w:top w:val="single" w:sz="6" w:space="0" w:color="auto"/>
              <w:left w:val="single" w:sz="6" w:space="0" w:color="auto"/>
              <w:bottom w:val="nil"/>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 xml:space="preserve">Количество    </w:t>
            </w:r>
            <w:r w:rsidRPr="001B611E">
              <w:rPr>
                <w:rFonts w:ascii="Times New Roman" w:hAnsi="Times New Roman" w:cs="Times New Roman"/>
                <w:color w:val="000000" w:themeColor="text1"/>
              </w:rPr>
              <w:br/>
              <w:t>коек (для палат)</w:t>
            </w:r>
          </w:p>
        </w:tc>
      </w:tr>
      <w:tr w:rsidR="00835AB2" w:rsidRPr="001B611E" w:rsidTr="00760A02">
        <w:trPr>
          <w:cantSplit/>
          <w:trHeight w:val="600"/>
        </w:trPr>
        <w:tc>
          <w:tcPr>
            <w:tcW w:w="540" w:type="dxa"/>
            <w:vMerge/>
            <w:tcBorders>
              <w:top w:val="nil"/>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обычное</w:t>
            </w:r>
          </w:p>
        </w:tc>
        <w:tc>
          <w:tcPr>
            <w:tcW w:w="297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 xml:space="preserve">при развертывании  </w:t>
            </w:r>
            <w:r w:rsidRPr="001B611E">
              <w:rPr>
                <w:rFonts w:ascii="Times New Roman" w:hAnsi="Times New Roman" w:cs="Times New Roman"/>
                <w:color w:val="000000" w:themeColor="text1"/>
              </w:rPr>
              <w:br/>
              <w:t xml:space="preserve">холерного госпиталя </w:t>
            </w:r>
            <w:r w:rsidRPr="001B611E">
              <w:rPr>
                <w:rFonts w:ascii="Times New Roman" w:hAnsi="Times New Roman" w:cs="Times New Roman"/>
                <w:color w:val="000000" w:themeColor="text1"/>
              </w:rPr>
              <w:br/>
              <w:t xml:space="preserve">(провизорного    </w:t>
            </w:r>
            <w:r w:rsidRPr="001B611E">
              <w:rPr>
                <w:rFonts w:ascii="Times New Roman" w:hAnsi="Times New Roman" w:cs="Times New Roman"/>
                <w:color w:val="000000" w:themeColor="text1"/>
              </w:rPr>
              <w:br/>
              <w:t>госпиталя, изолятора)</w:t>
            </w:r>
          </w:p>
        </w:tc>
        <w:tc>
          <w:tcPr>
            <w:tcW w:w="1485" w:type="dxa"/>
            <w:vMerge/>
            <w:tcBorders>
              <w:top w:val="nil"/>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p>
        </w:tc>
        <w:tc>
          <w:tcPr>
            <w:tcW w:w="1215" w:type="dxa"/>
            <w:vMerge/>
            <w:tcBorders>
              <w:top w:val="nil"/>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p>
        </w:tc>
        <w:tc>
          <w:tcPr>
            <w:tcW w:w="2430" w:type="dxa"/>
            <w:vMerge/>
            <w:tcBorders>
              <w:top w:val="nil"/>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1</w:t>
            </w:r>
          </w:p>
        </w:tc>
        <w:tc>
          <w:tcPr>
            <w:tcW w:w="135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2</w:t>
            </w:r>
          </w:p>
        </w:tc>
        <w:tc>
          <w:tcPr>
            <w:tcW w:w="297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3</w:t>
            </w: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4</w:t>
            </w:r>
          </w:p>
        </w:tc>
        <w:tc>
          <w:tcPr>
            <w:tcW w:w="121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5</w:t>
            </w:r>
          </w:p>
        </w:tc>
        <w:tc>
          <w:tcPr>
            <w:tcW w:w="243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6</w:t>
            </w: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97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21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43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97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21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43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35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97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21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43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bl>
    <w:p w:rsidR="00835AB2" w:rsidRPr="001B611E" w:rsidRDefault="00835AB2" w:rsidP="00B36354">
      <w:pPr>
        <w:jc w:val="both"/>
        <w:rPr>
          <w:color w:val="000000" w:themeColor="text1"/>
          <w:sz w:val="22"/>
          <w:szCs w:val="22"/>
        </w:rPr>
      </w:pP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5. План-схема развертывания холерного госпиталя (провизорного  госпиталя,</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изолятора) - помещения и территория (прилагается).</w:t>
      </w:r>
    </w:p>
    <w:p w:rsidR="00835AB2" w:rsidRPr="001B611E" w:rsidRDefault="00835AB2" w:rsidP="00B36354">
      <w:pPr>
        <w:pStyle w:val="ConsPlusNonformat"/>
        <w:widowControl/>
        <w:rPr>
          <w:rFonts w:ascii="Times New Roman" w:hAnsi="Times New Roman" w:cs="Times New Roman"/>
          <w:color w:val="000000" w:themeColor="text1"/>
          <w:sz w:val="22"/>
          <w:szCs w:val="22"/>
        </w:rPr>
      </w:pP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6. План перевода больных в другие медицинские учреждения (прилагается).</w:t>
      </w:r>
    </w:p>
    <w:p w:rsidR="00835AB2" w:rsidRPr="001B611E" w:rsidRDefault="00835AB2" w:rsidP="00B36354">
      <w:pPr>
        <w:pStyle w:val="ConsPlusNonformat"/>
        <w:widowControl/>
        <w:rPr>
          <w:rFonts w:ascii="Times New Roman" w:hAnsi="Times New Roman" w:cs="Times New Roman"/>
          <w:color w:val="000000" w:themeColor="text1"/>
          <w:sz w:val="22"/>
          <w:szCs w:val="22"/>
        </w:rPr>
      </w:pP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7. Штаты медицинского персонала холерного госпиталя (провизорного</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госпиталя, изолятора):</w:t>
      </w:r>
    </w:p>
    <w:p w:rsidR="00835AB2" w:rsidRPr="001B611E" w:rsidRDefault="00835AB2" w:rsidP="00B36354">
      <w:pPr>
        <w:jc w:val="both"/>
        <w:rPr>
          <w:color w:val="000000" w:themeColor="text1"/>
          <w:sz w:val="22"/>
          <w:szCs w:val="22"/>
        </w:rPr>
      </w:pPr>
    </w:p>
    <w:tbl>
      <w:tblPr>
        <w:tblW w:w="0" w:type="auto"/>
        <w:tblInd w:w="70" w:type="dxa"/>
        <w:tblLayout w:type="fixed"/>
        <w:tblCellMar>
          <w:left w:w="70" w:type="dxa"/>
          <w:right w:w="70" w:type="dxa"/>
        </w:tblCellMar>
        <w:tblLook w:val="0000"/>
      </w:tblPr>
      <w:tblGrid>
        <w:gridCol w:w="675"/>
        <w:gridCol w:w="2025"/>
        <w:gridCol w:w="2970"/>
        <w:gridCol w:w="2025"/>
        <w:gridCol w:w="2295"/>
      </w:tblGrid>
      <w:tr w:rsidR="00835AB2" w:rsidRPr="001B611E" w:rsidTr="00760A02">
        <w:trPr>
          <w:cantSplit/>
          <w:trHeight w:val="360"/>
        </w:trPr>
        <w:tc>
          <w:tcPr>
            <w:tcW w:w="67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lastRenderedPageBreak/>
              <w:t xml:space="preserve">N  </w:t>
            </w:r>
            <w:r w:rsidRPr="001B611E">
              <w:rPr>
                <w:rFonts w:ascii="Times New Roman" w:hAnsi="Times New Roman" w:cs="Times New Roman"/>
                <w:color w:val="000000" w:themeColor="text1"/>
              </w:rPr>
              <w:br/>
              <w:t xml:space="preserve">п/п </w:t>
            </w:r>
          </w:p>
        </w:tc>
        <w:tc>
          <w:tcPr>
            <w:tcW w:w="202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Должность   </w:t>
            </w:r>
          </w:p>
        </w:tc>
        <w:tc>
          <w:tcPr>
            <w:tcW w:w="297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Фамилия, имя,    </w:t>
            </w:r>
            <w:r w:rsidRPr="001B611E">
              <w:rPr>
                <w:rFonts w:ascii="Times New Roman" w:hAnsi="Times New Roman" w:cs="Times New Roman"/>
                <w:color w:val="000000" w:themeColor="text1"/>
              </w:rPr>
              <w:br/>
              <w:t xml:space="preserve">отчество       </w:t>
            </w:r>
          </w:p>
        </w:tc>
        <w:tc>
          <w:tcPr>
            <w:tcW w:w="202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Специальность </w:t>
            </w:r>
          </w:p>
        </w:tc>
        <w:tc>
          <w:tcPr>
            <w:tcW w:w="229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Откуда     </w:t>
            </w:r>
            <w:r w:rsidRPr="001B611E">
              <w:rPr>
                <w:rFonts w:ascii="Times New Roman" w:hAnsi="Times New Roman" w:cs="Times New Roman"/>
                <w:color w:val="000000" w:themeColor="text1"/>
              </w:rPr>
              <w:br/>
              <w:t xml:space="preserve">выделяется   </w:t>
            </w:r>
          </w:p>
        </w:tc>
      </w:tr>
      <w:tr w:rsidR="00835AB2" w:rsidRPr="001B611E" w:rsidTr="00760A02">
        <w:trPr>
          <w:cantSplit/>
          <w:trHeight w:val="240"/>
        </w:trPr>
        <w:tc>
          <w:tcPr>
            <w:tcW w:w="67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1  </w:t>
            </w:r>
          </w:p>
        </w:tc>
        <w:tc>
          <w:tcPr>
            <w:tcW w:w="202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2       </w:t>
            </w:r>
          </w:p>
        </w:tc>
        <w:tc>
          <w:tcPr>
            <w:tcW w:w="297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3          </w:t>
            </w:r>
          </w:p>
        </w:tc>
        <w:tc>
          <w:tcPr>
            <w:tcW w:w="202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4       </w:t>
            </w:r>
          </w:p>
        </w:tc>
        <w:tc>
          <w:tcPr>
            <w:tcW w:w="229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5        </w:t>
            </w:r>
          </w:p>
        </w:tc>
      </w:tr>
      <w:tr w:rsidR="00835AB2" w:rsidRPr="001B611E" w:rsidTr="00760A02">
        <w:trPr>
          <w:cantSplit/>
          <w:trHeight w:val="240"/>
        </w:trPr>
        <w:tc>
          <w:tcPr>
            <w:tcW w:w="67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02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97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02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29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67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02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97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02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29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67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02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97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02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29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bl>
    <w:p w:rsidR="00835AB2" w:rsidRPr="001B611E" w:rsidRDefault="00835AB2" w:rsidP="00B36354">
      <w:pPr>
        <w:jc w:val="both"/>
        <w:rPr>
          <w:color w:val="000000" w:themeColor="text1"/>
          <w:sz w:val="22"/>
          <w:szCs w:val="22"/>
        </w:rPr>
      </w:pP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8. Материально-техническое и коммунально-бытовое обеспечение.</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8.1. Материально-техническое обеспечение</w:t>
      </w:r>
    </w:p>
    <w:p w:rsidR="00835AB2" w:rsidRPr="001B611E" w:rsidRDefault="00835AB2" w:rsidP="00B36354">
      <w:pPr>
        <w:jc w:val="both"/>
        <w:rPr>
          <w:color w:val="000000" w:themeColor="text1"/>
          <w:sz w:val="22"/>
          <w:szCs w:val="22"/>
        </w:rPr>
      </w:pPr>
    </w:p>
    <w:tbl>
      <w:tblPr>
        <w:tblW w:w="0" w:type="auto"/>
        <w:tblInd w:w="70" w:type="dxa"/>
        <w:tblLayout w:type="fixed"/>
        <w:tblCellMar>
          <w:left w:w="70" w:type="dxa"/>
          <w:right w:w="70" w:type="dxa"/>
        </w:tblCellMar>
        <w:tblLook w:val="0000"/>
      </w:tblPr>
      <w:tblGrid>
        <w:gridCol w:w="540"/>
        <w:gridCol w:w="1755"/>
        <w:gridCol w:w="945"/>
        <w:gridCol w:w="945"/>
        <w:gridCol w:w="1080"/>
        <w:gridCol w:w="1215"/>
        <w:gridCol w:w="1080"/>
        <w:gridCol w:w="1485"/>
        <w:gridCol w:w="945"/>
      </w:tblGrid>
      <w:tr w:rsidR="00835AB2" w:rsidRPr="001B611E" w:rsidTr="00760A02">
        <w:trPr>
          <w:cantSplit/>
          <w:trHeight w:val="240"/>
        </w:trPr>
        <w:tc>
          <w:tcPr>
            <w:tcW w:w="540" w:type="dxa"/>
            <w:vMerge w:val="restart"/>
            <w:tcBorders>
              <w:top w:val="single" w:sz="6" w:space="0" w:color="auto"/>
              <w:left w:val="single" w:sz="6" w:space="0" w:color="auto"/>
              <w:bottom w:val="nil"/>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N </w:t>
            </w:r>
            <w:r w:rsidRPr="001B611E">
              <w:rPr>
                <w:rFonts w:ascii="Times New Roman" w:hAnsi="Times New Roman" w:cs="Times New Roman"/>
                <w:color w:val="000000" w:themeColor="text1"/>
              </w:rPr>
              <w:br/>
              <w:t>п/п</w:t>
            </w:r>
          </w:p>
        </w:tc>
        <w:tc>
          <w:tcPr>
            <w:tcW w:w="1755" w:type="dxa"/>
            <w:vMerge w:val="restart"/>
            <w:tcBorders>
              <w:top w:val="single" w:sz="6" w:space="0" w:color="auto"/>
              <w:left w:val="single" w:sz="6" w:space="0" w:color="auto"/>
              <w:bottom w:val="nil"/>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Вид и    </w:t>
            </w:r>
            <w:r w:rsidRPr="001B611E">
              <w:rPr>
                <w:rFonts w:ascii="Times New Roman" w:hAnsi="Times New Roman" w:cs="Times New Roman"/>
                <w:color w:val="000000" w:themeColor="text1"/>
              </w:rPr>
              <w:br/>
              <w:t>наименование</w:t>
            </w:r>
            <w:r w:rsidRPr="001B611E">
              <w:rPr>
                <w:rFonts w:ascii="Times New Roman" w:hAnsi="Times New Roman" w:cs="Times New Roman"/>
                <w:color w:val="000000" w:themeColor="text1"/>
              </w:rPr>
              <w:br/>
              <w:t xml:space="preserve">имущества  </w:t>
            </w:r>
          </w:p>
        </w:tc>
        <w:tc>
          <w:tcPr>
            <w:tcW w:w="1890" w:type="dxa"/>
            <w:gridSpan w:val="2"/>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Количество  </w:t>
            </w:r>
          </w:p>
        </w:tc>
        <w:tc>
          <w:tcPr>
            <w:tcW w:w="5805" w:type="dxa"/>
            <w:gridSpan w:val="5"/>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Источник получения недостающего имущества </w:t>
            </w:r>
          </w:p>
        </w:tc>
      </w:tr>
      <w:tr w:rsidR="00835AB2" w:rsidRPr="001B611E" w:rsidTr="00760A02">
        <w:trPr>
          <w:cantSplit/>
          <w:trHeight w:val="720"/>
        </w:trPr>
        <w:tc>
          <w:tcPr>
            <w:tcW w:w="540" w:type="dxa"/>
            <w:vMerge/>
            <w:tcBorders>
              <w:top w:val="nil"/>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755" w:type="dxa"/>
            <w:vMerge/>
            <w:tcBorders>
              <w:top w:val="nil"/>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требу-</w:t>
            </w:r>
            <w:r w:rsidRPr="001B611E">
              <w:rPr>
                <w:rFonts w:ascii="Times New Roman" w:hAnsi="Times New Roman" w:cs="Times New Roman"/>
                <w:color w:val="000000" w:themeColor="text1"/>
              </w:rPr>
              <w:br/>
              <w:t xml:space="preserve">ется  </w:t>
            </w: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имеет-</w:t>
            </w:r>
            <w:r w:rsidRPr="001B611E">
              <w:rPr>
                <w:rFonts w:ascii="Times New Roman" w:hAnsi="Times New Roman" w:cs="Times New Roman"/>
                <w:color w:val="000000" w:themeColor="text1"/>
              </w:rPr>
              <w:br/>
              <w:t xml:space="preserve">ся в  </w:t>
            </w:r>
            <w:r w:rsidRPr="001B611E">
              <w:rPr>
                <w:rFonts w:ascii="Times New Roman" w:hAnsi="Times New Roman" w:cs="Times New Roman"/>
                <w:color w:val="000000" w:themeColor="text1"/>
              </w:rPr>
              <w:br/>
              <w:t xml:space="preserve">нали- </w:t>
            </w:r>
            <w:r w:rsidRPr="001B611E">
              <w:rPr>
                <w:rFonts w:ascii="Times New Roman" w:hAnsi="Times New Roman" w:cs="Times New Roman"/>
                <w:color w:val="000000" w:themeColor="text1"/>
              </w:rPr>
              <w:br/>
              <w:t xml:space="preserve">чии   </w:t>
            </w: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из   </w:t>
            </w:r>
            <w:r w:rsidRPr="001B611E">
              <w:rPr>
                <w:rFonts w:ascii="Times New Roman" w:hAnsi="Times New Roman" w:cs="Times New Roman"/>
                <w:color w:val="000000" w:themeColor="text1"/>
              </w:rPr>
              <w:br/>
              <w:t>резерва</w:t>
            </w:r>
          </w:p>
        </w:tc>
        <w:tc>
          <w:tcPr>
            <w:tcW w:w="121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из      </w:t>
            </w:r>
            <w:r w:rsidRPr="001B611E">
              <w:rPr>
                <w:rFonts w:ascii="Times New Roman" w:hAnsi="Times New Roman" w:cs="Times New Roman"/>
                <w:color w:val="000000" w:themeColor="text1"/>
              </w:rPr>
              <w:br/>
              <w:t xml:space="preserve">других  </w:t>
            </w:r>
            <w:r w:rsidRPr="001B611E">
              <w:rPr>
                <w:rFonts w:ascii="Times New Roman" w:hAnsi="Times New Roman" w:cs="Times New Roman"/>
                <w:color w:val="000000" w:themeColor="text1"/>
              </w:rPr>
              <w:br/>
              <w:t>лечебных</w:t>
            </w:r>
            <w:r w:rsidRPr="001B611E">
              <w:rPr>
                <w:rFonts w:ascii="Times New Roman" w:hAnsi="Times New Roman" w:cs="Times New Roman"/>
                <w:color w:val="000000" w:themeColor="text1"/>
              </w:rPr>
              <w:br/>
              <w:t xml:space="preserve">учреж-  </w:t>
            </w:r>
            <w:r w:rsidRPr="001B611E">
              <w:rPr>
                <w:rFonts w:ascii="Times New Roman" w:hAnsi="Times New Roman" w:cs="Times New Roman"/>
                <w:color w:val="000000" w:themeColor="text1"/>
              </w:rPr>
              <w:br/>
              <w:t xml:space="preserve">дений   </w:t>
            </w: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из     </w:t>
            </w:r>
            <w:r w:rsidRPr="001B611E">
              <w:rPr>
                <w:rFonts w:ascii="Times New Roman" w:hAnsi="Times New Roman" w:cs="Times New Roman"/>
                <w:color w:val="000000" w:themeColor="text1"/>
              </w:rPr>
              <w:br/>
              <w:t xml:space="preserve">торгу- </w:t>
            </w:r>
            <w:r w:rsidRPr="001B611E">
              <w:rPr>
                <w:rFonts w:ascii="Times New Roman" w:hAnsi="Times New Roman" w:cs="Times New Roman"/>
                <w:color w:val="000000" w:themeColor="text1"/>
              </w:rPr>
              <w:br/>
              <w:t xml:space="preserve">ющих   </w:t>
            </w:r>
            <w:r w:rsidRPr="001B611E">
              <w:rPr>
                <w:rFonts w:ascii="Times New Roman" w:hAnsi="Times New Roman" w:cs="Times New Roman"/>
                <w:color w:val="000000" w:themeColor="text1"/>
              </w:rPr>
              <w:br/>
              <w:t>органи-</w:t>
            </w:r>
            <w:r w:rsidRPr="001B611E">
              <w:rPr>
                <w:rFonts w:ascii="Times New Roman" w:hAnsi="Times New Roman" w:cs="Times New Roman"/>
                <w:color w:val="000000" w:themeColor="text1"/>
              </w:rPr>
              <w:br/>
              <w:t xml:space="preserve">заций  </w:t>
            </w: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из        </w:t>
            </w:r>
            <w:r w:rsidRPr="001B611E">
              <w:rPr>
                <w:rFonts w:ascii="Times New Roman" w:hAnsi="Times New Roman" w:cs="Times New Roman"/>
                <w:color w:val="000000" w:themeColor="text1"/>
              </w:rPr>
              <w:br/>
              <w:t xml:space="preserve">предпри-  </w:t>
            </w:r>
            <w:r w:rsidRPr="001B611E">
              <w:rPr>
                <w:rFonts w:ascii="Times New Roman" w:hAnsi="Times New Roman" w:cs="Times New Roman"/>
                <w:color w:val="000000" w:themeColor="text1"/>
              </w:rPr>
              <w:br/>
              <w:t xml:space="preserve">ятий и    </w:t>
            </w:r>
            <w:r w:rsidRPr="001B611E">
              <w:rPr>
                <w:rFonts w:ascii="Times New Roman" w:hAnsi="Times New Roman" w:cs="Times New Roman"/>
                <w:color w:val="000000" w:themeColor="text1"/>
              </w:rPr>
              <w:br/>
              <w:t>учреждений</w:t>
            </w: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осно- </w:t>
            </w:r>
            <w:r w:rsidRPr="001B611E">
              <w:rPr>
                <w:rFonts w:ascii="Times New Roman" w:hAnsi="Times New Roman" w:cs="Times New Roman"/>
                <w:color w:val="000000" w:themeColor="text1"/>
              </w:rPr>
              <w:br/>
              <w:t xml:space="preserve">вание </w:t>
            </w: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1 </w:t>
            </w:r>
          </w:p>
        </w:tc>
        <w:tc>
          <w:tcPr>
            <w:tcW w:w="175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2      </w:t>
            </w: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3   </w:t>
            </w: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4   </w:t>
            </w: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5   </w:t>
            </w:r>
          </w:p>
        </w:tc>
        <w:tc>
          <w:tcPr>
            <w:tcW w:w="121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6    </w:t>
            </w: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7   </w:t>
            </w: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8     </w:t>
            </w: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9   </w:t>
            </w: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75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21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75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21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75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21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bl>
    <w:p w:rsidR="00835AB2" w:rsidRPr="001B611E" w:rsidRDefault="00835AB2" w:rsidP="00B36354">
      <w:pPr>
        <w:jc w:val="both"/>
        <w:rPr>
          <w:color w:val="000000" w:themeColor="text1"/>
          <w:sz w:val="22"/>
          <w:szCs w:val="22"/>
        </w:rPr>
      </w:pP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Постельное белье __________________________________________________________</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Мебель ____________________________________________________________________</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Холодильники ______________________________________________________________</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Предметы ухода за больным и т.д. __________________________________________</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8.2. Коммунально-бытовое обеспечение</w:t>
      </w:r>
    </w:p>
    <w:p w:rsidR="00835AB2" w:rsidRPr="001B611E" w:rsidRDefault="00835AB2" w:rsidP="00B36354">
      <w:pPr>
        <w:jc w:val="both"/>
        <w:rPr>
          <w:color w:val="000000" w:themeColor="text1"/>
          <w:sz w:val="22"/>
          <w:szCs w:val="22"/>
        </w:rPr>
      </w:pPr>
    </w:p>
    <w:tbl>
      <w:tblPr>
        <w:tblW w:w="0" w:type="auto"/>
        <w:tblInd w:w="70" w:type="dxa"/>
        <w:tblLayout w:type="fixed"/>
        <w:tblCellMar>
          <w:left w:w="70" w:type="dxa"/>
          <w:right w:w="70" w:type="dxa"/>
        </w:tblCellMar>
        <w:tblLook w:val="0000"/>
      </w:tblPr>
      <w:tblGrid>
        <w:gridCol w:w="540"/>
        <w:gridCol w:w="2160"/>
        <w:gridCol w:w="2700"/>
        <w:gridCol w:w="2835"/>
        <w:gridCol w:w="1755"/>
      </w:tblGrid>
      <w:tr w:rsidR="00835AB2" w:rsidRPr="001B611E" w:rsidTr="00760A02">
        <w:trPr>
          <w:cantSplit/>
          <w:trHeight w:val="240"/>
        </w:trPr>
        <w:tc>
          <w:tcPr>
            <w:tcW w:w="540" w:type="dxa"/>
            <w:vMerge w:val="restart"/>
            <w:tcBorders>
              <w:top w:val="single" w:sz="6" w:space="0" w:color="auto"/>
              <w:left w:val="single" w:sz="6" w:space="0" w:color="auto"/>
              <w:bottom w:val="nil"/>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N </w:t>
            </w:r>
            <w:r w:rsidRPr="001B611E">
              <w:rPr>
                <w:rFonts w:ascii="Times New Roman" w:hAnsi="Times New Roman" w:cs="Times New Roman"/>
                <w:color w:val="000000" w:themeColor="text1"/>
              </w:rPr>
              <w:br/>
              <w:t>п/п</w:t>
            </w:r>
          </w:p>
        </w:tc>
        <w:tc>
          <w:tcPr>
            <w:tcW w:w="2160" w:type="dxa"/>
            <w:vMerge w:val="restart"/>
            <w:tcBorders>
              <w:top w:val="single" w:sz="6" w:space="0" w:color="auto"/>
              <w:left w:val="single" w:sz="6" w:space="0" w:color="auto"/>
              <w:bottom w:val="nil"/>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Вид      </w:t>
            </w:r>
            <w:r w:rsidRPr="001B611E">
              <w:rPr>
                <w:rFonts w:ascii="Times New Roman" w:hAnsi="Times New Roman" w:cs="Times New Roman"/>
                <w:color w:val="000000" w:themeColor="text1"/>
              </w:rPr>
              <w:br/>
              <w:t xml:space="preserve">обеспечения  </w:t>
            </w:r>
          </w:p>
        </w:tc>
        <w:tc>
          <w:tcPr>
            <w:tcW w:w="5535" w:type="dxa"/>
            <w:gridSpan w:val="2"/>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Кто и как обеспечивает, в каком объеме </w:t>
            </w:r>
          </w:p>
        </w:tc>
        <w:tc>
          <w:tcPr>
            <w:tcW w:w="1755" w:type="dxa"/>
            <w:vMerge w:val="restart"/>
            <w:tcBorders>
              <w:top w:val="single" w:sz="6" w:space="0" w:color="auto"/>
              <w:left w:val="single" w:sz="6" w:space="0" w:color="auto"/>
              <w:bottom w:val="nil"/>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Основание  </w:t>
            </w:r>
          </w:p>
        </w:tc>
      </w:tr>
      <w:tr w:rsidR="00835AB2" w:rsidRPr="001B611E" w:rsidTr="00760A02">
        <w:trPr>
          <w:cantSplit/>
          <w:trHeight w:val="360"/>
        </w:trPr>
        <w:tc>
          <w:tcPr>
            <w:tcW w:w="540" w:type="dxa"/>
            <w:vMerge/>
            <w:tcBorders>
              <w:top w:val="nil"/>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160" w:type="dxa"/>
            <w:vMerge/>
            <w:tcBorders>
              <w:top w:val="nil"/>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70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в обычных условиях </w:t>
            </w:r>
          </w:p>
        </w:tc>
        <w:tc>
          <w:tcPr>
            <w:tcW w:w="283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при развертывании  </w:t>
            </w:r>
            <w:r w:rsidRPr="001B611E">
              <w:rPr>
                <w:rFonts w:ascii="Times New Roman" w:hAnsi="Times New Roman" w:cs="Times New Roman"/>
                <w:color w:val="000000" w:themeColor="text1"/>
              </w:rPr>
              <w:br/>
              <w:t xml:space="preserve">спец. стационара  </w:t>
            </w:r>
          </w:p>
        </w:tc>
        <w:tc>
          <w:tcPr>
            <w:tcW w:w="1755" w:type="dxa"/>
            <w:vMerge/>
            <w:tcBorders>
              <w:top w:val="nil"/>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1 </w:t>
            </w:r>
          </w:p>
        </w:tc>
        <w:tc>
          <w:tcPr>
            <w:tcW w:w="216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2       </w:t>
            </w:r>
          </w:p>
        </w:tc>
        <w:tc>
          <w:tcPr>
            <w:tcW w:w="270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3         </w:t>
            </w:r>
          </w:p>
        </w:tc>
        <w:tc>
          <w:tcPr>
            <w:tcW w:w="283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4          </w:t>
            </w:r>
          </w:p>
        </w:tc>
        <w:tc>
          <w:tcPr>
            <w:tcW w:w="175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5      </w:t>
            </w: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16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70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83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75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16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70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83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75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16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70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83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75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bl>
    <w:p w:rsidR="00835AB2" w:rsidRPr="001B611E" w:rsidRDefault="00835AB2" w:rsidP="00B36354">
      <w:pPr>
        <w:jc w:val="both"/>
        <w:rPr>
          <w:color w:val="000000" w:themeColor="text1"/>
          <w:sz w:val="22"/>
          <w:szCs w:val="22"/>
        </w:rPr>
      </w:pP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Водоснабжение _____________________________________________________________</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Отопление _________________________________________________________________</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Энергоснабжение ___________________________________________________________</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Канализование _____________________________________________________________</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Стирка белья ______________________________________________________________</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Организация питания больных _______________________________________________</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9. Транспорт</w:t>
      </w:r>
    </w:p>
    <w:p w:rsidR="00835AB2" w:rsidRPr="001B611E" w:rsidRDefault="00835AB2" w:rsidP="00B36354">
      <w:pPr>
        <w:jc w:val="both"/>
        <w:rPr>
          <w:color w:val="000000" w:themeColor="text1"/>
          <w:sz w:val="22"/>
          <w:szCs w:val="22"/>
        </w:rPr>
      </w:pPr>
    </w:p>
    <w:tbl>
      <w:tblPr>
        <w:tblW w:w="0" w:type="auto"/>
        <w:tblInd w:w="70" w:type="dxa"/>
        <w:tblLayout w:type="fixed"/>
        <w:tblCellMar>
          <w:left w:w="70" w:type="dxa"/>
          <w:right w:w="70" w:type="dxa"/>
        </w:tblCellMar>
        <w:tblLook w:val="0000"/>
      </w:tblPr>
      <w:tblGrid>
        <w:gridCol w:w="540"/>
        <w:gridCol w:w="1620"/>
        <w:gridCol w:w="2700"/>
        <w:gridCol w:w="3645"/>
        <w:gridCol w:w="1485"/>
      </w:tblGrid>
      <w:tr w:rsidR="00835AB2" w:rsidRPr="001B611E" w:rsidTr="00760A02">
        <w:trPr>
          <w:cantSplit/>
          <w:trHeight w:val="48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N </w:t>
            </w:r>
            <w:r w:rsidRPr="001B611E">
              <w:rPr>
                <w:rFonts w:ascii="Times New Roman" w:hAnsi="Times New Roman" w:cs="Times New Roman"/>
                <w:color w:val="000000" w:themeColor="text1"/>
              </w:rPr>
              <w:br/>
              <w:t>п/п</w:t>
            </w:r>
          </w:p>
        </w:tc>
        <w:tc>
          <w:tcPr>
            <w:tcW w:w="162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Вид    </w:t>
            </w:r>
            <w:r w:rsidRPr="001B611E">
              <w:rPr>
                <w:rFonts w:ascii="Times New Roman" w:hAnsi="Times New Roman" w:cs="Times New Roman"/>
                <w:color w:val="000000" w:themeColor="text1"/>
              </w:rPr>
              <w:br/>
              <w:t xml:space="preserve">транспорта </w:t>
            </w:r>
          </w:p>
        </w:tc>
        <w:tc>
          <w:tcPr>
            <w:tcW w:w="270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Откуда выделяется </w:t>
            </w:r>
            <w:r w:rsidRPr="001B611E">
              <w:rPr>
                <w:rFonts w:ascii="Times New Roman" w:hAnsi="Times New Roman" w:cs="Times New Roman"/>
                <w:color w:val="000000" w:themeColor="text1"/>
              </w:rPr>
              <w:br/>
              <w:t xml:space="preserve">(наименование   </w:t>
            </w:r>
            <w:r w:rsidRPr="001B611E">
              <w:rPr>
                <w:rFonts w:ascii="Times New Roman" w:hAnsi="Times New Roman" w:cs="Times New Roman"/>
                <w:color w:val="000000" w:themeColor="text1"/>
              </w:rPr>
              <w:br/>
              <w:t xml:space="preserve">учреждения)    </w:t>
            </w:r>
          </w:p>
        </w:tc>
        <w:tc>
          <w:tcPr>
            <w:tcW w:w="36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Назначение транспорта   </w:t>
            </w:r>
            <w:r w:rsidRPr="001B611E">
              <w:rPr>
                <w:rFonts w:ascii="Times New Roman" w:hAnsi="Times New Roman" w:cs="Times New Roman"/>
                <w:color w:val="000000" w:themeColor="text1"/>
              </w:rPr>
              <w:br/>
              <w:t xml:space="preserve">(перевозка больных, для  </w:t>
            </w:r>
            <w:r w:rsidRPr="001B611E">
              <w:rPr>
                <w:rFonts w:ascii="Times New Roman" w:hAnsi="Times New Roman" w:cs="Times New Roman"/>
                <w:color w:val="000000" w:themeColor="text1"/>
              </w:rPr>
              <w:br/>
              <w:t>хозяйственных нужд и т.д.)</w:t>
            </w: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Основание </w:t>
            </w: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1 </w:t>
            </w:r>
          </w:p>
        </w:tc>
        <w:tc>
          <w:tcPr>
            <w:tcW w:w="162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2     </w:t>
            </w:r>
          </w:p>
        </w:tc>
        <w:tc>
          <w:tcPr>
            <w:tcW w:w="270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3         </w:t>
            </w:r>
          </w:p>
        </w:tc>
        <w:tc>
          <w:tcPr>
            <w:tcW w:w="36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4             </w:t>
            </w: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5     </w:t>
            </w: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62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70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36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62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70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36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62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270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36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bl>
    <w:p w:rsidR="00835AB2" w:rsidRPr="001B611E" w:rsidRDefault="00835AB2" w:rsidP="00B36354">
      <w:pPr>
        <w:jc w:val="both"/>
        <w:rPr>
          <w:color w:val="000000" w:themeColor="text1"/>
          <w:sz w:val="22"/>
          <w:szCs w:val="22"/>
        </w:rPr>
      </w:pP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9.1. Место и условия обработки транспорта (наличие площадки, кто проводит)</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___________________________________________________________________________</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___________________________________________________________________________</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___________________________________________________________________________</w:t>
      </w:r>
    </w:p>
    <w:p w:rsidR="00DA4A57" w:rsidRDefault="00DA4A57" w:rsidP="00B36354">
      <w:pPr>
        <w:pStyle w:val="ConsPlusNonformat"/>
        <w:widowControl/>
        <w:rPr>
          <w:rFonts w:ascii="Times New Roman" w:hAnsi="Times New Roman" w:cs="Times New Roman"/>
          <w:color w:val="000000" w:themeColor="text1"/>
          <w:sz w:val="22"/>
          <w:szCs w:val="22"/>
        </w:rPr>
      </w:pP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lastRenderedPageBreak/>
        <w:t>10. Медицинское имущество и средства лечения</w:t>
      </w:r>
    </w:p>
    <w:p w:rsidR="00835AB2" w:rsidRPr="001B611E" w:rsidRDefault="00835AB2" w:rsidP="00B36354">
      <w:pPr>
        <w:jc w:val="both"/>
        <w:rPr>
          <w:color w:val="000000" w:themeColor="text1"/>
          <w:sz w:val="22"/>
          <w:szCs w:val="22"/>
        </w:rPr>
      </w:pPr>
    </w:p>
    <w:tbl>
      <w:tblPr>
        <w:tblW w:w="0" w:type="auto"/>
        <w:tblInd w:w="70" w:type="dxa"/>
        <w:tblLayout w:type="fixed"/>
        <w:tblCellMar>
          <w:left w:w="70" w:type="dxa"/>
          <w:right w:w="70" w:type="dxa"/>
        </w:tblCellMar>
        <w:tblLook w:val="0000"/>
      </w:tblPr>
      <w:tblGrid>
        <w:gridCol w:w="540"/>
        <w:gridCol w:w="1485"/>
        <w:gridCol w:w="810"/>
        <w:gridCol w:w="810"/>
        <w:gridCol w:w="1080"/>
        <w:gridCol w:w="945"/>
        <w:gridCol w:w="675"/>
        <w:gridCol w:w="810"/>
        <w:gridCol w:w="1080"/>
        <w:gridCol w:w="945"/>
        <w:gridCol w:w="810"/>
      </w:tblGrid>
      <w:tr w:rsidR="00835AB2" w:rsidRPr="001B611E" w:rsidTr="00760A02">
        <w:trPr>
          <w:cantSplit/>
          <w:trHeight w:val="240"/>
        </w:trPr>
        <w:tc>
          <w:tcPr>
            <w:tcW w:w="540" w:type="dxa"/>
            <w:vMerge w:val="restart"/>
            <w:tcBorders>
              <w:top w:val="single" w:sz="6" w:space="0" w:color="auto"/>
              <w:left w:val="single" w:sz="6" w:space="0" w:color="auto"/>
              <w:bottom w:val="nil"/>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 xml:space="preserve">N </w:t>
            </w:r>
            <w:r w:rsidRPr="001B611E">
              <w:rPr>
                <w:rFonts w:ascii="Times New Roman" w:hAnsi="Times New Roman" w:cs="Times New Roman"/>
                <w:color w:val="000000" w:themeColor="text1"/>
              </w:rPr>
              <w:br/>
              <w:t>п/п</w:t>
            </w:r>
          </w:p>
        </w:tc>
        <w:tc>
          <w:tcPr>
            <w:tcW w:w="1485" w:type="dxa"/>
            <w:vMerge w:val="restart"/>
            <w:tcBorders>
              <w:top w:val="single" w:sz="6" w:space="0" w:color="auto"/>
              <w:left w:val="single" w:sz="6" w:space="0" w:color="auto"/>
              <w:bottom w:val="nil"/>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 xml:space="preserve">Перечень </w:t>
            </w:r>
            <w:r w:rsidRPr="001B611E">
              <w:rPr>
                <w:rFonts w:ascii="Times New Roman" w:hAnsi="Times New Roman" w:cs="Times New Roman"/>
                <w:color w:val="000000" w:themeColor="text1"/>
              </w:rPr>
              <w:br/>
              <w:t xml:space="preserve">имущества </w:t>
            </w:r>
            <w:r w:rsidRPr="001B611E">
              <w:rPr>
                <w:rFonts w:ascii="Times New Roman" w:hAnsi="Times New Roman" w:cs="Times New Roman"/>
                <w:color w:val="000000" w:themeColor="text1"/>
              </w:rPr>
              <w:br/>
              <w:t xml:space="preserve">и средств </w:t>
            </w:r>
            <w:r w:rsidRPr="001B611E">
              <w:rPr>
                <w:rFonts w:ascii="Times New Roman" w:hAnsi="Times New Roman" w:cs="Times New Roman"/>
                <w:color w:val="000000" w:themeColor="text1"/>
              </w:rPr>
              <w:br/>
              <w:t>лечения</w:t>
            </w:r>
          </w:p>
        </w:tc>
        <w:tc>
          <w:tcPr>
            <w:tcW w:w="1620" w:type="dxa"/>
            <w:gridSpan w:val="2"/>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Количество</w:t>
            </w:r>
          </w:p>
        </w:tc>
        <w:tc>
          <w:tcPr>
            <w:tcW w:w="6345" w:type="dxa"/>
            <w:gridSpan w:val="7"/>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Источники получения недостающего количество</w:t>
            </w:r>
          </w:p>
        </w:tc>
      </w:tr>
      <w:tr w:rsidR="00835AB2" w:rsidRPr="001B611E" w:rsidTr="00760A02">
        <w:trPr>
          <w:cantSplit/>
          <w:trHeight w:val="840"/>
        </w:trPr>
        <w:tc>
          <w:tcPr>
            <w:tcW w:w="540" w:type="dxa"/>
            <w:vMerge/>
            <w:tcBorders>
              <w:top w:val="nil"/>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p>
        </w:tc>
        <w:tc>
          <w:tcPr>
            <w:tcW w:w="1485" w:type="dxa"/>
            <w:vMerge/>
            <w:tcBorders>
              <w:top w:val="nil"/>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требуется</w:t>
            </w: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фак</w:t>
            </w:r>
            <w:r w:rsidRPr="001B611E">
              <w:rPr>
                <w:rFonts w:ascii="Times New Roman" w:hAnsi="Times New Roman" w:cs="Times New Roman"/>
                <w:color w:val="000000" w:themeColor="text1"/>
              </w:rPr>
              <w:br/>
              <w:t>тиче</w:t>
            </w:r>
            <w:r w:rsidRPr="001B611E">
              <w:rPr>
                <w:rFonts w:ascii="Times New Roman" w:hAnsi="Times New Roman" w:cs="Times New Roman"/>
                <w:color w:val="000000" w:themeColor="text1"/>
              </w:rPr>
              <w:br/>
              <w:t xml:space="preserve">ски </w:t>
            </w:r>
            <w:r w:rsidRPr="001B611E">
              <w:rPr>
                <w:rFonts w:ascii="Times New Roman" w:hAnsi="Times New Roman" w:cs="Times New Roman"/>
                <w:color w:val="000000" w:themeColor="text1"/>
              </w:rPr>
              <w:br/>
              <w:t>име</w:t>
            </w:r>
            <w:r w:rsidRPr="001B611E">
              <w:rPr>
                <w:rFonts w:ascii="Times New Roman" w:hAnsi="Times New Roman" w:cs="Times New Roman"/>
                <w:color w:val="000000" w:themeColor="text1"/>
              </w:rPr>
              <w:br/>
              <w:t>ется</w:t>
            </w: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 xml:space="preserve">теку-  </w:t>
            </w:r>
            <w:r w:rsidRPr="001B611E">
              <w:rPr>
                <w:rFonts w:ascii="Times New Roman" w:hAnsi="Times New Roman" w:cs="Times New Roman"/>
                <w:color w:val="000000" w:themeColor="text1"/>
              </w:rPr>
              <w:br/>
              <w:t xml:space="preserve">щее  </w:t>
            </w:r>
            <w:r w:rsidRPr="001B611E">
              <w:rPr>
                <w:rFonts w:ascii="Times New Roman" w:hAnsi="Times New Roman" w:cs="Times New Roman"/>
                <w:color w:val="000000" w:themeColor="text1"/>
              </w:rPr>
              <w:br/>
              <w:t>доволь-</w:t>
            </w:r>
            <w:r w:rsidRPr="001B611E">
              <w:rPr>
                <w:rFonts w:ascii="Times New Roman" w:hAnsi="Times New Roman" w:cs="Times New Roman"/>
                <w:color w:val="000000" w:themeColor="text1"/>
              </w:rPr>
              <w:br/>
              <w:t xml:space="preserve">ствие  </w:t>
            </w:r>
            <w:r w:rsidRPr="001B611E">
              <w:rPr>
                <w:rFonts w:ascii="Times New Roman" w:hAnsi="Times New Roman" w:cs="Times New Roman"/>
                <w:color w:val="000000" w:themeColor="text1"/>
              </w:rPr>
              <w:br/>
              <w:t xml:space="preserve">лечеб. </w:t>
            </w:r>
            <w:r w:rsidRPr="001B611E">
              <w:rPr>
                <w:rFonts w:ascii="Times New Roman" w:hAnsi="Times New Roman" w:cs="Times New Roman"/>
                <w:color w:val="000000" w:themeColor="text1"/>
              </w:rPr>
              <w:br/>
              <w:t>учрежд.</w:t>
            </w: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несни-</w:t>
            </w:r>
            <w:r w:rsidRPr="001B611E">
              <w:rPr>
                <w:rFonts w:ascii="Times New Roman" w:hAnsi="Times New Roman" w:cs="Times New Roman"/>
                <w:color w:val="000000" w:themeColor="text1"/>
              </w:rPr>
              <w:br/>
              <w:t>жаемый</w:t>
            </w:r>
            <w:r w:rsidRPr="001B611E">
              <w:rPr>
                <w:rFonts w:ascii="Times New Roman" w:hAnsi="Times New Roman" w:cs="Times New Roman"/>
                <w:color w:val="000000" w:themeColor="text1"/>
              </w:rPr>
              <w:br/>
              <w:t xml:space="preserve">запас </w:t>
            </w:r>
            <w:r w:rsidRPr="001B611E">
              <w:rPr>
                <w:rFonts w:ascii="Times New Roman" w:hAnsi="Times New Roman" w:cs="Times New Roman"/>
                <w:color w:val="000000" w:themeColor="text1"/>
              </w:rPr>
              <w:br/>
              <w:t>учреж-</w:t>
            </w:r>
            <w:r w:rsidRPr="001B611E">
              <w:rPr>
                <w:rFonts w:ascii="Times New Roman" w:hAnsi="Times New Roman" w:cs="Times New Roman"/>
                <w:color w:val="000000" w:themeColor="text1"/>
              </w:rPr>
              <w:br/>
              <w:t>дения</w:t>
            </w:r>
          </w:p>
        </w:tc>
        <w:tc>
          <w:tcPr>
            <w:tcW w:w="67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 xml:space="preserve">из  </w:t>
            </w:r>
            <w:r w:rsidRPr="001B611E">
              <w:rPr>
                <w:rFonts w:ascii="Times New Roman" w:hAnsi="Times New Roman" w:cs="Times New Roman"/>
                <w:color w:val="000000" w:themeColor="text1"/>
              </w:rPr>
              <w:br/>
              <w:t xml:space="preserve">ре- </w:t>
            </w:r>
            <w:r w:rsidRPr="001B611E">
              <w:rPr>
                <w:rFonts w:ascii="Times New Roman" w:hAnsi="Times New Roman" w:cs="Times New Roman"/>
                <w:color w:val="000000" w:themeColor="text1"/>
              </w:rPr>
              <w:br/>
              <w:t>зер-</w:t>
            </w:r>
            <w:r w:rsidRPr="001B611E">
              <w:rPr>
                <w:rFonts w:ascii="Times New Roman" w:hAnsi="Times New Roman" w:cs="Times New Roman"/>
                <w:color w:val="000000" w:themeColor="text1"/>
              </w:rPr>
              <w:br/>
              <w:t>ва</w:t>
            </w: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 xml:space="preserve">из   </w:t>
            </w:r>
            <w:r w:rsidRPr="001B611E">
              <w:rPr>
                <w:rFonts w:ascii="Times New Roman" w:hAnsi="Times New Roman" w:cs="Times New Roman"/>
                <w:color w:val="000000" w:themeColor="text1"/>
              </w:rPr>
              <w:br/>
              <w:t>мест-</w:t>
            </w:r>
            <w:r w:rsidRPr="001B611E">
              <w:rPr>
                <w:rFonts w:ascii="Times New Roman" w:hAnsi="Times New Roman" w:cs="Times New Roman"/>
                <w:color w:val="000000" w:themeColor="text1"/>
              </w:rPr>
              <w:br/>
              <w:t xml:space="preserve">ных  </w:t>
            </w:r>
            <w:r w:rsidRPr="001B611E">
              <w:rPr>
                <w:rFonts w:ascii="Times New Roman" w:hAnsi="Times New Roman" w:cs="Times New Roman"/>
                <w:color w:val="000000" w:themeColor="text1"/>
              </w:rPr>
              <w:br/>
              <w:t>аптек</w:t>
            </w: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из дру-</w:t>
            </w:r>
            <w:r w:rsidRPr="001B611E">
              <w:rPr>
                <w:rFonts w:ascii="Times New Roman" w:hAnsi="Times New Roman" w:cs="Times New Roman"/>
                <w:color w:val="000000" w:themeColor="text1"/>
              </w:rPr>
              <w:br/>
              <w:t>гих ве-</w:t>
            </w:r>
            <w:r w:rsidRPr="001B611E">
              <w:rPr>
                <w:rFonts w:ascii="Times New Roman" w:hAnsi="Times New Roman" w:cs="Times New Roman"/>
                <w:color w:val="000000" w:themeColor="text1"/>
              </w:rPr>
              <w:br/>
              <w:t>домств</w:t>
            </w: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прочие</w:t>
            </w:r>
            <w:r w:rsidRPr="001B611E">
              <w:rPr>
                <w:rFonts w:ascii="Times New Roman" w:hAnsi="Times New Roman" w:cs="Times New Roman"/>
                <w:color w:val="000000" w:themeColor="text1"/>
              </w:rPr>
              <w:br/>
              <w:t xml:space="preserve">исто- </w:t>
            </w:r>
            <w:r w:rsidRPr="001B611E">
              <w:rPr>
                <w:rFonts w:ascii="Times New Roman" w:hAnsi="Times New Roman" w:cs="Times New Roman"/>
                <w:color w:val="000000" w:themeColor="text1"/>
              </w:rPr>
              <w:br/>
              <w:t>чники</w:t>
            </w: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jc w:val="center"/>
              <w:rPr>
                <w:rFonts w:ascii="Times New Roman" w:hAnsi="Times New Roman" w:cs="Times New Roman"/>
                <w:color w:val="000000" w:themeColor="text1"/>
              </w:rPr>
            </w:pPr>
            <w:r w:rsidRPr="001B611E">
              <w:rPr>
                <w:rFonts w:ascii="Times New Roman" w:hAnsi="Times New Roman" w:cs="Times New Roman"/>
                <w:color w:val="000000" w:themeColor="text1"/>
              </w:rPr>
              <w:t>осно-</w:t>
            </w:r>
            <w:r w:rsidRPr="001B611E">
              <w:rPr>
                <w:rFonts w:ascii="Times New Roman" w:hAnsi="Times New Roman" w:cs="Times New Roman"/>
                <w:color w:val="000000" w:themeColor="text1"/>
              </w:rPr>
              <w:br/>
              <w:t>вание</w:t>
            </w: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1 </w:t>
            </w: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2     </w:t>
            </w: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3  </w:t>
            </w: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4  </w:t>
            </w: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5   </w:t>
            </w: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6   </w:t>
            </w:r>
          </w:p>
        </w:tc>
        <w:tc>
          <w:tcPr>
            <w:tcW w:w="67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7  </w:t>
            </w: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8  </w:t>
            </w: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9   </w:t>
            </w: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10  </w:t>
            </w: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r w:rsidRPr="001B611E">
              <w:rPr>
                <w:rFonts w:ascii="Times New Roman" w:hAnsi="Times New Roman" w:cs="Times New Roman"/>
                <w:color w:val="000000" w:themeColor="text1"/>
              </w:rPr>
              <w:t xml:space="preserve">11  </w:t>
            </w: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67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67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r w:rsidR="00835AB2" w:rsidRPr="001B611E" w:rsidTr="00760A02">
        <w:trPr>
          <w:cantSplit/>
          <w:trHeight w:val="240"/>
        </w:trPr>
        <w:tc>
          <w:tcPr>
            <w:tcW w:w="54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48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67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108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945"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c>
          <w:tcPr>
            <w:tcW w:w="810" w:type="dxa"/>
            <w:tcBorders>
              <w:top w:val="single" w:sz="6" w:space="0" w:color="auto"/>
              <w:left w:val="single" w:sz="6" w:space="0" w:color="auto"/>
              <w:bottom w:val="single" w:sz="6" w:space="0" w:color="auto"/>
              <w:right w:val="single" w:sz="6" w:space="0" w:color="auto"/>
            </w:tcBorders>
          </w:tcPr>
          <w:p w:rsidR="00835AB2" w:rsidRPr="001B611E" w:rsidRDefault="00835AB2" w:rsidP="00B36354">
            <w:pPr>
              <w:pStyle w:val="ConsPlusCell"/>
              <w:widowControl/>
              <w:rPr>
                <w:rFonts w:ascii="Times New Roman" w:hAnsi="Times New Roman" w:cs="Times New Roman"/>
                <w:color w:val="000000" w:themeColor="text1"/>
              </w:rPr>
            </w:pPr>
          </w:p>
        </w:tc>
      </w:tr>
    </w:tbl>
    <w:p w:rsidR="00835AB2" w:rsidRPr="001B611E" w:rsidRDefault="00835AB2" w:rsidP="00B36354">
      <w:pPr>
        <w:jc w:val="both"/>
        <w:rPr>
          <w:color w:val="000000" w:themeColor="text1"/>
          <w:sz w:val="22"/>
          <w:szCs w:val="22"/>
        </w:rPr>
      </w:pP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Главный врач ГАУЗ СО «Городская больница город Асбест»</w:t>
      </w:r>
    </w:p>
    <w:p w:rsidR="00835AB2" w:rsidRPr="001B611E" w:rsidRDefault="00835AB2" w:rsidP="00B36354">
      <w:pPr>
        <w:pStyle w:val="ConsPlusNonformat"/>
        <w:widowControl/>
        <w:rPr>
          <w:rFonts w:ascii="Times New Roman" w:hAnsi="Times New Roman" w:cs="Times New Roman"/>
          <w:color w:val="000000" w:themeColor="text1"/>
          <w:sz w:val="22"/>
          <w:szCs w:val="22"/>
        </w:rPr>
      </w:pP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Ф.И.О.                                                                                                                                Подпись</w:t>
      </w:r>
    </w:p>
    <w:p w:rsidR="00835AB2" w:rsidRPr="001B611E" w:rsidRDefault="00835AB2" w:rsidP="00B36354">
      <w:pPr>
        <w:pStyle w:val="ConsPlusNonformat"/>
        <w:widowControl/>
        <w:rPr>
          <w:rFonts w:ascii="Times New Roman" w:hAnsi="Times New Roman" w:cs="Times New Roman"/>
          <w:color w:val="000000" w:themeColor="text1"/>
          <w:sz w:val="22"/>
          <w:szCs w:val="22"/>
        </w:rPr>
      </w:pP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 xml:space="preserve">Начальник ТО </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в городе, районе</w:t>
      </w:r>
    </w:p>
    <w:p w:rsidR="00835AB2" w:rsidRPr="001B611E" w:rsidRDefault="00835AB2" w:rsidP="00B36354">
      <w:pPr>
        <w:pStyle w:val="ConsPlusNonformat"/>
        <w:widowControl/>
        <w:tabs>
          <w:tab w:val="left" w:pos="7655"/>
        </w:tabs>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 xml:space="preserve">Ф.И.О.                                                                                                 </w:t>
      </w:r>
      <w:r w:rsidR="00B36354" w:rsidRPr="001B611E">
        <w:rPr>
          <w:rFonts w:ascii="Times New Roman" w:hAnsi="Times New Roman" w:cs="Times New Roman"/>
          <w:color w:val="000000" w:themeColor="text1"/>
          <w:sz w:val="22"/>
          <w:szCs w:val="22"/>
        </w:rPr>
        <w:t xml:space="preserve">                               </w:t>
      </w:r>
      <w:r w:rsidRPr="001B611E">
        <w:rPr>
          <w:rFonts w:ascii="Times New Roman" w:hAnsi="Times New Roman" w:cs="Times New Roman"/>
          <w:color w:val="000000" w:themeColor="text1"/>
          <w:sz w:val="22"/>
          <w:szCs w:val="22"/>
        </w:rPr>
        <w:t>Подпись</w:t>
      </w:r>
    </w:p>
    <w:p w:rsidR="00835AB2" w:rsidRPr="001B611E" w:rsidRDefault="00835AB2" w:rsidP="00B36354">
      <w:pPr>
        <w:pStyle w:val="ConsPlusNonformat"/>
        <w:widowControl/>
        <w:rPr>
          <w:rFonts w:ascii="Times New Roman" w:hAnsi="Times New Roman" w:cs="Times New Roman"/>
          <w:color w:val="000000" w:themeColor="text1"/>
          <w:sz w:val="22"/>
          <w:szCs w:val="22"/>
        </w:rPr>
      </w:pP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Паспорт составлен:</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Должность</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 xml:space="preserve">Ф.И.О.                                                                                                                               </w:t>
      </w:r>
      <w:r w:rsidR="00B36354" w:rsidRPr="001B611E">
        <w:rPr>
          <w:rFonts w:ascii="Times New Roman" w:hAnsi="Times New Roman" w:cs="Times New Roman"/>
          <w:color w:val="000000" w:themeColor="text1"/>
          <w:sz w:val="22"/>
          <w:szCs w:val="22"/>
        </w:rPr>
        <w:t xml:space="preserve"> </w:t>
      </w:r>
      <w:r w:rsidRPr="001B611E">
        <w:rPr>
          <w:rFonts w:ascii="Times New Roman" w:hAnsi="Times New Roman" w:cs="Times New Roman"/>
          <w:color w:val="000000" w:themeColor="text1"/>
          <w:sz w:val="22"/>
          <w:szCs w:val="22"/>
        </w:rPr>
        <w:t>Подпись</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 xml:space="preserve"> </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Дата корректировки</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Занимаемая должность</w:t>
      </w:r>
    </w:p>
    <w:p w:rsidR="00835AB2" w:rsidRPr="001B611E" w:rsidRDefault="00835AB2" w:rsidP="00B36354">
      <w:pPr>
        <w:pStyle w:val="ConsPlusNonformat"/>
        <w:widowControl/>
        <w:rPr>
          <w:rFonts w:ascii="Times New Roman" w:hAnsi="Times New Roman" w:cs="Times New Roman"/>
          <w:color w:val="000000" w:themeColor="text1"/>
          <w:sz w:val="22"/>
          <w:szCs w:val="22"/>
        </w:rPr>
      </w:pPr>
      <w:r w:rsidRPr="001B611E">
        <w:rPr>
          <w:rFonts w:ascii="Times New Roman" w:hAnsi="Times New Roman" w:cs="Times New Roman"/>
          <w:color w:val="000000" w:themeColor="text1"/>
          <w:sz w:val="22"/>
          <w:szCs w:val="22"/>
        </w:rPr>
        <w:t xml:space="preserve">Ф.И.О.                                                                                                 </w:t>
      </w:r>
      <w:r w:rsidR="00B36354" w:rsidRPr="001B611E">
        <w:rPr>
          <w:rFonts w:ascii="Times New Roman" w:hAnsi="Times New Roman" w:cs="Times New Roman"/>
          <w:color w:val="000000" w:themeColor="text1"/>
          <w:sz w:val="22"/>
          <w:szCs w:val="22"/>
        </w:rPr>
        <w:t xml:space="preserve">                               </w:t>
      </w:r>
      <w:r w:rsidRPr="001B611E">
        <w:rPr>
          <w:rFonts w:ascii="Times New Roman" w:hAnsi="Times New Roman" w:cs="Times New Roman"/>
          <w:color w:val="000000" w:themeColor="text1"/>
          <w:sz w:val="22"/>
          <w:szCs w:val="22"/>
        </w:rPr>
        <w:t>Подпись</w:t>
      </w:r>
    </w:p>
    <w:p w:rsidR="00835AB2" w:rsidRPr="001B611E" w:rsidRDefault="00835AB2" w:rsidP="00B36354">
      <w:pPr>
        <w:ind w:firstLine="540"/>
        <w:jc w:val="both"/>
        <w:rPr>
          <w:color w:val="000000" w:themeColor="text1"/>
          <w:sz w:val="22"/>
          <w:szCs w:val="22"/>
        </w:rPr>
      </w:pPr>
    </w:p>
    <w:p w:rsidR="00835AB2" w:rsidRPr="001B611E" w:rsidRDefault="00835AB2" w:rsidP="00B36354">
      <w:pPr>
        <w:ind w:firstLine="540"/>
        <w:jc w:val="both"/>
        <w:rPr>
          <w:color w:val="000000" w:themeColor="text1"/>
          <w:sz w:val="22"/>
          <w:szCs w:val="22"/>
        </w:rPr>
      </w:pPr>
    </w:p>
    <w:p w:rsidR="00835AB2" w:rsidRPr="001B611E" w:rsidRDefault="00835AB2" w:rsidP="00835AB2">
      <w:pPr>
        <w:ind w:firstLine="540"/>
        <w:jc w:val="both"/>
        <w:rPr>
          <w:color w:val="000000" w:themeColor="text1"/>
          <w:sz w:val="22"/>
          <w:szCs w:val="22"/>
        </w:rPr>
      </w:pPr>
    </w:p>
    <w:p w:rsidR="00835AB2" w:rsidRPr="001B611E" w:rsidRDefault="00835AB2" w:rsidP="00835AB2">
      <w:pPr>
        <w:ind w:firstLine="540"/>
        <w:jc w:val="both"/>
        <w:rPr>
          <w:color w:val="000000" w:themeColor="text1"/>
          <w:sz w:val="22"/>
          <w:szCs w:val="22"/>
        </w:rPr>
      </w:pPr>
    </w:p>
    <w:p w:rsidR="00835AB2" w:rsidRPr="001B611E" w:rsidRDefault="00835AB2" w:rsidP="00835AB2">
      <w:pPr>
        <w:ind w:firstLine="540"/>
        <w:jc w:val="both"/>
        <w:rPr>
          <w:color w:val="000000" w:themeColor="text1"/>
          <w:sz w:val="22"/>
          <w:szCs w:val="22"/>
        </w:rPr>
      </w:pPr>
    </w:p>
    <w:p w:rsidR="00835AB2" w:rsidRPr="001B611E" w:rsidRDefault="00835AB2" w:rsidP="00835AB2">
      <w:pPr>
        <w:ind w:firstLine="540"/>
        <w:jc w:val="both"/>
        <w:rPr>
          <w:color w:val="000000" w:themeColor="text1"/>
          <w:sz w:val="22"/>
          <w:szCs w:val="22"/>
        </w:rPr>
      </w:pPr>
    </w:p>
    <w:p w:rsidR="00835AB2" w:rsidRPr="001B611E" w:rsidRDefault="00835AB2" w:rsidP="00835AB2">
      <w:pPr>
        <w:ind w:firstLine="540"/>
        <w:jc w:val="both"/>
        <w:rPr>
          <w:color w:val="000000" w:themeColor="text1"/>
          <w:sz w:val="22"/>
          <w:szCs w:val="22"/>
        </w:rPr>
      </w:pPr>
    </w:p>
    <w:p w:rsidR="00835AB2" w:rsidRPr="001B611E" w:rsidRDefault="00835AB2"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B36354" w:rsidRPr="001B611E" w:rsidRDefault="00B36354" w:rsidP="00835AB2">
      <w:pPr>
        <w:ind w:firstLine="540"/>
        <w:jc w:val="both"/>
        <w:rPr>
          <w:color w:val="000000" w:themeColor="text1"/>
          <w:sz w:val="22"/>
          <w:szCs w:val="22"/>
        </w:rPr>
      </w:pPr>
    </w:p>
    <w:p w:rsidR="00835AB2" w:rsidRPr="001B611E" w:rsidRDefault="00835AB2" w:rsidP="00DA4A57">
      <w:pPr>
        <w:shd w:val="clear" w:color="auto" w:fill="FFFFFF"/>
        <w:suppressAutoHyphens/>
        <w:ind w:left="5954"/>
        <w:rPr>
          <w:color w:val="000000" w:themeColor="text1"/>
          <w:sz w:val="22"/>
          <w:szCs w:val="22"/>
        </w:rPr>
      </w:pPr>
      <w:r w:rsidRPr="001B611E">
        <w:rPr>
          <w:color w:val="000000" w:themeColor="text1"/>
          <w:sz w:val="22"/>
          <w:szCs w:val="22"/>
        </w:rPr>
        <w:lastRenderedPageBreak/>
        <w:t xml:space="preserve">Приложение № 2 </w:t>
      </w:r>
      <w:r w:rsidR="00DA4A57">
        <w:rPr>
          <w:color w:val="000000" w:themeColor="text1"/>
          <w:sz w:val="22"/>
          <w:szCs w:val="22"/>
        </w:rPr>
        <w:br/>
      </w:r>
      <w:r w:rsidRPr="001B611E">
        <w:rPr>
          <w:color w:val="000000" w:themeColor="text1"/>
          <w:sz w:val="22"/>
          <w:szCs w:val="22"/>
        </w:rPr>
        <w:t xml:space="preserve">к </w:t>
      </w:r>
      <w:r w:rsidRPr="001B611E">
        <w:rPr>
          <w:bCs/>
          <w:color w:val="000000" w:themeColor="text1"/>
          <w:sz w:val="22"/>
          <w:szCs w:val="22"/>
        </w:rPr>
        <w:t>Комплексному план мероприятий по оперативному реагированию и предупреждению заноса и распространения холеры</w:t>
      </w:r>
      <w:r w:rsidRPr="001B611E">
        <w:rPr>
          <w:color w:val="000000" w:themeColor="text1"/>
          <w:sz w:val="22"/>
          <w:szCs w:val="22"/>
        </w:rPr>
        <w:t xml:space="preserve"> на территории Асбестовского городского округа</w:t>
      </w:r>
      <w:r w:rsidRPr="001B611E">
        <w:rPr>
          <w:bCs/>
          <w:color w:val="000000" w:themeColor="text1"/>
          <w:sz w:val="22"/>
          <w:szCs w:val="22"/>
        </w:rPr>
        <w:t xml:space="preserve"> </w:t>
      </w:r>
      <w:r w:rsidRPr="001B611E">
        <w:rPr>
          <w:color w:val="000000" w:themeColor="text1"/>
          <w:sz w:val="22"/>
          <w:szCs w:val="22"/>
        </w:rPr>
        <w:t>на период 2022-2026 годы.</w:t>
      </w:r>
    </w:p>
    <w:p w:rsidR="00835AB2" w:rsidRPr="001B611E" w:rsidRDefault="00835AB2" w:rsidP="00835AB2">
      <w:pPr>
        <w:shd w:val="clear" w:color="auto" w:fill="FFFFFF"/>
        <w:jc w:val="both"/>
        <w:rPr>
          <w:color w:val="000000" w:themeColor="text1"/>
          <w:sz w:val="22"/>
          <w:szCs w:val="22"/>
        </w:rPr>
      </w:pPr>
    </w:p>
    <w:p w:rsidR="00835AB2" w:rsidRPr="001B611E" w:rsidRDefault="00835AB2" w:rsidP="00835AB2">
      <w:pPr>
        <w:shd w:val="clear" w:color="auto" w:fill="FFFFFF"/>
        <w:ind w:right="-48"/>
        <w:jc w:val="center"/>
        <w:rPr>
          <w:b/>
          <w:color w:val="000000" w:themeColor="text1"/>
          <w:spacing w:val="1"/>
          <w:sz w:val="22"/>
          <w:szCs w:val="22"/>
        </w:rPr>
      </w:pPr>
      <w:r w:rsidRPr="001B611E">
        <w:rPr>
          <w:b/>
          <w:color w:val="000000" w:themeColor="text1"/>
          <w:spacing w:val="2"/>
          <w:sz w:val="22"/>
          <w:szCs w:val="22"/>
        </w:rPr>
        <w:t xml:space="preserve">Расчет </w:t>
      </w:r>
      <w:r w:rsidRPr="001B611E">
        <w:rPr>
          <w:b/>
          <w:color w:val="000000" w:themeColor="text1"/>
          <w:spacing w:val="1"/>
          <w:sz w:val="22"/>
          <w:szCs w:val="22"/>
        </w:rPr>
        <w:t>автотранспорта для работы в очаге холеры</w:t>
      </w:r>
    </w:p>
    <w:p w:rsidR="00835AB2" w:rsidRPr="001B611E" w:rsidRDefault="00835AB2" w:rsidP="00835AB2">
      <w:pPr>
        <w:rPr>
          <w:color w:val="000000" w:themeColor="text1"/>
          <w:sz w:val="22"/>
          <w:szCs w:val="22"/>
        </w:rPr>
      </w:pPr>
    </w:p>
    <w:tbl>
      <w:tblPr>
        <w:tblW w:w="10207" w:type="dxa"/>
        <w:tblInd w:w="40" w:type="dxa"/>
        <w:tblLayout w:type="fixed"/>
        <w:tblCellMar>
          <w:left w:w="40" w:type="dxa"/>
          <w:right w:w="40" w:type="dxa"/>
        </w:tblCellMar>
        <w:tblLook w:val="0000"/>
      </w:tblPr>
      <w:tblGrid>
        <w:gridCol w:w="426"/>
        <w:gridCol w:w="1984"/>
        <w:gridCol w:w="1559"/>
        <w:gridCol w:w="1843"/>
        <w:gridCol w:w="1559"/>
        <w:gridCol w:w="1418"/>
        <w:gridCol w:w="1418"/>
      </w:tblGrid>
      <w:tr w:rsidR="00835AB2" w:rsidRPr="001B611E" w:rsidTr="00835AB2">
        <w:trPr>
          <w:trHeight w:val="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r w:rsidRPr="001B611E">
              <w:rPr>
                <w:color w:val="000000" w:themeColor="text1"/>
                <w:sz w:val="22"/>
                <w:szCs w:val="22"/>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jc w:val="center"/>
              <w:rPr>
                <w:color w:val="000000" w:themeColor="text1"/>
                <w:sz w:val="22"/>
                <w:szCs w:val="22"/>
              </w:rPr>
            </w:pPr>
            <w:r w:rsidRPr="001B611E">
              <w:rPr>
                <w:color w:val="000000" w:themeColor="text1"/>
                <w:spacing w:val="-12"/>
                <w:sz w:val="22"/>
                <w:szCs w:val="22"/>
              </w:rPr>
              <w:t>Марка автотранспорта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ind w:right="77"/>
              <w:jc w:val="center"/>
              <w:rPr>
                <w:color w:val="000000" w:themeColor="text1"/>
                <w:sz w:val="22"/>
                <w:szCs w:val="22"/>
              </w:rPr>
            </w:pPr>
            <w:r w:rsidRPr="001B611E">
              <w:rPr>
                <w:color w:val="000000" w:themeColor="text1"/>
                <w:sz w:val="22"/>
                <w:szCs w:val="22"/>
              </w:rPr>
              <w:t xml:space="preserve">Имеющийся в </w:t>
            </w:r>
            <w:r w:rsidRPr="001B611E">
              <w:rPr>
                <w:color w:val="000000" w:themeColor="text1"/>
                <w:spacing w:val="-1"/>
                <w:sz w:val="22"/>
                <w:szCs w:val="22"/>
              </w:rPr>
              <w:t>наличии авто</w:t>
            </w:r>
            <w:r w:rsidRPr="001B611E">
              <w:rPr>
                <w:color w:val="000000" w:themeColor="text1"/>
                <w:spacing w:val="-1"/>
                <w:sz w:val="22"/>
                <w:szCs w:val="22"/>
              </w:rPr>
              <w:softHyphen/>
            </w:r>
            <w:r w:rsidRPr="001B611E">
              <w:rPr>
                <w:color w:val="000000" w:themeColor="text1"/>
                <w:spacing w:val="3"/>
                <w:sz w:val="22"/>
                <w:szCs w:val="22"/>
              </w:rPr>
              <w:t>транспорт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ind w:right="48"/>
              <w:jc w:val="center"/>
              <w:rPr>
                <w:color w:val="000000" w:themeColor="text1"/>
                <w:sz w:val="22"/>
                <w:szCs w:val="22"/>
              </w:rPr>
            </w:pPr>
            <w:r w:rsidRPr="001B611E">
              <w:rPr>
                <w:color w:val="000000" w:themeColor="text1"/>
                <w:spacing w:val="3"/>
                <w:sz w:val="22"/>
                <w:szCs w:val="22"/>
              </w:rPr>
              <w:t xml:space="preserve">Необходимое </w:t>
            </w:r>
            <w:r w:rsidRPr="001B611E">
              <w:rPr>
                <w:color w:val="000000" w:themeColor="text1"/>
                <w:spacing w:val="2"/>
                <w:sz w:val="22"/>
                <w:szCs w:val="22"/>
              </w:rPr>
              <w:t xml:space="preserve">количество </w:t>
            </w:r>
            <w:r w:rsidRPr="001B611E">
              <w:rPr>
                <w:color w:val="000000" w:themeColor="text1"/>
                <w:spacing w:val="2"/>
                <w:sz w:val="22"/>
                <w:szCs w:val="22"/>
              </w:rPr>
              <w:br/>
              <w:t>ав</w:t>
            </w:r>
            <w:r w:rsidRPr="001B611E">
              <w:rPr>
                <w:color w:val="000000" w:themeColor="text1"/>
                <w:spacing w:val="2"/>
                <w:sz w:val="22"/>
                <w:szCs w:val="22"/>
              </w:rPr>
              <w:softHyphen/>
            </w:r>
            <w:r w:rsidRPr="001B611E">
              <w:rPr>
                <w:color w:val="000000" w:themeColor="text1"/>
                <w:spacing w:val="1"/>
                <w:sz w:val="22"/>
                <w:szCs w:val="22"/>
              </w:rPr>
              <w:t xml:space="preserve">тотранспорта на </w:t>
            </w:r>
            <w:r w:rsidRPr="001B611E">
              <w:rPr>
                <w:color w:val="000000" w:themeColor="text1"/>
                <w:spacing w:val="2"/>
                <w:sz w:val="22"/>
                <w:szCs w:val="22"/>
              </w:rPr>
              <w:t xml:space="preserve">предполагаемое </w:t>
            </w:r>
            <w:r w:rsidRPr="001B611E">
              <w:rPr>
                <w:color w:val="000000" w:themeColor="text1"/>
                <w:spacing w:val="1"/>
                <w:sz w:val="22"/>
                <w:szCs w:val="22"/>
              </w:rPr>
              <w:t>количество больных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ind w:right="62"/>
              <w:jc w:val="center"/>
              <w:rPr>
                <w:color w:val="000000" w:themeColor="text1"/>
                <w:sz w:val="22"/>
                <w:szCs w:val="22"/>
              </w:rPr>
            </w:pPr>
            <w:r w:rsidRPr="001B611E">
              <w:rPr>
                <w:color w:val="000000" w:themeColor="text1"/>
                <w:spacing w:val="2"/>
                <w:sz w:val="22"/>
                <w:szCs w:val="22"/>
              </w:rPr>
              <w:t xml:space="preserve">Наименование </w:t>
            </w:r>
            <w:r w:rsidRPr="001B611E">
              <w:rPr>
                <w:color w:val="000000" w:themeColor="text1"/>
                <w:spacing w:val="1"/>
                <w:sz w:val="22"/>
                <w:szCs w:val="22"/>
              </w:rPr>
              <w:t xml:space="preserve">организаций, </w:t>
            </w:r>
            <w:r w:rsidRPr="001B611E">
              <w:rPr>
                <w:color w:val="000000" w:themeColor="text1"/>
                <w:spacing w:val="2"/>
                <w:sz w:val="22"/>
                <w:szCs w:val="22"/>
              </w:rPr>
              <w:t xml:space="preserve">выделяющих </w:t>
            </w:r>
            <w:r w:rsidRPr="001B611E">
              <w:rPr>
                <w:color w:val="000000" w:themeColor="text1"/>
                <w:spacing w:val="1"/>
                <w:sz w:val="22"/>
                <w:szCs w:val="22"/>
              </w:rPr>
              <w:t>дополнитель</w:t>
            </w:r>
            <w:r w:rsidRPr="001B611E">
              <w:rPr>
                <w:color w:val="000000" w:themeColor="text1"/>
                <w:spacing w:val="-1"/>
                <w:sz w:val="22"/>
                <w:szCs w:val="22"/>
              </w:rPr>
              <w:t>ный автотранспорт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ind w:right="10"/>
              <w:jc w:val="center"/>
              <w:rPr>
                <w:color w:val="000000" w:themeColor="text1"/>
                <w:sz w:val="22"/>
                <w:szCs w:val="22"/>
              </w:rPr>
            </w:pPr>
            <w:r w:rsidRPr="001B611E">
              <w:rPr>
                <w:color w:val="000000" w:themeColor="text1"/>
                <w:sz w:val="22"/>
                <w:szCs w:val="22"/>
              </w:rPr>
              <w:t xml:space="preserve">Количество и </w:t>
            </w:r>
            <w:r w:rsidRPr="001B611E">
              <w:rPr>
                <w:color w:val="000000" w:themeColor="text1"/>
                <w:spacing w:val="-2"/>
                <w:sz w:val="22"/>
                <w:szCs w:val="22"/>
              </w:rPr>
              <w:t>марка выделяемо</w:t>
            </w:r>
            <w:r w:rsidRPr="001B611E">
              <w:rPr>
                <w:color w:val="000000" w:themeColor="text1"/>
                <w:spacing w:val="-2"/>
                <w:sz w:val="22"/>
                <w:szCs w:val="22"/>
              </w:rPr>
              <w:softHyphen/>
              <w:t>го автотранспорта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ind w:right="106"/>
              <w:jc w:val="center"/>
              <w:rPr>
                <w:color w:val="000000" w:themeColor="text1"/>
                <w:sz w:val="22"/>
                <w:szCs w:val="22"/>
              </w:rPr>
            </w:pPr>
            <w:r w:rsidRPr="001B611E">
              <w:rPr>
                <w:color w:val="000000" w:themeColor="text1"/>
                <w:sz w:val="22"/>
                <w:szCs w:val="22"/>
              </w:rPr>
              <w:t>Роспись руко</w:t>
            </w:r>
            <w:r w:rsidRPr="001B611E">
              <w:rPr>
                <w:color w:val="000000" w:themeColor="text1"/>
                <w:sz w:val="22"/>
                <w:szCs w:val="22"/>
              </w:rPr>
              <w:softHyphen/>
            </w:r>
            <w:r w:rsidRPr="001B611E">
              <w:rPr>
                <w:color w:val="000000" w:themeColor="text1"/>
                <w:spacing w:val="-3"/>
                <w:sz w:val="22"/>
                <w:szCs w:val="22"/>
              </w:rPr>
              <w:t>водителя учре</w:t>
            </w:r>
            <w:r w:rsidRPr="001B611E">
              <w:rPr>
                <w:color w:val="000000" w:themeColor="text1"/>
                <w:spacing w:val="-3"/>
                <w:sz w:val="22"/>
                <w:szCs w:val="22"/>
              </w:rPr>
              <w:softHyphen/>
            </w:r>
            <w:r w:rsidRPr="001B611E">
              <w:rPr>
                <w:color w:val="000000" w:themeColor="text1"/>
                <w:spacing w:val="-1"/>
                <w:sz w:val="22"/>
                <w:szCs w:val="22"/>
              </w:rPr>
              <w:t>ждения выде</w:t>
            </w:r>
            <w:r w:rsidRPr="001B611E">
              <w:rPr>
                <w:color w:val="000000" w:themeColor="text1"/>
                <w:spacing w:val="-1"/>
                <w:sz w:val="22"/>
                <w:szCs w:val="22"/>
              </w:rPr>
              <w:softHyphen/>
            </w:r>
            <w:r w:rsidRPr="001B611E">
              <w:rPr>
                <w:color w:val="000000" w:themeColor="text1"/>
                <w:spacing w:val="-2"/>
                <w:sz w:val="22"/>
                <w:szCs w:val="22"/>
              </w:rPr>
              <w:t>ляющего авто</w:t>
            </w:r>
            <w:r w:rsidRPr="001B611E">
              <w:rPr>
                <w:color w:val="000000" w:themeColor="text1"/>
                <w:spacing w:val="-2"/>
                <w:sz w:val="22"/>
                <w:szCs w:val="22"/>
              </w:rPr>
              <w:softHyphen/>
            </w:r>
            <w:r w:rsidRPr="001B611E">
              <w:rPr>
                <w:color w:val="000000" w:themeColor="text1"/>
                <w:spacing w:val="1"/>
                <w:sz w:val="22"/>
                <w:szCs w:val="22"/>
              </w:rPr>
              <w:t>транспорт</w:t>
            </w:r>
          </w:p>
        </w:tc>
      </w:tr>
      <w:tr w:rsidR="00835AB2" w:rsidRPr="001B611E" w:rsidTr="00835AB2">
        <w:trPr>
          <w:trHeight w:val="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r w:rsidRPr="001B611E">
              <w:rPr>
                <w:color w:val="000000" w:themeColor="text1"/>
                <w:spacing w:val="-22"/>
                <w:sz w:val="22"/>
                <w:szCs w:val="22"/>
              </w:rPr>
              <w:t>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jc w:val="center"/>
              <w:rPr>
                <w:color w:val="000000" w:themeColor="text1"/>
                <w:sz w:val="22"/>
                <w:szCs w:val="22"/>
              </w:rPr>
            </w:pPr>
            <w:r w:rsidRPr="001B611E">
              <w:rPr>
                <w:color w:val="000000" w:themeColor="text1"/>
                <w:sz w:val="22"/>
                <w:szCs w:val="22"/>
              </w:rPr>
              <w:t>Для перевозки больных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r>
      <w:tr w:rsidR="00835AB2" w:rsidRPr="001B611E" w:rsidTr="00835AB2">
        <w:trPr>
          <w:trHeight w:val="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r w:rsidRPr="001B611E">
              <w:rPr>
                <w:color w:val="000000" w:themeColor="text1"/>
                <w:spacing w:val="-10"/>
                <w:sz w:val="22"/>
                <w:szCs w:val="22"/>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jc w:val="center"/>
              <w:rPr>
                <w:color w:val="000000" w:themeColor="text1"/>
                <w:sz w:val="22"/>
                <w:szCs w:val="22"/>
              </w:rPr>
            </w:pPr>
            <w:r w:rsidRPr="001B611E">
              <w:rPr>
                <w:color w:val="000000" w:themeColor="text1"/>
                <w:sz w:val="22"/>
                <w:szCs w:val="22"/>
              </w:rPr>
              <w:t>Для перевозки контактных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r>
      <w:tr w:rsidR="00835AB2" w:rsidRPr="001B611E" w:rsidTr="00835AB2">
        <w:trPr>
          <w:trHeight w:val="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r w:rsidRPr="001B611E">
              <w:rPr>
                <w:color w:val="000000" w:themeColor="text1"/>
                <w:spacing w:val="-17"/>
                <w:sz w:val="22"/>
                <w:szCs w:val="22"/>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ind w:right="43"/>
              <w:jc w:val="center"/>
              <w:rPr>
                <w:color w:val="000000" w:themeColor="text1"/>
                <w:sz w:val="22"/>
                <w:szCs w:val="22"/>
              </w:rPr>
            </w:pPr>
            <w:r w:rsidRPr="001B611E">
              <w:rPr>
                <w:color w:val="000000" w:themeColor="text1"/>
                <w:spacing w:val="-7"/>
                <w:sz w:val="22"/>
                <w:szCs w:val="22"/>
              </w:rPr>
              <w:t xml:space="preserve">Для обслуживания групп </w:t>
            </w:r>
            <w:r w:rsidRPr="001B611E">
              <w:rPr>
                <w:color w:val="000000" w:themeColor="text1"/>
                <w:spacing w:val="-9"/>
                <w:sz w:val="22"/>
                <w:szCs w:val="22"/>
              </w:rPr>
              <w:t>эпидобследования очаговой дезинфекции, контроля про</w:t>
            </w:r>
            <w:r w:rsidRPr="001B611E">
              <w:rPr>
                <w:color w:val="000000" w:themeColor="text1"/>
                <w:spacing w:val="-9"/>
                <w:sz w:val="22"/>
                <w:szCs w:val="22"/>
              </w:rPr>
              <w:softHyphen/>
            </w:r>
            <w:r w:rsidRPr="001B611E">
              <w:rPr>
                <w:color w:val="000000" w:themeColor="text1"/>
                <w:spacing w:val="-7"/>
                <w:sz w:val="22"/>
                <w:szCs w:val="22"/>
              </w:rPr>
              <w:t>тивоэпидемического режи</w:t>
            </w:r>
            <w:r w:rsidRPr="001B611E">
              <w:rPr>
                <w:color w:val="000000" w:themeColor="text1"/>
                <w:spacing w:val="-7"/>
                <w:sz w:val="22"/>
                <w:szCs w:val="22"/>
              </w:rPr>
              <w:softHyphen/>
            </w:r>
            <w:r w:rsidRPr="001B611E">
              <w:rPr>
                <w:color w:val="000000" w:themeColor="text1"/>
                <w:spacing w:val="-8"/>
                <w:sz w:val="22"/>
                <w:szCs w:val="22"/>
              </w:rPr>
              <w:t>ма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r>
      <w:tr w:rsidR="00835AB2" w:rsidRPr="001B611E" w:rsidTr="00835AB2">
        <w:trPr>
          <w:trHeight w:val="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r w:rsidRPr="001B611E">
              <w:rPr>
                <w:color w:val="000000" w:themeColor="text1"/>
                <w:spacing w:val="-20"/>
                <w:sz w:val="22"/>
                <w:szCs w:val="22"/>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ind w:right="134"/>
              <w:jc w:val="center"/>
              <w:rPr>
                <w:color w:val="000000" w:themeColor="text1"/>
                <w:sz w:val="22"/>
                <w:szCs w:val="22"/>
              </w:rPr>
            </w:pPr>
            <w:r w:rsidRPr="001B611E">
              <w:rPr>
                <w:color w:val="000000" w:themeColor="text1"/>
                <w:spacing w:val="-9"/>
                <w:sz w:val="22"/>
                <w:szCs w:val="22"/>
              </w:rPr>
              <w:t xml:space="preserve">Для обслуживания патологоанатомической группы </w:t>
            </w:r>
            <w:r w:rsidRPr="001B611E">
              <w:rPr>
                <w:color w:val="000000" w:themeColor="text1"/>
                <w:spacing w:val="-8"/>
                <w:sz w:val="22"/>
                <w:szCs w:val="22"/>
              </w:rPr>
              <w:t>захоронения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35AB2" w:rsidRPr="001B611E" w:rsidRDefault="00835AB2" w:rsidP="00835AB2">
            <w:pPr>
              <w:shd w:val="clear" w:color="auto" w:fill="FFFFFF"/>
              <w:rPr>
                <w:color w:val="000000" w:themeColor="text1"/>
                <w:sz w:val="22"/>
                <w:szCs w:val="22"/>
              </w:rPr>
            </w:pPr>
          </w:p>
        </w:tc>
      </w:tr>
    </w:tbl>
    <w:p w:rsidR="00835AB2" w:rsidRPr="001B611E" w:rsidRDefault="00835AB2" w:rsidP="00835AB2">
      <w:pPr>
        <w:keepNext/>
        <w:shd w:val="clear" w:color="auto" w:fill="FFFFFF"/>
        <w:spacing w:line="312" w:lineRule="auto"/>
        <w:jc w:val="center"/>
        <w:outlineLvl w:val="0"/>
        <w:rPr>
          <w:rFonts w:eastAsia="Calibri"/>
          <w:color w:val="000000" w:themeColor="text1"/>
          <w:sz w:val="22"/>
          <w:szCs w:val="22"/>
        </w:rPr>
      </w:pPr>
    </w:p>
    <w:p w:rsidR="00EA0B37" w:rsidRPr="001B611E" w:rsidRDefault="00EA0B37" w:rsidP="00EA0B37">
      <w:pPr>
        <w:ind w:right="-87" w:firstLine="709"/>
        <w:rPr>
          <w:bCs/>
          <w:color w:val="000000" w:themeColor="text1"/>
          <w:sz w:val="22"/>
          <w:szCs w:val="22"/>
        </w:rPr>
      </w:pPr>
    </w:p>
    <w:sectPr w:rsidR="00EA0B37" w:rsidRPr="001B611E" w:rsidSect="00DA4A57">
      <w:headerReference w:type="default" r:id="rId10"/>
      <w:pgSz w:w="11906" w:h="16838"/>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C0E" w:rsidRDefault="00270C0E" w:rsidP="00C71621">
      <w:r>
        <w:separator/>
      </w:r>
    </w:p>
  </w:endnote>
  <w:endnote w:type="continuationSeparator" w:id="1">
    <w:p w:rsidR="00270C0E" w:rsidRDefault="00270C0E" w:rsidP="00C716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C0E" w:rsidRDefault="00270C0E" w:rsidP="00C71621">
      <w:r>
        <w:separator/>
      </w:r>
    </w:p>
  </w:footnote>
  <w:footnote w:type="continuationSeparator" w:id="1">
    <w:p w:rsidR="00270C0E" w:rsidRDefault="00270C0E" w:rsidP="00C71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4045"/>
      <w:docPartObj>
        <w:docPartGallery w:val="Page Numbers (Top of Page)"/>
        <w:docPartUnique/>
      </w:docPartObj>
    </w:sdtPr>
    <w:sdtContent>
      <w:p w:rsidR="00675456" w:rsidRDefault="00FA131D">
        <w:pPr>
          <w:pStyle w:val="ab"/>
          <w:jc w:val="center"/>
        </w:pPr>
        <w:fldSimple w:instr=" PAGE   \* MERGEFORMAT ">
          <w:r w:rsidR="00DA4A57">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DEF830"/>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1D323D6"/>
    <w:multiLevelType w:val="hybridMultilevel"/>
    <w:tmpl w:val="E68C44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6268B5"/>
    <w:multiLevelType w:val="hybridMultilevel"/>
    <w:tmpl w:val="73061D20"/>
    <w:lvl w:ilvl="0" w:tplc="04190001">
      <w:start w:val="1"/>
      <w:numFmt w:val="bullet"/>
      <w:lvlText w:val=""/>
      <w:lvlJc w:val="left"/>
      <w:pPr>
        <w:ind w:left="1803" w:hanging="360"/>
      </w:pPr>
      <w:rPr>
        <w:rFonts w:ascii="Symbol" w:hAnsi="Symbol" w:hint="default"/>
      </w:rPr>
    </w:lvl>
    <w:lvl w:ilvl="1" w:tplc="04190003" w:tentative="1">
      <w:start w:val="1"/>
      <w:numFmt w:val="bullet"/>
      <w:lvlText w:val="o"/>
      <w:lvlJc w:val="left"/>
      <w:pPr>
        <w:ind w:left="2523" w:hanging="360"/>
      </w:pPr>
      <w:rPr>
        <w:rFonts w:ascii="Courier New" w:hAnsi="Courier New" w:cs="Courier New" w:hint="default"/>
      </w:rPr>
    </w:lvl>
    <w:lvl w:ilvl="2" w:tplc="04190005" w:tentative="1">
      <w:start w:val="1"/>
      <w:numFmt w:val="bullet"/>
      <w:lvlText w:val=""/>
      <w:lvlJc w:val="left"/>
      <w:pPr>
        <w:ind w:left="3243" w:hanging="360"/>
      </w:pPr>
      <w:rPr>
        <w:rFonts w:ascii="Wingdings" w:hAnsi="Wingdings" w:hint="default"/>
      </w:rPr>
    </w:lvl>
    <w:lvl w:ilvl="3" w:tplc="04190001" w:tentative="1">
      <w:start w:val="1"/>
      <w:numFmt w:val="bullet"/>
      <w:lvlText w:val=""/>
      <w:lvlJc w:val="left"/>
      <w:pPr>
        <w:ind w:left="3963" w:hanging="360"/>
      </w:pPr>
      <w:rPr>
        <w:rFonts w:ascii="Symbol" w:hAnsi="Symbol" w:hint="default"/>
      </w:rPr>
    </w:lvl>
    <w:lvl w:ilvl="4" w:tplc="04190003" w:tentative="1">
      <w:start w:val="1"/>
      <w:numFmt w:val="bullet"/>
      <w:lvlText w:val="o"/>
      <w:lvlJc w:val="left"/>
      <w:pPr>
        <w:ind w:left="4683" w:hanging="360"/>
      </w:pPr>
      <w:rPr>
        <w:rFonts w:ascii="Courier New" w:hAnsi="Courier New" w:cs="Courier New" w:hint="default"/>
      </w:rPr>
    </w:lvl>
    <w:lvl w:ilvl="5" w:tplc="04190005" w:tentative="1">
      <w:start w:val="1"/>
      <w:numFmt w:val="bullet"/>
      <w:lvlText w:val=""/>
      <w:lvlJc w:val="left"/>
      <w:pPr>
        <w:ind w:left="5403" w:hanging="360"/>
      </w:pPr>
      <w:rPr>
        <w:rFonts w:ascii="Wingdings" w:hAnsi="Wingdings" w:hint="default"/>
      </w:rPr>
    </w:lvl>
    <w:lvl w:ilvl="6" w:tplc="04190001" w:tentative="1">
      <w:start w:val="1"/>
      <w:numFmt w:val="bullet"/>
      <w:lvlText w:val=""/>
      <w:lvlJc w:val="left"/>
      <w:pPr>
        <w:ind w:left="6123" w:hanging="360"/>
      </w:pPr>
      <w:rPr>
        <w:rFonts w:ascii="Symbol" w:hAnsi="Symbol" w:hint="default"/>
      </w:rPr>
    </w:lvl>
    <w:lvl w:ilvl="7" w:tplc="04190003" w:tentative="1">
      <w:start w:val="1"/>
      <w:numFmt w:val="bullet"/>
      <w:lvlText w:val="o"/>
      <w:lvlJc w:val="left"/>
      <w:pPr>
        <w:ind w:left="6843" w:hanging="360"/>
      </w:pPr>
      <w:rPr>
        <w:rFonts w:ascii="Courier New" w:hAnsi="Courier New" w:cs="Courier New" w:hint="default"/>
      </w:rPr>
    </w:lvl>
    <w:lvl w:ilvl="8" w:tplc="04190005" w:tentative="1">
      <w:start w:val="1"/>
      <w:numFmt w:val="bullet"/>
      <w:lvlText w:val=""/>
      <w:lvlJc w:val="left"/>
      <w:pPr>
        <w:ind w:left="7563" w:hanging="360"/>
      </w:pPr>
      <w:rPr>
        <w:rFonts w:ascii="Wingdings" w:hAnsi="Wingdings" w:hint="default"/>
      </w:rPr>
    </w:lvl>
  </w:abstractNum>
  <w:abstractNum w:abstractNumId="4">
    <w:nsid w:val="03C71635"/>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0D2A36EE"/>
    <w:multiLevelType w:val="hybridMultilevel"/>
    <w:tmpl w:val="F78699B0"/>
    <w:lvl w:ilvl="0" w:tplc="04190001">
      <w:start w:val="1"/>
      <w:numFmt w:val="bullet"/>
      <w:lvlText w:val=""/>
      <w:lvlJc w:val="left"/>
      <w:pPr>
        <w:ind w:left="1414" w:hanging="360"/>
      </w:pPr>
      <w:rPr>
        <w:rFonts w:ascii="Symbol" w:hAnsi="Symbol" w:hint="default"/>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abstractNum w:abstractNumId="6">
    <w:nsid w:val="0D8B475D"/>
    <w:multiLevelType w:val="hybridMultilevel"/>
    <w:tmpl w:val="06180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8C6A74"/>
    <w:multiLevelType w:val="hybridMultilevel"/>
    <w:tmpl w:val="41280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130E89"/>
    <w:multiLevelType w:val="hybridMultilevel"/>
    <w:tmpl w:val="C3CE7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BE62D5"/>
    <w:multiLevelType w:val="hybridMultilevel"/>
    <w:tmpl w:val="8572EAA4"/>
    <w:lvl w:ilvl="0" w:tplc="15E6876E">
      <w:start w:val="1"/>
      <w:numFmt w:val="bullet"/>
      <w:lvlText w:val="•"/>
      <w:lvlJc w:val="left"/>
      <w:pPr>
        <w:tabs>
          <w:tab w:val="num" w:pos="720"/>
        </w:tabs>
        <w:ind w:left="720" w:hanging="360"/>
      </w:pPr>
      <w:rPr>
        <w:rFonts w:ascii="Arial" w:hAnsi="Arial" w:cs="Times New Roman" w:hint="default"/>
      </w:rPr>
    </w:lvl>
    <w:lvl w:ilvl="1" w:tplc="F6FEF136">
      <w:start w:val="1"/>
      <w:numFmt w:val="decimal"/>
      <w:lvlText w:val="%2."/>
      <w:lvlJc w:val="left"/>
      <w:pPr>
        <w:tabs>
          <w:tab w:val="num" w:pos="1440"/>
        </w:tabs>
        <w:ind w:left="1440" w:hanging="360"/>
      </w:pPr>
    </w:lvl>
    <w:lvl w:ilvl="2" w:tplc="614870D2">
      <w:start w:val="1"/>
      <w:numFmt w:val="decimal"/>
      <w:lvlText w:val="%3."/>
      <w:lvlJc w:val="left"/>
      <w:pPr>
        <w:tabs>
          <w:tab w:val="num" w:pos="2160"/>
        </w:tabs>
        <w:ind w:left="2160" w:hanging="360"/>
      </w:pPr>
    </w:lvl>
    <w:lvl w:ilvl="3" w:tplc="91028870">
      <w:start w:val="1"/>
      <w:numFmt w:val="decimal"/>
      <w:lvlText w:val="%4."/>
      <w:lvlJc w:val="left"/>
      <w:pPr>
        <w:tabs>
          <w:tab w:val="num" w:pos="2880"/>
        </w:tabs>
        <w:ind w:left="2880" w:hanging="360"/>
      </w:pPr>
    </w:lvl>
    <w:lvl w:ilvl="4" w:tplc="A1EC60E6">
      <w:start w:val="1"/>
      <w:numFmt w:val="decimal"/>
      <w:lvlText w:val="%5."/>
      <w:lvlJc w:val="left"/>
      <w:pPr>
        <w:tabs>
          <w:tab w:val="num" w:pos="3600"/>
        </w:tabs>
        <w:ind w:left="3600" w:hanging="360"/>
      </w:pPr>
    </w:lvl>
    <w:lvl w:ilvl="5" w:tplc="F762EC38">
      <w:start w:val="1"/>
      <w:numFmt w:val="decimal"/>
      <w:lvlText w:val="%6."/>
      <w:lvlJc w:val="left"/>
      <w:pPr>
        <w:tabs>
          <w:tab w:val="num" w:pos="4320"/>
        </w:tabs>
        <w:ind w:left="4320" w:hanging="360"/>
      </w:pPr>
    </w:lvl>
    <w:lvl w:ilvl="6" w:tplc="C16A946E">
      <w:start w:val="1"/>
      <w:numFmt w:val="decimal"/>
      <w:lvlText w:val="%7."/>
      <w:lvlJc w:val="left"/>
      <w:pPr>
        <w:tabs>
          <w:tab w:val="num" w:pos="5040"/>
        </w:tabs>
        <w:ind w:left="5040" w:hanging="360"/>
      </w:pPr>
    </w:lvl>
    <w:lvl w:ilvl="7" w:tplc="CE72A56A">
      <w:start w:val="1"/>
      <w:numFmt w:val="decimal"/>
      <w:lvlText w:val="%8."/>
      <w:lvlJc w:val="left"/>
      <w:pPr>
        <w:tabs>
          <w:tab w:val="num" w:pos="5760"/>
        </w:tabs>
        <w:ind w:left="5760" w:hanging="360"/>
      </w:pPr>
    </w:lvl>
    <w:lvl w:ilvl="8" w:tplc="8340BC62">
      <w:start w:val="1"/>
      <w:numFmt w:val="decimal"/>
      <w:lvlText w:val="%9."/>
      <w:lvlJc w:val="left"/>
      <w:pPr>
        <w:tabs>
          <w:tab w:val="num" w:pos="6480"/>
        </w:tabs>
        <w:ind w:left="6480" w:hanging="360"/>
      </w:pPr>
    </w:lvl>
  </w:abstractNum>
  <w:abstractNum w:abstractNumId="10">
    <w:nsid w:val="43955B69"/>
    <w:multiLevelType w:val="hybridMultilevel"/>
    <w:tmpl w:val="365AA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566C98"/>
    <w:multiLevelType w:val="hybridMultilevel"/>
    <w:tmpl w:val="55AAEB9E"/>
    <w:lvl w:ilvl="0" w:tplc="0ACC9E66">
      <w:start w:val="1"/>
      <w:numFmt w:val="decimal"/>
      <w:lvlText w:val="%1."/>
      <w:lvlJc w:val="left"/>
      <w:pPr>
        <w:ind w:left="1210"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12">
    <w:nsid w:val="457D1D52"/>
    <w:multiLevelType w:val="hybridMultilevel"/>
    <w:tmpl w:val="F97E0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2433A2"/>
    <w:multiLevelType w:val="hybridMultilevel"/>
    <w:tmpl w:val="2BD84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6C2D3B"/>
    <w:multiLevelType w:val="hybridMultilevel"/>
    <w:tmpl w:val="9BBAAFC0"/>
    <w:lvl w:ilvl="0" w:tplc="04190001">
      <w:start w:val="1"/>
      <w:numFmt w:val="bullet"/>
      <w:lvlText w:val=""/>
      <w:lvlJc w:val="left"/>
      <w:pPr>
        <w:tabs>
          <w:tab w:val="num" w:pos="1108"/>
        </w:tabs>
        <w:ind w:left="1108" w:hanging="360"/>
      </w:pPr>
      <w:rPr>
        <w:rFonts w:ascii="Symbol" w:hAnsi="Symbol" w:hint="default"/>
      </w:rPr>
    </w:lvl>
    <w:lvl w:ilvl="1" w:tplc="04190001">
      <w:start w:val="1"/>
      <w:numFmt w:val="bullet"/>
      <w:lvlText w:val=""/>
      <w:lvlJc w:val="left"/>
      <w:pPr>
        <w:tabs>
          <w:tab w:val="num" w:pos="1480"/>
        </w:tabs>
        <w:ind w:left="14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073915"/>
    <w:multiLevelType w:val="hybridMultilevel"/>
    <w:tmpl w:val="A17EE45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8E4120"/>
    <w:multiLevelType w:val="hybridMultilevel"/>
    <w:tmpl w:val="5F98A8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865CEF"/>
    <w:multiLevelType w:val="hybridMultilevel"/>
    <w:tmpl w:val="09541E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10D045A"/>
    <w:multiLevelType w:val="hybridMultilevel"/>
    <w:tmpl w:val="1D7438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BD4A69"/>
    <w:multiLevelType w:val="hybridMultilevel"/>
    <w:tmpl w:val="4A82E6D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AA1644C"/>
    <w:multiLevelType w:val="hybridMultilevel"/>
    <w:tmpl w:val="F5485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31820D7"/>
    <w:multiLevelType w:val="hybridMultilevel"/>
    <w:tmpl w:val="C6D0B7DC"/>
    <w:lvl w:ilvl="0" w:tplc="04190009">
      <w:start w:val="1"/>
      <w:numFmt w:val="bullet"/>
      <w:lvlText w:val=""/>
      <w:lvlJc w:val="left"/>
      <w:pPr>
        <w:tabs>
          <w:tab w:val="num" w:pos="921"/>
        </w:tabs>
        <w:ind w:left="921" w:hanging="360"/>
      </w:pPr>
      <w:rPr>
        <w:rFonts w:ascii="Wingdings" w:hAnsi="Wingdings" w:hint="default"/>
      </w:rPr>
    </w:lvl>
    <w:lvl w:ilvl="1" w:tplc="04190001">
      <w:start w:val="1"/>
      <w:numFmt w:val="bullet"/>
      <w:lvlText w:val=""/>
      <w:lvlJc w:val="left"/>
      <w:pPr>
        <w:tabs>
          <w:tab w:val="num" w:pos="1293"/>
        </w:tabs>
        <w:ind w:left="129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34C7CD1"/>
    <w:multiLevelType w:val="hybridMultilevel"/>
    <w:tmpl w:val="3E5CE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72052E0"/>
    <w:multiLevelType w:val="hybridMultilevel"/>
    <w:tmpl w:val="3F062D96"/>
    <w:lvl w:ilvl="0" w:tplc="47260982">
      <w:start w:val="1"/>
      <w:numFmt w:val="bullet"/>
      <w:lvlText w:val="•"/>
      <w:lvlJc w:val="left"/>
      <w:pPr>
        <w:tabs>
          <w:tab w:val="num" w:pos="720"/>
        </w:tabs>
        <w:ind w:left="720" w:hanging="360"/>
      </w:pPr>
      <w:rPr>
        <w:rFonts w:ascii="Arial" w:hAnsi="Arial" w:cs="Times New Roman" w:hint="default"/>
      </w:rPr>
    </w:lvl>
    <w:lvl w:ilvl="1" w:tplc="2056EA08">
      <w:start w:val="1"/>
      <w:numFmt w:val="decimal"/>
      <w:lvlText w:val="%2."/>
      <w:lvlJc w:val="left"/>
      <w:pPr>
        <w:tabs>
          <w:tab w:val="num" w:pos="1440"/>
        </w:tabs>
        <w:ind w:left="1440" w:hanging="360"/>
      </w:pPr>
    </w:lvl>
    <w:lvl w:ilvl="2" w:tplc="E508272A">
      <w:start w:val="1"/>
      <w:numFmt w:val="decimal"/>
      <w:lvlText w:val="%3."/>
      <w:lvlJc w:val="left"/>
      <w:pPr>
        <w:tabs>
          <w:tab w:val="num" w:pos="2160"/>
        </w:tabs>
        <w:ind w:left="2160" w:hanging="360"/>
      </w:pPr>
    </w:lvl>
    <w:lvl w:ilvl="3" w:tplc="DBAE3960">
      <w:start w:val="1"/>
      <w:numFmt w:val="decimal"/>
      <w:lvlText w:val="%4."/>
      <w:lvlJc w:val="left"/>
      <w:pPr>
        <w:tabs>
          <w:tab w:val="num" w:pos="2880"/>
        </w:tabs>
        <w:ind w:left="2880" w:hanging="360"/>
      </w:pPr>
    </w:lvl>
    <w:lvl w:ilvl="4" w:tplc="7A24384A">
      <w:start w:val="1"/>
      <w:numFmt w:val="decimal"/>
      <w:lvlText w:val="%5."/>
      <w:lvlJc w:val="left"/>
      <w:pPr>
        <w:tabs>
          <w:tab w:val="num" w:pos="3600"/>
        </w:tabs>
        <w:ind w:left="3600" w:hanging="360"/>
      </w:pPr>
    </w:lvl>
    <w:lvl w:ilvl="5" w:tplc="E7DA1A22">
      <w:start w:val="1"/>
      <w:numFmt w:val="decimal"/>
      <w:lvlText w:val="%6."/>
      <w:lvlJc w:val="left"/>
      <w:pPr>
        <w:tabs>
          <w:tab w:val="num" w:pos="4320"/>
        </w:tabs>
        <w:ind w:left="4320" w:hanging="360"/>
      </w:pPr>
    </w:lvl>
    <w:lvl w:ilvl="6" w:tplc="FF32C930">
      <w:start w:val="1"/>
      <w:numFmt w:val="decimal"/>
      <w:lvlText w:val="%7."/>
      <w:lvlJc w:val="left"/>
      <w:pPr>
        <w:tabs>
          <w:tab w:val="num" w:pos="5040"/>
        </w:tabs>
        <w:ind w:left="5040" w:hanging="360"/>
      </w:pPr>
    </w:lvl>
    <w:lvl w:ilvl="7" w:tplc="BF84CD12">
      <w:start w:val="1"/>
      <w:numFmt w:val="decimal"/>
      <w:lvlText w:val="%8."/>
      <w:lvlJc w:val="left"/>
      <w:pPr>
        <w:tabs>
          <w:tab w:val="num" w:pos="5760"/>
        </w:tabs>
        <w:ind w:left="5760" w:hanging="360"/>
      </w:pPr>
    </w:lvl>
    <w:lvl w:ilvl="8" w:tplc="CC044A30">
      <w:start w:val="1"/>
      <w:numFmt w:val="decimal"/>
      <w:lvlText w:val="%9."/>
      <w:lvlJc w:val="left"/>
      <w:pPr>
        <w:tabs>
          <w:tab w:val="num" w:pos="6480"/>
        </w:tabs>
        <w:ind w:left="6480" w:hanging="360"/>
      </w:pPr>
    </w:lvl>
  </w:abstractNum>
  <w:num w:numId="1">
    <w:abstractNumId w:val="22"/>
  </w:num>
  <w:num w:numId="2">
    <w:abstractNumId w:val="1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4"/>
  </w:num>
  <w:num w:numId="11">
    <w:abstractNumId w:val="15"/>
  </w:num>
  <w:num w:numId="12">
    <w:abstractNumId w:val="6"/>
  </w:num>
  <w:num w:numId="13">
    <w:abstractNumId w:val="10"/>
  </w:num>
  <w:num w:numId="14">
    <w:abstractNumId w:val="3"/>
  </w:num>
  <w:num w:numId="15">
    <w:abstractNumId w:val="21"/>
  </w:num>
  <w:num w:numId="16">
    <w:abstractNumId w:val="8"/>
  </w:num>
  <w:num w:numId="17">
    <w:abstractNumId w:val="13"/>
  </w:num>
  <w:num w:numId="18">
    <w:abstractNumId w:val="7"/>
  </w:num>
  <w:num w:numId="19">
    <w:abstractNumId w:val="5"/>
  </w:num>
  <w:num w:numId="20">
    <w:abstractNumId w:val="12"/>
  </w:num>
  <w:num w:numId="21">
    <w:abstractNumId w:val="20"/>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8">
    <w:abstractNumId w:val="17"/>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D2824"/>
    <w:rsid w:val="00004382"/>
    <w:rsid w:val="000203A5"/>
    <w:rsid w:val="00023171"/>
    <w:rsid w:val="00057E5C"/>
    <w:rsid w:val="000668AA"/>
    <w:rsid w:val="000709C5"/>
    <w:rsid w:val="00072E19"/>
    <w:rsid w:val="00076672"/>
    <w:rsid w:val="00090170"/>
    <w:rsid w:val="00093874"/>
    <w:rsid w:val="000957B4"/>
    <w:rsid w:val="000A147F"/>
    <w:rsid w:val="000A6175"/>
    <w:rsid w:val="000C1A8A"/>
    <w:rsid w:val="000D0176"/>
    <w:rsid w:val="000D187F"/>
    <w:rsid w:val="000D2824"/>
    <w:rsid w:val="000D5CC7"/>
    <w:rsid w:val="000E4EF3"/>
    <w:rsid w:val="000F64EA"/>
    <w:rsid w:val="00103732"/>
    <w:rsid w:val="00107E1E"/>
    <w:rsid w:val="001155AF"/>
    <w:rsid w:val="001371C0"/>
    <w:rsid w:val="001450AE"/>
    <w:rsid w:val="00155373"/>
    <w:rsid w:val="00160A56"/>
    <w:rsid w:val="00166470"/>
    <w:rsid w:val="001666BB"/>
    <w:rsid w:val="00181211"/>
    <w:rsid w:val="00185CB1"/>
    <w:rsid w:val="001903B0"/>
    <w:rsid w:val="001941CF"/>
    <w:rsid w:val="00197F06"/>
    <w:rsid w:val="001A0250"/>
    <w:rsid w:val="001A2DDC"/>
    <w:rsid w:val="001B0768"/>
    <w:rsid w:val="001B611E"/>
    <w:rsid w:val="001C4FA1"/>
    <w:rsid w:val="001D0801"/>
    <w:rsid w:val="001D3D1B"/>
    <w:rsid w:val="001E5E9E"/>
    <w:rsid w:val="00201371"/>
    <w:rsid w:val="0020558E"/>
    <w:rsid w:val="00207BC6"/>
    <w:rsid w:val="00220079"/>
    <w:rsid w:val="00231C4B"/>
    <w:rsid w:val="00233CFC"/>
    <w:rsid w:val="0023580A"/>
    <w:rsid w:val="002379D9"/>
    <w:rsid w:val="0024208D"/>
    <w:rsid w:val="00244314"/>
    <w:rsid w:val="00256D49"/>
    <w:rsid w:val="00256EFA"/>
    <w:rsid w:val="00260DA6"/>
    <w:rsid w:val="002625EF"/>
    <w:rsid w:val="0027028B"/>
    <w:rsid w:val="00270C0E"/>
    <w:rsid w:val="00272D93"/>
    <w:rsid w:val="002750D7"/>
    <w:rsid w:val="00277767"/>
    <w:rsid w:val="002933FE"/>
    <w:rsid w:val="002946AF"/>
    <w:rsid w:val="002950AD"/>
    <w:rsid w:val="002A3F68"/>
    <w:rsid w:val="002A664B"/>
    <w:rsid w:val="002B46E3"/>
    <w:rsid w:val="002D0C1E"/>
    <w:rsid w:val="002E1226"/>
    <w:rsid w:val="002E3D4F"/>
    <w:rsid w:val="002E3D5C"/>
    <w:rsid w:val="002F31DD"/>
    <w:rsid w:val="002F4143"/>
    <w:rsid w:val="00306739"/>
    <w:rsid w:val="003115DF"/>
    <w:rsid w:val="00326381"/>
    <w:rsid w:val="003415EB"/>
    <w:rsid w:val="00350AE5"/>
    <w:rsid w:val="003725CE"/>
    <w:rsid w:val="0037728B"/>
    <w:rsid w:val="00383BB6"/>
    <w:rsid w:val="00387B08"/>
    <w:rsid w:val="003904A6"/>
    <w:rsid w:val="00390788"/>
    <w:rsid w:val="00395CA0"/>
    <w:rsid w:val="003A382A"/>
    <w:rsid w:val="003A3990"/>
    <w:rsid w:val="003B0D54"/>
    <w:rsid w:val="003B537A"/>
    <w:rsid w:val="003B7EA8"/>
    <w:rsid w:val="003D2216"/>
    <w:rsid w:val="003D62B6"/>
    <w:rsid w:val="003E5989"/>
    <w:rsid w:val="003F282D"/>
    <w:rsid w:val="0042192E"/>
    <w:rsid w:val="004249B2"/>
    <w:rsid w:val="0044130F"/>
    <w:rsid w:val="00442B1E"/>
    <w:rsid w:val="00452420"/>
    <w:rsid w:val="004532F1"/>
    <w:rsid w:val="00457332"/>
    <w:rsid w:val="004704BC"/>
    <w:rsid w:val="00497D51"/>
    <w:rsid w:val="004B1E6F"/>
    <w:rsid w:val="004E36B2"/>
    <w:rsid w:val="0050769A"/>
    <w:rsid w:val="00531526"/>
    <w:rsid w:val="00535BED"/>
    <w:rsid w:val="005379B4"/>
    <w:rsid w:val="005536A2"/>
    <w:rsid w:val="0056135E"/>
    <w:rsid w:val="00586213"/>
    <w:rsid w:val="005900AD"/>
    <w:rsid w:val="00590E74"/>
    <w:rsid w:val="00590EB8"/>
    <w:rsid w:val="0059537B"/>
    <w:rsid w:val="005A6F1B"/>
    <w:rsid w:val="005C0DAE"/>
    <w:rsid w:val="005C7534"/>
    <w:rsid w:val="005D4AA5"/>
    <w:rsid w:val="005E1773"/>
    <w:rsid w:val="005E1795"/>
    <w:rsid w:val="005E48C0"/>
    <w:rsid w:val="005F4270"/>
    <w:rsid w:val="00606779"/>
    <w:rsid w:val="00607824"/>
    <w:rsid w:val="00613281"/>
    <w:rsid w:val="006327C7"/>
    <w:rsid w:val="00640340"/>
    <w:rsid w:val="00644F55"/>
    <w:rsid w:val="00650891"/>
    <w:rsid w:val="006520EE"/>
    <w:rsid w:val="0066013C"/>
    <w:rsid w:val="00675456"/>
    <w:rsid w:val="00677F10"/>
    <w:rsid w:val="00687D37"/>
    <w:rsid w:val="0069311D"/>
    <w:rsid w:val="006A08BB"/>
    <w:rsid w:val="006B5AAB"/>
    <w:rsid w:val="006C02F4"/>
    <w:rsid w:val="006C5306"/>
    <w:rsid w:val="006F1C71"/>
    <w:rsid w:val="006F22D0"/>
    <w:rsid w:val="006F3FF8"/>
    <w:rsid w:val="00702DAE"/>
    <w:rsid w:val="00723BD7"/>
    <w:rsid w:val="00730464"/>
    <w:rsid w:val="00730691"/>
    <w:rsid w:val="00740DE7"/>
    <w:rsid w:val="00750906"/>
    <w:rsid w:val="00754D5E"/>
    <w:rsid w:val="00755C66"/>
    <w:rsid w:val="00760A02"/>
    <w:rsid w:val="00761943"/>
    <w:rsid w:val="00764B6E"/>
    <w:rsid w:val="00794F1C"/>
    <w:rsid w:val="007957B1"/>
    <w:rsid w:val="007A0EBA"/>
    <w:rsid w:val="007C7619"/>
    <w:rsid w:val="007E642D"/>
    <w:rsid w:val="007E6D9D"/>
    <w:rsid w:val="007F3DB3"/>
    <w:rsid w:val="00805C03"/>
    <w:rsid w:val="008069A2"/>
    <w:rsid w:val="00811B16"/>
    <w:rsid w:val="00821170"/>
    <w:rsid w:val="00824A38"/>
    <w:rsid w:val="00834051"/>
    <w:rsid w:val="00834C41"/>
    <w:rsid w:val="00835AB2"/>
    <w:rsid w:val="00851856"/>
    <w:rsid w:val="00857C11"/>
    <w:rsid w:val="00864DF5"/>
    <w:rsid w:val="00885B89"/>
    <w:rsid w:val="008910F4"/>
    <w:rsid w:val="00896B9F"/>
    <w:rsid w:val="008A2EDC"/>
    <w:rsid w:val="008B3997"/>
    <w:rsid w:val="008C58DD"/>
    <w:rsid w:val="008D14DC"/>
    <w:rsid w:val="008D2903"/>
    <w:rsid w:val="008D4A07"/>
    <w:rsid w:val="008D793E"/>
    <w:rsid w:val="008E5888"/>
    <w:rsid w:val="00905226"/>
    <w:rsid w:val="0092019D"/>
    <w:rsid w:val="009322FE"/>
    <w:rsid w:val="00932B38"/>
    <w:rsid w:val="0093747C"/>
    <w:rsid w:val="00941011"/>
    <w:rsid w:val="00955293"/>
    <w:rsid w:val="00960070"/>
    <w:rsid w:val="00961B48"/>
    <w:rsid w:val="009675C4"/>
    <w:rsid w:val="0097513F"/>
    <w:rsid w:val="00975E21"/>
    <w:rsid w:val="0099140F"/>
    <w:rsid w:val="00993D80"/>
    <w:rsid w:val="0099432D"/>
    <w:rsid w:val="009A0185"/>
    <w:rsid w:val="009A02D9"/>
    <w:rsid w:val="009B0B30"/>
    <w:rsid w:val="009B6B6A"/>
    <w:rsid w:val="009C1C63"/>
    <w:rsid w:val="009C43DF"/>
    <w:rsid w:val="009D151A"/>
    <w:rsid w:val="009D2130"/>
    <w:rsid w:val="009E5316"/>
    <w:rsid w:val="00A02B47"/>
    <w:rsid w:val="00A0302C"/>
    <w:rsid w:val="00A1034C"/>
    <w:rsid w:val="00A13DC3"/>
    <w:rsid w:val="00A17CFB"/>
    <w:rsid w:val="00A2039C"/>
    <w:rsid w:val="00A2445C"/>
    <w:rsid w:val="00A33D2C"/>
    <w:rsid w:val="00A4219F"/>
    <w:rsid w:val="00A527E9"/>
    <w:rsid w:val="00A5345B"/>
    <w:rsid w:val="00A6038C"/>
    <w:rsid w:val="00A70FE0"/>
    <w:rsid w:val="00A725B7"/>
    <w:rsid w:val="00A73039"/>
    <w:rsid w:val="00A74811"/>
    <w:rsid w:val="00A7757D"/>
    <w:rsid w:val="00AA3D09"/>
    <w:rsid w:val="00AC6137"/>
    <w:rsid w:val="00AD1877"/>
    <w:rsid w:val="00AD35F2"/>
    <w:rsid w:val="00AF004D"/>
    <w:rsid w:val="00AF7121"/>
    <w:rsid w:val="00B00951"/>
    <w:rsid w:val="00B02CB1"/>
    <w:rsid w:val="00B045BE"/>
    <w:rsid w:val="00B05C97"/>
    <w:rsid w:val="00B12C24"/>
    <w:rsid w:val="00B16D73"/>
    <w:rsid w:val="00B1763B"/>
    <w:rsid w:val="00B35111"/>
    <w:rsid w:val="00B36354"/>
    <w:rsid w:val="00B36815"/>
    <w:rsid w:val="00B44568"/>
    <w:rsid w:val="00B53C63"/>
    <w:rsid w:val="00B541D3"/>
    <w:rsid w:val="00B55B3C"/>
    <w:rsid w:val="00B56521"/>
    <w:rsid w:val="00B70379"/>
    <w:rsid w:val="00B95ACA"/>
    <w:rsid w:val="00BA59B2"/>
    <w:rsid w:val="00BB6273"/>
    <w:rsid w:val="00BB65BA"/>
    <w:rsid w:val="00BC1C01"/>
    <w:rsid w:val="00BC5A44"/>
    <w:rsid w:val="00BD6BEF"/>
    <w:rsid w:val="00BE04FF"/>
    <w:rsid w:val="00BE2BAB"/>
    <w:rsid w:val="00BE4FBB"/>
    <w:rsid w:val="00BF3727"/>
    <w:rsid w:val="00BF6B3B"/>
    <w:rsid w:val="00C0150E"/>
    <w:rsid w:val="00C04078"/>
    <w:rsid w:val="00C073FA"/>
    <w:rsid w:val="00C21F87"/>
    <w:rsid w:val="00C31E81"/>
    <w:rsid w:val="00C32833"/>
    <w:rsid w:val="00C330D5"/>
    <w:rsid w:val="00C34321"/>
    <w:rsid w:val="00C36D60"/>
    <w:rsid w:val="00C424B0"/>
    <w:rsid w:val="00C439ED"/>
    <w:rsid w:val="00C45036"/>
    <w:rsid w:val="00C5489F"/>
    <w:rsid w:val="00C54E4B"/>
    <w:rsid w:val="00C61727"/>
    <w:rsid w:val="00C71621"/>
    <w:rsid w:val="00C77A8F"/>
    <w:rsid w:val="00C81064"/>
    <w:rsid w:val="00C97066"/>
    <w:rsid w:val="00CA15E2"/>
    <w:rsid w:val="00CB3C44"/>
    <w:rsid w:val="00CD5FAE"/>
    <w:rsid w:val="00CD66DF"/>
    <w:rsid w:val="00CE7D4A"/>
    <w:rsid w:val="00CF3805"/>
    <w:rsid w:val="00D0459E"/>
    <w:rsid w:val="00D140BF"/>
    <w:rsid w:val="00D63434"/>
    <w:rsid w:val="00D82162"/>
    <w:rsid w:val="00D90F5B"/>
    <w:rsid w:val="00D95102"/>
    <w:rsid w:val="00D9564A"/>
    <w:rsid w:val="00DA348B"/>
    <w:rsid w:val="00DA4A57"/>
    <w:rsid w:val="00DD7761"/>
    <w:rsid w:val="00DE2E6F"/>
    <w:rsid w:val="00DE4FCF"/>
    <w:rsid w:val="00DE65D2"/>
    <w:rsid w:val="00DF0787"/>
    <w:rsid w:val="00DF0E82"/>
    <w:rsid w:val="00DF48C7"/>
    <w:rsid w:val="00DF4936"/>
    <w:rsid w:val="00E00EEB"/>
    <w:rsid w:val="00E21A71"/>
    <w:rsid w:val="00E3308B"/>
    <w:rsid w:val="00E42DCF"/>
    <w:rsid w:val="00E4317B"/>
    <w:rsid w:val="00E6559A"/>
    <w:rsid w:val="00E67ACB"/>
    <w:rsid w:val="00E72FAA"/>
    <w:rsid w:val="00E923E5"/>
    <w:rsid w:val="00E96DC6"/>
    <w:rsid w:val="00EA0B37"/>
    <w:rsid w:val="00EA1125"/>
    <w:rsid w:val="00EB010A"/>
    <w:rsid w:val="00EB7066"/>
    <w:rsid w:val="00ED242B"/>
    <w:rsid w:val="00ED4AE1"/>
    <w:rsid w:val="00EF3CAC"/>
    <w:rsid w:val="00F01B0F"/>
    <w:rsid w:val="00F11138"/>
    <w:rsid w:val="00F11866"/>
    <w:rsid w:val="00F3233A"/>
    <w:rsid w:val="00F32C86"/>
    <w:rsid w:val="00F44267"/>
    <w:rsid w:val="00F446D7"/>
    <w:rsid w:val="00F44E7B"/>
    <w:rsid w:val="00F61F36"/>
    <w:rsid w:val="00F71B47"/>
    <w:rsid w:val="00F94498"/>
    <w:rsid w:val="00FA0ADC"/>
    <w:rsid w:val="00FA131D"/>
    <w:rsid w:val="00FA34AB"/>
    <w:rsid w:val="00FB53AB"/>
    <w:rsid w:val="00FB6BC2"/>
    <w:rsid w:val="00FB79B5"/>
    <w:rsid w:val="00FC1698"/>
    <w:rsid w:val="00FC7708"/>
    <w:rsid w:val="00FD028F"/>
    <w:rsid w:val="00FD36DC"/>
    <w:rsid w:val="00FE2822"/>
    <w:rsid w:val="00FE3359"/>
    <w:rsid w:val="00FE4518"/>
    <w:rsid w:val="00FF4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541D3"/>
    <w:pPr>
      <w:keepNext/>
      <w:numPr>
        <w:numId w:val="6"/>
      </w:numPr>
      <w:jc w:val="center"/>
      <w:outlineLvl w:val="0"/>
    </w:pPr>
    <w:rPr>
      <w:rFonts w:ascii="Arial" w:hAnsi="Arial"/>
      <w:b/>
      <w:sz w:val="28"/>
    </w:rPr>
  </w:style>
  <w:style w:type="paragraph" w:styleId="2">
    <w:name w:val="heading 2"/>
    <w:basedOn w:val="a"/>
    <w:next w:val="a"/>
    <w:link w:val="20"/>
    <w:unhideWhenUsed/>
    <w:qFormat/>
    <w:rsid w:val="00B541D3"/>
    <w:pPr>
      <w:keepNext/>
      <w:numPr>
        <w:ilvl w:val="1"/>
        <w:numId w:val="6"/>
      </w:numPr>
      <w:ind w:right="-397"/>
      <w:jc w:val="center"/>
      <w:outlineLvl w:val="1"/>
    </w:pPr>
    <w:rPr>
      <w:rFonts w:ascii="Courier New" w:hAnsi="Courier New"/>
      <w:b/>
      <w:sz w:val="28"/>
    </w:rPr>
  </w:style>
  <w:style w:type="paragraph" w:styleId="3">
    <w:name w:val="heading 3"/>
    <w:basedOn w:val="a"/>
    <w:next w:val="a"/>
    <w:link w:val="30"/>
    <w:semiHidden/>
    <w:unhideWhenUsed/>
    <w:qFormat/>
    <w:rsid w:val="00B541D3"/>
    <w:pPr>
      <w:keepNext/>
      <w:numPr>
        <w:ilvl w:val="2"/>
        <w:numId w:val="6"/>
      </w:numPr>
      <w:ind w:right="-397"/>
      <w:outlineLvl w:val="2"/>
    </w:pPr>
    <w:rPr>
      <w:rFonts w:ascii="Courier New" w:hAnsi="Courier New"/>
      <w:b/>
      <w:sz w:val="24"/>
    </w:rPr>
  </w:style>
  <w:style w:type="paragraph" w:styleId="4">
    <w:name w:val="heading 4"/>
    <w:basedOn w:val="a"/>
    <w:next w:val="a"/>
    <w:link w:val="40"/>
    <w:semiHidden/>
    <w:unhideWhenUsed/>
    <w:qFormat/>
    <w:rsid w:val="00B541D3"/>
    <w:pPr>
      <w:keepNext/>
      <w:numPr>
        <w:ilvl w:val="3"/>
        <w:numId w:val="6"/>
      </w:numPr>
      <w:jc w:val="center"/>
      <w:outlineLvl w:val="3"/>
    </w:pPr>
    <w:rPr>
      <w:b/>
      <w:bCs/>
      <w:sz w:val="24"/>
    </w:rPr>
  </w:style>
  <w:style w:type="paragraph" w:styleId="5">
    <w:name w:val="heading 5"/>
    <w:basedOn w:val="a"/>
    <w:next w:val="a"/>
    <w:link w:val="50"/>
    <w:unhideWhenUsed/>
    <w:qFormat/>
    <w:rsid w:val="00B541D3"/>
    <w:pPr>
      <w:keepNext/>
      <w:numPr>
        <w:ilvl w:val="4"/>
        <w:numId w:val="6"/>
      </w:numPr>
      <w:jc w:val="center"/>
      <w:outlineLvl w:val="4"/>
    </w:pPr>
    <w:rPr>
      <w:b/>
      <w:bCs/>
      <w:sz w:val="24"/>
    </w:rPr>
  </w:style>
  <w:style w:type="paragraph" w:styleId="6">
    <w:name w:val="heading 6"/>
    <w:basedOn w:val="a"/>
    <w:next w:val="a"/>
    <w:link w:val="60"/>
    <w:semiHidden/>
    <w:unhideWhenUsed/>
    <w:qFormat/>
    <w:rsid w:val="00B541D3"/>
    <w:pPr>
      <w:keepNext/>
      <w:numPr>
        <w:ilvl w:val="5"/>
        <w:numId w:val="6"/>
      </w:numPr>
      <w:ind w:right="-61"/>
      <w:jc w:val="center"/>
      <w:outlineLvl w:val="5"/>
    </w:pPr>
    <w:rPr>
      <w:b/>
      <w:bCs/>
    </w:rPr>
  </w:style>
  <w:style w:type="paragraph" w:styleId="7">
    <w:name w:val="heading 7"/>
    <w:basedOn w:val="a"/>
    <w:next w:val="a"/>
    <w:link w:val="70"/>
    <w:semiHidden/>
    <w:unhideWhenUsed/>
    <w:qFormat/>
    <w:rsid w:val="00B541D3"/>
    <w:pPr>
      <w:keepNext/>
      <w:numPr>
        <w:ilvl w:val="6"/>
        <w:numId w:val="6"/>
      </w:numPr>
      <w:jc w:val="center"/>
      <w:outlineLvl w:val="6"/>
    </w:pPr>
    <w:rPr>
      <w:b/>
      <w:bCs/>
    </w:rPr>
  </w:style>
  <w:style w:type="paragraph" w:styleId="8">
    <w:name w:val="heading 8"/>
    <w:basedOn w:val="a"/>
    <w:next w:val="a"/>
    <w:link w:val="80"/>
    <w:semiHidden/>
    <w:unhideWhenUsed/>
    <w:qFormat/>
    <w:rsid w:val="00B541D3"/>
    <w:pPr>
      <w:keepNext/>
      <w:numPr>
        <w:ilvl w:val="7"/>
        <w:numId w:val="6"/>
      </w:numPr>
      <w:jc w:val="center"/>
      <w:outlineLvl w:val="7"/>
    </w:pPr>
    <w:rPr>
      <w:b/>
      <w:bCs/>
      <w:sz w:val="24"/>
    </w:rPr>
  </w:style>
  <w:style w:type="paragraph" w:styleId="9">
    <w:name w:val="heading 9"/>
    <w:basedOn w:val="a"/>
    <w:next w:val="a"/>
    <w:link w:val="90"/>
    <w:semiHidden/>
    <w:unhideWhenUsed/>
    <w:qFormat/>
    <w:rsid w:val="00B541D3"/>
    <w:pPr>
      <w:keepNext/>
      <w:numPr>
        <w:ilvl w:val="8"/>
        <w:numId w:val="6"/>
      </w:numPr>
      <w:tabs>
        <w:tab w:val="left" w:pos="737"/>
        <w:tab w:val="left" w:pos="7120"/>
      </w:tabs>
      <w:jc w:val="cente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4DC"/>
    <w:pPr>
      <w:ind w:left="720"/>
      <w:contextualSpacing/>
    </w:pPr>
  </w:style>
  <w:style w:type="character" w:styleId="a4">
    <w:name w:val="Hyperlink"/>
    <w:unhideWhenUsed/>
    <w:rsid w:val="001941CF"/>
    <w:rPr>
      <w:color w:val="0000FF"/>
      <w:u w:val="single"/>
    </w:rPr>
  </w:style>
  <w:style w:type="paragraph" w:styleId="21">
    <w:name w:val="Body Text 2"/>
    <w:basedOn w:val="a"/>
    <w:link w:val="22"/>
    <w:rsid w:val="00FB53AB"/>
    <w:pPr>
      <w:spacing w:after="120" w:line="480" w:lineRule="auto"/>
    </w:pPr>
    <w:rPr>
      <w:sz w:val="24"/>
      <w:szCs w:val="24"/>
    </w:rPr>
  </w:style>
  <w:style w:type="character" w:customStyle="1" w:styleId="22">
    <w:name w:val="Основной текст 2 Знак"/>
    <w:basedOn w:val="a0"/>
    <w:link w:val="21"/>
    <w:rsid w:val="00FB53AB"/>
    <w:rPr>
      <w:rFonts w:ascii="Times New Roman" w:eastAsia="Times New Roman" w:hAnsi="Times New Roman" w:cs="Times New Roman"/>
      <w:sz w:val="24"/>
      <w:szCs w:val="24"/>
      <w:lang w:eastAsia="ru-RU"/>
    </w:rPr>
  </w:style>
  <w:style w:type="paragraph" w:customStyle="1" w:styleId="ConsPlusNormal">
    <w:name w:val="ConsPlusNormal"/>
    <w:rsid w:val="00B368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5E48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A2DDC"/>
  </w:style>
  <w:style w:type="paragraph" w:customStyle="1" w:styleId="Bodytext71">
    <w:name w:val="Body text (7)1"/>
    <w:basedOn w:val="a"/>
    <w:rsid w:val="001A2DDC"/>
    <w:pPr>
      <w:shd w:val="clear" w:color="auto" w:fill="FFFFFF"/>
      <w:suppressAutoHyphens/>
      <w:spacing w:line="240" w:lineRule="atLeast"/>
    </w:pPr>
    <w:rPr>
      <w:rFonts w:eastAsia="Calibri"/>
      <w:b/>
      <w:bCs/>
      <w:spacing w:val="4"/>
      <w:sz w:val="63"/>
      <w:szCs w:val="63"/>
      <w:lang w:eastAsia="ar-SA"/>
    </w:rPr>
  </w:style>
  <w:style w:type="character" w:customStyle="1" w:styleId="115pt0pt">
    <w:name w:val="Основной текст + 11;5 pt;Интервал 0 pt"/>
    <w:basedOn w:val="a0"/>
    <w:rsid w:val="001A2DDC"/>
    <w:rPr>
      <w:color w:val="000000"/>
      <w:spacing w:val="-2"/>
      <w:w w:val="100"/>
      <w:position w:val="0"/>
      <w:sz w:val="23"/>
      <w:szCs w:val="23"/>
      <w:shd w:val="clear" w:color="auto" w:fill="FFFFFF"/>
      <w:lang w:val="ru-RU" w:bidi="ar-SA"/>
    </w:rPr>
  </w:style>
  <w:style w:type="paragraph" w:customStyle="1" w:styleId="ConsPlusCell">
    <w:name w:val="ConsPlusCell"/>
    <w:rsid w:val="002D0C1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6">
    <w:name w:val="Знак"/>
    <w:basedOn w:val="a"/>
    <w:uiPriority w:val="99"/>
    <w:rsid w:val="00606779"/>
    <w:pPr>
      <w:spacing w:after="160" w:line="240" w:lineRule="exact"/>
    </w:pPr>
    <w:rPr>
      <w:rFonts w:ascii="Verdana" w:hAnsi="Verdana"/>
      <w:sz w:val="24"/>
      <w:szCs w:val="24"/>
      <w:lang w:val="en-US" w:eastAsia="en-US"/>
    </w:rPr>
  </w:style>
  <w:style w:type="paragraph" w:styleId="a7">
    <w:name w:val="Balloon Text"/>
    <w:basedOn w:val="a"/>
    <w:link w:val="a8"/>
    <w:semiHidden/>
    <w:unhideWhenUsed/>
    <w:rsid w:val="00606779"/>
    <w:rPr>
      <w:rFonts w:ascii="Tahoma" w:hAnsi="Tahoma" w:cs="Tahoma"/>
      <w:sz w:val="16"/>
      <w:szCs w:val="16"/>
    </w:rPr>
  </w:style>
  <w:style w:type="character" w:customStyle="1" w:styleId="a8">
    <w:name w:val="Текст выноски Знак"/>
    <w:basedOn w:val="a0"/>
    <w:link w:val="a7"/>
    <w:semiHidden/>
    <w:rsid w:val="00606779"/>
    <w:rPr>
      <w:rFonts w:ascii="Tahoma" w:eastAsia="Times New Roman" w:hAnsi="Tahoma" w:cs="Tahoma"/>
      <w:sz w:val="16"/>
      <w:szCs w:val="16"/>
      <w:lang w:eastAsia="ru-RU"/>
    </w:rPr>
  </w:style>
  <w:style w:type="paragraph" w:styleId="a9">
    <w:name w:val="Body Text"/>
    <w:basedOn w:val="a"/>
    <w:link w:val="aa"/>
    <w:unhideWhenUsed/>
    <w:rsid w:val="002950AD"/>
    <w:pPr>
      <w:spacing w:after="120"/>
    </w:pPr>
  </w:style>
  <w:style w:type="character" w:customStyle="1" w:styleId="aa">
    <w:name w:val="Основной текст Знак"/>
    <w:basedOn w:val="a0"/>
    <w:link w:val="a9"/>
    <w:uiPriority w:val="99"/>
    <w:semiHidden/>
    <w:rsid w:val="002950AD"/>
    <w:rPr>
      <w:rFonts w:ascii="Times New Roman" w:eastAsia="Times New Roman" w:hAnsi="Times New Roman" w:cs="Times New Roman"/>
      <w:sz w:val="20"/>
      <w:szCs w:val="20"/>
      <w:lang w:eastAsia="ru-RU"/>
    </w:rPr>
  </w:style>
  <w:style w:type="paragraph" w:styleId="ab">
    <w:name w:val="header"/>
    <w:basedOn w:val="a"/>
    <w:link w:val="ac"/>
    <w:unhideWhenUsed/>
    <w:rsid w:val="00B541D3"/>
    <w:pPr>
      <w:tabs>
        <w:tab w:val="center" w:pos="4153"/>
        <w:tab w:val="right" w:pos="8306"/>
      </w:tabs>
    </w:pPr>
    <w:rPr>
      <w:sz w:val="24"/>
    </w:rPr>
  </w:style>
  <w:style w:type="character" w:customStyle="1" w:styleId="ac">
    <w:name w:val="Верхний колонтитул Знак"/>
    <w:basedOn w:val="a0"/>
    <w:link w:val="ab"/>
    <w:uiPriority w:val="99"/>
    <w:rsid w:val="00B541D3"/>
    <w:rPr>
      <w:rFonts w:ascii="Times New Roman" w:eastAsia="Times New Roman" w:hAnsi="Times New Roman" w:cs="Times New Roman"/>
      <w:sz w:val="24"/>
      <w:szCs w:val="20"/>
      <w:lang w:eastAsia="ru-RU"/>
    </w:rPr>
  </w:style>
  <w:style w:type="paragraph" w:customStyle="1" w:styleId="xl38">
    <w:name w:val="xl38"/>
    <w:basedOn w:val="a"/>
    <w:rsid w:val="00B541D3"/>
    <w:pPr>
      <w:spacing w:before="100" w:beforeAutospacing="1" w:after="100" w:afterAutospacing="1"/>
      <w:jc w:val="center"/>
    </w:pPr>
    <w:rPr>
      <w:sz w:val="24"/>
      <w:szCs w:val="24"/>
    </w:rPr>
  </w:style>
  <w:style w:type="character" w:customStyle="1" w:styleId="10">
    <w:name w:val="Заголовок 1 Знак"/>
    <w:basedOn w:val="a0"/>
    <w:link w:val="1"/>
    <w:rsid w:val="00B541D3"/>
    <w:rPr>
      <w:rFonts w:ascii="Arial" w:eastAsia="Times New Roman" w:hAnsi="Arial" w:cs="Times New Roman"/>
      <w:b/>
      <w:sz w:val="28"/>
      <w:szCs w:val="20"/>
      <w:lang w:eastAsia="ru-RU"/>
    </w:rPr>
  </w:style>
  <w:style w:type="character" w:customStyle="1" w:styleId="20">
    <w:name w:val="Заголовок 2 Знак"/>
    <w:basedOn w:val="a0"/>
    <w:link w:val="2"/>
    <w:semiHidden/>
    <w:rsid w:val="00B541D3"/>
    <w:rPr>
      <w:rFonts w:ascii="Courier New" w:eastAsia="Times New Roman" w:hAnsi="Courier New" w:cs="Times New Roman"/>
      <w:b/>
      <w:sz w:val="28"/>
      <w:szCs w:val="20"/>
      <w:lang w:eastAsia="ru-RU"/>
    </w:rPr>
  </w:style>
  <w:style w:type="character" w:customStyle="1" w:styleId="30">
    <w:name w:val="Заголовок 3 Знак"/>
    <w:basedOn w:val="a0"/>
    <w:link w:val="3"/>
    <w:semiHidden/>
    <w:rsid w:val="00B541D3"/>
    <w:rPr>
      <w:rFonts w:ascii="Courier New" w:eastAsia="Times New Roman" w:hAnsi="Courier New" w:cs="Times New Roman"/>
      <w:b/>
      <w:sz w:val="24"/>
      <w:szCs w:val="20"/>
      <w:lang w:eastAsia="ru-RU"/>
    </w:rPr>
  </w:style>
  <w:style w:type="character" w:customStyle="1" w:styleId="40">
    <w:name w:val="Заголовок 4 Знак"/>
    <w:basedOn w:val="a0"/>
    <w:link w:val="4"/>
    <w:semiHidden/>
    <w:rsid w:val="00B541D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B541D3"/>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semiHidden/>
    <w:rsid w:val="00B541D3"/>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semiHidden/>
    <w:rsid w:val="00B541D3"/>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semiHidden/>
    <w:rsid w:val="00B541D3"/>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semiHidden/>
    <w:rsid w:val="00B541D3"/>
    <w:rPr>
      <w:rFonts w:ascii="Times New Roman" w:eastAsia="Times New Roman" w:hAnsi="Times New Roman" w:cs="Times New Roman"/>
      <w:b/>
      <w:sz w:val="26"/>
      <w:szCs w:val="20"/>
      <w:lang w:eastAsia="ru-RU"/>
    </w:rPr>
  </w:style>
  <w:style w:type="paragraph" w:styleId="ad">
    <w:name w:val="footer"/>
    <w:basedOn w:val="a"/>
    <w:link w:val="ae"/>
    <w:unhideWhenUsed/>
    <w:rsid w:val="00C71621"/>
    <w:pPr>
      <w:tabs>
        <w:tab w:val="center" w:pos="4677"/>
        <w:tab w:val="right" w:pos="9355"/>
      </w:tabs>
    </w:pPr>
  </w:style>
  <w:style w:type="character" w:customStyle="1" w:styleId="ae">
    <w:name w:val="Нижний колонтитул Знак"/>
    <w:basedOn w:val="a0"/>
    <w:link w:val="ad"/>
    <w:uiPriority w:val="99"/>
    <w:semiHidden/>
    <w:rsid w:val="00C71621"/>
    <w:rPr>
      <w:rFonts w:ascii="Times New Roman" w:eastAsia="Times New Roman" w:hAnsi="Times New Roman" w:cs="Times New Roman"/>
      <w:sz w:val="20"/>
      <w:szCs w:val="20"/>
      <w:lang w:eastAsia="ru-RU"/>
    </w:rPr>
  </w:style>
  <w:style w:type="paragraph" w:styleId="af">
    <w:name w:val="No Spacing"/>
    <w:uiPriority w:val="1"/>
    <w:qFormat/>
    <w:rsid w:val="00ED4AE1"/>
    <w:pPr>
      <w:spacing w:after="0" w:line="240" w:lineRule="auto"/>
    </w:pPr>
  </w:style>
  <w:style w:type="character" w:customStyle="1" w:styleId="extended-textshort">
    <w:name w:val="extended-text__short"/>
    <w:basedOn w:val="a0"/>
    <w:rsid w:val="00C36D60"/>
  </w:style>
  <w:style w:type="paragraph" w:customStyle="1" w:styleId="11">
    <w:name w:val="Обычный1"/>
    <w:rsid w:val="00EA0B37"/>
    <w:pPr>
      <w:widowControl w:val="0"/>
      <w:spacing w:after="0" w:line="240" w:lineRule="auto"/>
    </w:pPr>
    <w:rPr>
      <w:rFonts w:ascii="Courier New" w:eastAsia="Times New Roman" w:hAnsi="Courier New" w:cs="Times New Roman"/>
      <w:b/>
      <w:snapToGrid w:val="0"/>
      <w:sz w:val="20"/>
      <w:szCs w:val="20"/>
      <w:lang w:eastAsia="ru-RU"/>
    </w:rPr>
  </w:style>
  <w:style w:type="paragraph" w:customStyle="1" w:styleId="af0">
    <w:name w:val="Знак Знак Знак Знак"/>
    <w:basedOn w:val="a"/>
    <w:rsid w:val="00EA0B37"/>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0B37"/>
    <w:pPr>
      <w:spacing w:before="100" w:beforeAutospacing="1" w:after="100" w:afterAutospacing="1"/>
    </w:pPr>
    <w:rPr>
      <w:rFonts w:ascii="Tahoma" w:hAnsi="Tahoma"/>
      <w:lang w:val="en-US" w:eastAsia="en-US"/>
    </w:rPr>
  </w:style>
  <w:style w:type="paragraph" w:customStyle="1" w:styleId="af1">
    <w:name w:val="Знак Знак Знак Знак"/>
    <w:basedOn w:val="a"/>
    <w:rsid w:val="00EA0B37"/>
    <w:pPr>
      <w:spacing w:after="160" w:line="240" w:lineRule="exact"/>
    </w:pPr>
    <w:rPr>
      <w:rFonts w:ascii="Verdana" w:hAnsi="Verdana"/>
      <w:lang w:val="en-US" w:eastAsia="en-US"/>
    </w:rPr>
  </w:style>
  <w:style w:type="paragraph" w:customStyle="1" w:styleId="ConsPlusNonformat">
    <w:name w:val="ConsPlusNonformat"/>
    <w:rsid w:val="00EA0B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llowedHyperlink"/>
    <w:rsid w:val="00EA0B37"/>
    <w:rPr>
      <w:color w:val="954F72"/>
      <w:u w:val="single"/>
    </w:rPr>
  </w:style>
  <w:style w:type="numbering" w:customStyle="1" w:styleId="12">
    <w:name w:val="Нет списка1"/>
    <w:next w:val="a2"/>
    <w:semiHidden/>
    <w:unhideWhenUsed/>
    <w:rsid w:val="00EA0B37"/>
  </w:style>
  <w:style w:type="character" w:customStyle="1" w:styleId="23">
    <w:name w:val="Основной текст с отступом 2 Знак"/>
    <w:link w:val="24"/>
    <w:locked/>
    <w:rsid w:val="00EA0B37"/>
    <w:rPr>
      <w:sz w:val="28"/>
    </w:rPr>
  </w:style>
  <w:style w:type="paragraph" w:styleId="24">
    <w:name w:val="Body Text Indent 2"/>
    <w:basedOn w:val="a"/>
    <w:link w:val="23"/>
    <w:rsid w:val="00EA0B37"/>
    <w:pPr>
      <w:ind w:firstLine="540"/>
      <w:jc w:val="both"/>
    </w:pPr>
    <w:rPr>
      <w:rFonts w:asciiTheme="minorHAnsi" w:eastAsiaTheme="minorHAnsi" w:hAnsiTheme="minorHAnsi" w:cstheme="minorBidi"/>
      <w:sz w:val="28"/>
      <w:szCs w:val="22"/>
      <w:lang w:eastAsia="en-US"/>
    </w:rPr>
  </w:style>
  <w:style w:type="character" w:customStyle="1" w:styleId="210">
    <w:name w:val="Основной текст с отступом 2 Знак1"/>
    <w:basedOn w:val="a0"/>
    <w:link w:val="24"/>
    <w:uiPriority w:val="99"/>
    <w:rsid w:val="00EA0B37"/>
    <w:rPr>
      <w:rFonts w:ascii="Times New Roman" w:eastAsia="Times New Roman" w:hAnsi="Times New Roman" w:cs="Times New Roman"/>
      <w:sz w:val="20"/>
      <w:szCs w:val="20"/>
      <w:lang w:eastAsia="ru-RU"/>
    </w:rPr>
  </w:style>
  <w:style w:type="table" w:customStyle="1" w:styleId="13">
    <w:name w:val="Сетка таблицы1"/>
    <w:basedOn w:val="a1"/>
    <w:next w:val="a5"/>
    <w:rsid w:val="00EA0B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B363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4DC"/>
    <w:pPr>
      <w:ind w:left="720"/>
      <w:contextualSpacing/>
    </w:pPr>
  </w:style>
</w:styles>
</file>

<file path=word/webSettings.xml><?xml version="1.0" encoding="utf-8"?>
<w:webSettings xmlns:r="http://schemas.openxmlformats.org/officeDocument/2006/relationships" xmlns:w="http://schemas.openxmlformats.org/wordprocessingml/2006/main">
  <w:divs>
    <w:div w:id="18972138">
      <w:bodyDiv w:val="1"/>
      <w:marLeft w:val="0"/>
      <w:marRight w:val="0"/>
      <w:marTop w:val="0"/>
      <w:marBottom w:val="0"/>
      <w:divBdr>
        <w:top w:val="none" w:sz="0" w:space="0" w:color="auto"/>
        <w:left w:val="none" w:sz="0" w:space="0" w:color="auto"/>
        <w:bottom w:val="none" w:sz="0" w:space="0" w:color="auto"/>
        <w:right w:val="none" w:sz="0" w:space="0" w:color="auto"/>
      </w:divBdr>
    </w:div>
    <w:div w:id="52428865">
      <w:bodyDiv w:val="1"/>
      <w:marLeft w:val="0"/>
      <w:marRight w:val="0"/>
      <w:marTop w:val="0"/>
      <w:marBottom w:val="0"/>
      <w:divBdr>
        <w:top w:val="none" w:sz="0" w:space="0" w:color="auto"/>
        <w:left w:val="none" w:sz="0" w:space="0" w:color="auto"/>
        <w:bottom w:val="none" w:sz="0" w:space="0" w:color="auto"/>
        <w:right w:val="none" w:sz="0" w:space="0" w:color="auto"/>
      </w:divBdr>
    </w:div>
    <w:div w:id="80611167">
      <w:bodyDiv w:val="1"/>
      <w:marLeft w:val="0"/>
      <w:marRight w:val="0"/>
      <w:marTop w:val="0"/>
      <w:marBottom w:val="0"/>
      <w:divBdr>
        <w:top w:val="none" w:sz="0" w:space="0" w:color="auto"/>
        <w:left w:val="none" w:sz="0" w:space="0" w:color="auto"/>
        <w:bottom w:val="none" w:sz="0" w:space="0" w:color="auto"/>
        <w:right w:val="none" w:sz="0" w:space="0" w:color="auto"/>
      </w:divBdr>
    </w:div>
    <w:div w:id="101188763">
      <w:bodyDiv w:val="1"/>
      <w:marLeft w:val="0"/>
      <w:marRight w:val="0"/>
      <w:marTop w:val="0"/>
      <w:marBottom w:val="0"/>
      <w:divBdr>
        <w:top w:val="none" w:sz="0" w:space="0" w:color="auto"/>
        <w:left w:val="none" w:sz="0" w:space="0" w:color="auto"/>
        <w:bottom w:val="none" w:sz="0" w:space="0" w:color="auto"/>
        <w:right w:val="none" w:sz="0" w:space="0" w:color="auto"/>
      </w:divBdr>
    </w:div>
    <w:div w:id="113721191">
      <w:bodyDiv w:val="1"/>
      <w:marLeft w:val="0"/>
      <w:marRight w:val="0"/>
      <w:marTop w:val="0"/>
      <w:marBottom w:val="0"/>
      <w:divBdr>
        <w:top w:val="none" w:sz="0" w:space="0" w:color="auto"/>
        <w:left w:val="none" w:sz="0" w:space="0" w:color="auto"/>
        <w:bottom w:val="none" w:sz="0" w:space="0" w:color="auto"/>
        <w:right w:val="none" w:sz="0" w:space="0" w:color="auto"/>
      </w:divBdr>
    </w:div>
    <w:div w:id="173767732">
      <w:bodyDiv w:val="1"/>
      <w:marLeft w:val="0"/>
      <w:marRight w:val="0"/>
      <w:marTop w:val="0"/>
      <w:marBottom w:val="0"/>
      <w:divBdr>
        <w:top w:val="none" w:sz="0" w:space="0" w:color="auto"/>
        <w:left w:val="none" w:sz="0" w:space="0" w:color="auto"/>
        <w:bottom w:val="none" w:sz="0" w:space="0" w:color="auto"/>
        <w:right w:val="none" w:sz="0" w:space="0" w:color="auto"/>
      </w:divBdr>
    </w:div>
    <w:div w:id="188568958">
      <w:bodyDiv w:val="1"/>
      <w:marLeft w:val="0"/>
      <w:marRight w:val="0"/>
      <w:marTop w:val="0"/>
      <w:marBottom w:val="0"/>
      <w:divBdr>
        <w:top w:val="none" w:sz="0" w:space="0" w:color="auto"/>
        <w:left w:val="none" w:sz="0" w:space="0" w:color="auto"/>
        <w:bottom w:val="none" w:sz="0" w:space="0" w:color="auto"/>
        <w:right w:val="none" w:sz="0" w:space="0" w:color="auto"/>
      </w:divBdr>
    </w:div>
    <w:div w:id="250552598">
      <w:bodyDiv w:val="1"/>
      <w:marLeft w:val="0"/>
      <w:marRight w:val="0"/>
      <w:marTop w:val="0"/>
      <w:marBottom w:val="0"/>
      <w:divBdr>
        <w:top w:val="none" w:sz="0" w:space="0" w:color="auto"/>
        <w:left w:val="none" w:sz="0" w:space="0" w:color="auto"/>
        <w:bottom w:val="none" w:sz="0" w:space="0" w:color="auto"/>
        <w:right w:val="none" w:sz="0" w:space="0" w:color="auto"/>
      </w:divBdr>
    </w:div>
    <w:div w:id="267323793">
      <w:bodyDiv w:val="1"/>
      <w:marLeft w:val="0"/>
      <w:marRight w:val="0"/>
      <w:marTop w:val="0"/>
      <w:marBottom w:val="0"/>
      <w:divBdr>
        <w:top w:val="none" w:sz="0" w:space="0" w:color="auto"/>
        <w:left w:val="none" w:sz="0" w:space="0" w:color="auto"/>
        <w:bottom w:val="none" w:sz="0" w:space="0" w:color="auto"/>
        <w:right w:val="none" w:sz="0" w:space="0" w:color="auto"/>
      </w:divBdr>
    </w:div>
    <w:div w:id="338700649">
      <w:bodyDiv w:val="1"/>
      <w:marLeft w:val="0"/>
      <w:marRight w:val="0"/>
      <w:marTop w:val="0"/>
      <w:marBottom w:val="0"/>
      <w:divBdr>
        <w:top w:val="none" w:sz="0" w:space="0" w:color="auto"/>
        <w:left w:val="none" w:sz="0" w:space="0" w:color="auto"/>
        <w:bottom w:val="none" w:sz="0" w:space="0" w:color="auto"/>
        <w:right w:val="none" w:sz="0" w:space="0" w:color="auto"/>
      </w:divBdr>
    </w:div>
    <w:div w:id="440344486">
      <w:bodyDiv w:val="1"/>
      <w:marLeft w:val="0"/>
      <w:marRight w:val="0"/>
      <w:marTop w:val="0"/>
      <w:marBottom w:val="0"/>
      <w:divBdr>
        <w:top w:val="none" w:sz="0" w:space="0" w:color="auto"/>
        <w:left w:val="none" w:sz="0" w:space="0" w:color="auto"/>
        <w:bottom w:val="none" w:sz="0" w:space="0" w:color="auto"/>
        <w:right w:val="none" w:sz="0" w:space="0" w:color="auto"/>
      </w:divBdr>
    </w:div>
    <w:div w:id="563685026">
      <w:bodyDiv w:val="1"/>
      <w:marLeft w:val="0"/>
      <w:marRight w:val="0"/>
      <w:marTop w:val="0"/>
      <w:marBottom w:val="0"/>
      <w:divBdr>
        <w:top w:val="none" w:sz="0" w:space="0" w:color="auto"/>
        <w:left w:val="none" w:sz="0" w:space="0" w:color="auto"/>
        <w:bottom w:val="none" w:sz="0" w:space="0" w:color="auto"/>
        <w:right w:val="none" w:sz="0" w:space="0" w:color="auto"/>
      </w:divBdr>
    </w:div>
    <w:div w:id="579606105">
      <w:bodyDiv w:val="1"/>
      <w:marLeft w:val="0"/>
      <w:marRight w:val="0"/>
      <w:marTop w:val="0"/>
      <w:marBottom w:val="0"/>
      <w:divBdr>
        <w:top w:val="none" w:sz="0" w:space="0" w:color="auto"/>
        <w:left w:val="none" w:sz="0" w:space="0" w:color="auto"/>
        <w:bottom w:val="none" w:sz="0" w:space="0" w:color="auto"/>
        <w:right w:val="none" w:sz="0" w:space="0" w:color="auto"/>
      </w:divBdr>
    </w:div>
    <w:div w:id="651063443">
      <w:bodyDiv w:val="1"/>
      <w:marLeft w:val="0"/>
      <w:marRight w:val="0"/>
      <w:marTop w:val="0"/>
      <w:marBottom w:val="0"/>
      <w:divBdr>
        <w:top w:val="none" w:sz="0" w:space="0" w:color="auto"/>
        <w:left w:val="none" w:sz="0" w:space="0" w:color="auto"/>
        <w:bottom w:val="none" w:sz="0" w:space="0" w:color="auto"/>
        <w:right w:val="none" w:sz="0" w:space="0" w:color="auto"/>
      </w:divBdr>
    </w:div>
    <w:div w:id="681011690">
      <w:bodyDiv w:val="1"/>
      <w:marLeft w:val="0"/>
      <w:marRight w:val="0"/>
      <w:marTop w:val="0"/>
      <w:marBottom w:val="0"/>
      <w:divBdr>
        <w:top w:val="none" w:sz="0" w:space="0" w:color="auto"/>
        <w:left w:val="none" w:sz="0" w:space="0" w:color="auto"/>
        <w:bottom w:val="none" w:sz="0" w:space="0" w:color="auto"/>
        <w:right w:val="none" w:sz="0" w:space="0" w:color="auto"/>
      </w:divBdr>
    </w:div>
    <w:div w:id="693115613">
      <w:bodyDiv w:val="1"/>
      <w:marLeft w:val="0"/>
      <w:marRight w:val="0"/>
      <w:marTop w:val="0"/>
      <w:marBottom w:val="0"/>
      <w:divBdr>
        <w:top w:val="none" w:sz="0" w:space="0" w:color="auto"/>
        <w:left w:val="none" w:sz="0" w:space="0" w:color="auto"/>
        <w:bottom w:val="none" w:sz="0" w:space="0" w:color="auto"/>
        <w:right w:val="none" w:sz="0" w:space="0" w:color="auto"/>
      </w:divBdr>
    </w:div>
    <w:div w:id="702947764">
      <w:bodyDiv w:val="1"/>
      <w:marLeft w:val="0"/>
      <w:marRight w:val="0"/>
      <w:marTop w:val="0"/>
      <w:marBottom w:val="0"/>
      <w:divBdr>
        <w:top w:val="none" w:sz="0" w:space="0" w:color="auto"/>
        <w:left w:val="none" w:sz="0" w:space="0" w:color="auto"/>
        <w:bottom w:val="none" w:sz="0" w:space="0" w:color="auto"/>
        <w:right w:val="none" w:sz="0" w:space="0" w:color="auto"/>
      </w:divBdr>
    </w:div>
    <w:div w:id="703092068">
      <w:bodyDiv w:val="1"/>
      <w:marLeft w:val="0"/>
      <w:marRight w:val="0"/>
      <w:marTop w:val="0"/>
      <w:marBottom w:val="0"/>
      <w:divBdr>
        <w:top w:val="none" w:sz="0" w:space="0" w:color="auto"/>
        <w:left w:val="none" w:sz="0" w:space="0" w:color="auto"/>
        <w:bottom w:val="none" w:sz="0" w:space="0" w:color="auto"/>
        <w:right w:val="none" w:sz="0" w:space="0" w:color="auto"/>
      </w:divBdr>
    </w:div>
    <w:div w:id="728117786">
      <w:bodyDiv w:val="1"/>
      <w:marLeft w:val="0"/>
      <w:marRight w:val="0"/>
      <w:marTop w:val="0"/>
      <w:marBottom w:val="0"/>
      <w:divBdr>
        <w:top w:val="none" w:sz="0" w:space="0" w:color="auto"/>
        <w:left w:val="none" w:sz="0" w:space="0" w:color="auto"/>
        <w:bottom w:val="none" w:sz="0" w:space="0" w:color="auto"/>
        <w:right w:val="none" w:sz="0" w:space="0" w:color="auto"/>
      </w:divBdr>
    </w:div>
    <w:div w:id="728966121">
      <w:bodyDiv w:val="1"/>
      <w:marLeft w:val="0"/>
      <w:marRight w:val="0"/>
      <w:marTop w:val="0"/>
      <w:marBottom w:val="0"/>
      <w:divBdr>
        <w:top w:val="none" w:sz="0" w:space="0" w:color="auto"/>
        <w:left w:val="none" w:sz="0" w:space="0" w:color="auto"/>
        <w:bottom w:val="none" w:sz="0" w:space="0" w:color="auto"/>
        <w:right w:val="none" w:sz="0" w:space="0" w:color="auto"/>
      </w:divBdr>
    </w:div>
    <w:div w:id="820772926">
      <w:bodyDiv w:val="1"/>
      <w:marLeft w:val="0"/>
      <w:marRight w:val="0"/>
      <w:marTop w:val="0"/>
      <w:marBottom w:val="0"/>
      <w:divBdr>
        <w:top w:val="none" w:sz="0" w:space="0" w:color="auto"/>
        <w:left w:val="none" w:sz="0" w:space="0" w:color="auto"/>
        <w:bottom w:val="none" w:sz="0" w:space="0" w:color="auto"/>
        <w:right w:val="none" w:sz="0" w:space="0" w:color="auto"/>
      </w:divBdr>
    </w:div>
    <w:div w:id="862669371">
      <w:bodyDiv w:val="1"/>
      <w:marLeft w:val="0"/>
      <w:marRight w:val="0"/>
      <w:marTop w:val="0"/>
      <w:marBottom w:val="0"/>
      <w:divBdr>
        <w:top w:val="none" w:sz="0" w:space="0" w:color="auto"/>
        <w:left w:val="none" w:sz="0" w:space="0" w:color="auto"/>
        <w:bottom w:val="none" w:sz="0" w:space="0" w:color="auto"/>
        <w:right w:val="none" w:sz="0" w:space="0" w:color="auto"/>
      </w:divBdr>
    </w:div>
    <w:div w:id="1001010692">
      <w:bodyDiv w:val="1"/>
      <w:marLeft w:val="0"/>
      <w:marRight w:val="0"/>
      <w:marTop w:val="0"/>
      <w:marBottom w:val="0"/>
      <w:divBdr>
        <w:top w:val="none" w:sz="0" w:space="0" w:color="auto"/>
        <w:left w:val="none" w:sz="0" w:space="0" w:color="auto"/>
        <w:bottom w:val="none" w:sz="0" w:space="0" w:color="auto"/>
        <w:right w:val="none" w:sz="0" w:space="0" w:color="auto"/>
      </w:divBdr>
    </w:div>
    <w:div w:id="1022324087">
      <w:bodyDiv w:val="1"/>
      <w:marLeft w:val="0"/>
      <w:marRight w:val="0"/>
      <w:marTop w:val="0"/>
      <w:marBottom w:val="0"/>
      <w:divBdr>
        <w:top w:val="none" w:sz="0" w:space="0" w:color="auto"/>
        <w:left w:val="none" w:sz="0" w:space="0" w:color="auto"/>
        <w:bottom w:val="none" w:sz="0" w:space="0" w:color="auto"/>
        <w:right w:val="none" w:sz="0" w:space="0" w:color="auto"/>
      </w:divBdr>
    </w:div>
    <w:div w:id="1049189626">
      <w:bodyDiv w:val="1"/>
      <w:marLeft w:val="0"/>
      <w:marRight w:val="0"/>
      <w:marTop w:val="0"/>
      <w:marBottom w:val="0"/>
      <w:divBdr>
        <w:top w:val="none" w:sz="0" w:space="0" w:color="auto"/>
        <w:left w:val="none" w:sz="0" w:space="0" w:color="auto"/>
        <w:bottom w:val="none" w:sz="0" w:space="0" w:color="auto"/>
        <w:right w:val="none" w:sz="0" w:space="0" w:color="auto"/>
      </w:divBdr>
    </w:div>
    <w:div w:id="1060321477">
      <w:bodyDiv w:val="1"/>
      <w:marLeft w:val="0"/>
      <w:marRight w:val="0"/>
      <w:marTop w:val="0"/>
      <w:marBottom w:val="0"/>
      <w:divBdr>
        <w:top w:val="none" w:sz="0" w:space="0" w:color="auto"/>
        <w:left w:val="none" w:sz="0" w:space="0" w:color="auto"/>
        <w:bottom w:val="none" w:sz="0" w:space="0" w:color="auto"/>
        <w:right w:val="none" w:sz="0" w:space="0" w:color="auto"/>
      </w:divBdr>
    </w:div>
    <w:div w:id="1075132930">
      <w:bodyDiv w:val="1"/>
      <w:marLeft w:val="0"/>
      <w:marRight w:val="0"/>
      <w:marTop w:val="0"/>
      <w:marBottom w:val="0"/>
      <w:divBdr>
        <w:top w:val="none" w:sz="0" w:space="0" w:color="auto"/>
        <w:left w:val="none" w:sz="0" w:space="0" w:color="auto"/>
        <w:bottom w:val="none" w:sz="0" w:space="0" w:color="auto"/>
        <w:right w:val="none" w:sz="0" w:space="0" w:color="auto"/>
      </w:divBdr>
    </w:div>
    <w:div w:id="1097676657">
      <w:bodyDiv w:val="1"/>
      <w:marLeft w:val="0"/>
      <w:marRight w:val="0"/>
      <w:marTop w:val="0"/>
      <w:marBottom w:val="0"/>
      <w:divBdr>
        <w:top w:val="none" w:sz="0" w:space="0" w:color="auto"/>
        <w:left w:val="none" w:sz="0" w:space="0" w:color="auto"/>
        <w:bottom w:val="none" w:sz="0" w:space="0" w:color="auto"/>
        <w:right w:val="none" w:sz="0" w:space="0" w:color="auto"/>
      </w:divBdr>
    </w:div>
    <w:div w:id="1159345474">
      <w:bodyDiv w:val="1"/>
      <w:marLeft w:val="0"/>
      <w:marRight w:val="0"/>
      <w:marTop w:val="0"/>
      <w:marBottom w:val="0"/>
      <w:divBdr>
        <w:top w:val="none" w:sz="0" w:space="0" w:color="auto"/>
        <w:left w:val="none" w:sz="0" w:space="0" w:color="auto"/>
        <w:bottom w:val="none" w:sz="0" w:space="0" w:color="auto"/>
        <w:right w:val="none" w:sz="0" w:space="0" w:color="auto"/>
      </w:divBdr>
    </w:div>
    <w:div w:id="1406340248">
      <w:bodyDiv w:val="1"/>
      <w:marLeft w:val="0"/>
      <w:marRight w:val="0"/>
      <w:marTop w:val="0"/>
      <w:marBottom w:val="0"/>
      <w:divBdr>
        <w:top w:val="none" w:sz="0" w:space="0" w:color="auto"/>
        <w:left w:val="none" w:sz="0" w:space="0" w:color="auto"/>
        <w:bottom w:val="none" w:sz="0" w:space="0" w:color="auto"/>
        <w:right w:val="none" w:sz="0" w:space="0" w:color="auto"/>
      </w:divBdr>
    </w:div>
    <w:div w:id="1429734407">
      <w:bodyDiv w:val="1"/>
      <w:marLeft w:val="0"/>
      <w:marRight w:val="0"/>
      <w:marTop w:val="0"/>
      <w:marBottom w:val="0"/>
      <w:divBdr>
        <w:top w:val="none" w:sz="0" w:space="0" w:color="auto"/>
        <w:left w:val="none" w:sz="0" w:space="0" w:color="auto"/>
        <w:bottom w:val="none" w:sz="0" w:space="0" w:color="auto"/>
        <w:right w:val="none" w:sz="0" w:space="0" w:color="auto"/>
      </w:divBdr>
    </w:div>
    <w:div w:id="1446344731">
      <w:bodyDiv w:val="1"/>
      <w:marLeft w:val="0"/>
      <w:marRight w:val="0"/>
      <w:marTop w:val="0"/>
      <w:marBottom w:val="0"/>
      <w:divBdr>
        <w:top w:val="none" w:sz="0" w:space="0" w:color="auto"/>
        <w:left w:val="none" w:sz="0" w:space="0" w:color="auto"/>
        <w:bottom w:val="none" w:sz="0" w:space="0" w:color="auto"/>
        <w:right w:val="none" w:sz="0" w:space="0" w:color="auto"/>
      </w:divBdr>
    </w:div>
    <w:div w:id="1456633776">
      <w:bodyDiv w:val="1"/>
      <w:marLeft w:val="0"/>
      <w:marRight w:val="0"/>
      <w:marTop w:val="0"/>
      <w:marBottom w:val="0"/>
      <w:divBdr>
        <w:top w:val="none" w:sz="0" w:space="0" w:color="auto"/>
        <w:left w:val="none" w:sz="0" w:space="0" w:color="auto"/>
        <w:bottom w:val="none" w:sz="0" w:space="0" w:color="auto"/>
        <w:right w:val="none" w:sz="0" w:space="0" w:color="auto"/>
      </w:divBdr>
    </w:div>
    <w:div w:id="1466241829">
      <w:bodyDiv w:val="1"/>
      <w:marLeft w:val="0"/>
      <w:marRight w:val="0"/>
      <w:marTop w:val="0"/>
      <w:marBottom w:val="0"/>
      <w:divBdr>
        <w:top w:val="none" w:sz="0" w:space="0" w:color="auto"/>
        <w:left w:val="none" w:sz="0" w:space="0" w:color="auto"/>
        <w:bottom w:val="none" w:sz="0" w:space="0" w:color="auto"/>
        <w:right w:val="none" w:sz="0" w:space="0" w:color="auto"/>
      </w:divBdr>
    </w:div>
    <w:div w:id="1620916901">
      <w:bodyDiv w:val="1"/>
      <w:marLeft w:val="0"/>
      <w:marRight w:val="0"/>
      <w:marTop w:val="0"/>
      <w:marBottom w:val="0"/>
      <w:divBdr>
        <w:top w:val="none" w:sz="0" w:space="0" w:color="auto"/>
        <w:left w:val="none" w:sz="0" w:space="0" w:color="auto"/>
        <w:bottom w:val="none" w:sz="0" w:space="0" w:color="auto"/>
        <w:right w:val="none" w:sz="0" w:space="0" w:color="auto"/>
      </w:divBdr>
    </w:div>
    <w:div w:id="1683243637">
      <w:bodyDiv w:val="1"/>
      <w:marLeft w:val="0"/>
      <w:marRight w:val="0"/>
      <w:marTop w:val="0"/>
      <w:marBottom w:val="0"/>
      <w:divBdr>
        <w:top w:val="none" w:sz="0" w:space="0" w:color="auto"/>
        <w:left w:val="none" w:sz="0" w:space="0" w:color="auto"/>
        <w:bottom w:val="none" w:sz="0" w:space="0" w:color="auto"/>
        <w:right w:val="none" w:sz="0" w:space="0" w:color="auto"/>
      </w:divBdr>
    </w:div>
    <w:div w:id="1686176243">
      <w:bodyDiv w:val="1"/>
      <w:marLeft w:val="0"/>
      <w:marRight w:val="0"/>
      <w:marTop w:val="0"/>
      <w:marBottom w:val="0"/>
      <w:divBdr>
        <w:top w:val="none" w:sz="0" w:space="0" w:color="auto"/>
        <w:left w:val="none" w:sz="0" w:space="0" w:color="auto"/>
        <w:bottom w:val="none" w:sz="0" w:space="0" w:color="auto"/>
        <w:right w:val="none" w:sz="0" w:space="0" w:color="auto"/>
      </w:divBdr>
    </w:div>
    <w:div w:id="1707287991">
      <w:bodyDiv w:val="1"/>
      <w:marLeft w:val="0"/>
      <w:marRight w:val="0"/>
      <w:marTop w:val="0"/>
      <w:marBottom w:val="0"/>
      <w:divBdr>
        <w:top w:val="none" w:sz="0" w:space="0" w:color="auto"/>
        <w:left w:val="none" w:sz="0" w:space="0" w:color="auto"/>
        <w:bottom w:val="none" w:sz="0" w:space="0" w:color="auto"/>
        <w:right w:val="none" w:sz="0" w:space="0" w:color="auto"/>
      </w:divBdr>
    </w:div>
    <w:div w:id="1778140961">
      <w:bodyDiv w:val="1"/>
      <w:marLeft w:val="0"/>
      <w:marRight w:val="0"/>
      <w:marTop w:val="0"/>
      <w:marBottom w:val="0"/>
      <w:divBdr>
        <w:top w:val="none" w:sz="0" w:space="0" w:color="auto"/>
        <w:left w:val="none" w:sz="0" w:space="0" w:color="auto"/>
        <w:bottom w:val="none" w:sz="0" w:space="0" w:color="auto"/>
        <w:right w:val="none" w:sz="0" w:space="0" w:color="auto"/>
      </w:divBdr>
    </w:div>
    <w:div w:id="1793357124">
      <w:bodyDiv w:val="1"/>
      <w:marLeft w:val="0"/>
      <w:marRight w:val="0"/>
      <w:marTop w:val="0"/>
      <w:marBottom w:val="0"/>
      <w:divBdr>
        <w:top w:val="none" w:sz="0" w:space="0" w:color="auto"/>
        <w:left w:val="none" w:sz="0" w:space="0" w:color="auto"/>
        <w:bottom w:val="none" w:sz="0" w:space="0" w:color="auto"/>
        <w:right w:val="none" w:sz="0" w:space="0" w:color="auto"/>
      </w:divBdr>
    </w:div>
    <w:div w:id="1880194894">
      <w:bodyDiv w:val="1"/>
      <w:marLeft w:val="0"/>
      <w:marRight w:val="0"/>
      <w:marTop w:val="0"/>
      <w:marBottom w:val="0"/>
      <w:divBdr>
        <w:top w:val="none" w:sz="0" w:space="0" w:color="auto"/>
        <w:left w:val="none" w:sz="0" w:space="0" w:color="auto"/>
        <w:bottom w:val="none" w:sz="0" w:space="0" w:color="auto"/>
        <w:right w:val="none" w:sz="0" w:space="0" w:color="auto"/>
      </w:divBdr>
    </w:div>
    <w:div w:id="1886258378">
      <w:bodyDiv w:val="1"/>
      <w:marLeft w:val="0"/>
      <w:marRight w:val="0"/>
      <w:marTop w:val="0"/>
      <w:marBottom w:val="0"/>
      <w:divBdr>
        <w:top w:val="none" w:sz="0" w:space="0" w:color="auto"/>
        <w:left w:val="none" w:sz="0" w:space="0" w:color="auto"/>
        <w:bottom w:val="none" w:sz="0" w:space="0" w:color="auto"/>
        <w:right w:val="none" w:sz="0" w:space="0" w:color="auto"/>
      </w:divBdr>
    </w:div>
    <w:div w:id="1986423122">
      <w:bodyDiv w:val="1"/>
      <w:marLeft w:val="0"/>
      <w:marRight w:val="0"/>
      <w:marTop w:val="0"/>
      <w:marBottom w:val="0"/>
      <w:divBdr>
        <w:top w:val="none" w:sz="0" w:space="0" w:color="auto"/>
        <w:left w:val="none" w:sz="0" w:space="0" w:color="auto"/>
        <w:bottom w:val="none" w:sz="0" w:space="0" w:color="auto"/>
        <w:right w:val="none" w:sz="0" w:space="0" w:color="auto"/>
      </w:divBdr>
    </w:div>
    <w:div w:id="20977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187270B2D136C1A6FC03C87A6EF7636CDFBC999B148D13665A5B4C8AD59D724C8543C0C150B635C3A2B142267B60D46780C116E15A72C1X7F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E187270B2D136C1A6FC03C87A6EF7636CDFBC999B148D13665A5B4C8AD59D724C8543C0C150B635C3A2B142267B60D46780C116E15A72C1X7FC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233E-2747-46DB-B587-66F4A67A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luba</cp:lastModifiedBy>
  <cp:revision>3</cp:revision>
  <cp:lastPrinted>2022-06-01T05:24:00Z</cp:lastPrinted>
  <dcterms:created xsi:type="dcterms:W3CDTF">2022-06-10T04:11:00Z</dcterms:created>
  <dcterms:modified xsi:type="dcterms:W3CDTF">2022-06-10T04:15:00Z</dcterms:modified>
</cp:coreProperties>
</file>