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E3" w:rsidRPr="00AE5DE3" w:rsidRDefault="00AE5DE3" w:rsidP="00AE5D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E5DE3">
        <w:rPr>
          <w:rFonts w:ascii="Times New Roman" w:hAnsi="Times New Roman" w:cs="Times New Roman"/>
          <w:sz w:val="28"/>
          <w:szCs w:val="28"/>
        </w:rPr>
        <w:t>УТВЕРЖДЕН</w:t>
      </w:r>
    </w:p>
    <w:p w:rsidR="00AE5DE3" w:rsidRDefault="00AE5DE3" w:rsidP="00AE5D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E5DE3" w:rsidRDefault="00AE5DE3" w:rsidP="00AE5D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</w:p>
    <w:p w:rsidR="00AE5DE3" w:rsidRPr="00AE5DE3" w:rsidRDefault="00AE5DE3" w:rsidP="00AE5DE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21.07.2017 № 429-ПА</w:t>
      </w:r>
    </w:p>
    <w:p w:rsidR="00AE5DE3" w:rsidRDefault="00AE5DE3" w:rsidP="00015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DE3" w:rsidRPr="00AE5DE3" w:rsidRDefault="00AE5DE3" w:rsidP="00015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61C" w:rsidRDefault="00CA50A8" w:rsidP="00015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A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16B8F">
        <w:rPr>
          <w:rFonts w:ascii="Times New Roman" w:hAnsi="Times New Roman" w:cs="Times New Roman"/>
          <w:b/>
          <w:sz w:val="28"/>
          <w:szCs w:val="28"/>
        </w:rPr>
        <w:t xml:space="preserve">планировки </w:t>
      </w:r>
      <w:r w:rsidRPr="00CA50A8">
        <w:rPr>
          <w:rFonts w:ascii="Times New Roman" w:hAnsi="Times New Roman" w:cs="Times New Roman"/>
          <w:b/>
          <w:sz w:val="28"/>
          <w:szCs w:val="28"/>
        </w:rPr>
        <w:t xml:space="preserve">и проект межевания территории </w:t>
      </w:r>
      <w:r w:rsidR="00B16B8F">
        <w:rPr>
          <w:rFonts w:ascii="Times New Roman" w:hAnsi="Times New Roman" w:cs="Times New Roman"/>
          <w:b/>
          <w:sz w:val="28"/>
          <w:szCs w:val="28"/>
        </w:rPr>
        <w:t>для т</w:t>
      </w:r>
      <w:r w:rsidRPr="00CA50A8">
        <w:rPr>
          <w:rFonts w:ascii="Times New Roman" w:hAnsi="Times New Roman" w:cs="Times New Roman"/>
          <w:b/>
          <w:sz w:val="28"/>
          <w:szCs w:val="28"/>
        </w:rPr>
        <w:t>ехническо</w:t>
      </w:r>
      <w:r w:rsidR="00B16B8F">
        <w:rPr>
          <w:rFonts w:ascii="Times New Roman" w:hAnsi="Times New Roman" w:cs="Times New Roman"/>
          <w:b/>
          <w:sz w:val="28"/>
          <w:szCs w:val="28"/>
        </w:rPr>
        <w:t>го</w:t>
      </w:r>
      <w:r w:rsidRPr="00CA50A8">
        <w:rPr>
          <w:rFonts w:ascii="Times New Roman" w:hAnsi="Times New Roman" w:cs="Times New Roman"/>
          <w:b/>
          <w:sz w:val="28"/>
          <w:szCs w:val="28"/>
        </w:rPr>
        <w:t xml:space="preserve"> перевооружение системы теплоснабжения п</w:t>
      </w:r>
      <w:r w:rsidR="00B16B8F">
        <w:rPr>
          <w:rFonts w:ascii="Times New Roman" w:hAnsi="Times New Roman" w:cs="Times New Roman"/>
          <w:b/>
          <w:sz w:val="28"/>
          <w:szCs w:val="28"/>
        </w:rPr>
        <w:t>оселка</w:t>
      </w:r>
      <w:r w:rsidRPr="00CA50A8">
        <w:rPr>
          <w:rFonts w:ascii="Times New Roman" w:hAnsi="Times New Roman" w:cs="Times New Roman"/>
          <w:b/>
          <w:sz w:val="28"/>
          <w:szCs w:val="28"/>
        </w:rPr>
        <w:t xml:space="preserve"> Ново-Кирпичный </w:t>
      </w:r>
    </w:p>
    <w:p w:rsidR="00B16B8F" w:rsidRDefault="00B16B8F" w:rsidP="00015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CA50A8" w:rsidRPr="00CA50A8">
        <w:rPr>
          <w:rFonts w:ascii="Times New Roman" w:hAnsi="Times New Roman" w:cs="Times New Roman"/>
          <w:b/>
          <w:sz w:val="28"/>
          <w:szCs w:val="28"/>
        </w:rPr>
        <w:t xml:space="preserve">Асбест с установкой блочно-модульной котельной </w:t>
      </w:r>
    </w:p>
    <w:p w:rsidR="00CA50A8" w:rsidRDefault="00CA50A8" w:rsidP="00B16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A8">
        <w:rPr>
          <w:rFonts w:ascii="Times New Roman" w:hAnsi="Times New Roman" w:cs="Times New Roman"/>
          <w:b/>
          <w:sz w:val="28"/>
          <w:szCs w:val="28"/>
        </w:rPr>
        <w:t>мощностью 0,6 МВт</w:t>
      </w:r>
    </w:p>
    <w:p w:rsidR="00B16B8F" w:rsidRDefault="00B16B8F" w:rsidP="00B16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6B8F">
        <w:rPr>
          <w:rFonts w:ascii="Times New Roman" w:hAnsi="Times New Roman" w:cs="Times New Roman"/>
          <w:sz w:val="24"/>
          <w:szCs w:val="24"/>
        </w:rPr>
        <w:t>Заказчиком данного проекта является администрация Асбестовского городского округа.</w:t>
      </w: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ab/>
        <w:t xml:space="preserve">Разработчиком проекта является </w:t>
      </w:r>
      <w:r w:rsidRPr="00B16B8F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«Газэнергопроект».</w:t>
      </w: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B8F">
        <w:rPr>
          <w:rFonts w:ascii="Times New Roman" w:hAnsi="Times New Roman" w:cs="Times New Roman"/>
          <w:bCs/>
          <w:sz w:val="24"/>
          <w:szCs w:val="24"/>
        </w:rPr>
        <w:tab/>
        <w:t>Проект планировки и проект межевания разработан в рамках муниципальной программы «Реализация основных направлений государственной политики в строительном комплексе Асбестовского городского округа на 2020 год».</w:t>
      </w: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ab/>
        <w:t>Проект планировки и проект межевания территории выполнен на основании:</w:t>
      </w: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ab/>
        <w:t>- постановления администрации Асбестовского го</w:t>
      </w:r>
      <w:r w:rsidR="0063761C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r w:rsidRPr="00B16B8F">
        <w:rPr>
          <w:rFonts w:ascii="Times New Roman" w:hAnsi="Times New Roman" w:cs="Times New Roman"/>
          <w:sz w:val="24"/>
          <w:szCs w:val="24"/>
        </w:rPr>
        <w:t>от 23.05.2017</w:t>
      </w:r>
      <w:r w:rsidR="0063761C">
        <w:rPr>
          <w:rFonts w:ascii="Times New Roman" w:hAnsi="Times New Roman" w:cs="Times New Roman"/>
          <w:sz w:val="24"/>
          <w:szCs w:val="24"/>
        </w:rPr>
        <w:t xml:space="preserve">    </w:t>
      </w:r>
      <w:r w:rsidRPr="00B16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3E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123EB" w:rsidRPr="00B16B8F">
        <w:rPr>
          <w:rFonts w:ascii="Times New Roman" w:hAnsi="Times New Roman" w:cs="Times New Roman"/>
          <w:sz w:val="24"/>
          <w:szCs w:val="24"/>
        </w:rPr>
        <w:t xml:space="preserve">№ 317-ПА </w:t>
      </w:r>
      <w:r w:rsidRPr="00B16B8F">
        <w:rPr>
          <w:rFonts w:ascii="Times New Roman" w:hAnsi="Times New Roman" w:cs="Times New Roman"/>
          <w:b/>
          <w:sz w:val="24"/>
          <w:szCs w:val="24"/>
        </w:rPr>
        <w:t>«</w:t>
      </w:r>
      <w:r w:rsidRPr="00B16B8F">
        <w:rPr>
          <w:rFonts w:ascii="Times New Roman" w:hAnsi="Times New Roman" w:cs="Times New Roman"/>
          <w:sz w:val="24"/>
          <w:szCs w:val="24"/>
        </w:rPr>
        <w:t xml:space="preserve">О разработке проекта планировки и проекта межевания территории для технического перевооружения системы теплоснабжения поселка Ново-Кирпичный </w:t>
      </w:r>
      <w:r w:rsidR="006376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6B8F">
        <w:rPr>
          <w:rFonts w:ascii="Times New Roman" w:hAnsi="Times New Roman" w:cs="Times New Roman"/>
          <w:sz w:val="24"/>
          <w:szCs w:val="24"/>
        </w:rPr>
        <w:t xml:space="preserve">города Асбест с установкой блочно-модульной котельной мощностью 0,6 МВт»; </w:t>
      </w: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ab/>
        <w:t>- отчета об инженерно-геодезических, геологических, экологических изысканиях, выполненного Обществ</w:t>
      </w:r>
      <w:r w:rsidR="003123EB">
        <w:rPr>
          <w:rFonts w:ascii="Times New Roman" w:hAnsi="Times New Roman" w:cs="Times New Roman"/>
          <w:sz w:val="24"/>
          <w:szCs w:val="24"/>
        </w:rPr>
        <w:t xml:space="preserve">ом </w:t>
      </w:r>
      <w:r w:rsidRPr="00B16B8F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«ЦКИИ» в 2017 году. </w:t>
      </w: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ab/>
        <w:t>Проектируемый объект располагается на землях населенных пунктов, в границах кадастровых кварталов: 66:34:0501019, 66:34:0501001, 66:34:0501015, в административных границах поселка Ново-Кирпичный города Асбест Свердловской области.</w:t>
      </w: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ab/>
        <w:t>Целью проекта является строительство новой модульной котельной взамен существующей газовой котельной на территории Общества с ограниченной ответственностью «Заречный» для независимого теплоснабжения поселка Ново-Кирпичный города Асбест.</w:t>
      </w: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ab/>
        <w:t>В пределах границ проектирования имеются следующие территории: существующие подземные коммуникации, дороги, подъезды, зеленые насаждения. Проектом предусматривается сохранение существующих зеленых насаждений. Участок проектирования свободен от капитальной застройки.</w:t>
      </w: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ab/>
        <w:t>Согласно утвержденному Генеральному плану Асбестовского городского округа в части территории города Асбест памятники архитектуры на проектируемом земельному участке отсутствуют. Территория проектирования располагается в зонах жилого назначения и рекреационной зоне.</w:t>
      </w:r>
    </w:p>
    <w:p w:rsid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1C" w:rsidRDefault="0063761C" w:rsidP="00B1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8F" w:rsidRPr="00B16B8F" w:rsidRDefault="00B16B8F" w:rsidP="00B1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</w:t>
      </w:r>
    </w:p>
    <w:p w:rsidR="00B16B8F" w:rsidRPr="00B16B8F" w:rsidRDefault="00B16B8F" w:rsidP="00B16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5759"/>
        <w:gridCol w:w="2393"/>
        <w:gridCol w:w="1417"/>
      </w:tblGrid>
      <w:tr w:rsidR="00B16B8F" w:rsidRPr="00B16B8F" w:rsidTr="0063761C">
        <w:tc>
          <w:tcPr>
            <w:tcW w:w="445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16B8F" w:rsidRPr="00B16B8F" w:rsidTr="0063761C">
        <w:tc>
          <w:tcPr>
            <w:tcW w:w="445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Общая длина разрабатываемой траншеи</w:t>
            </w:r>
          </w:p>
        </w:tc>
        <w:tc>
          <w:tcPr>
            <w:tcW w:w="2393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B16B8F" w:rsidRPr="00B16B8F" w:rsidTr="0063761C">
        <w:tc>
          <w:tcPr>
            <w:tcW w:w="445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проектирования</w:t>
            </w:r>
          </w:p>
        </w:tc>
        <w:tc>
          <w:tcPr>
            <w:tcW w:w="2393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0,3232</w:t>
            </w:r>
          </w:p>
        </w:tc>
      </w:tr>
      <w:tr w:rsidR="00B16B8F" w:rsidRPr="00B16B8F" w:rsidTr="0063761C">
        <w:tc>
          <w:tcPr>
            <w:tcW w:w="445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393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B16B8F" w:rsidRPr="00B16B8F" w:rsidRDefault="00B16B8F" w:rsidP="00B16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8F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</w:tbl>
    <w:p w:rsidR="00015412" w:rsidRDefault="00015412" w:rsidP="00E7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61C" w:rsidRDefault="0063761C" w:rsidP="00E7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626" w:rsidRDefault="00026626" w:rsidP="00E7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12" w:rsidRPr="00E718E4" w:rsidRDefault="004A2508" w:rsidP="00E7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-2203541</wp:posOffset>
            </wp:positionH>
            <wp:positionV relativeFrom="paragraph">
              <wp:posOffset>2559413</wp:posOffset>
            </wp:positionV>
            <wp:extent cx="10189029" cy="4737826"/>
            <wp:effectExtent l="0" t="2724150" r="0" b="2710724"/>
            <wp:wrapNone/>
            <wp:docPr id="1" name="Рисунок 0" descr="ППТ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Т-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89029" cy="4737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5412" w:rsidRPr="00E718E4" w:rsidSect="0063761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C3" w:rsidRDefault="009B15C3" w:rsidP="00AE5DE3">
      <w:pPr>
        <w:spacing w:after="0" w:line="240" w:lineRule="auto"/>
      </w:pPr>
      <w:r>
        <w:separator/>
      </w:r>
    </w:p>
  </w:endnote>
  <w:endnote w:type="continuationSeparator" w:id="1">
    <w:p w:rsidR="009B15C3" w:rsidRDefault="009B15C3" w:rsidP="00AE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C3" w:rsidRDefault="009B15C3" w:rsidP="00AE5DE3">
      <w:pPr>
        <w:spacing w:after="0" w:line="240" w:lineRule="auto"/>
      </w:pPr>
      <w:r>
        <w:separator/>
      </w:r>
    </w:p>
  </w:footnote>
  <w:footnote w:type="continuationSeparator" w:id="1">
    <w:p w:rsidR="009B15C3" w:rsidRDefault="009B15C3" w:rsidP="00AE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0A8"/>
    <w:rsid w:val="00015412"/>
    <w:rsid w:val="00026626"/>
    <w:rsid w:val="00103279"/>
    <w:rsid w:val="003123EB"/>
    <w:rsid w:val="00432ECB"/>
    <w:rsid w:val="004A2508"/>
    <w:rsid w:val="005F0BED"/>
    <w:rsid w:val="0063761C"/>
    <w:rsid w:val="00714959"/>
    <w:rsid w:val="009B15C3"/>
    <w:rsid w:val="00AE5DE3"/>
    <w:rsid w:val="00B16B8F"/>
    <w:rsid w:val="00C13C59"/>
    <w:rsid w:val="00CA50A8"/>
    <w:rsid w:val="00D75E80"/>
    <w:rsid w:val="00E7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5DE3"/>
  </w:style>
  <w:style w:type="paragraph" w:styleId="a6">
    <w:name w:val="footer"/>
    <w:basedOn w:val="a"/>
    <w:link w:val="a7"/>
    <w:uiPriority w:val="99"/>
    <w:semiHidden/>
    <w:unhideWhenUsed/>
    <w:rsid w:val="00AE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5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luba</cp:lastModifiedBy>
  <cp:revision>4</cp:revision>
  <cp:lastPrinted>2017-07-17T09:16:00Z</cp:lastPrinted>
  <dcterms:created xsi:type="dcterms:W3CDTF">2017-07-25T02:21:00Z</dcterms:created>
  <dcterms:modified xsi:type="dcterms:W3CDTF">2017-07-25T02:28:00Z</dcterms:modified>
</cp:coreProperties>
</file>