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3" w:rsidRPr="00413915" w:rsidRDefault="00FD38A3" w:rsidP="00FD38A3">
      <w:pPr>
        <w:jc w:val="both"/>
        <w:rPr>
          <w:noProof/>
          <w:sz w:val="12"/>
          <w:szCs w:val="12"/>
        </w:rPr>
      </w:pP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15.12.2020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696-ПА</w:t>
      </w: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</w:p>
    <w:p w:rsidR="00413915" w:rsidRPr="00413915" w:rsidRDefault="00413915" w:rsidP="00FD38A3">
      <w:pPr>
        <w:jc w:val="both"/>
        <w:rPr>
          <w:noProof/>
          <w:sz w:val="28"/>
          <w:szCs w:val="28"/>
        </w:rPr>
      </w:pPr>
    </w:p>
    <w:p w:rsidR="00413915" w:rsidRDefault="00FD38A3" w:rsidP="00413915">
      <w:pPr>
        <w:jc w:val="center"/>
        <w:rPr>
          <w:b/>
          <w:sz w:val="28"/>
          <w:szCs w:val="28"/>
        </w:rPr>
      </w:pPr>
      <w:r w:rsidRPr="00FA234A">
        <w:rPr>
          <w:b/>
          <w:sz w:val="28"/>
          <w:szCs w:val="28"/>
        </w:rPr>
        <w:t>О</w:t>
      </w:r>
      <w:r w:rsidR="00FA7722" w:rsidRPr="00FA234A">
        <w:rPr>
          <w:b/>
          <w:sz w:val="28"/>
          <w:szCs w:val="28"/>
        </w:rPr>
        <w:t xml:space="preserve">б утверждении </w:t>
      </w:r>
      <w:r w:rsidR="00E90894" w:rsidRPr="00FA234A">
        <w:rPr>
          <w:b/>
          <w:sz w:val="28"/>
          <w:szCs w:val="28"/>
        </w:rPr>
        <w:t>П</w:t>
      </w:r>
      <w:r w:rsidR="00FA7722" w:rsidRPr="00FA234A">
        <w:rPr>
          <w:b/>
          <w:sz w:val="28"/>
          <w:szCs w:val="28"/>
        </w:rPr>
        <w:t xml:space="preserve">орядка формирования и деятельности </w:t>
      </w:r>
    </w:p>
    <w:p w:rsidR="00FD38A3" w:rsidRPr="00FA234A" w:rsidRDefault="00FA7722" w:rsidP="00413915">
      <w:pPr>
        <w:jc w:val="center"/>
        <w:rPr>
          <w:b/>
          <w:sz w:val="28"/>
          <w:szCs w:val="28"/>
        </w:rPr>
      </w:pPr>
      <w:r w:rsidRPr="00FA234A">
        <w:rPr>
          <w:b/>
          <w:sz w:val="28"/>
          <w:szCs w:val="28"/>
        </w:rPr>
        <w:t>территориальн</w:t>
      </w:r>
      <w:r w:rsidR="00D77A35" w:rsidRPr="00FA234A">
        <w:rPr>
          <w:b/>
          <w:sz w:val="28"/>
          <w:szCs w:val="28"/>
        </w:rPr>
        <w:t>ых</w:t>
      </w:r>
      <w:r w:rsidRPr="00FA234A">
        <w:rPr>
          <w:b/>
          <w:sz w:val="28"/>
          <w:szCs w:val="28"/>
        </w:rPr>
        <w:t xml:space="preserve"> счетн</w:t>
      </w:r>
      <w:r w:rsidR="00D77A35" w:rsidRPr="00FA234A">
        <w:rPr>
          <w:b/>
          <w:sz w:val="28"/>
          <w:szCs w:val="28"/>
        </w:rPr>
        <w:t xml:space="preserve">ых </w:t>
      </w:r>
      <w:r w:rsidRPr="00FA234A">
        <w:rPr>
          <w:b/>
          <w:sz w:val="28"/>
          <w:szCs w:val="28"/>
        </w:rPr>
        <w:t>комисси</w:t>
      </w:r>
      <w:r w:rsidR="00D77A35" w:rsidRPr="00FA234A">
        <w:rPr>
          <w:b/>
          <w:sz w:val="28"/>
          <w:szCs w:val="28"/>
        </w:rPr>
        <w:t>й</w:t>
      </w:r>
      <w:r w:rsidRPr="00FA234A">
        <w:rPr>
          <w:b/>
          <w:sz w:val="28"/>
          <w:szCs w:val="28"/>
        </w:rPr>
        <w:t xml:space="preserve"> для </w:t>
      </w:r>
      <w:r w:rsidR="00D77A35" w:rsidRPr="00FA234A">
        <w:rPr>
          <w:b/>
          <w:sz w:val="28"/>
          <w:szCs w:val="28"/>
        </w:rPr>
        <w:t xml:space="preserve">проведения </w:t>
      </w:r>
      <w:r w:rsidRPr="00FA234A">
        <w:rPr>
          <w:b/>
          <w:sz w:val="28"/>
          <w:szCs w:val="28"/>
        </w:rPr>
        <w:t>рейтингового голосования</w:t>
      </w:r>
      <w:r w:rsidR="00FD38A3" w:rsidRPr="00FA234A">
        <w:rPr>
          <w:b/>
          <w:sz w:val="28"/>
          <w:szCs w:val="28"/>
        </w:rPr>
        <w:t xml:space="preserve"> по проектам благоустройства общественных</w:t>
      </w:r>
      <w:r w:rsidR="00413915">
        <w:rPr>
          <w:b/>
          <w:sz w:val="28"/>
          <w:szCs w:val="28"/>
        </w:rPr>
        <w:t xml:space="preserve"> </w:t>
      </w:r>
      <w:r w:rsidR="00FD38A3" w:rsidRPr="00FA234A">
        <w:rPr>
          <w:b/>
          <w:sz w:val="28"/>
          <w:szCs w:val="28"/>
        </w:rPr>
        <w:t>территорий Асбестовского городского округ</w:t>
      </w:r>
      <w:r w:rsidR="009B59C1" w:rsidRPr="00FA234A">
        <w:rPr>
          <w:b/>
          <w:sz w:val="28"/>
          <w:szCs w:val="28"/>
        </w:rPr>
        <w:t>а</w:t>
      </w:r>
      <w:r w:rsidR="00B95B26" w:rsidRPr="00FA234A">
        <w:rPr>
          <w:b/>
          <w:sz w:val="28"/>
          <w:szCs w:val="28"/>
        </w:rPr>
        <w:t xml:space="preserve"> </w:t>
      </w:r>
    </w:p>
    <w:p w:rsidR="00FD38A3" w:rsidRPr="00413915" w:rsidRDefault="00FD38A3" w:rsidP="00413915">
      <w:pPr>
        <w:rPr>
          <w:sz w:val="28"/>
          <w:szCs w:val="28"/>
        </w:rPr>
      </w:pPr>
    </w:p>
    <w:p w:rsidR="00413915" w:rsidRPr="00413915" w:rsidRDefault="00413915" w:rsidP="00413915">
      <w:pPr>
        <w:rPr>
          <w:sz w:val="28"/>
          <w:szCs w:val="28"/>
        </w:rPr>
      </w:pPr>
    </w:p>
    <w:p w:rsidR="00FD38A3" w:rsidRPr="00413915" w:rsidRDefault="00AB26FA" w:rsidP="00413915">
      <w:pPr>
        <w:ind w:firstLine="851"/>
        <w:jc w:val="both"/>
        <w:rPr>
          <w:sz w:val="28"/>
          <w:szCs w:val="28"/>
        </w:rPr>
      </w:pPr>
      <w:r w:rsidRPr="00413915">
        <w:rPr>
          <w:color w:val="000000" w:themeColor="text1"/>
          <w:sz w:val="28"/>
          <w:szCs w:val="28"/>
        </w:rPr>
        <w:t xml:space="preserve">В соответствии с </w:t>
      </w:r>
      <w:r w:rsidR="00DB2E9C" w:rsidRPr="00413915">
        <w:rPr>
          <w:color w:val="000000" w:themeColor="text1"/>
          <w:sz w:val="28"/>
          <w:szCs w:val="28"/>
        </w:rPr>
        <w:t>Федеральн</w:t>
      </w:r>
      <w:r w:rsidRPr="00413915">
        <w:rPr>
          <w:color w:val="000000" w:themeColor="text1"/>
          <w:sz w:val="28"/>
          <w:szCs w:val="28"/>
        </w:rPr>
        <w:t>ым</w:t>
      </w:r>
      <w:r w:rsidR="00DB2E9C" w:rsidRPr="00413915">
        <w:rPr>
          <w:color w:val="000000" w:themeColor="text1"/>
          <w:sz w:val="28"/>
          <w:szCs w:val="28"/>
        </w:rPr>
        <w:t xml:space="preserve"> закон</w:t>
      </w:r>
      <w:r w:rsidRPr="00413915">
        <w:rPr>
          <w:color w:val="000000" w:themeColor="text1"/>
          <w:sz w:val="28"/>
          <w:szCs w:val="28"/>
        </w:rPr>
        <w:t>ом</w:t>
      </w:r>
      <w:r w:rsidR="00DB2E9C" w:rsidRPr="00413915">
        <w:rPr>
          <w:color w:val="000000" w:themeColor="text1"/>
          <w:sz w:val="28"/>
          <w:szCs w:val="28"/>
        </w:rPr>
        <w:t xml:space="preserve"> от 06 октября 2003 года </w:t>
      </w:r>
      <w:r w:rsidR="009B59C1" w:rsidRPr="00413915">
        <w:rPr>
          <w:color w:val="000000" w:themeColor="text1"/>
          <w:sz w:val="28"/>
          <w:szCs w:val="28"/>
        </w:rPr>
        <w:t xml:space="preserve">№ </w:t>
      </w:r>
      <w:r w:rsidR="00DB2E9C" w:rsidRPr="00413915">
        <w:rPr>
          <w:color w:val="000000" w:themeColor="text1"/>
          <w:sz w:val="28"/>
          <w:szCs w:val="28"/>
        </w:rPr>
        <w:t>131-ФЗ «Об общих принципах органи</w:t>
      </w:r>
      <w:r w:rsidR="00413915">
        <w:rPr>
          <w:color w:val="000000" w:themeColor="text1"/>
          <w:sz w:val="28"/>
          <w:szCs w:val="28"/>
        </w:rPr>
        <w:t xml:space="preserve">зации местного самоуправления </w:t>
      </w:r>
      <w:r w:rsidR="00DB2E9C" w:rsidRPr="00413915">
        <w:rPr>
          <w:color w:val="000000" w:themeColor="text1"/>
          <w:sz w:val="28"/>
          <w:szCs w:val="28"/>
        </w:rPr>
        <w:t>в Российской Федерации»</w:t>
      </w:r>
      <w:r w:rsidRPr="00413915">
        <w:rPr>
          <w:color w:val="000000" w:themeColor="text1"/>
          <w:sz w:val="28"/>
          <w:szCs w:val="28"/>
        </w:rPr>
        <w:t>,</w:t>
      </w:r>
      <w:r w:rsidR="00DB2E9C" w:rsidRPr="00413915">
        <w:rPr>
          <w:color w:val="000000" w:themeColor="text1"/>
          <w:sz w:val="28"/>
          <w:szCs w:val="28"/>
        </w:rPr>
        <w:t xml:space="preserve"> </w:t>
      </w:r>
      <w:r w:rsidR="00A50C41" w:rsidRPr="00413915">
        <w:rPr>
          <w:color w:val="000000" w:themeColor="text1"/>
          <w:sz w:val="28"/>
          <w:szCs w:val="28"/>
        </w:rPr>
        <w:t>П</w:t>
      </w:r>
      <w:r w:rsidR="00DB2E9C" w:rsidRPr="00413915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</w:t>
      </w:r>
      <w:r w:rsidR="00413915">
        <w:rPr>
          <w:color w:val="000000" w:themeColor="text1"/>
          <w:sz w:val="28"/>
          <w:szCs w:val="28"/>
        </w:rPr>
        <w:br/>
      </w:r>
      <w:r w:rsidR="00DB2E9C" w:rsidRPr="00413915">
        <w:rPr>
          <w:color w:val="000000" w:themeColor="text1"/>
          <w:sz w:val="28"/>
          <w:szCs w:val="28"/>
        </w:rPr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50C41" w:rsidRPr="00413915">
        <w:rPr>
          <w:color w:val="000000" w:themeColor="text1"/>
          <w:sz w:val="28"/>
          <w:szCs w:val="28"/>
        </w:rPr>
        <w:t>П</w:t>
      </w:r>
      <w:r w:rsidR="00DB2E9C" w:rsidRPr="00413915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16.12.2017 № 1578 </w:t>
      </w:r>
      <w:r w:rsidR="00413915">
        <w:rPr>
          <w:color w:val="000000" w:themeColor="text1"/>
          <w:sz w:val="28"/>
          <w:szCs w:val="28"/>
        </w:rPr>
        <w:br/>
      </w:r>
      <w:r w:rsidR="00DB2E9C" w:rsidRPr="00413915">
        <w:rPr>
          <w:color w:val="000000" w:themeColor="text1"/>
          <w:sz w:val="28"/>
          <w:szCs w:val="28"/>
        </w:rPr>
        <w:t xml:space="preserve">«О внесении изменений в Правила предоставления и распределения субсидий </w:t>
      </w:r>
      <w:r w:rsidR="00413915">
        <w:rPr>
          <w:color w:val="000000" w:themeColor="text1"/>
          <w:sz w:val="28"/>
          <w:szCs w:val="28"/>
        </w:rPr>
        <w:br/>
      </w:r>
      <w:r w:rsidR="00DB2E9C" w:rsidRPr="00413915">
        <w:rPr>
          <w:color w:val="000000" w:themeColor="text1"/>
          <w:sz w:val="28"/>
          <w:szCs w:val="28"/>
        </w:rPr>
        <w:t xml:space="preserve">из Федерального бюджета бюджетам субъектов Российской Федерации </w:t>
      </w:r>
      <w:r w:rsidR="00413915">
        <w:rPr>
          <w:color w:val="000000" w:themeColor="text1"/>
          <w:sz w:val="28"/>
          <w:szCs w:val="28"/>
        </w:rPr>
        <w:br/>
      </w:r>
      <w:r w:rsidR="00DB2E9C" w:rsidRPr="00413915">
        <w:rPr>
          <w:color w:val="000000" w:themeColor="text1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B2E9C" w:rsidRPr="00413915">
        <w:rPr>
          <w:color w:val="FF0000"/>
          <w:sz w:val="28"/>
          <w:szCs w:val="28"/>
        </w:rPr>
        <w:t xml:space="preserve"> </w:t>
      </w:r>
      <w:r w:rsidR="00FA234A" w:rsidRPr="00413915">
        <w:rPr>
          <w:color w:val="000000"/>
          <w:sz w:val="28"/>
          <w:szCs w:val="28"/>
          <w:shd w:val="clear" w:color="auto" w:fill="FFFFFF"/>
        </w:rPr>
        <w:t>постановлением администрации Асбестовского городского округа от 11.12.2020 № 688-ПА «</w:t>
      </w:r>
      <w:r w:rsidR="00FA234A" w:rsidRPr="00413915">
        <w:rPr>
          <w:sz w:val="28"/>
          <w:szCs w:val="28"/>
        </w:rPr>
        <w:t>О порядке проведения  рейтингового голосования в 2021 году по выбору общественных территорий Асбестовского городского округа, подлежащих благоустройству в первоочередном порядке в 2023 году»</w:t>
      </w:r>
      <w:r w:rsidR="00413915">
        <w:rPr>
          <w:sz w:val="28"/>
          <w:szCs w:val="28"/>
        </w:rPr>
        <w:t xml:space="preserve">, </w:t>
      </w:r>
      <w:r w:rsidR="00FD38A3" w:rsidRPr="00413915">
        <w:rPr>
          <w:sz w:val="28"/>
          <w:szCs w:val="28"/>
        </w:rPr>
        <w:t xml:space="preserve">с целью </w:t>
      </w:r>
      <w:r w:rsidR="005D493F" w:rsidRPr="00413915">
        <w:rPr>
          <w:sz w:val="28"/>
          <w:szCs w:val="28"/>
        </w:rPr>
        <w:t>обеспечения проведения рейтингового голосования и подведения итогов рейтингового голосования</w:t>
      </w:r>
      <w:r w:rsidR="00FD38A3" w:rsidRPr="00413915">
        <w:rPr>
          <w:sz w:val="28"/>
          <w:szCs w:val="28"/>
        </w:rPr>
        <w:t>, администрация Асбестовского городского округа</w:t>
      </w:r>
    </w:p>
    <w:p w:rsidR="00FD38A3" w:rsidRPr="00413915" w:rsidRDefault="00FD38A3" w:rsidP="00413915">
      <w:pPr>
        <w:jc w:val="both"/>
        <w:rPr>
          <w:b/>
          <w:sz w:val="28"/>
          <w:szCs w:val="28"/>
        </w:rPr>
      </w:pPr>
      <w:r w:rsidRPr="00413915">
        <w:rPr>
          <w:b/>
          <w:sz w:val="28"/>
          <w:szCs w:val="28"/>
        </w:rPr>
        <w:t>ПОСТАНОВЛЯЕТ:</w:t>
      </w:r>
    </w:p>
    <w:p w:rsidR="0080459C" w:rsidRPr="00413915" w:rsidRDefault="00D50C44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1. </w:t>
      </w:r>
      <w:r w:rsidR="0080459C" w:rsidRPr="00413915">
        <w:rPr>
          <w:sz w:val="28"/>
          <w:szCs w:val="28"/>
        </w:rPr>
        <w:t xml:space="preserve">Утвердить </w:t>
      </w:r>
      <w:r w:rsidR="00E90894" w:rsidRPr="00413915">
        <w:rPr>
          <w:sz w:val="28"/>
          <w:szCs w:val="28"/>
        </w:rPr>
        <w:t>П</w:t>
      </w:r>
      <w:r w:rsidR="0080459C" w:rsidRPr="00413915">
        <w:rPr>
          <w:sz w:val="28"/>
          <w:szCs w:val="28"/>
        </w:rPr>
        <w:t xml:space="preserve">орядок формирования и деятельности территориальной счетной комиссии для </w:t>
      </w:r>
      <w:r w:rsidR="00D77A35" w:rsidRPr="00413915">
        <w:rPr>
          <w:sz w:val="28"/>
          <w:szCs w:val="28"/>
        </w:rPr>
        <w:t xml:space="preserve">проведения </w:t>
      </w:r>
      <w:r w:rsidR="0080459C" w:rsidRPr="00413915">
        <w:rPr>
          <w:sz w:val="28"/>
          <w:szCs w:val="28"/>
        </w:rPr>
        <w:t>рейтингового голосования по проектам благоустройства общественных территорий Асбестовского городского округа</w:t>
      </w:r>
      <w:r w:rsidR="00245C80" w:rsidRPr="00413915">
        <w:rPr>
          <w:sz w:val="28"/>
          <w:szCs w:val="28"/>
        </w:rPr>
        <w:t xml:space="preserve"> (прилагается)</w:t>
      </w:r>
      <w:r w:rsidR="0080459C" w:rsidRPr="00413915">
        <w:rPr>
          <w:sz w:val="28"/>
          <w:szCs w:val="28"/>
        </w:rPr>
        <w:t>.</w:t>
      </w:r>
    </w:p>
    <w:p w:rsidR="00413915" w:rsidRDefault="0080459C" w:rsidP="0041391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13915">
        <w:rPr>
          <w:sz w:val="28"/>
          <w:szCs w:val="28"/>
        </w:rPr>
        <w:t>2</w:t>
      </w:r>
      <w:r w:rsidR="009A4A3F" w:rsidRPr="00413915">
        <w:rPr>
          <w:sz w:val="28"/>
          <w:szCs w:val="28"/>
        </w:rPr>
        <w:t xml:space="preserve">. </w:t>
      </w:r>
      <w:r w:rsidR="00397AA7" w:rsidRPr="00413915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</w:t>
      </w:r>
      <w:r w:rsidR="00413915">
        <w:rPr>
          <w:color w:val="000000"/>
          <w:sz w:val="28"/>
          <w:szCs w:val="28"/>
          <w:shd w:val="clear" w:color="auto" w:fill="FFFFFF"/>
        </w:rPr>
        <w:t>абочий» «Муниципальный вестник»</w:t>
      </w:r>
      <w:r w:rsidR="00397AA7" w:rsidRPr="00413915">
        <w:rPr>
          <w:color w:val="000000"/>
          <w:sz w:val="28"/>
          <w:szCs w:val="28"/>
          <w:shd w:val="clear" w:color="auto" w:fill="FFFFFF"/>
        </w:rPr>
        <w:t xml:space="preserve"> без приложения, разместить текст настоящего постановления с приложением в сетевом издании в сети «Интернет» по адресу (</w:t>
      </w:r>
      <w:hyperlink r:id="rId7" w:history="1">
        <w:r w:rsidR="00397AA7" w:rsidRPr="00413915">
          <w:rPr>
            <w:rStyle w:val="a8"/>
            <w:color w:val="000000"/>
            <w:sz w:val="28"/>
            <w:szCs w:val="28"/>
            <w:lang w:val="en-US"/>
          </w:rPr>
          <w:t>www</w:t>
        </w:r>
        <w:r w:rsidR="00397AA7" w:rsidRPr="00413915">
          <w:rPr>
            <w:rStyle w:val="a8"/>
            <w:color w:val="000000"/>
            <w:sz w:val="28"/>
            <w:szCs w:val="28"/>
          </w:rPr>
          <w:t>.</w:t>
        </w:r>
        <w:r w:rsidR="00397AA7" w:rsidRPr="00413915">
          <w:rPr>
            <w:rStyle w:val="a8"/>
            <w:color w:val="000000"/>
            <w:sz w:val="28"/>
            <w:szCs w:val="28"/>
            <w:lang w:val="en-US"/>
          </w:rPr>
          <w:t>arasb</w:t>
        </w:r>
        <w:r w:rsidR="00397AA7" w:rsidRPr="00413915">
          <w:rPr>
            <w:rStyle w:val="a8"/>
            <w:color w:val="000000"/>
            <w:sz w:val="28"/>
            <w:szCs w:val="28"/>
          </w:rPr>
          <w:t>.</w:t>
        </w:r>
        <w:r w:rsidR="00397AA7" w:rsidRPr="00413915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="00397AA7" w:rsidRPr="00413915">
        <w:rPr>
          <w:color w:val="000000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8" w:tgtFrame="_blank" w:history="1">
        <w:r w:rsidR="00397AA7" w:rsidRPr="00413915">
          <w:rPr>
            <w:rStyle w:val="a8"/>
            <w:color w:val="000000"/>
            <w:sz w:val="28"/>
            <w:szCs w:val="28"/>
          </w:rPr>
          <w:t>www.asbestadm.ru</w:t>
        </w:r>
      </w:hyperlink>
      <w:r w:rsidR="00397AA7" w:rsidRPr="00413915">
        <w:rPr>
          <w:color w:val="000000"/>
          <w:sz w:val="28"/>
          <w:szCs w:val="28"/>
          <w:shd w:val="clear" w:color="auto" w:fill="FFFFFF"/>
        </w:rPr>
        <w:t>).</w:t>
      </w:r>
    </w:p>
    <w:p w:rsidR="00FD38A3" w:rsidRPr="00413915" w:rsidRDefault="0080459C" w:rsidP="0041391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13915">
        <w:rPr>
          <w:sz w:val="28"/>
          <w:szCs w:val="28"/>
        </w:rPr>
        <w:lastRenderedPageBreak/>
        <w:t>3</w:t>
      </w:r>
      <w:r w:rsidR="00FD38A3" w:rsidRPr="00413915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413915">
        <w:rPr>
          <w:sz w:val="28"/>
          <w:szCs w:val="28"/>
        </w:rPr>
        <w:br/>
      </w:r>
      <w:r w:rsidR="00FD38A3" w:rsidRPr="00413915">
        <w:rPr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FD38A3" w:rsidRDefault="00FD38A3" w:rsidP="00FD38A3">
      <w:pPr>
        <w:jc w:val="both"/>
        <w:rPr>
          <w:sz w:val="28"/>
          <w:szCs w:val="28"/>
        </w:rPr>
      </w:pPr>
    </w:p>
    <w:p w:rsidR="00413915" w:rsidRPr="00B96A17" w:rsidRDefault="00413915" w:rsidP="00FD38A3">
      <w:pPr>
        <w:jc w:val="both"/>
        <w:rPr>
          <w:sz w:val="28"/>
          <w:szCs w:val="28"/>
        </w:rPr>
      </w:pPr>
    </w:p>
    <w:p w:rsidR="00413915" w:rsidRDefault="00FD38A3" w:rsidP="00FD38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D38A3" w:rsidRDefault="00FD38A3" w:rsidP="00FD38A3">
      <w:pPr>
        <w:rPr>
          <w:sz w:val="28"/>
          <w:szCs w:val="28"/>
        </w:rPr>
      </w:pPr>
      <w:r w:rsidRPr="00B96A17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B96A17">
        <w:rPr>
          <w:sz w:val="28"/>
          <w:szCs w:val="28"/>
        </w:rPr>
        <w:t xml:space="preserve">городского округа             </w:t>
      </w:r>
      <w:r>
        <w:rPr>
          <w:sz w:val="28"/>
          <w:szCs w:val="28"/>
        </w:rPr>
        <w:t xml:space="preserve">       </w:t>
      </w:r>
      <w:r w:rsidR="00397A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4139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Н.Р. Тихонова</w:t>
      </w: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13915" w:rsidRDefault="00413915" w:rsidP="00FD38A3">
      <w:pPr>
        <w:rPr>
          <w:sz w:val="28"/>
          <w:szCs w:val="28"/>
        </w:rPr>
      </w:pPr>
    </w:p>
    <w:p w:rsidR="004B7930" w:rsidRDefault="004B7930" w:rsidP="004B7930">
      <w:pPr>
        <w:ind w:left="5387"/>
      </w:pPr>
      <w:r>
        <w:lastRenderedPageBreak/>
        <w:t xml:space="preserve">Приложение № 1 </w:t>
      </w:r>
    </w:p>
    <w:p w:rsidR="004B7930" w:rsidRDefault="00413915" w:rsidP="004B7930">
      <w:pPr>
        <w:ind w:left="5387"/>
      </w:pPr>
      <w:r>
        <w:t>к п</w:t>
      </w:r>
      <w:r w:rsidR="004B7930">
        <w:t xml:space="preserve">остановлению </w:t>
      </w:r>
      <w:r w:rsidR="00BC0539">
        <w:t>администрации</w:t>
      </w:r>
    </w:p>
    <w:p w:rsidR="00BC0539" w:rsidRDefault="00BC0539" w:rsidP="004B7930">
      <w:pPr>
        <w:ind w:left="5387"/>
      </w:pPr>
      <w:r>
        <w:t>Асбестовского городского округа</w:t>
      </w:r>
    </w:p>
    <w:p w:rsidR="004B7930" w:rsidRDefault="004B7930" w:rsidP="004B7930">
      <w:pPr>
        <w:ind w:left="5387"/>
      </w:pPr>
      <w:r>
        <w:t xml:space="preserve">от </w:t>
      </w:r>
      <w:r w:rsidR="00413915">
        <w:t>15.12.</w:t>
      </w:r>
      <w:r>
        <w:t>20</w:t>
      </w:r>
      <w:r w:rsidR="00413915">
        <w:t xml:space="preserve">20 </w:t>
      </w:r>
      <w:r>
        <w:t xml:space="preserve">№ </w:t>
      </w:r>
      <w:r w:rsidR="00413915">
        <w:t>696</w:t>
      </w:r>
      <w:r w:rsidR="00245C80">
        <w:t>-ПА</w:t>
      </w:r>
    </w:p>
    <w:p w:rsidR="004B7930" w:rsidRDefault="004B7930" w:rsidP="00A50C41">
      <w:pPr>
        <w:ind w:firstLine="709"/>
      </w:pPr>
    </w:p>
    <w:p w:rsidR="005D493F" w:rsidRDefault="0080459C" w:rsidP="00413915">
      <w:pPr>
        <w:jc w:val="center"/>
        <w:rPr>
          <w:b/>
          <w:color w:val="000000" w:themeColor="text1"/>
          <w:sz w:val="28"/>
          <w:szCs w:val="28"/>
        </w:rPr>
      </w:pPr>
      <w:r w:rsidRPr="00413915">
        <w:rPr>
          <w:b/>
          <w:color w:val="000000" w:themeColor="text1"/>
          <w:sz w:val="28"/>
          <w:szCs w:val="28"/>
        </w:rPr>
        <w:t xml:space="preserve">Порядок </w:t>
      </w:r>
      <w:r w:rsidR="005D493F" w:rsidRPr="00413915">
        <w:rPr>
          <w:b/>
          <w:color w:val="000000" w:themeColor="text1"/>
          <w:sz w:val="28"/>
          <w:szCs w:val="28"/>
        </w:rPr>
        <w:t xml:space="preserve">формирования и деятельности территориальной счетной комиссии для </w:t>
      </w:r>
      <w:r w:rsidR="008D3846" w:rsidRPr="00413915">
        <w:rPr>
          <w:b/>
          <w:color w:val="000000" w:themeColor="text1"/>
          <w:sz w:val="28"/>
          <w:szCs w:val="28"/>
        </w:rPr>
        <w:t xml:space="preserve">проведения </w:t>
      </w:r>
      <w:r w:rsidR="005D493F" w:rsidRPr="00413915">
        <w:rPr>
          <w:b/>
          <w:color w:val="000000" w:themeColor="text1"/>
          <w:sz w:val="28"/>
          <w:szCs w:val="28"/>
        </w:rPr>
        <w:t>рейтингового голосования по проектам благоустройства общественных территорий Асбестовского городского округа</w:t>
      </w:r>
      <w:r w:rsidR="00F2013F" w:rsidRPr="00413915">
        <w:rPr>
          <w:b/>
          <w:color w:val="000000" w:themeColor="text1"/>
          <w:sz w:val="28"/>
          <w:szCs w:val="28"/>
        </w:rPr>
        <w:t xml:space="preserve"> </w:t>
      </w:r>
    </w:p>
    <w:p w:rsidR="00413915" w:rsidRPr="00413915" w:rsidRDefault="00413915" w:rsidP="00413915">
      <w:pPr>
        <w:rPr>
          <w:color w:val="000000" w:themeColor="text1"/>
          <w:sz w:val="28"/>
          <w:szCs w:val="28"/>
        </w:rPr>
      </w:pPr>
    </w:p>
    <w:p w:rsidR="00413915" w:rsidRPr="00413915" w:rsidRDefault="00413915" w:rsidP="00413915">
      <w:pPr>
        <w:rPr>
          <w:color w:val="000000" w:themeColor="text1"/>
          <w:sz w:val="28"/>
          <w:szCs w:val="28"/>
        </w:rPr>
      </w:pPr>
    </w:p>
    <w:p w:rsidR="00C10993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>1. Территориальная счетная комиссия для проведения рейтингового голосования (далее – «территориальная счетная комиссия», «счетная комиссия») создается</w:t>
      </w:r>
      <w:r w:rsidR="005D493F" w:rsidRPr="00413915">
        <w:rPr>
          <w:sz w:val="28"/>
          <w:szCs w:val="28"/>
        </w:rPr>
        <w:t xml:space="preserve"> </w:t>
      </w:r>
      <w:r w:rsidRPr="00413915">
        <w:rPr>
          <w:sz w:val="28"/>
          <w:szCs w:val="28"/>
        </w:rPr>
        <w:t>в целях обеспечения проведения рейтингового голосования</w:t>
      </w:r>
      <w:r w:rsidR="00D77A35" w:rsidRPr="00413915">
        <w:rPr>
          <w:sz w:val="28"/>
          <w:szCs w:val="28"/>
        </w:rPr>
        <w:t>:</w:t>
      </w:r>
      <w:r w:rsidRPr="00413915">
        <w:rPr>
          <w:sz w:val="28"/>
          <w:szCs w:val="28"/>
        </w:rPr>
        <w:t xml:space="preserve"> в пунктах голосования</w:t>
      </w:r>
      <w:r w:rsidR="0074469B" w:rsidRPr="00413915">
        <w:rPr>
          <w:sz w:val="28"/>
          <w:szCs w:val="28"/>
        </w:rPr>
        <w:t xml:space="preserve"> на территориальных счетных участках</w:t>
      </w:r>
      <w:r w:rsidR="00413915">
        <w:rPr>
          <w:sz w:val="28"/>
          <w:szCs w:val="28"/>
        </w:rPr>
        <w:t xml:space="preserve">, </w:t>
      </w:r>
      <w:r w:rsidR="0074469B" w:rsidRPr="00413915">
        <w:rPr>
          <w:sz w:val="28"/>
          <w:szCs w:val="28"/>
        </w:rPr>
        <w:t>для осуществления выезда согласно заявке по просьбе граждан, имеющих ограниченные возможности здоровья.</w:t>
      </w:r>
    </w:p>
    <w:p w:rsidR="00FA234A" w:rsidRPr="00413915" w:rsidRDefault="009B5795" w:rsidP="0041391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13915">
        <w:rPr>
          <w:sz w:val="28"/>
          <w:szCs w:val="28"/>
        </w:rPr>
        <w:t xml:space="preserve">Итоги </w:t>
      </w:r>
      <w:r w:rsidR="00FA234A" w:rsidRPr="00413915">
        <w:rPr>
          <w:sz w:val="28"/>
          <w:szCs w:val="28"/>
        </w:rPr>
        <w:t xml:space="preserve">дистанционного </w:t>
      </w:r>
      <w:r w:rsidRPr="00413915">
        <w:rPr>
          <w:sz w:val="28"/>
          <w:szCs w:val="28"/>
        </w:rPr>
        <w:t>г</w:t>
      </w:r>
      <w:r w:rsidR="0074469B" w:rsidRPr="00413915">
        <w:rPr>
          <w:sz w:val="28"/>
          <w:szCs w:val="28"/>
        </w:rPr>
        <w:t>олосовани</w:t>
      </w:r>
      <w:r w:rsidRPr="00413915">
        <w:rPr>
          <w:sz w:val="28"/>
          <w:szCs w:val="28"/>
        </w:rPr>
        <w:t>я</w:t>
      </w:r>
      <w:r w:rsidR="0074469B" w:rsidRPr="00413915">
        <w:rPr>
          <w:sz w:val="28"/>
          <w:szCs w:val="28"/>
        </w:rPr>
        <w:t xml:space="preserve"> гражданами посредством</w:t>
      </w:r>
      <w:r w:rsidR="00FA234A" w:rsidRPr="00413915">
        <w:rPr>
          <w:sz w:val="28"/>
          <w:szCs w:val="28"/>
        </w:rPr>
        <w:t>:</w:t>
      </w:r>
      <w:r w:rsidR="0074469B" w:rsidRPr="00413915">
        <w:rPr>
          <w:color w:val="000000"/>
          <w:sz w:val="28"/>
          <w:szCs w:val="28"/>
        </w:rPr>
        <w:t xml:space="preserve"> </w:t>
      </w:r>
    </w:p>
    <w:p w:rsidR="00FA234A" w:rsidRPr="00413915" w:rsidRDefault="00FA234A" w:rsidP="0041391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13915">
        <w:rPr>
          <w:color w:val="000000" w:themeColor="text1"/>
          <w:sz w:val="28"/>
          <w:szCs w:val="28"/>
        </w:rPr>
        <w:t xml:space="preserve">- интернет голосования </w:t>
      </w:r>
      <w:r w:rsidR="00397AA7" w:rsidRPr="00413915">
        <w:rPr>
          <w:color w:val="000000" w:themeColor="text1"/>
          <w:sz w:val="28"/>
          <w:szCs w:val="28"/>
        </w:rPr>
        <w:t xml:space="preserve">на </w:t>
      </w:r>
      <w:r w:rsidRPr="00413915">
        <w:rPr>
          <w:color w:val="000000" w:themeColor="text1"/>
          <w:sz w:val="28"/>
          <w:szCs w:val="28"/>
        </w:rPr>
        <w:t xml:space="preserve">официальном сайте Асбестовского городского округа в информационно-телекоммуникационной сети «Интернет» по адресу: </w:t>
      </w:r>
      <w:hyperlink r:id="rId9" w:history="1">
        <w:r w:rsidRPr="00413915">
          <w:rPr>
            <w:rStyle w:val="a8"/>
            <w:color w:val="000000" w:themeColor="text1"/>
            <w:sz w:val="28"/>
            <w:szCs w:val="28"/>
          </w:rPr>
          <w:t>www.asbestadm.ru</w:t>
        </w:r>
      </w:hyperlink>
      <w:r w:rsidRPr="00413915">
        <w:rPr>
          <w:color w:val="000000" w:themeColor="text1"/>
          <w:sz w:val="28"/>
          <w:szCs w:val="28"/>
        </w:rPr>
        <w:t>;</w:t>
      </w:r>
    </w:p>
    <w:p w:rsidR="00FA234A" w:rsidRPr="00413915" w:rsidRDefault="00FA234A" w:rsidP="0041391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  <w:sz w:val="28"/>
          <w:szCs w:val="28"/>
        </w:rPr>
      </w:pPr>
      <w:r w:rsidRPr="00413915">
        <w:rPr>
          <w:b/>
          <w:bCs/>
          <w:color w:val="000000" w:themeColor="text1"/>
          <w:sz w:val="28"/>
          <w:szCs w:val="28"/>
        </w:rPr>
        <w:t xml:space="preserve">- </w:t>
      </w:r>
      <w:r w:rsidRPr="00413915">
        <w:rPr>
          <w:bCs/>
          <w:color w:val="000000" w:themeColor="text1"/>
          <w:sz w:val="28"/>
          <w:szCs w:val="28"/>
        </w:rPr>
        <w:t xml:space="preserve">на почтовый адрес администрации Асбестовского городского округа: 624261, г.Асбест Свердловская область, ул. Уральская, 73; </w:t>
      </w:r>
    </w:p>
    <w:p w:rsidR="00FA234A" w:rsidRPr="00413915" w:rsidRDefault="00FA234A" w:rsidP="0041391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  <w:sz w:val="28"/>
          <w:szCs w:val="28"/>
        </w:rPr>
      </w:pPr>
      <w:r w:rsidRPr="00413915">
        <w:rPr>
          <w:bCs/>
          <w:color w:val="000000" w:themeColor="text1"/>
          <w:sz w:val="28"/>
          <w:szCs w:val="28"/>
        </w:rPr>
        <w:t xml:space="preserve">- на адрес электронный почты </w:t>
      </w:r>
      <w:r w:rsidRPr="00413915">
        <w:rPr>
          <w:bCs/>
          <w:color w:val="000000" w:themeColor="text1"/>
          <w:sz w:val="28"/>
          <w:szCs w:val="28"/>
          <w:lang w:val="en-US"/>
        </w:rPr>
        <w:t>e</w:t>
      </w:r>
      <w:r w:rsidRPr="00413915">
        <w:rPr>
          <w:bCs/>
          <w:color w:val="000000" w:themeColor="text1"/>
          <w:sz w:val="28"/>
          <w:szCs w:val="28"/>
        </w:rPr>
        <w:t>-</w:t>
      </w:r>
      <w:r w:rsidRPr="00413915">
        <w:rPr>
          <w:bCs/>
          <w:color w:val="000000" w:themeColor="text1"/>
          <w:sz w:val="28"/>
          <w:szCs w:val="28"/>
          <w:lang w:val="en-US"/>
        </w:rPr>
        <w:t>mail</w:t>
      </w:r>
      <w:r w:rsidRPr="00413915">
        <w:rPr>
          <w:bCs/>
          <w:color w:val="000000" w:themeColor="text1"/>
          <w:sz w:val="28"/>
          <w:szCs w:val="28"/>
        </w:rPr>
        <w:t xml:space="preserve">: </w:t>
      </w:r>
      <w:hyperlink r:id="rId10" w:history="1">
        <w:r w:rsidRPr="00413915">
          <w:rPr>
            <w:rStyle w:val="a8"/>
            <w:bCs/>
            <w:color w:val="000000" w:themeColor="text1"/>
            <w:sz w:val="28"/>
            <w:szCs w:val="28"/>
            <w:lang w:val="en-US"/>
          </w:rPr>
          <w:t>adminasb</w:t>
        </w:r>
      </w:hyperlink>
      <w:hyperlink r:id="rId11" w:history="1">
        <w:r w:rsidRPr="00413915">
          <w:rPr>
            <w:rStyle w:val="a8"/>
            <w:bCs/>
            <w:color w:val="000000" w:themeColor="text1"/>
            <w:sz w:val="28"/>
            <w:szCs w:val="28"/>
          </w:rPr>
          <w:t>@</w:t>
        </w:r>
      </w:hyperlink>
      <w:hyperlink r:id="rId12" w:history="1">
        <w:r w:rsidRPr="00413915">
          <w:rPr>
            <w:rStyle w:val="a8"/>
            <w:bCs/>
            <w:color w:val="000000" w:themeColor="text1"/>
            <w:sz w:val="28"/>
            <w:szCs w:val="28"/>
            <w:lang w:val="en-US"/>
          </w:rPr>
          <w:t>mail</w:t>
        </w:r>
      </w:hyperlink>
      <w:hyperlink r:id="rId13" w:history="1">
        <w:r w:rsidRPr="00413915">
          <w:rPr>
            <w:rStyle w:val="a8"/>
            <w:bCs/>
            <w:color w:val="000000" w:themeColor="text1"/>
            <w:sz w:val="28"/>
            <w:szCs w:val="28"/>
          </w:rPr>
          <w:t>.</w:t>
        </w:r>
      </w:hyperlink>
      <w:hyperlink r:id="rId14" w:history="1">
        <w:r w:rsidRPr="00413915">
          <w:rPr>
            <w:rStyle w:val="a8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413915">
        <w:rPr>
          <w:bCs/>
          <w:color w:val="000000" w:themeColor="text1"/>
          <w:sz w:val="28"/>
          <w:szCs w:val="28"/>
        </w:rPr>
        <w:t xml:space="preserve">; </w:t>
      </w:r>
    </w:p>
    <w:p w:rsidR="0080459C" w:rsidRPr="00413915" w:rsidRDefault="00FA234A" w:rsidP="00413915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13915">
        <w:rPr>
          <w:bCs/>
          <w:color w:val="000000" w:themeColor="text1"/>
          <w:sz w:val="28"/>
          <w:szCs w:val="28"/>
        </w:rPr>
        <w:t xml:space="preserve">- с использованием социальных сетей: </w:t>
      </w:r>
      <w:hyperlink r:id="rId15" w:history="1">
        <w:r w:rsidRPr="00413915">
          <w:rPr>
            <w:rStyle w:val="a8"/>
            <w:bCs/>
            <w:color w:val="000000" w:themeColor="text1"/>
            <w:sz w:val="28"/>
            <w:szCs w:val="28"/>
          </w:rPr>
          <w:t>https://ok.ru/asbest</w:t>
        </w:r>
      </w:hyperlink>
      <w:r w:rsidRPr="00413915">
        <w:rPr>
          <w:bCs/>
          <w:color w:val="000000" w:themeColor="text1"/>
          <w:sz w:val="28"/>
          <w:szCs w:val="28"/>
        </w:rPr>
        <w:t xml:space="preserve">; </w:t>
      </w:r>
      <w:hyperlink r:id="rId16" w:history="1">
        <w:r w:rsidRPr="00413915">
          <w:rPr>
            <w:rStyle w:val="a8"/>
            <w:bCs/>
            <w:color w:val="000000" w:themeColor="text1"/>
            <w:sz w:val="28"/>
            <w:szCs w:val="28"/>
          </w:rPr>
          <w:t>https://</w:t>
        </w:r>
      </w:hyperlink>
      <w:hyperlink r:id="rId17" w:history="1">
        <w:r w:rsidRPr="00413915">
          <w:rPr>
            <w:rStyle w:val="a8"/>
            <w:bCs/>
            <w:color w:val="000000" w:themeColor="text1"/>
            <w:sz w:val="28"/>
            <w:szCs w:val="28"/>
          </w:rPr>
          <w:t>vk.com/typicalasbest</w:t>
        </w:r>
      </w:hyperlink>
      <w:r w:rsidRPr="00413915">
        <w:rPr>
          <w:bCs/>
          <w:color w:val="000000" w:themeColor="text1"/>
          <w:sz w:val="28"/>
          <w:szCs w:val="28"/>
        </w:rPr>
        <w:t xml:space="preserve">; </w:t>
      </w:r>
      <w:hyperlink r:id="rId18" w:tgtFrame="_blank" w:history="1">
        <w:r w:rsidRPr="00413915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https://vk.com/gorod_asbest</w:t>
        </w:r>
      </w:hyperlink>
      <w:r w:rsidRPr="00413915">
        <w:rPr>
          <w:color w:val="000000" w:themeColor="text1"/>
          <w:sz w:val="28"/>
          <w:szCs w:val="28"/>
          <w:shd w:val="clear" w:color="auto" w:fill="FFFFFF"/>
        </w:rPr>
        <w:t> (городское общество «Комфортный Асбест»</w:t>
      </w:r>
      <w:r w:rsidR="00397AA7" w:rsidRPr="004139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69B" w:rsidRPr="00413915">
        <w:rPr>
          <w:sz w:val="28"/>
          <w:szCs w:val="28"/>
        </w:rPr>
        <w:t>подлеж</w:t>
      </w:r>
      <w:r w:rsidR="00C10993" w:rsidRPr="00413915">
        <w:rPr>
          <w:sz w:val="28"/>
          <w:szCs w:val="28"/>
        </w:rPr>
        <w:t>ат</w:t>
      </w:r>
      <w:r w:rsidR="0074469B" w:rsidRPr="00413915">
        <w:rPr>
          <w:sz w:val="28"/>
          <w:szCs w:val="28"/>
        </w:rPr>
        <w:t xml:space="preserve"> </w:t>
      </w:r>
      <w:r w:rsidR="009B5795" w:rsidRPr="00413915">
        <w:rPr>
          <w:sz w:val="28"/>
          <w:szCs w:val="28"/>
        </w:rPr>
        <w:t xml:space="preserve">официальному включению в пункты 6, 7 Итогового протокола </w:t>
      </w:r>
      <w:r w:rsidR="009B59C1" w:rsidRPr="00413915">
        <w:rPr>
          <w:sz w:val="28"/>
          <w:szCs w:val="28"/>
        </w:rPr>
        <w:t>О</w:t>
      </w:r>
      <w:r w:rsidR="009B5795" w:rsidRPr="00413915">
        <w:rPr>
          <w:sz w:val="28"/>
          <w:szCs w:val="28"/>
        </w:rPr>
        <w:t>бщественной муниципальной комиссии</w:t>
      </w:r>
      <w:r w:rsidR="00C10993" w:rsidRPr="00413915">
        <w:rPr>
          <w:sz w:val="28"/>
          <w:szCs w:val="28"/>
        </w:rPr>
        <w:t>.</w:t>
      </w:r>
      <w:r w:rsidR="009B5795" w:rsidRPr="00413915">
        <w:rPr>
          <w:sz w:val="28"/>
          <w:szCs w:val="28"/>
        </w:rPr>
        <w:t xml:space="preserve"> </w:t>
      </w:r>
    </w:p>
    <w:p w:rsidR="008D3846" w:rsidRPr="00413915" w:rsidRDefault="0080459C" w:rsidP="004139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915">
        <w:rPr>
          <w:rFonts w:ascii="Times New Roman" w:hAnsi="Times New Roman" w:cs="Times New Roman"/>
          <w:sz w:val="28"/>
          <w:szCs w:val="28"/>
        </w:rPr>
        <w:t>2.</w:t>
      </w:r>
      <w:r w:rsidR="00E90894" w:rsidRPr="00413915">
        <w:rPr>
          <w:rFonts w:ascii="Times New Roman" w:hAnsi="Times New Roman" w:cs="Times New Roman"/>
          <w:sz w:val="28"/>
          <w:szCs w:val="28"/>
        </w:rPr>
        <w:t xml:space="preserve"> </w:t>
      </w:r>
      <w:r w:rsidRPr="00413915">
        <w:rPr>
          <w:rFonts w:ascii="Times New Roman" w:hAnsi="Times New Roman" w:cs="Times New Roman"/>
          <w:sz w:val="28"/>
          <w:szCs w:val="28"/>
        </w:rPr>
        <w:t>Территориальная счетная комиссия формируется Общественной муниципальной комисси</w:t>
      </w:r>
      <w:r w:rsidR="003D161B" w:rsidRPr="00413915">
        <w:rPr>
          <w:rFonts w:ascii="Times New Roman" w:hAnsi="Times New Roman" w:cs="Times New Roman"/>
          <w:sz w:val="28"/>
          <w:szCs w:val="28"/>
        </w:rPr>
        <w:t>ей</w:t>
      </w:r>
      <w:r w:rsidRPr="00413915">
        <w:rPr>
          <w:rFonts w:ascii="Times New Roman" w:hAnsi="Times New Roman" w:cs="Times New Roman"/>
          <w:sz w:val="28"/>
          <w:szCs w:val="28"/>
        </w:rPr>
        <w:t xml:space="preserve">. </w:t>
      </w:r>
      <w:r w:rsidR="008D3846" w:rsidRPr="00413915">
        <w:rPr>
          <w:rFonts w:ascii="Times New Roman" w:hAnsi="Times New Roman" w:cs="Times New Roman"/>
          <w:sz w:val="28"/>
          <w:szCs w:val="28"/>
        </w:rPr>
        <w:t xml:space="preserve">Состав территориальной счетной комиссии утверждается протоколом Общественной муниципальной комиссии. </w:t>
      </w:r>
    </w:p>
    <w:p w:rsidR="0080459C" w:rsidRPr="00413915" w:rsidRDefault="0080459C" w:rsidP="00413915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</w:t>
      </w:r>
      <w:r w:rsidR="003D161B"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80459C" w:rsidRPr="00413915" w:rsidRDefault="0080459C" w:rsidP="00413915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Членом территориальной счетной комиссии может быть любой гражданин Российской Федерации, достигший возраста 18 лет на момент назначения </w:t>
      </w:r>
      <w:r w:rsidR="0041391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территориальную счетную комиссию, постоянно или временно проживающий </w:t>
      </w:r>
      <w:r w:rsidR="0041391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</w:t>
      </w:r>
      <w:r w:rsidR="00D26151"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Асбестовского городского округа</w:t>
      </w: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территории которого проводится рейтинговое голосование. </w:t>
      </w:r>
    </w:p>
    <w:p w:rsidR="0080459C" w:rsidRPr="00413915" w:rsidRDefault="0080459C" w:rsidP="004139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915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общественных территорий, по которым проводится голосование.</w:t>
      </w:r>
    </w:p>
    <w:p w:rsidR="0080459C" w:rsidRDefault="0080459C" w:rsidP="00413915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 w:rsidR="00D26151"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бщественной муниципальной комиссией и должен быть не менее 3-х членов комиссии</w:t>
      </w:r>
      <w:r w:rsidR="005D493F" w:rsidRPr="004139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3915" w:rsidRPr="00413915" w:rsidRDefault="00413915" w:rsidP="004139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C41" w:rsidRPr="00413915" w:rsidRDefault="0080459C" w:rsidP="0041391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91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Территориальные счетные комиссии должны быть сформированы Общественной муниципальной комиссией в срок </w:t>
      </w:r>
      <w:r w:rsidRPr="0041391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714AD4" w:rsidRPr="00413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дня </w:t>
      </w:r>
      <w:r w:rsidR="00714AD4" w:rsidRPr="00413915">
        <w:rPr>
          <w:rFonts w:ascii="Times New Roman" w:hAnsi="Times New Roman" w:cs="Times New Roman"/>
          <w:sz w:val="28"/>
          <w:szCs w:val="28"/>
        </w:rPr>
        <w:t>проведения рейтингового голосования</w:t>
      </w:r>
      <w:r w:rsidRPr="00413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0459C" w:rsidRPr="00413915" w:rsidRDefault="0080459C" w:rsidP="0041391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915">
        <w:rPr>
          <w:rFonts w:ascii="Times New Roman" w:hAnsi="Times New Roman" w:cs="Times New Roman"/>
          <w:sz w:val="28"/>
          <w:szCs w:val="28"/>
        </w:rPr>
        <w:t>3. В составе счетной комиссии Общественной муниципальной комиссией назначаются председатель и секретарь счетной комиссии.</w:t>
      </w:r>
    </w:p>
    <w:p w:rsidR="0080459C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>4. Счетная комиссия осуществляет следующие функции:</w:t>
      </w:r>
      <w:r w:rsidR="008D3846" w:rsidRPr="00413915">
        <w:rPr>
          <w:sz w:val="28"/>
          <w:szCs w:val="28"/>
        </w:rPr>
        <w:t xml:space="preserve"> </w:t>
      </w:r>
    </w:p>
    <w:p w:rsidR="0080459C" w:rsidRPr="00413915" w:rsidRDefault="0080459C" w:rsidP="00413915">
      <w:pPr>
        <w:pStyle w:val="a5"/>
        <w:ind w:left="0"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- осуществляет непосредственную подготовку к проведению рейтингового голосования; </w:t>
      </w:r>
    </w:p>
    <w:p w:rsidR="0080459C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- ведет разъяснительную и информационную работу по подготовке </w:t>
      </w:r>
      <w:r w:rsidR="00413915">
        <w:rPr>
          <w:sz w:val="28"/>
          <w:szCs w:val="28"/>
        </w:rPr>
        <w:br/>
      </w:r>
      <w:r w:rsidRPr="00413915">
        <w:rPr>
          <w:sz w:val="28"/>
          <w:szCs w:val="28"/>
        </w:rPr>
        <w:t xml:space="preserve">к проведению рейтингового голосования, в том числе информирует население </w:t>
      </w:r>
      <w:r w:rsidR="00413915">
        <w:rPr>
          <w:sz w:val="28"/>
          <w:szCs w:val="28"/>
        </w:rPr>
        <w:br/>
      </w:r>
      <w:r w:rsidRPr="00413915">
        <w:rPr>
          <w:sz w:val="28"/>
          <w:szCs w:val="28"/>
        </w:rPr>
        <w:t>об адресе счетного участка;</w:t>
      </w:r>
    </w:p>
    <w:p w:rsidR="0080459C" w:rsidRPr="00413915" w:rsidRDefault="0080459C" w:rsidP="00413915">
      <w:pPr>
        <w:ind w:firstLine="851"/>
        <w:jc w:val="both"/>
        <w:rPr>
          <w:color w:val="FF0000"/>
          <w:sz w:val="28"/>
          <w:szCs w:val="28"/>
        </w:rPr>
      </w:pPr>
      <w:r w:rsidRPr="00413915">
        <w:rPr>
          <w:sz w:val="28"/>
          <w:szCs w:val="28"/>
        </w:rPr>
        <w:t xml:space="preserve">- </w:t>
      </w:r>
      <w:r w:rsidR="00F2013F" w:rsidRPr="00413915">
        <w:rPr>
          <w:sz w:val="28"/>
          <w:szCs w:val="28"/>
        </w:rPr>
        <w:t>выдает бюллетени для рейтингового голосования, разъясняет порядок голосования</w:t>
      </w:r>
      <w:r w:rsidRPr="00413915">
        <w:rPr>
          <w:color w:val="000000" w:themeColor="text1"/>
          <w:sz w:val="28"/>
          <w:szCs w:val="28"/>
        </w:rPr>
        <w:t>;</w:t>
      </w:r>
    </w:p>
    <w:p w:rsidR="0080459C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- обеспечивает подготовку помещения счетного участка для голосования, </w:t>
      </w:r>
      <w:r w:rsidR="00413915">
        <w:rPr>
          <w:sz w:val="28"/>
          <w:szCs w:val="28"/>
        </w:rPr>
        <w:br/>
      </w:r>
      <w:r w:rsidRPr="00413915">
        <w:rPr>
          <w:sz w:val="28"/>
          <w:szCs w:val="28"/>
        </w:rPr>
        <w:t>в том числе оборудует ящики для голосования, размещает информационные плакаты;</w:t>
      </w:r>
    </w:p>
    <w:p w:rsidR="0080459C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>- организует на счетном участке проведение рейтингового голосования;</w:t>
      </w:r>
    </w:p>
    <w:p w:rsidR="00C10993" w:rsidRPr="00413915" w:rsidRDefault="00C10993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>- производит выезд согласно заявке предприятия, организации и учреждения, а так же по просьбе граждан, имеющих ограниченные возможности здоровья;</w:t>
      </w:r>
    </w:p>
    <w:p w:rsidR="0080459C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>- проводит подсчет голосов, устанавливает итоги рейтингового голосования, составляет итоговый протокол и передает его в общественную муниципальную комиссию;</w:t>
      </w:r>
    </w:p>
    <w:p w:rsidR="0080459C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- обеспечивает хранение документации и передает </w:t>
      </w:r>
      <w:r w:rsidR="009B59C1" w:rsidRPr="00413915">
        <w:rPr>
          <w:sz w:val="28"/>
          <w:szCs w:val="28"/>
        </w:rPr>
        <w:t>их</w:t>
      </w:r>
      <w:r w:rsidRPr="00413915">
        <w:rPr>
          <w:sz w:val="28"/>
          <w:szCs w:val="28"/>
        </w:rPr>
        <w:t xml:space="preserve"> в общественную муниципальную комиссию;</w:t>
      </w:r>
    </w:p>
    <w:p w:rsidR="0080459C" w:rsidRPr="00413915" w:rsidRDefault="0080459C" w:rsidP="00413915">
      <w:pPr>
        <w:ind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- осуществляет иные полномочия, непосредственно связанные </w:t>
      </w:r>
      <w:r w:rsidR="00413915">
        <w:rPr>
          <w:sz w:val="28"/>
          <w:szCs w:val="28"/>
        </w:rPr>
        <w:br/>
      </w:r>
      <w:r w:rsidRPr="00413915">
        <w:rPr>
          <w:sz w:val="28"/>
          <w:szCs w:val="28"/>
        </w:rPr>
        <w:t>с проведением рейтингового голосования на территории счетного участка.</w:t>
      </w:r>
    </w:p>
    <w:p w:rsidR="0080459C" w:rsidRPr="00413915" w:rsidRDefault="00413915" w:rsidP="00413915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459C" w:rsidRPr="00413915">
        <w:rPr>
          <w:sz w:val="28"/>
          <w:szCs w:val="28"/>
        </w:rPr>
        <w:t xml:space="preserve"> Деятельность счетной комиссии осуществляется коллегиально. </w:t>
      </w:r>
    </w:p>
    <w:p w:rsidR="0080459C" w:rsidRPr="00413915" w:rsidRDefault="0080459C" w:rsidP="00413915">
      <w:pPr>
        <w:pStyle w:val="a5"/>
        <w:ind w:left="0"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6. Счетная комиссия проводит заседания по мере необходимости. Решения на заседании счетной комиссии принимаются большинством голосов </w:t>
      </w:r>
      <w:r w:rsidR="00413915">
        <w:rPr>
          <w:sz w:val="28"/>
          <w:szCs w:val="28"/>
        </w:rPr>
        <w:br/>
      </w:r>
      <w:r w:rsidRPr="00413915">
        <w:rPr>
          <w:sz w:val="28"/>
          <w:szCs w:val="28"/>
        </w:rPr>
        <w:t xml:space="preserve">от присутствующих на заседании счетной комиссии членов комиссии. </w:t>
      </w:r>
      <w:r w:rsidR="00413915">
        <w:rPr>
          <w:sz w:val="28"/>
          <w:szCs w:val="28"/>
        </w:rPr>
        <w:br/>
      </w:r>
      <w:r w:rsidRPr="00413915">
        <w:rPr>
          <w:sz w:val="28"/>
          <w:szCs w:val="28"/>
        </w:rPr>
        <w:t>При равенстве голосов голос председателя счетной комиссии (председательствующего на заседании) является решающим.</w:t>
      </w:r>
    </w:p>
    <w:p w:rsidR="0080459C" w:rsidRPr="00413915" w:rsidRDefault="0080459C" w:rsidP="00413915">
      <w:pPr>
        <w:pStyle w:val="a5"/>
        <w:ind w:left="0"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>7. Не позднее</w:t>
      </w:r>
      <w:r w:rsidR="00870640" w:rsidRPr="00413915">
        <w:rPr>
          <w:sz w:val="28"/>
          <w:szCs w:val="28"/>
        </w:rPr>
        <w:t>,</w:t>
      </w:r>
      <w:r w:rsidRPr="00413915">
        <w:rPr>
          <w:sz w:val="28"/>
          <w:szCs w:val="28"/>
        </w:rPr>
        <w:t xml:space="preserve"> чем за один день до дня проведения рейтингового голосования</w:t>
      </w:r>
      <w:r w:rsidR="009B59C1" w:rsidRPr="00413915">
        <w:rPr>
          <w:sz w:val="28"/>
          <w:szCs w:val="28"/>
        </w:rPr>
        <w:t>,</w:t>
      </w:r>
      <w:r w:rsidRPr="00413915">
        <w:rPr>
          <w:sz w:val="28"/>
          <w:szCs w:val="28"/>
        </w:rPr>
        <w:t xml:space="preserve"> помещени</w:t>
      </w:r>
      <w:r w:rsidR="009B59C1" w:rsidRPr="00413915">
        <w:rPr>
          <w:sz w:val="28"/>
          <w:szCs w:val="28"/>
        </w:rPr>
        <w:t>е</w:t>
      </w:r>
      <w:r w:rsidRPr="00413915">
        <w:rPr>
          <w:sz w:val="28"/>
          <w:szCs w:val="28"/>
        </w:rPr>
        <w:t xml:space="preserve"> счетного участка должно быть подготовлено территориальной счетной комиссией для проведения рейтингового голосования, а именно – в помещении должны быть </w:t>
      </w:r>
      <w:r w:rsidRPr="00413915">
        <w:rPr>
          <w:color w:val="000000" w:themeColor="text1"/>
          <w:sz w:val="28"/>
          <w:szCs w:val="28"/>
        </w:rPr>
        <w:t xml:space="preserve">размещены стационарные ящики для голосования, </w:t>
      </w:r>
      <w:r w:rsidR="00C747C0" w:rsidRPr="00413915">
        <w:rPr>
          <w:color w:val="000000" w:themeColor="text1"/>
          <w:sz w:val="28"/>
          <w:szCs w:val="28"/>
        </w:rPr>
        <w:t xml:space="preserve">переносные урны для </w:t>
      </w:r>
      <w:r w:rsidR="00C747C0" w:rsidRPr="00413915">
        <w:rPr>
          <w:sz w:val="28"/>
          <w:szCs w:val="28"/>
        </w:rPr>
        <w:t>выезда по заявке предприятия, организации и учреждения, а так же по просьбе граждан, имеющих ограниченные возможности здоровья</w:t>
      </w:r>
      <w:r w:rsidR="00C747C0" w:rsidRPr="00413915">
        <w:rPr>
          <w:color w:val="000000" w:themeColor="text1"/>
          <w:sz w:val="28"/>
          <w:szCs w:val="28"/>
        </w:rPr>
        <w:t xml:space="preserve"> для посещения </w:t>
      </w:r>
      <w:r w:rsidRPr="00413915">
        <w:rPr>
          <w:color w:val="000000" w:themeColor="text1"/>
          <w:sz w:val="28"/>
          <w:szCs w:val="28"/>
        </w:rPr>
        <w:t xml:space="preserve">места для голосования, </w:t>
      </w:r>
      <w:r w:rsidRPr="00413915">
        <w:rPr>
          <w:sz w:val="28"/>
          <w:szCs w:val="28"/>
        </w:rPr>
        <w:t>столы для членов счетной комиссии, выдающих бюллетени для рейтингового голосования, информационные стенды с проектами общественных территорий, вся необходимая для проведения рейтингового голосования документация</w:t>
      </w:r>
      <w:r w:rsidR="00B9112E" w:rsidRPr="00413915">
        <w:rPr>
          <w:sz w:val="28"/>
          <w:szCs w:val="28"/>
        </w:rPr>
        <w:t xml:space="preserve"> (бюллетени для рейтингового голосования, протоколы подведения итогов)</w:t>
      </w:r>
      <w:r w:rsidRPr="00413915">
        <w:rPr>
          <w:sz w:val="28"/>
          <w:szCs w:val="28"/>
        </w:rPr>
        <w:t xml:space="preserve">. </w:t>
      </w:r>
    </w:p>
    <w:p w:rsidR="0080459C" w:rsidRPr="00413915" w:rsidRDefault="0080459C" w:rsidP="00413915">
      <w:pPr>
        <w:pStyle w:val="a5"/>
        <w:ind w:left="0"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lastRenderedPageBreak/>
        <w:t xml:space="preserve">8. </w:t>
      </w:r>
      <w:r w:rsidR="00B9112E" w:rsidRPr="00413915">
        <w:rPr>
          <w:sz w:val="28"/>
          <w:szCs w:val="28"/>
        </w:rPr>
        <w:t>П</w:t>
      </w:r>
      <w:r w:rsidRPr="00413915">
        <w:rPr>
          <w:sz w:val="28"/>
          <w:szCs w:val="28"/>
        </w:rPr>
        <w:t>редседатель территориальной счетной комиссии организует работу территориальной счетной комиссии, отвечает за порядок на счетном участке, контролирует соблюдение порядка проведения рейтингового голосования.</w:t>
      </w:r>
    </w:p>
    <w:p w:rsidR="0080459C" w:rsidRPr="00413915" w:rsidRDefault="0080459C" w:rsidP="00413915">
      <w:pPr>
        <w:pStyle w:val="a5"/>
        <w:ind w:left="0" w:firstLine="851"/>
        <w:jc w:val="both"/>
        <w:rPr>
          <w:sz w:val="28"/>
          <w:szCs w:val="28"/>
        </w:rPr>
      </w:pPr>
      <w:r w:rsidRPr="00413915">
        <w:rPr>
          <w:sz w:val="28"/>
          <w:szCs w:val="28"/>
        </w:rPr>
        <w:t xml:space="preserve">9. Полномочия территориальной счетной комиссии прекращаются решением </w:t>
      </w:r>
      <w:r w:rsidR="009B59C1" w:rsidRPr="00413915">
        <w:rPr>
          <w:sz w:val="28"/>
          <w:szCs w:val="28"/>
        </w:rPr>
        <w:t>О</w:t>
      </w:r>
      <w:r w:rsidRPr="00413915">
        <w:rPr>
          <w:sz w:val="28"/>
          <w:szCs w:val="28"/>
        </w:rPr>
        <w:t xml:space="preserve">бщественной муниципальной комиссии не ранее чем через пять дней после передачи председателем </w:t>
      </w:r>
      <w:r w:rsidR="009B59C1" w:rsidRPr="00413915">
        <w:rPr>
          <w:sz w:val="28"/>
          <w:szCs w:val="28"/>
        </w:rPr>
        <w:t>О</w:t>
      </w:r>
      <w:r w:rsidRPr="00413915">
        <w:rPr>
          <w:sz w:val="28"/>
          <w:szCs w:val="28"/>
        </w:rPr>
        <w:t>бщественной муниципальной комиссии итогового протокола о результатах рейтингового голосования главе</w:t>
      </w:r>
      <w:r w:rsidR="00D55AAC" w:rsidRPr="00413915">
        <w:rPr>
          <w:sz w:val="28"/>
          <w:szCs w:val="28"/>
        </w:rPr>
        <w:t xml:space="preserve"> Асбестовского городского округа</w:t>
      </w:r>
      <w:r w:rsidR="00413915">
        <w:rPr>
          <w:sz w:val="28"/>
          <w:szCs w:val="28"/>
        </w:rPr>
        <w:t>.</w:t>
      </w:r>
    </w:p>
    <w:sectPr w:rsidR="0080459C" w:rsidRPr="00413915" w:rsidSect="00413915">
      <w:headerReference w:type="default" r:id="rId1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2D" w:rsidRDefault="00BE1A2D" w:rsidP="00413915">
      <w:r>
        <w:separator/>
      </w:r>
    </w:p>
  </w:endnote>
  <w:endnote w:type="continuationSeparator" w:id="1">
    <w:p w:rsidR="00BE1A2D" w:rsidRDefault="00BE1A2D" w:rsidP="0041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2D" w:rsidRDefault="00BE1A2D" w:rsidP="00413915">
      <w:r>
        <w:separator/>
      </w:r>
    </w:p>
  </w:footnote>
  <w:footnote w:type="continuationSeparator" w:id="1">
    <w:p w:rsidR="00BE1A2D" w:rsidRDefault="00BE1A2D" w:rsidP="0041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6954"/>
      <w:docPartObj>
        <w:docPartGallery w:val="Page Numbers (Top of Page)"/>
        <w:docPartUnique/>
      </w:docPartObj>
    </w:sdtPr>
    <w:sdtContent>
      <w:p w:rsidR="00413915" w:rsidRDefault="00413915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06"/>
    <w:rsid w:val="000464C3"/>
    <w:rsid w:val="00140D33"/>
    <w:rsid w:val="00182F06"/>
    <w:rsid w:val="001D331F"/>
    <w:rsid w:val="00214CEE"/>
    <w:rsid w:val="002277E2"/>
    <w:rsid w:val="00245C80"/>
    <w:rsid w:val="0026645A"/>
    <w:rsid w:val="00272E02"/>
    <w:rsid w:val="003445C0"/>
    <w:rsid w:val="0035141D"/>
    <w:rsid w:val="00371C9A"/>
    <w:rsid w:val="00381575"/>
    <w:rsid w:val="00381C3D"/>
    <w:rsid w:val="0038360D"/>
    <w:rsid w:val="00397AA7"/>
    <w:rsid w:val="003D161B"/>
    <w:rsid w:val="00401940"/>
    <w:rsid w:val="00413915"/>
    <w:rsid w:val="00441AB4"/>
    <w:rsid w:val="0046669E"/>
    <w:rsid w:val="004A7B6E"/>
    <w:rsid w:val="004B7930"/>
    <w:rsid w:val="004C000A"/>
    <w:rsid w:val="00532BAB"/>
    <w:rsid w:val="00542659"/>
    <w:rsid w:val="00561393"/>
    <w:rsid w:val="005B4CBB"/>
    <w:rsid w:val="005D493F"/>
    <w:rsid w:val="005E61A9"/>
    <w:rsid w:val="006C2A14"/>
    <w:rsid w:val="00714AD4"/>
    <w:rsid w:val="0074469B"/>
    <w:rsid w:val="007606BB"/>
    <w:rsid w:val="00767C54"/>
    <w:rsid w:val="00795DA5"/>
    <w:rsid w:val="0080459C"/>
    <w:rsid w:val="0084109F"/>
    <w:rsid w:val="00870640"/>
    <w:rsid w:val="0089161E"/>
    <w:rsid w:val="00895446"/>
    <w:rsid w:val="008A57B2"/>
    <w:rsid w:val="008D3846"/>
    <w:rsid w:val="008F573E"/>
    <w:rsid w:val="00982E4B"/>
    <w:rsid w:val="009917D1"/>
    <w:rsid w:val="009A4A3F"/>
    <w:rsid w:val="009B5795"/>
    <w:rsid w:val="009B59C1"/>
    <w:rsid w:val="00A2334A"/>
    <w:rsid w:val="00A43F3C"/>
    <w:rsid w:val="00A45257"/>
    <w:rsid w:val="00A50C41"/>
    <w:rsid w:val="00AA46E5"/>
    <w:rsid w:val="00AB26FA"/>
    <w:rsid w:val="00AC7E5D"/>
    <w:rsid w:val="00B36B2F"/>
    <w:rsid w:val="00B632A1"/>
    <w:rsid w:val="00B9112E"/>
    <w:rsid w:val="00B95B26"/>
    <w:rsid w:val="00BC0539"/>
    <w:rsid w:val="00BE1A2D"/>
    <w:rsid w:val="00C052BA"/>
    <w:rsid w:val="00C10993"/>
    <w:rsid w:val="00C41AD4"/>
    <w:rsid w:val="00C747C0"/>
    <w:rsid w:val="00D26151"/>
    <w:rsid w:val="00D34FBF"/>
    <w:rsid w:val="00D50C44"/>
    <w:rsid w:val="00D550CA"/>
    <w:rsid w:val="00D55AAC"/>
    <w:rsid w:val="00D64F8D"/>
    <w:rsid w:val="00D706CA"/>
    <w:rsid w:val="00D77A35"/>
    <w:rsid w:val="00DA1972"/>
    <w:rsid w:val="00DB2E9C"/>
    <w:rsid w:val="00E66A5C"/>
    <w:rsid w:val="00E804A1"/>
    <w:rsid w:val="00E90894"/>
    <w:rsid w:val="00E954BE"/>
    <w:rsid w:val="00ED51C5"/>
    <w:rsid w:val="00F016F9"/>
    <w:rsid w:val="00F2013F"/>
    <w:rsid w:val="00F428EA"/>
    <w:rsid w:val="00FA234A"/>
    <w:rsid w:val="00FA7722"/>
    <w:rsid w:val="00FD38A3"/>
    <w:rsid w:val="00F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p6">
    <w:name w:val="p6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441AB4"/>
    <w:rPr>
      <w:b/>
      <w:bCs/>
    </w:rPr>
  </w:style>
  <w:style w:type="character" w:customStyle="1" w:styleId="js-phone-number">
    <w:name w:val="js-phone-number"/>
    <w:basedOn w:val="a0"/>
    <w:rsid w:val="00441AB4"/>
  </w:style>
  <w:style w:type="paragraph" w:customStyle="1" w:styleId="ConsPlusNormal">
    <w:name w:val="ConsPlusNormal"/>
    <w:rsid w:val="00804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5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4469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A23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39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39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13" Type="http://schemas.openxmlformats.org/officeDocument/2006/relationships/hyperlink" Target="mailto:adminasb@mail.ru" TargetMode="External"/><Relationship Id="rId18" Type="http://schemas.openxmlformats.org/officeDocument/2006/relationships/hyperlink" Target="https://vk.com/gorod_asbes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asb.ru" TargetMode="External"/><Relationship Id="rId12" Type="http://schemas.openxmlformats.org/officeDocument/2006/relationships/hyperlink" Target="mailto:adminasb@mail.ru" TargetMode="External"/><Relationship Id="rId17" Type="http://schemas.openxmlformats.org/officeDocument/2006/relationships/hyperlink" Target="https://vk.com/typicalasb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ypicalasbe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asb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asbest" TargetMode="External"/><Relationship Id="rId10" Type="http://schemas.openxmlformats.org/officeDocument/2006/relationships/hyperlink" Target="mailto:adminasb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hyperlink" Target="mailto:adminas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5024-9485-4D54-9E97-B0EC1D18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luba</cp:lastModifiedBy>
  <cp:revision>3</cp:revision>
  <cp:lastPrinted>2020-12-16T04:45:00Z</cp:lastPrinted>
  <dcterms:created xsi:type="dcterms:W3CDTF">2020-12-21T09:29:00Z</dcterms:created>
  <dcterms:modified xsi:type="dcterms:W3CDTF">2020-12-21T09:35:00Z</dcterms:modified>
</cp:coreProperties>
</file>