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66" w:rsidRPr="00A13636" w:rsidRDefault="006A3866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13636">
        <w:rPr>
          <w:rFonts w:ascii="Times New Roman" w:hAnsi="Times New Roman" w:cs="Times New Roman"/>
          <w:b/>
          <w:sz w:val="28"/>
          <w:szCs w:val="28"/>
        </w:rPr>
        <w:t>Извещение о проведении конкурсного отбора</w:t>
      </w:r>
    </w:p>
    <w:p w:rsidR="004E4250" w:rsidRPr="00A13636" w:rsidRDefault="004E4250" w:rsidP="006A3866">
      <w:pPr>
        <w:jc w:val="center"/>
        <w:rPr>
          <w:rFonts w:ascii="Times New Roman" w:hAnsi="Times New Roman" w:cs="Times New Roman"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>проектов инициативного бюджетирования,</w:t>
      </w:r>
    </w:p>
    <w:p w:rsidR="006A3866" w:rsidRPr="00A13636" w:rsidRDefault="004E4250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3636">
        <w:rPr>
          <w:rFonts w:ascii="Times New Roman" w:hAnsi="Times New Roman" w:cs="Times New Roman"/>
          <w:b/>
          <w:sz w:val="28"/>
          <w:szCs w:val="28"/>
        </w:rPr>
        <w:t xml:space="preserve">реализуемых в </w:t>
      </w:r>
      <w:r w:rsidR="00AA27BD" w:rsidRPr="00A13636">
        <w:rPr>
          <w:rFonts w:ascii="Times New Roman" w:hAnsi="Times New Roman" w:cs="Times New Roman"/>
          <w:b/>
          <w:sz w:val="28"/>
          <w:szCs w:val="28"/>
        </w:rPr>
        <w:t>Асбестовском городском округе</w:t>
      </w:r>
    </w:p>
    <w:p w:rsidR="00190F0E" w:rsidRPr="00A13636" w:rsidRDefault="00190F0E" w:rsidP="006A386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A3866" w:rsidRPr="00A13636" w:rsidRDefault="006A3866" w:rsidP="00172F81">
      <w:pPr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 xml:space="preserve">Администрация </w:t>
      </w:r>
      <w:r w:rsidR="00AA27BD" w:rsidRPr="00A13636">
        <w:rPr>
          <w:rFonts w:ascii="Times New Roman" w:hAnsi="Times New Roman" w:cs="Times New Roman"/>
          <w:sz w:val="25"/>
          <w:szCs w:val="25"/>
        </w:rPr>
        <w:t>Асбестовского городского округа</w:t>
      </w:r>
      <w:r w:rsidR="00AA27BD" w:rsidRPr="00A13636">
        <w:rPr>
          <w:rFonts w:ascii="Times New Roman" w:hAnsi="Times New Roman" w:cs="Times New Roman"/>
          <w:b/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b/>
          <w:sz w:val="25"/>
          <w:szCs w:val="25"/>
        </w:rPr>
        <w:t>объявляет конкурсный отбор проектов инициативного бюджетирования,</w:t>
      </w:r>
      <w:r w:rsidRPr="00A13636">
        <w:rPr>
          <w:rFonts w:ascii="Times New Roman" w:hAnsi="Times New Roman" w:cs="Times New Roman"/>
          <w:sz w:val="25"/>
          <w:szCs w:val="25"/>
        </w:rPr>
        <w:t xml:space="preserve"> реализуемых в </w:t>
      </w:r>
      <w:r w:rsidR="00AA27BD" w:rsidRPr="00A13636">
        <w:rPr>
          <w:rFonts w:ascii="Times New Roman" w:hAnsi="Times New Roman" w:cs="Times New Roman"/>
          <w:sz w:val="25"/>
          <w:szCs w:val="25"/>
        </w:rPr>
        <w:t>Асбестовском городском округе</w:t>
      </w:r>
      <w:r w:rsidRPr="00A13636">
        <w:rPr>
          <w:rFonts w:ascii="Times New Roman" w:hAnsi="Times New Roman" w:cs="Times New Roman"/>
          <w:sz w:val="25"/>
          <w:szCs w:val="25"/>
        </w:rPr>
        <w:t xml:space="preserve">, для </w:t>
      </w:r>
      <w:r w:rsidR="00172F81" w:rsidRPr="00A13636">
        <w:rPr>
          <w:rFonts w:ascii="Times New Roman" w:hAnsi="Times New Roman" w:cs="Times New Roman"/>
          <w:sz w:val="25"/>
          <w:szCs w:val="25"/>
        </w:rPr>
        <w:t xml:space="preserve">дальнейшего включения в заявку для участия в конкурсном отборе проектов инициативного бюджетирования на региональном уровне, для осуществления которых будут предоставлены </w:t>
      </w:r>
      <w:r w:rsidR="00767251" w:rsidRPr="00A13636">
        <w:rPr>
          <w:rFonts w:ascii="Times New Roman" w:hAnsi="Times New Roman" w:cs="Times New Roman"/>
          <w:sz w:val="25"/>
          <w:szCs w:val="25"/>
        </w:rPr>
        <w:t>субсидии</w:t>
      </w:r>
      <w:r w:rsidR="0046738D" w:rsidRPr="00A13636">
        <w:rPr>
          <w:rFonts w:ascii="Times New Roman" w:hAnsi="Times New Roman" w:cs="Times New Roman"/>
          <w:sz w:val="25"/>
          <w:szCs w:val="25"/>
        </w:rPr>
        <w:t>, предусмотренные Законом об областном бюджете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</w:t>
      </w:r>
      <w:r w:rsidR="0046738D" w:rsidRPr="00A13636">
        <w:rPr>
          <w:rFonts w:ascii="Times New Roman" w:hAnsi="Times New Roman" w:cs="Times New Roman"/>
          <w:sz w:val="25"/>
          <w:szCs w:val="25"/>
        </w:rPr>
        <w:t xml:space="preserve"> на 20</w:t>
      </w:r>
      <w:r w:rsidR="00572A94">
        <w:rPr>
          <w:rFonts w:ascii="Times New Roman" w:hAnsi="Times New Roman" w:cs="Times New Roman"/>
          <w:sz w:val="25"/>
          <w:szCs w:val="25"/>
        </w:rPr>
        <w:t>2</w:t>
      </w:r>
      <w:r w:rsidR="003D1453">
        <w:rPr>
          <w:rFonts w:ascii="Times New Roman" w:hAnsi="Times New Roman" w:cs="Times New Roman"/>
          <w:sz w:val="25"/>
          <w:szCs w:val="25"/>
        </w:rPr>
        <w:t>3</w:t>
      </w:r>
      <w:r w:rsidR="0046738D" w:rsidRPr="00A13636">
        <w:rPr>
          <w:rFonts w:ascii="Times New Roman" w:hAnsi="Times New Roman" w:cs="Times New Roman"/>
          <w:sz w:val="25"/>
          <w:szCs w:val="25"/>
        </w:rPr>
        <w:t xml:space="preserve"> год,</w:t>
      </w:r>
      <w:r w:rsidR="00172F81" w:rsidRPr="00A13636">
        <w:rPr>
          <w:rFonts w:ascii="Times New Roman" w:hAnsi="Times New Roman" w:cs="Times New Roman"/>
          <w:sz w:val="25"/>
          <w:szCs w:val="25"/>
        </w:rPr>
        <w:t xml:space="preserve"> из областного бюджета Свердловской области местным бюджетам муниципальных образований, расположенных на территории Свердловской области, на софинансирование проектов инициативного бюджетирования</w:t>
      </w:r>
      <w:r w:rsidR="0046738D" w:rsidRPr="00A13636">
        <w:rPr>
          <w:rFonts w:ascii="Times New Roman" w:hAnsi="Times New Roman" w:cs="Times New Roman"/>
          <w:sz w:val="25"/>
          <w:szCs w:val="25"/>
        </w:rPr>
        <w:t>.</w:t>
      </w:r>
    </w:p>
    <w:p w:rsidR="00D22D83" w:rsidRPr="00A13636" w:rsidRDefault="00767251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color w:val="000000"/>
          <w:sz w:val="25"/>
          <w:szCs w:val="25"/>
        </w:rPr>
        <w:t>Субсидии</w:t>
      </w:r>
      <w:r w:rsidR="00D22D83" w:rsidRPr="00A13636">
        <w:rPr>
          <w:rFonts w:ascii="Times New Roman" w:hAnsi="Times New Roman" w:cs="Times New Roman"/>
          <w:color w:val="000000"/>
          <w:sz w:val="25"/>
          <w:szCs w:val="25"/>
        </w:rPr>
        <w:t xml:space="preserve"> предоставляются на проекты инициативного бюджетирования</w:t>
      </w:r>
      <w:r w:rsidR="007B11E1">
        <w:rPr>
          <w:rFonts w:ascii="Times New Roman" w:hAnsi="Times New Roman" w:cs="Times New Roman"/>
          <w:color w:val="000000"/>
          <w:sz w:val="25"/>
          <w:szCs w:val="25"/>
        </w:rPr>
        <w:t xml:space="preserve">                              </w:t>
      </w:r>
      <w:r w:rsidR="00D22D83" w:rsidRPr="00A13636">
        <w:rPr>
          <w:rFonts w:ascii="Times New Roman" w:hAnsi="Times New Roman" w:cs="Times New Roman"/>
          <w:color w:val="000000"/>
          <w:sz w:val="25"/>
          <w:szCs w:val="25"/>
        </w:rPr>
        <w:t xml:space="preserve"> </w:t>
      </w:r>
      <w:r w:rsidR="00D22D83" w:rsidRPr="00A13636">
        <w:rPr>
          <w:rFonts w:ascii="Times New Roman" w:hAnsi="Times New Roman" w:cs="Times New Roman"/>
          <w:sz w:val="25"/>
          <w:szCs w:val="25"/>
        </w:rPr>
        <w:t>в следующих сферах:</w:t>
      </w:r>
    </w:p>
    <w:p w:rsidR="00D22D83" w:rsidRPr="00A13636" w:rsidRDefault="00D22D83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A13636">
        <w:rPr>
          <w:rFonts w:ascii="Times New Roman" w:hAnsi="Times New Roman" w:cs="Times New Roman"/>
          <w:sz w:val="25"/>
          <w:szCs w:val="25"/>
        </w:rPr>
        <w:t>благоустройство территории муниципального образования: обустройство общественных пространств (за исключением установки новых памятников, мемориалов, памятных досок), детских площадок, мест для занятия физической культурой и спортом, освещение улиц, озеленение;</w:t>
      </w:r>
    </w:p>
    <w:p w:rsidR="00D22D83" w:rsidRPr="00A13636" w:rsidRDefault="00D22D83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rFonts w:ascii="Times New Roman" w:hAnsi="Times New Roman" w:cs="Times New Roman"/>
          <w:sz w:val="25"/>
          <w:szCs w:val="25"/>
          <w:lang w:val="en-US"/>
        </w:rPr>
        <w:t> </w:t>
      </w:r>
      <w:r w:rsidRPr="00A13636">
        <w:rPr>
          <w:rFonts w:ascii="Times New Roman" w:hAnsi="Times New Roman" w:cs="Times New Roman"/>
          <w:sz w:val="25"/>
          <w:szCs w:val="25"/>
        </w:rPr>
        <w:t>дополнительное образование детей (оснащение оборудованием, приобретение программных средств для муниципальных организаций дополнительного образования)</w:t>
      </w:r>
      <w:r w:rsidR="00A13636" w:rsidRPr="00A13636">
        <w:rPr>
          <w:rFonts w:ascii="Times New Roman" w:hAnsi="Times New Roman" w:cs="Times New Roman"/>
          <w:sz w:val="25"/>
          <w:szCs w:val="25"/>
        </w:rPr>
        <w:t>;</w:t>
      </w:r>
    </w:p>
    <w:p w:rsidR="00A13636" w:rsidRPr="00A13636" w:rsidRDefault="00A13636" w:rsidP="00D22D83">
      <w:pPr>
        <w:widowControl w:val="0"/>
        <w:autoSpaceDE w:val="0"/>
        <w:autoSpaceDN w:val="0"/>
        <w:ind w:firstLine="709"/>
        <w:jc w:val="both"/>
        <w:rPr>
          <w:rFonts w:ascii="Times New Roman" w:hAnsi="Times New Roman" w:cs="Times New Roman"/>
          <w:sz w:val="25"/>
          <w:szCs w:val="25"/>
        </w:rPr>
      </w:pPr>
      <w:r w:rsidRPr="00A13636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sz w:val="25"/>
          <w:szCs w:val="25"/>
        </w:rPr>
        <w:t xml:space="preserve">развитие и внедрение информационных технологий (включая разработку информационных систем и развитие </w:t>
      </w:r>
      <w:proofErr w:type="spellStart"/>
      <w:r w:rsidRPr="00A13636">
        <w:rPr>
          <w:rFonts w:ascii="Times New Roman" w:hAnsi="Times New Roman" w:cs="Times New Roman"/>
          <w:sz w:val="25"/>
          <w:szCs w:val="25"/>
        </w:rPr>
        <w:t>инфо</w:t>
      </w:r>
      <w:r w:rsidR="00831F0C">
        <w:rPr>
          <w:rFonts w:ascii="Times New Roman" w:hAnsi="Times New Roman" w:cs="Times New Roman"/>
          <w:sz w:val="25"/>
          <w:szCs w:val="25"/>
        </w:rPr>
        <w:t>-</w:t>
      </w:r>
      <w:r w:rsidRPr="00A13636">
        <w:rPr>
          <w:rFonts w:ascii="Times New Roman" w:hAnsi="Times New Roman" w:cs="Times New Roman"/>
          <w:sz w:val="25"/>
          <w:szCs w:val="25"/>
        </w:rPr>
        <w:t>коммуникационной</w:t>
      </w:r>
      <w:proofErr w:type="spellEnd"/>
      <w:r w:rsidRPr="00A13636">
        <w:rPr>
          <w:rFonts w:ascii="Times New Roman" w:hAnsi="Times New Roman" w:cs="Times New Roman"/>
          <w:sz w:val="25"/>
          <w:szCs w:val="25"/>
        </w:rPr>
        <w:t xml:space="preserve"> инфраструктуры)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       </w:t>
      </w:r>
      <w:r w:rsidRPr="00A13636">
        <w:rPr>
          <w:rFonts w:ascii="Times New Roman" w:hAnsi="Times New Roman" w:cs="Times New Roman"/>
          <w:sz w:val="25"/>
          <w:szCs w:val="25"/>
        </w:rPr>
        <w:t xml:space="preserve">в муниципальных учреждениях культуры, направленных на создание виртуальных экспозиций и условий свободного (бесплатного) доступа населения к таким экспозициям, </w:t>
      </w:r>
      <w:r w:rsidR="007B11E1">
        <w:rPr>
          <w:rFonts w:ascii="Times New Roman" w:hAnsi="Times New Roman" w:cs="Times New Roman"/>
          <w:sz w:val="25"/>
          <w:szCs w:val="25"/>
        </w:rPr>
        <w:t xml:space="preserve">                          </w:t>
      </w:r>
      <w:r w:rsidRPr="00A13636">
        <w:rPr>
          <w:rFonts w:ascii="Times New Roman" w:hAnsi="Times New Roman" w:cs="Times New Roman"/>
          <w:sz w:val="25"/>
          <w:szCs w:val="25"/>
        </w:rPr>
        <w:t>а также обеспечение доступа к государственным и муниципальным ресурсам, включая оборудование мест доступа (за исключением специализированных учреждений, осуществляющих комплексное обслуживание и предоставление услуг в формате «одного окна»).</w:t>
      </w:r>
    </w:p>
    <w:p w:rsidR="00465015" w:rsidRPr="00262B62" w:rsidRDefault="00E85599" w:rsidP="00FF1ADF">
      <w:pPr>
        <w:ind w:firstLine="708"/>
        <w:jc w:val="both"/>
        <w:rPr>
          <w:rFonts w:ascii="Times New Roman" w:hAnsi="Times New Roman" w:cs="Times New Roman"/>
          <w:b/>
          <w:sz w:val="25"/>
          <w:szCs w:val="25"/>
        </w:rPr>
      </w:pPr>
      <w:r w:rsidRPr="00A13636">
        <w:rPr>
          <w:rFonts w:ascii="Times New Roman" w:hAnsi="Times New Roman" w:cs="Times New Roman"/>
          <w:b/>
          <w:sz w:val="25"/>
          <w:szCs w:val="25"/>
        </w:rPr>
        <w:t>О</w:t>
      </w:r>
      <w:r w:rsidR="006A3866" w:rsidRPr="00A13636">
        <w:rPr>
          <w:rFonts w:ascii="Times New Roman" w:hAnsi="Times New Roman" w:cs="Times New Roman"/>
          <w:b/>
          <w:sz w:val="25"/>
          <w:szCs w:val="25"/>
        </w:rPr>
        <w:t xml:space="preserve">пределить срок подачи заявок </w:t>
      </w:r>
      <w:r w:rsidR="00AA27BD" w:rsidRPr="00A13636">
        <w:rPr>
          <w:rFonts w:ascii="Times New Roman" w:hAnsi="Times New Roman" w:cs="Times New Roman"/>
          <w:b/>
          <w:sz w:val="25"/>
          <w:szCs w:val="25"/>
        </w:rPr>
        <w:t xml:space="preserve">- </w:t>
      </w:r>
      <w:r w:rsidR="00E32595" w:rsidRPr="00EF0E36">
        <w:rPr>
          <w:rFonts w:ascii="Times New Roman" w:hAnsi="Times New Roman" w:cs="Times New Roman"/>
          <w:b/>
          <w:sz w:val="25"/>
          <w:szCs w:val="25"/>
        </w:rPr>
        <w:t xml:space="preserve">с </w:t>
      </w:r>
      <w:r w:rsidR="003D1453">
        <w:rPr>
          <w:rFonts w:ascii="Times New Roman" w:hAnsi="Times New Roman" w:cs="Times New Roman"/>
          <w:b/>
          <w:sz w:val="25"/>
          <w:szCs w:val="25"/>
        </w:rPr>
        <w:t>07</w:t>
      </w:r>
      <w:r w:rsidR="00831F0C">
        <w:rPr>
          <w:rFonts w:ascii="Times New Roman" w:hAnsi="Times New Roman" w:cs="Times New Roman"/>
          <w:b/>
          <w:sz w:val="25"/>
          <w:szCs w:val="25"/>
        </w:rPr>
        <w:t>.</w:t>
      </w:r>
      <w:r w:rsidR="003D1453">
        <w:rPr>
          <w:rFonts w:ascii="Times New Roman" w:hAnsi="Times New Roman" w:cs="Times New Roman"/>
          <w:b/>
          <w:sz w:val="25"/>
          <w:szCs w:val="25"/>
        </w:rPr>
        <w:t>11</w:t>
      </w:r>
      <w:r w:rsidR="00E32595" w:rsidRPr="00EF0E36">
        <w:rPr>
          <w:rFonts w:ascii="Times New Roman" w:hAnsi="Times New Roman" w:cs="Times New Roman"/>
          <w:b/>
          <w:sz w:val="25"/>
          <w:szCs w:val="25"/>
        </w:rPr>
        <w:t>.202</w:t>
      </w:r>
      <w:r w:rsidR="00831F0C">
        <w:rPr>
          <w:rFonts w:ascii="Times New Roman" w:hAnsi="Times New Roman" w:cs="Times New Roman"/>
          <w:b/>
          <w:sz w:val="25"/>
          <w:szCs w:val="25"/>
        </w:rPr>
        <w:t xml:space="preserve">2 </w:t>
      </w:r>
      <w:r w:rsidR="00E32595" w:rsidRPr="00EF0E36">
        <w:rPr>
          <w:rFonts w:ascii="Times New Roman" w:hAnsi="Times New Roman" w:cs="Times New Roman"/>
          <w:b/>
          <w:sz w:val="25"/>
          <w:szCs w:val="25"/>
        </w:rPr>
        <w:t>года</w:t>
      </w:r>
      <w:r w:rsidR="00A91772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A91772" w:rsidRPr="00A13636">
        <w:rPr>
          <w:rFonts w:ascii="Times New Roman" w:hAnsi="Times New Roman" w:cs="Times New Roman"/>
          <w:b/>
          <w:sz w:val="25"/>
          <w:szCs w:val="25"/>
        </w:rPr>
        <w:t xml:space="preserve">до </w:t>
      </w:r>
      <w:r w:rsidR="003D1453">
        <w:rPr>
          <w:rFonts w:ascii="Times New Roman" w:hAnsi="Times New Roman" w:cs="Times New Roman"/>
          <w:b/>
          <w:sz w:val="25"/>
          <w:szCs w:val="25"/>
        </w:rPr>
        <w:t>30</w:t>
      </w:r>
      <w:r w:rsidR="00831F0C">
        <w:rPr>
          <w:rFonts w:ascii="Times New Roman" w:hAnsi="Times New Roman" w:cs="Times New Roman"/>
          <w:b/>
          <w:sz w:val="25"/>
          <w:szCs w:val="25"/>
        </w:rPr>
        <w:t>.</w:t>
      </w:r>
      <w:r w:rsidR="003D1453">
        <w:rPr>
          <w:rFonts w:ascii="Times New Roman" w:hAnsi="Times New Roman" w:cs="Times New Roman"/>
          <w:b/>
          <w:sz w:val="25"/>
          <w:szCs w:val="25"/>
        </w:rPr>
        <w:t>11</w:t>
      </w:r>
      <w:r w:rsidR="00A91772" w:rsidRPr="00262B62">
        <w:rPr>
          <w:rFonts w:ascii="Times New Roman" w:hAnsi="Times New Roman" w:cs="Times New Roman"/>
          <w:b/>
          <w:sz w:val="25"/>
          <w:szCs w:val="25"/>
        </w:rPr>
        <w:t>.20</w:t>
      </w:r>
      <w:r w:rsidR="00EB48E3" w:rsidRPr="00262B62">
        <w:rPr>
          <w:rFonts w:ascii="Times New Roman" w:hAnsi="Times New Roman" w:cs="Times New Roman"/>
          <w:b/>
          <w:sz w:val="25"/>
          <w:szCs w:val="25"/>
        </w:rPr>
        <w:t>2</w:t>
      </w:r>
      <w:r w:rsidR="00831F0C">
        <w:rPr>
          <w:rFonts w:ascii="Times New Roman" w:hAnsi="Times New Roman" w:cs="Times New Roman"/>
          <w:b/>
          <w:sz w:val="25"/>
          <w:szCs w:val="25"/>
        </w:rPr>
        <w:t>2</w:t>
      </w:r>
      <w:r w:rsidR="00A91772" w:rsidRPr="00262B62">
        <w:rPr>
          <w:rFonts w:ascii="Times New Roman" w:hAnsi="Times New Roman" w:cs="Times New Roman"/>
          <w:b/>
          <w:sz w:val="25"/>
          <w:szCs w:val="25"/>
        </w:rPr>
        <w:t xml:space="preserve"> года.</w:t>
      </w:r>
    </w:p>
    <w:p w:rsidR="00010A1E" w:rsidRPr="00A13636" w:rsidRDefault="00010A1E" w:rsidP="00EA3BD9">
      <w:pPr>
        <w:ind w:firstLine="708"/>
        <w:jc w:val="both"/>
        <w:rPr>
          <w:rFonts w:ascii="Times New Roman" w:hAnsi="Times New Roman"/>
          <w:sz w:val="25"/>
          <w:szCs w:val="25"/>
        </w:rPr>
      </w:pPr>
      <w:r w:rsidRPr="00A13636">
        <w:rPr>
          <w:rFonts w:ascii="Times New Roman" w:hAnsi="Times New Roman" w:cs="Times New Roman"/>
          <w:b/>
          <w:sz w:val="25"/>
          <w:szCs w:val="25"/>
        </w:rPr>
        <w:t>Установить место приёма заявок от участников конкурсного отбора:</w:t>
      </w:r>
      <w:r w:rsidRPr="00A13636">
        <w:rPr>
          <w:rFonts w:ascii="Times New Roman" w:hAnsi="Times New Roman" w:cs="Times New Roman"/>
          <w:sz w:val="25"/>
          <w:szCs w:val="25"/>
        </w:rPr>
        <w:t xml:space="preserve"> 624</w:t>
      </w:r>
      <w:r w:rsidR="00190F0E" w:rsidRPr="00A13636">
        <w:rPr>
          <w:rFonts w:ascii="Times New Roman" w:hAnsi="Times New Roman" w:cs="Times New Roman"/>
          <w:sz w:val="25"/>
          <w:szCs w:val="25"/>
        </w:rPr>
        <w:t>060</w:t>
      </w:r>
      <w:r w:rsidRPr="00A13636">
        <w:rPr>
          <w:rFonts w:ascii="Times New Roman" w:hAnsi="Times New Roman" w:cs="Times New Roman"/>
          <w:sz w:val="25"/>
          <w:szCs w:val="25"/>
        </w:rPr>
        <w:t>,</w:t>
      </w:r>
      <w:r w:rsidR="007B11E1">
        <w:rPr>
          <w:rFonts w:ascii="Times New Roman" w:hAnsi="Times New Roman" w:cs="Times New Roman"/>
          <w:sz w:val="25"/>
          <w:szCs w:val="25"/>
        </w:rPr>
        <w:t xml:space="preserve"> </w:t>
      </w:r>
      <w:r w:rsidRPr="00A13636">
        <w:rPr>
          <w:rFonts w:ascii="Times New Roman" w:hAnsi="Times New Roman" w:cs="Times New Roman"/>
          <w:sz w:val="25"/>
          <w:szCs w:val="25"/>
        </w:rPr>
        <w:t xml:space="preserve">Свердловская область, </w:t>
      </w:r>
      <w:r w:rsidR="00190F0E" w:rsidRPr="00A13636">
        <w:rPr>
          <w:rFonts w:ascii="Times New Roman" w:hAnsi="Times New Roman" w:cs="Times New Roman"/>
          <w:sz w:val="25"/>
          <w:szCs w:val="25"/>
        </w:rPr>
        <w:t>г</w:t>
      </w:r>
      <w:r w:rsidRPr="00A13636">
        <w:rPr>
          <w:rFonts w:ascii="Times New Roman" w:hAnsi="Times New Roman" w:cs="Times New Roman"/>
          <w:sz w:val="25"/>
          <w:szCs w:val="25"/>
        </w:rPr>
        <w:t xml:space="preserve">. </w:t>
      </w:r>
      <w:r w:rsidR="00190F0E" w:rsidRPr="00A13636">
        <w:rPr>
          <w:rFonts w:ascii="Times New Roman" w:hAnsi="Times New Roman" w:cs="Times New Roman"/>
          <w:sz w:val="25"/>
          <w:szCs w:val="25"/>
        </w:rPr>
        <w:t>Асбест</w:t>
      </w:r>
      <w:r w:rsidRPr="00A13636">
        <w:rPr>
          <w:rFonts w:ascii="Times New Roman" w:hAnsi="Times New Roman" w:cs="Times New Roman"/>
          <w:sz w:val="25"/>
          <w:szCs w:val="25"/>
        </w:rPr>
        <w:t xml:space="preserve">, ул. </w:t>
      </w:r>
      <w:r w:rsidR="00190F0E" w:rsidRPr="00A13636">
        <w:rPr>
          <w:rFonts w:ascii="Times New Roman" w:hAnsi="Times New Roman" w:cs="Times New Roman"/>
          <w:sz w:val="25"/>
          <w:szCs w:val="25"/>
        </w:rPr>
        <w:t>Уральская</w:t>
      </w:r>
      <w:r w:rsidRPr="00A13636">
        <w:rPr>
          <w:rFonts w:ascii="Times New Roman" w:hAnsi="Times New Roman" w:cs="Times New Roman"/>
          <w:sz w:val="25"/>
          <w:szCs w:val="25"/>
        </w:rPr>
        <w:t xml:space="preserve">, д. </w:t>
      </w:r>
      <w:r w:rsidR="00190F0E" w:rsidRPr="00A13636">
        <w:rPr>
          <w:rFonts w:ascii="Times New Roman" w:hAnsi="Times New Roman" w:cs="Times New Roman"/>
          <w:sz w:val="25"/>
          <w:szCs w:val="25"/>
        </w:rPr>
        <w:t>73</w:t>
      </w:r>
      <w:r w:rsidRPr="00A13636">
        <w:rPr>
          <w:rFonts w:ascii="Times New Roman" w:hAnsi="Times New Roman" w:cs="Times New Roman"/>
          <w:sz w:val="25"/>
          <w:szCs w:val="25"/>
        </w:rPr>
        <w:t xml:space="preserve">, </w:t>
      </w:r>
      <w:proofErr w:type="spellStart"/>
      <w:r w:rsidR="00190F0E" w:rsidRPr="00A13636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190F0E" w:rsidRPr="00A13636">
        <w:rPr>
          <w:rFonts w:ascii="Times New Roman" w:hAnsi="Times New Roman" w:cs="Times New Roman"/>
          <w:sz w:val="25"/>
          <w:szCs w:val="25"/>
        </w:rPr>
        <w:t>.</w:t>
      </w:r>
      <w:r w:rsidRPr="00A13636">
        <w:rPr>
          <w:rFonts w:ascii="Times New Roman" w:hAnsi="Times New Roman" w:cs="Times New Roman"/>
          <w:sz w:val="25"/>
          <w:szCs w:val="25"/>
        </w:rPr>
        <w:t xml:space="preserve"> №</w:t>
      </w:r>
      <w:r w:rsidR="00190F0E" w:rsidRPr="00A13636">
        <w:rPr>
          <w:rFonts w:ascii="Times New Roman" w:hAnsi="Times New Roman" w:cs="Times New Roman"/>
          <w:sz w:val="25"/>
          <w:szCs w:val="25"/>
        </w:rPr>
        <w:t xml:space="preserve"> </w:t>
      </w:r>
      <w:r w:rsidR="00E32595">
        <w:rPr>
          <w:rFonts w:ascii="Times New Roman" w:hAnsi="Times New Roman" w:cs="Times New Roman"/>
          <w:sz w:val="25"/>
          <w:szCs w:val="25"/>
        </w:rPr>
        <w:t>6</w:t>
      </w:r>
      <w:r w:rsidRPr="00A13636">
        <w:rPr>
          <w:rFonts w:ascii="Times New Roman" w:hAnsi="Times New Roman" w:cs="Times New Roman"/>
          <w:sz w:val="25"/>
          <w:szCs w:val="25"/>
        </w:rPr>
        <w:t>, отдел по экономике</w:t>
      </w:r>
      <w:r w:rsidR="00172F81" w:rsidRPr="00A13636">
        <w:rPr>
          <w:rFonts w:ascii="Times New Roman" w:hAnsi="Times New Roman" w:cs="Times New Roman"/>
          <w:sz w:val="25"/>
          <w:szCs w:val="25"/>
        </w:rPr>
        <w:t>.</w:t>
      </w:r>
    </w:p>
    <w:p w:rsidR="006A3866" w:rsidRPr="00A13636" w:rsidRDefault="00010A1E" w:rsidP="00EA3BD9">
      <w:pPr>
        <w:jc w:val="both"/>
        <w:rPr>
          <w:rFonts w:ascii="Times New Roman" w:hAnsi="Times New Roman"/>
          <w:sz w:val="25"/>
          <w:szCs w:val="25"/>
        </w:rPr>
      </w:pPr>
      <w:r w:rsidRPr="00A13636">
        <w:rPr>
          <w:rFonts w:ascii="Times New Roman" w:hAnsi="Times New Roman"/>
          <w:b/>
          <w:sz w:val="25"/>
          <w:szCs w:val="25"/>
        </w:rPr>
        <w:t xml:space="preserve">понедельник </w:t>
      </w:r>
      <w:r w:rsidR="00FF1ADF" w:rsidRPr="00A13636">
        <w:rPr>
          <w:rFonts w:ascii="Times New Roman" w:hAnsi="Times New Roman"/>
          <w:b/>
          <w:sz w:val="25"/>
          <w:szCs w:val="25"/>
        </w:rPr>
        <w:t>-</w:t>
      </w:r>
      <w:r w:rsidRPr="00A13636">
        <w:rPr>
          <w:rFonts w:ascii="Times New Roman" w:hAnsi="Times New Roman"/>
          <w:b/>
          <w:sz w:val="25"/>
          <w:szCs w:val="25"/>
        </w:rPr>
        <w:t xml:space="preserve"> четверг</w:t>
      </w:r>
      <w:r w:rsidRPr="00A13636">
        <w:rPr>
          <w:rFonts w:ascii="Times New Roman" w:hAnsi="Times New Roman"/>
          <w:sz w:val="25"/>
          <w:szCs w:val="25"/>
        </w:rPr>
        <w:t xml:space="preserve"> с 8.00-17.00, </w:t>
      </w:r>
      <w:r w:rsidRPr="00A13636">
        <w:rPr>
          <w:rFonts w:ascii="Times New Roman" w:hAnsi="Times New Roman"/>
          <w:b/>
          <w:sz w:val="25"/>
          <w:szCs w:val="25"/>
        </w:rPr>
        <w:t>пятница</w:t>
      </w:r>
      <w:r w:rsidRPr="00A13636">
        <w:rPr>
          <w:rFonts w:ascii="Times New Roman" w:hAnsi="Times New Roman"/>
          <w:sz w:val="25"/>
          <w:szCs w:val="25"/>
        </w:rPr>
        <w:t xml:space="preserve"> с 8.00-16.00, обед 1</w:t>
      </w:r>
      <w:r w:rsidR="00190F0E" w:rsidRPr="00A13636">
        <w:rPr>
          <w:rFonts w:ascii="Times New Roman" w:hAnsi="Times New Roman"/>
          <w:sz w:val="25"/>
          <w:szCs w:val="25"/>
        </w:rPr>
        <w:t>2</w:t>
      </w:r>
      <w:r w:rsidRPr="00A13636">
        <w:rPr>
          <w:rFonts w:ascii="Times New Roman" w:hAnsi="Times New Roman"/>
          <w:sz w:val="25"/>
          <w:szCs w:val="25"/>
        </w:rPr>
        <w:t>.</w:t>
      </w:r>
      <w:r w:rsidR="00190F0E" w:rsidRPr="00A13636">
        <w:rPr>
          <w:rFonts w:ascii="Times New Roman" w:hAnsi="Times New Roman"/>
          <w:sz w:val="25"/>
          <w:szCs w:val="25"/>
        </w:rPr>
        <w:t>30</w:t>
      </w:r>
      <w:r w:rsidRPr="00A13636">
        <w:rPr>
          <w:rFonts w:ascii="Times New Roman" w:hAnsi="Times New Roman"/>
          <w:sz w:val="25"/>
          <w:szCs w:val="25"/>
        </w:rPr>
        <w:t>-13.</w:t>
      </w:r>
      <w:r w:rsidR="00190F0E" w:rsidRPr="00A13636">
        <w:rPr>
          <w:rFonts w:ascii="Times New Roman" w:hAnsi="Times New Roman"/>
          <w:sz w:val="25"/>
          <w:szCs w:val="25"/>
        </w:rPr>
        <w:t>18</w:t>
      </w:r>
      <w:r w:rsidR="00EA3BD9">
        <w:rPr>
          <w:rFonts w:ascii="Times New Roman" w:hAnsi="Times New Roman"/>
          <w:sz w:val="25"/>
          <w:szCs w:val="25"/>
        </w:rPr>
        <w:t xml:space="preserve"> </w:t>
      </w:r>
      <w:r w:rsidRPr="00A13636">
        <w:rPr>
          <w:rFonts w:ascii="Times New Roman" w:hAnsi="Times New Roman"/>
          <w:sz w:val="25"/>
          <w:szCs w:val="25"/>
        </w:rPr>
        <w:t>секретарь</w:t>
      </w:r>
      <w:r w:rsidR="00E85599" w:rsidRPr="00A13636">
        <w:rPr>
          <w:rFonts w:ascii="Times New Roman" w:hAnsi="Times New Roman"/>
          <w:sz w:val="25"/>
          <w:szCs w:val="25"/>
        </w:rPr>
        <w:t xml:space="preserve"> конкурсной </w:t>
      </w:r>
      <w:r w:rsidRPr="00A13636">
        <w:rPr>
          <w:rFonts w:ascii="Times New Roman" w:hAnsi="Times New Roman"/>
          <w:sz w:val="25"/>
          <w:szCs w:val="25"/>
        </w:rPr>
        <w:t xml:space="preserve">комиссии: </w:t>
      </w:r>
      <w:r w:rsidR="00E32595">
        <w:rPr>
          <w:rFonts w:ascii="Times New Roman" w:hAnsi="Times New Roman"/>
          <w:sz w:val="25"/>
          <w:szCs w:val="25"/>
        </w:rPr>
        <w:t xml:space="preserve">ведущий специалист </w:t>
      </w:r>
      <w:r w:rsidR="00BE30DC" w:rsidRPr="00A13636">
        <w:rPr>
          <w:rFonts w:ascii="Times New Roman" w:hAnsi="Times New Roman"/>
          <w:sz w:val="25"/>
          <w:szCs w:val="25"/>
        </w:rPr>
        <w:t>отдела</w:t>
      </w:r>
      <w:r w:rsidR="00190F0E" w:rsidRPr="00A13636">
        <w:rPr>
          <w:rFonts w:ascii="Times New Roman" w:hAnsi="Times New Roman"/>
          <w:sz w:val="25"/>
          <w:szCs w:val="25"/>
        </w:rPr>
        <w:t xml:space="preserve"> </w:t>
      </w:r>
      <w:r w:rsidR="00BE30DC" w:rsidRPr="00A13636">
        <w:rPr>
          <w:rFonts w:ascii="Times New Roman" w:hAnsi="Times New Roman"/>
          <w:sz w:val="25"/>
          <w:szCs w:val="25"/>
        </w:rPr>
        <w:t xml:space="preserve">по экономике </w:t>
      </w:r>
      <w:r w:rsidR="00190F0E" w:rsidRPr="00A13636">
        <w:rPr>
          <w:rFonts w:ascii="Times New Roman" w:hAnsi="Times New Roman"/>
          <w:sz w:val="25"/>
          <w:szCs w:val="25"/>
        </w:rPr>
        <w:t>администрации Асбестовского городского округа</w:t>
      </w:r>
      <w:r w:rsidRPr="00A13636">
        <w:rPr>
          <w:rFonts w:ascii="Times New Roman" w:hAnsi="Times New Roman"/>
          <w:sz w:val="25"/>
          <w:szCs w:val="25"/>
        </w:rPr>
        <w:t xml:space="preserve"> </w:t>
      </w:r>
      <w:proofErr w:type="spellStart"/>
      <w:r w:rsidR="003D1453">
        <w:rPr>
          <w:rFonts w:ascii="Times New Roman" w:hAnsi="Times New Roman"/>
          <w:sz w:val="25"/>
          <w:szCs w:val="25"/>
        </w:rPr>
        <w:t>Русакова</w:t>
      </w:r>
      <w:proofErr w:type="spellEnd"/>
      <w:r w:rsidR="003D1453">
        <w:rPr>
          <w:rFonts w:ascii="Times New Roman" w:hAnsi="Times New Roman"/>
          <w:sz w:val="25"/>
          <w:szCs w:val="25"/>
        </w:rPr>
        <w:t xml:space="preserve"> Елена Александровна</w:t>
      </w:r>
      <w:r w:rsidRPr="00A13636">
        <w:rPr>
          <w:rFonts w:ascii="Times New Roman" w:hAnsi="Times New Roman"/>
          <w:sz w:val="25"/>
          <w:szCs w:val="25"/>
        </w:rPr>
        <w:t>,</w:t>
      </w:r>
      <w:r w:rsidR="00E25ED2">
        <w:rPr>
          <w:rFonts w:ascii="Times New Roman" w:hAnsi="Times New Roman"/>
          <w:sz w:val="25"/>
          <w:szCs w:val="25"/>
        </w:rPr>
        <w:t xml:space="preserve"> </w:t>
      </w:r>
      <w:r w:rsidR="00190F0E" w:rsidRPr="00A13636">
        <w:rPr>
          <w:rFonts w:ascii="Times New Roman" w:hAnsi="Times New Roman" w:cs="Times New Roman"/>
          <w:sz w:val="25"/>
          <w:szCs w:val="25"/>
        </w:rPr>
        <w:t xml:space="preserve">г. Асбест, </w:t>
      </w:r>
      <w:r w:rsidR="005C43C1" w:rsidRPr="00A13636">
        <w:rPr>
          <w:rFonts w:ascii="Times New Roman" w:hAnsi="Times New Roman" w:cs="Times New Roman"/>
          <w:sz w:val="25"/>
          <w:szCs w:val="25"/>
        </w:rPr>
        <w:t xml:space="preserve">     </w:t>
      </w:r>
      <w:r w:rsidR="00E32595">
        <w:rPr>
          <w:rFonts w:ascii="Times New Roman" w:hAnsi="Times New Roman" w:cs="Times New Roman"/>
          <w:sz w:val="25"/>
          <w:szCs w:val="25"/>
        </w:rPr>
        <w:t xml:space="preserve">                      </w:t>
      </w:r>
      <w:r w:rsidR="005C43C1" w:rsidRPr="00A13636">
        <w:rPr>
          <w:rFonts w:ascii="Times New Roman" w:hAnsi="Times New Roman" w:cs="Times New Roman"/>
          <w:sz w:val="25"/>
          <w:szCs w:val="25"/>
        </w:rPr>
        <w:t xml:space="preserve">                </w:t>
      </w:r>
      <w:r w:rsidR="00190F0E" w:rsidRPr="00A13636">
        <w:rPr>
          <w:rFonts w:ascii="Times New Roman" w:hAnsi="Times New Roman" w:cs="Times New Roman"/>
          <w:sz w:val="25"/>
          <w:szCs w:val="25"/>
        </w:rPr>
        <w:t xml:space="preserve">ул. Уральская, д. 73, </w:t>
      </w:r>
      <w:proofErr w:type="spellStart"/>
      <w:r w:rsidR="00190F0E" w:rsidRPr="00A13636">
        <w:rPr>
          <w:rFonts w:ascii="Times New Roman" w:hAnsi="Times New Roman" w:cs="Times New Roman"/>
          <w:sz w:val="25"/>
          <w:szCs w:val="25"/>
        </w:rPr>
        <w:t>каб</w:t>
      </w:r>
      <w:proofErr w:type="spellEnd"/>
      <w:r w:rsidR="00190F0E" w:rsidRPr="00A13636">
        <w:rPr>
          <w:rFonts w:ascii="Times New Roman" w:hAnsi="Times New Roman" w:cs="Times New Roman"/>
          <w:sz w:val="25"/>
          <w:szCs w:val="25"/>
        </w:rPr>
        <w:t xml:space="preserve">. № </w:t>
      </w:r>
      <w:r w:rsidR="00DA497C">
        <w:rPr>
          <w:rFonts w:ascii="Times New Roman" w:hAnsi="Times New Roman" w:cs="Times New Roman"/>
          <w:sz w:val="25"/>
          <w:szCs w:val="25"/>
        </w:rPr>
        <w:t>6</w:t>
      </w:r>
      <w:r w:rsidRPr="00A13636">
        <w:rPr>
          <w:rFonts w:ascii="Times New Roman" w:hAnsi="Times New Roman"/>
          <w:sz w:val="25"/>
          <w:szCs w:val="25"/>
        </w:rPr>
        <w:t xml:space="preserve">, </w:t>
      </w:r>
      <w:r w:rsidR="00A91772" w:rsidRPr="00A13636">
        <w:rPr>
          <w:rFonts w:ascii="Times New Roman" w:hAnsi="Times New Roman"/>
          <w:sz w:val="25"/>
          <w:szCs w:val="25"/>
        </w:rPr>
        <w:t xml:space="preserve">тел. +7 (34365) </w:t>
      </w:r>
      <w:r w:rsidR="00190F0E" w:rsidRPr="00A13636">
        <w:rPr>
          <w:rFonts w:ascii="Times New Roman" w:hAnsi="Times New Roman"/>
          <w:sz w:val="25"/>
          <w:szCs w:val="25"/>
        </w:rPr>
        <w:t>7</w:t>
      </w:r>
      <w:r w:rsidR="00A91772" w:rsidRPr="00A13636">
        <w:rPr>
          <w:rFonts w:ascii="Times New Roman" w:hAnsi="Times New Roman"/>
          <w:sz w:val="25"/>
          <w:szCs w:val="25"/>
        </w:rPr>
        <w:t>-</w:t>
      </w:r>
      <w:r w:rsidR="00190F0E" w:rsidRPr="00A13636">
        <w:rPr>
          <w:rFonts w:ascii="Times New Roman" w:hAnsi="Times New Roman"/>
          <w:sz w:val="25"/>
          <w:szCs w:val="25"/>
        </w:rPr>
        <w:t>5</w:t>
      </w:r>
      <w:r w:rsidR="00E32595">
        <w:rPr>
          <w:rFonts w:ascii="Times New Roman" w:hAnsi="Times New Roman"/>
          <w:sz w:val="25"/>
          <w:szCs w:val="25"/>
        </w:rPr>
        <w:t>0</w:t>
      </w:r>
      <w:r w:rsidR="00A91772" w:rsidRPr="00A13636">
        <w:rPr>
          <w:rFonts w:ascii="Times New Roman" w:hAnsi="Times New Roman"/>
          <w:sz w:val="25"/>
          <w:szCs w:val="25"/>
        </w:rPr>
        <w:t>-</w:t>
      </w:r>
      <w:r w:rsidR="00E32595">
        <w:rPr>
          <w:rFonts w:ascii="Times New Roman" w:hAnsi="Times New Roman"/>
          <w:sz w:val="25"/>
          <w:szCs w:val="25"/>
        </w:rPr>
        <w:t>38</w:t>
      </w:r>
      <w:r w:rsidR="00A91772" w:rsidRPr="00A13636">
        <w:rPr>
          <w:rFonts w:ascii="Times New Roman" w:hAnsi="Times New Roman"/>
          <w:sz w:val="25"/>
          <w:szCs w:val="25"/>
        </w:rPr>
        <w:t>.</w:t>
      </w:r>
    </w:p>
    <w:p w:rsidR="00755870" w:rsidRPr="00831F0C" w:rsidRDefault="00755870" w:rsidP="00FF1ADF">
      <w:pPr>
        <w:ind w:right="-181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831F0C">
        <w:rPr>
          <w:rFonts w:ascii="Times New Roman" w:hAnsi="Times New Roman" w:cs="Times New Roman"/>
          <w:sz w:val="25"/>
          <w:szCs w:val="25"/>
        </w:rPr>
        <w:t>При отборе проектов инициативного бюджетирования</w:t>
      </w:r>
      <w:r w:rsidR="00FF1ADF" w:rsidRPr="00831F0C">
        <w:rPr>
          <w:rFonts w:ascii="Times New Roman" w:hAnsi="Times New Roman" w:cs="Times New Roman"/>
          <w:sz w:val="25"/>
          <w:szCs w:val="25"/>
        </w:rPr>
        <w:t xml:space="preserve"> </w:t>
      </w:r>
      <w:r w:rsidRPr="00831F0C">
        <w:rPr>
          <w:rFonts w:ascii="Times New Roman" w:hAnsi="Times New Roman" w:cs="Times New Roman"/>
          <w:sz w:val="25"/>
          <w:szCs w:val="25"/>
        </w:rPr>
        <w:t xml:space="preserve">конкурсная комиссия по отбору проектов инициативного бюджетирования руководствуется </w:t>
      </w:r>
      <w:r w:rsidR="00FF1ADF" w:rsidRPr="00831F0C">
        <w:rPr>
          <w:rFonts w:ascii="Times New Roman" w:hAnsi="Times New Roman" w:cs="Times New Roman"/>
          <w:sz w:val="25"/>
          <w:szCs w:val="25"/>
        </w:rPr>
        <w:t>Порядк</w:t>
      </w:r>
      <w:r w:rsidR="00A13636" w:rsidRPr="00831F0C">
        <w:rPr>
          <w:rFonts w:ascii="Times New Roman" w:hAnsi="Times New Roman" w:cs="Times New Roman"/>
          <w:sz w:val="25"/>
          <w:szCs w:val="25"/>
        </w:rPr>
        <w:t>ом</w:t>
      </w:r>
      <w:r w:rsidR="00FF1ADF" w:rsidRPr="00831F0C">
        <w:rPr>
          <w:rFonts w:ascii="Times New Roman" w:hAnsi="Times New Roman" w:cs="Times New Roman"/>
          <w:sz w:val="25"/>
          <w:szCs w:val="25"/>
        </w:rPr>
        <w:t xml:space="preserve"> проведения конкурсного отбора проектов инициативного бюджетирования и состава конкурсной комиссии на территории Асбестовского городского округа</w:t>
      </w:r>
      <w:r w:rsidRPr="00831F0C">
        <w:rPr>
          <w:rFonts w:ascii="Times New Roman" w:hAnsi="Times New Roman" w:cs="Times New Roman"/>
          <w:sz w:val="25"/>
          <w:szCs w:val="25"/>
        </w:rPr>
        <w:t xml:space="preserve">, утверждённого постановлением </w:t>
      </w:r>
      <w:r w:rsidR="00F10D35" w:rsidRPr="00831F0C">
        <w:rPr>
          <w:rFonts w:ascii="Times New Roman" w:hAnsi="Times New Roman" w:cs="Times New Roman"/>
          <w:sz w:val="25"/>
          <w:szCs w:val="25"/>
        </w:rPr>
        <w:t>администрации</w:t>
      </w:r>
      <w:r w:rsidRPr="00831F0C">
        <w:rPr>
          <w:rFonts w:ascii="Times New Roman" w:hAnsi="Times New Roman" w:cs="Times New Roman"/>
          <w:sz w:val="25"/>
          <w:szCs w:val="25"/>
        </w:rPr>
        <w:t xml:space="preserve"> </w:t>
      </w:r>
      <w:r w:rsidR="00FF1ADF" w:rsidRPr="00831F0C">
        <w:rPr>
          <w:rFonts w:ascii="Times New Roman" w:hAnsi="Times New Roman" w:cs="Times New Roman"/>
          <w:sz w:val="25"/>
          <w:szCs w:val="25"/>
        </w:rPr>
        <w:t>Асбестовского городского округа</w:t>
      </w:r>
      <w:r w:rsidRPr="00831F0C">
        <w:rPr>
          <w:rFonts w:ascii="Times New Roman" w:hAnsi="Times New Roman" w:cs="Times New Roman"/>
          <w:sz w:val="25"/>
          <w:szCs w:val="25"/>
        </w:rPr>
        <w:t xml:space="preserve"> </w:t>
      </w:r>
      <w:r w:rsidR="0034616E" w:rsidRPr="00831F0C">
        <w:rPr>
          <w:rFonts w:ascii="Times New Roman" w:hAnsi="Times New Roman" w:cs="Times New Roman"/>
          <w:sz w:val="25"/>
          <w:szCs w:val="25"/>
        </w:rPr>
        <w:t xml:space="preserve">от </w:t>
      </w:r>
      <w:r w:rsidR="00D5752E">
        <w:rPr>
          <w:rFonts w:ascii="Times New Roman" w:hAnsi="Times New Roman" w:cs="Times New Roman"/>
          <w:sz w:val="25"/>
          <w:szCs w:val="25"/>
        </w:rPr>
        <w:t>25</w:t>
      </w:r>
      <w:r w:rsidR="0034616E" w:rsidRPr="00831F0C">
        <w:rPr>
          <w:rFonts w:ascii="Times New Roman" w:hAnsi="Times New Roman" w:cs="Times New Roman"/>
          <w:sz w:val="25"/>
          <w:szCs w:val="25"/>
        </w:rPr>
        <w:t>.0</w:t>
      </w:r>
      <w:r w:rsidR="00D5752E">
        <w:rPr>
          <w:rFonts w:ascii="Times New Roman" w:hAnsi="Times New Roman" w:cs="Times New Roman"/>
          <w:sz w:val="25"/>
          <w:szCs w:val="25"/>
        </w:rPr>
        <w:t>1</w:t>
      </w:r>
      <w:r w:rsidR="0034616E" w:rsidRPr="00831F0C">
        <w:rPr>
          <w:rFonts w:ascii="Times New Roman" w:hAnsi="Times New Roman" w:cs="Times New Roman"/>
          <w:sz w:val="25"/>
          <w:szCs w:val="25"/>
        </w:rPr>
        <w:t>.20</w:t>
      </w:r>
      <w:r w:rsidR="00044ECA" w:rsidRPr="00831F0C">
        <w:rPr>
          <w:rFonts w:ascii="Times New Roman" w:hAnsi="Times New Roman" w:cs="Times New Roman"/>
          <w:sz w:val="25"/>
          <w:szCs w:val="25"/>
        </w:rPr>
        <w:t>2</w:t>
      </w:r>
      <w:r w:rsidR="00D5752E">
        <w:rPr>
          <w:rFonts w:ascii="Times New Roman" w:hAnsi="Times New Roman" w:cs="Times New Roman"/>
          <w:sz w:val="25"/>
          <w:szCs w:val="25"/>
        </w:rPr>
        <w:t>2</w:t>
      </w:r>
      <w:r w:rsidR="0034616E" w:rsidRPr="00831F0C">
        <w:rPr>
          <w:rFonts w:ascii="Times New Roman" w:hAnsi="Times New Roman" w:cs="Times New Roman"/>
          <w:sz w:val="25"/>
          <w:szCs w:val="25"/>
        </w:rPr>
        <w:t xml:space="preserve"> № </w:t>
      </w:r>
      <w:r w:rsidR="00D5752E">
        <w:rPr>
          <w:rFonts w:ascii="Times New Roman" w:hAnsi="Times New Roman" w:cs="Times New Roman"/>
          <w:sz w:val="25"/>
          <w:szCs w:val="25"/>
        </w:rPr>
        <w:t>41</w:t>
      </w:r>
      <w:r w:rsidR="0034616E" w:rsidRPr="00831F0C">
        <w:rPr>
          <w:rFonts w:ascii="Times New Roman" w:hAnsi="Times New Roman" w:cs="Times New Roman"/>
          <w:sz w:val="25"/>
          <w:szCs w:val="25"/>
        </w:rPr>
        <w:t>-ПА</w:t>
      </w:r>
    </w:p>
    <w:bookmarkEnd w:id="0"/>
    <w:p w:rsidR="00DF20B6" w:rsidRPr="005B026A" w:rsidRDefault="00DF20B6" w:rsidP="00FF1ADF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DF20B6" w:rsidRPr="005B026A" w:rsidSect="00FF1ADF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C5215"/>
    <w:rsid w:val="00010A1E"/>
    <w:rsid w:val="0002041B"/>
    <w:rsid w:val="00044ECA"/>
    <w:rsid w:val="00096EA7"/>
    <w:rsid w:val="000F1EA5"/>
    <w:rsid w:val="00161091"/>
    <w:rsid w:val="00172F81"/>
    <w:rsid w:val="00190F0E"/>
    <w:rsid w:val="00197C89"/>
    <w:rsid w:val="00203857"/>
    <w:rsid w:val="00224465"/>
    <w:rsid w:val="00262B62"/>
    <w:rsid w:val="0034616E"/>
    <w:rsid w:val="00357B4D"/>
    <w:rsid w:val="00387530"/>
    <w:rsid w:val="003D0E21"/>
    <w:rsid w:val="003D1453"/>
    <w:rsid w:val="003D172F"/>
    <w:rsid w:val="003F1046"/>
    <w:rsid w:val="004249C2"/>
    <w:rsid w:val="00465015"/>
    <w:rsid w:val="0046738D"/>
    <w:rsid w:val="00490AAC"/>
    <w:rsid w:val="004E4250"/>
    <w:rsid w:val="00546B75"/>
    <w:rsid w:val="00572A94"/>
    <w:rsid w:val="005B026A"/>
    <w:rsid w:val="005C43C1"/>
    <w:rsid w:val="006A3866"/>
    <w:rsid w:val="006B34CF"/>
    <w:rsid w:val="00755870"/>
    <w:rsid w:val="00767251"/>
    <w:rsid w:val="007B11E1"/>
    <w:rsid w:val="007C5215"/>
    <w:rsid w:val="007F1568"/>
    <w:rsid w:val="00831F0C"/>
    <w:rsid w:val="0089485D"/>
    <w:rsid w:val="008C778D"/>
    <w:rsid w:val="008E57DB"/>
    <w:rsid w:val="00923AC8"/>
    <w:rsid w:val="009D5CDE"/>
    <w:rsid w:val="00A13636"/>
    <w:rsid w:val="00A91772"/>
    <w:rsid w:val="00AA27BD"/>
    <w:rsid w:val="00BE30DC"/>
    <w:rsid w:val="00C01CDA"/>
    <w:rsid w:val="00C40CD1"/>
    <w:rsid w:val="00C603B8"/>
    <w:rsid w:val="00D15843"/>
    <w:rsid w:val="00D22D83"/>
    <w:rsid w:val="00D2480F"/>
    <w:rsid w:val="00D5752E"/>
    <w:rsid w:val="00DA497C"/>
    <w:rsid w:val="00DF20B6"/>
    <w:rsid w:val="00E118C8"/>
    <w:rsid w:val="00E25ED2"/>
    <w:rsid w:val="00E32595"/>
    <w:rsid w:val="00E41430"/>
    <w:rsid w:val="00E85599"/>
    <w:rsid w:val="00E9375E"/>
    <w:rsid w:val="00EA3BD9"/>
    <w:rsid w:val="00EB48E3"/>
    <w:rsid w:val="00EC2C66"/>
    <w:rsid w:val="00ED1FCE"/>
    <w:rsid w:val="00EF0E36"/>
    <w:rsid w:val="00F10D35"/>
    <w:rsid w:val="00F90D6F"/>
    <w:rsid w:val="00FB0603"/>
    <w:rsid w:val="00FD041C"/>
    <w:rsid w:val="00FF1A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866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A386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rsid w:val="006A3866"/>
    <w:rPr>
      <w:color w:val="0563C1"/>
      <w:u w:val="single"/>
    </w:rPr>
  </w:style>
  <w:style w:type="paragraph" w:customStyle="1" w:styleId="ConsPlusTitle">
    <w:name w:val="ConsPlusTitle"/>
    <w:rsid w:val="0075587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2041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204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933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Павловская Светлана</dc:creator>
  <cp:lastModifiedBy>Админ</cp:lastModifiedBy>
  <cp:revision>4</cp:revision>
  <cp:lastPrinted>2022-01-26T03:09:00Z</cp:lastPrinted>
  <dcterms:created xsi:type="dcterms:W3CDTF">2022-10-26T05:07:00Z</dcterms:created>
  <dcterms:modified xsi:type="dcterms:W3CDTF">2022-10-26T05:25:00Z</dcterms:modified>
</cp:coreProperties>
</file>