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83" w:rsidRDefault="00A04783">
      <w:pPr>
        <w:pStyle w:val="ConsPlusTitlePage"/>
      </w:pPr>
      <w:r>
        <w:t xml:space="preserve">Документ предоставлен </w:t>
      </w:r>
      <w:hyperlink r:id="rId4" w:history="1">
        <w:r>
          <w:rPr>
            <w:color w:val="0000FF"/>
          </w:rPr>
          <w:t>КонсультантПлюс</w:t>
        </w:r>
      </w:hyperlink>
      <w:r>
        <w:br/>
      </w:r>
    </w:p>
    <w:p w:rsidR="00A04783" w:rsidRDefault="00A04783">
      <w:pPr>
        <w:pStyle w:val="ConsPlusNormal"/>
        <w:outlineLvl w:val="0"/>
      </w:pPr>
    </w:p>
    <w:p w:rsidR="00A04783" w:rsidRDefault="00A04783">
      <w:pPr>
        <w:pStyle w:val="ConsPlusTitle"/>
        <w:jc w:val="center"/>
        <w:outlineLvl w:val="0"/>
      </w:pPr>
      <w:r>
        <w:t>АДМИНИСТРАЦИЯ АСБЕСТОВСКОГО ГОРОДСКОГО ОКРУГА</w:t>
      </w:r>
    </w:p>
    <w:p w:rsidR="00A04783" w:rsidRDefault="00A04783">
      <w:pPr>
        <w:pStyle w:val="ConsPlusTitle"/>
        <w:jc w:val="center"/>
      </w:pPr>
    </w:p>
    <w:p w:rsidR="00A04783" w:rsidRDefault="00A04783">
      <w:pPr>
        <w:pStyle w:val="ConsPlusTitle"/>
        <w:jc w:val="center"/>
      </w:pPr>
      <w:r>
        <w:t>ПОСТАНОВЛЕНИЕ</w:t>
      </w:r>
    </w:p>
    <w:p w:rsidR="00A04783" w:rsidRDefault="00A04783">
      <w:pPr>
        <w:pStyle w:val="ConsPlusTitle"/>
        <w:jc w:val="center"/>
      </w:pPr>
      <w:r>
        <w:t>от 21 апреля 2016 г. N 191-ПА</w:t>
      </w:r>
    </w:p>
    <w:p w:rsidR="00A04783" w:rsidRDefault="00A04783">
      <w:pPr>
        <w:pStyle w:val="ConsPlusTitle"/>
        <w:jc w:val="center"/>
      </w:pPr>
    </w:p>
    <w:p w:rsidR="00A04783" w:rsidRDefault="00A04783">
      <w:pPr>
        <w:pStyle w:val="ConsPlusTitle"/>
        <w:jc w:val="center"/>
      </w:pPr>
      <w:r>
        <w:t>О ВНЕСЕНИИ ИЗМЕНЕНИЙ В ПОСТАНОВЛЕНИЕ АДМИНИСТРАЦИИ</w:t>
      </w:r>
    </w:p>
    <w:p w:rsidR="00A04783" w:rsidRDefault="00A04783">
      <w:pPr>
        <w:pStyle w:val="ConsPlusTitle"/>
        <w:jc w:val="center"/>
      </w:pPr>
      <w:r>
        <w:t>АСБЕСТОВСКОГО ГОРОДСКОГО ОКРУГА ОТ 11.07.2014 N 471-ПА</w:t>
      </w:r>
    </w:p>
    <w:p w:rsidR="00A04783" w:rsidRDefault="00A04783">
      <w:pPr>
        <w:pStyle w:val="ConsPlusTitle"/>
        <w:jc w:val="center"/>
      </w:pPr>
      <w:r>
        <w:t>"ОБ УТВЕРЖДЕНИИ АДМИНИСТРАТИВНОГО РЕГЛАМЕНТА</w:t>
      </w:r>
    </w:p>
    <w:p w:rsidR="00A04783" w:rsidRDefault="00A04783">
      <w:pPr>
        <w:pStyle w:val="ConsPlusTitle"/>
        <w:jc w:val="center"/>
      </w:pPr>
      <w:r>
        <w:t>МУНИЦИПАЛЬНОЙ УСЛУГИ "ПРЕДОСТАВЛЕНИЕ ИНФОРМАЦИИ</w:t>
      </w:r>
    </w:p>
    <w:p w:rsidR="00A04783" w:rsidRDefault="00A04783">
      <w:pPr>
        <w:pStyle w:val="ConsPlusTitle"/>
        <w:jc w:val="center"/>
      </w:pPr>
      <w:r>
        <w:t>О ПРОВЕДЕНИИ ЯРМАРОК, ВЫСТАВОК НАРОДНОГО ТВОРЧЕСТВА,</w:t>
      </w:r>
    </w:p>
    <w:p w:rsidR="00A04783" w:rsidRDefault="00A04783">
      <w:pPr>
        <w:pStyle w:val="ConsPlusTitle"/>
        <w:jc w:val="center"/>
      </w:pPr>
      <w:r>
        <w:t>РЕМЕСЕЛ НА ТЕРРИТОРИИ АСБЕСТОВСКОГО ГОРОДСКОГО ОКРУГА"</w:t>
      </w:r>
    </w:p>
    <w:p w:rsidR="00A04783" w:rsidRDefault="00A04783">
      <w:pPr>
        <w:pStyle w:val="ConsPlusNormal"/>
      </w:pPr>
    </w:p>
    <w:p w:rsidR="00A04783" w:rsidRDefault="00A04783">
      <w:pPr>
        <w:pStyle w:val="ConsPlusNormal"/>
        <w:ind w:firstLine="540"/>
        <w:jc w:val="both"/>
      </w:pPr>
      <w:r>
        <w:t xml:space="preserve">В целях приведения административного </w:t>
      </w:r>
      <w:hyperlink r:id="rId5" w:history="1">
        <w:r>
          <w:rPr>
            <w:color w:val="0000FF"/>
          </w:rPr>
          <w:t>регламента</w:t>
        </w:r>
      </w:hyperlink>
      <w:r>
        <w:t xml:space="preserve"> предоставления муниципальной услуги "Предоставление информации о проведении ярмарок, выставок народного творчества, ремесел на территории Асбестовского городского округа" в соответствие с федеральным и региональным законодательством и руководствуясь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статьями 27</w:t>
        </w:r>
      </w:hyperlink>
      <w:r>
        <w:t xml:space="preserve"> и </w:t>
      </w:r>
      <w:hyperlink r:id="rId8" w:history="1">
        <w:r>
          <w:rPr>
            <w:color w:val="0000FF"/>
          </w:rPr>
          <w:t>30</w:t>
        </w:r>
      </w:hyperlink>
      <w:r>
        <w:t xml:space="preserve"> Устава Асбестовского городского округа, постановляет:</w:t>
      </w:r>
    </w:p>
    <w:p w:rsidR="00A04783" w:rsidRDefault="00A04783">
      <w:pPr>
        <w:pStyle w:val="ConsPlusNormal"/>
        <w:spacing w:before="240"/>
        <w:ind w:firstLine="540"/>
        <w:jc w:val="both"/>
      </w:pPr>
      <w:r>
        <w:t xml:space="preserve">1. Внести изменение в </w:t>
      </w:r>
      <w:hyperlink r:id="rId9" w:history="1">
        <w:r>
          <w:rPr>
            <w:color w:val="0000FF"/>
          </w:rPr>
          <w:t>приложение</w:t>
        </w:r>
      </w:hyperlink>
      <w:r>
        <w:t xml:space="preserve">, утвержденное Постановлением администрации Асбестовского городского округа от 11.07.2014 N 471-ПА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Асбестовского городского округа", изложив его в новой редакции </w:t>
      </w:r>
      <w:hyperlink w:anchor="P33" w:history="1">
        <w:r>
          <w:rPr>
            <w:color w:val="0000FF"/>
          </w:rPr>
          <w:t>(прилагается)</w:t>
        </w:r>
      </w:hyperlink>
      <w:r>
        <w:t>.</w:t>
      </w:r>
    </w:p>
    <w:p w:rsidR="00A04783" w:rsidRDefault="00A04783">
      <w:pPr>
        <w:pStyle w:val="ConsPlusNormal"/>
        <w:spacing w:before="240"/>
        <w:ind w:firstLine="540"/>
        <w:jc w:val="both"/>
      </w:pPr>
      <w:r>
        <w:t xml:space="preserve">2. </w:t>
      </w:r>
      <w:hyperlink r:id="rId10" w:history="1">
        <w:r>
          <w:rPr>
            <w:color w:val="0000FF"/>
          </w:rPr>
          <w:t>Постановление</w:t>
        </w:r>
      </w:hyperlink>
      <w:r>
        <w:t xml:space="preserve"> администрации Асбестовского городского округа от 25.11.2015 N 587-ПА "О внесении изменений в Административный регламент муниципальной услуги, утвержденный Постановлением администрации Асбестовского городского округа от 11.07.2014 N 471-ПА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Асбестовского городского округа" считать утратившим силу.</w:t>
      </w:r>
    </w:p>
    <w:p w:rsidR="00A04783" w:rsidRDefault="00A04783">
      <w:pPr>
        <w:pStyle w:val="ConsPlusNormal"/>
        <w:spacing w:before="240"/>
        <w:ind w:firstLine="540"/>
        <w:jc w:val="both"/>
      </w:pPr>
      <w:r>
        <w:t>3. Настоящее Постановление вступает в силу с момента подписания.</w:t>
      </w:r>
    </w:p>
    <w:p w:rsidR="00A04783" w:rsidRDefault="00A04783">
      <w:pPr>
        <w:pStyle w:val="ConsPlusNormal"/>
        <w:spacing w:before="240"/>
        <w:ind w:firstLine="540"/>
        <w:jc w:val="both"/>
      </w:pPr>
      <w:r>
        <w:t>4. Разместить настоящее Постановление на официальном сайте администрации Асбестовского городского округа www.asbestadm.ru, опубликовать в специальном выпуске газеты "Асбестовский рабочий" "Муниципальный вестник".</w:t>
      </w:r>
    </w:p>
    <w:p w:rsidR="00A04783" w:rsidRDefault="00A04783">
      <w:pPr>
        <w:pStyle w:val="ConsPlusNormal"/>
        <w:spacing w:before="240"/>
        <w:ind w:firstLine="540"/>
        <w:jc w:val="both"/>
      </w:pPr>
      <w:r>
        <w:t>5. Контроль за выполнением настоящего Постановления возложить на заместителя главы администрации Асбестовского городского округа В.А. Каменских.</w:t>
      </w:r>
    </w:p>
    <w:p w:rsidR="00A04783" w:rsidRDefault="00A04783">
      <w:pPr>
        <w:pStyle w:val="ConsPlusNormal"/>
      </w:pPr>
    </w:p>
    <w:p w:rsidR="00A04783" w:rsidRDefault="00A04783">
      <w:pPr>
        <w:pStyle w:val="ConsPlusNormal"/>
        <w:jc w:val="right"/>
      </w:pPr>
      <w:r>
        <w:t>Глава администрации</w:t>
      </w:r>
    </w:p>
    <w:p w:rsidR="00A04783" w:rsidRDefault="00A04783">
      <w:pPr>
        <w:pStyle w:val="ConsPlusNormal"/>
        <w:jc w:val="right"/>
      </w:pPr>
      <w:r>
        <w:t>Асбестовского городского округа</w:t>
      </w:r>
    </w:p>
    <w:p w:rsidR="00A04783" w:rsidRDefault="00A04783">
      <w:pPr>
        <w:pStyle w:val="ConsPlusNormal"/>
        <w:jc w:val="right"/>
      </w:pPr>
      <w:r>
        <w:t>Н.Р.ТИХОНОВА</w:t>
      </w: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jc w:val="right"/>
        <w:outlineLvl w:val="0"/>
      </w:pPr>
      <w:r>
        <w:t>Приложение</w:t>
      </w:r>
    </w:p>
    <w:p w:rsidR="00A04783" w:rsidRDefault="00A04783">
      <w:pPr>
        <w:pStyle w:val="ConsPlusNormal"/>
        <w:jc w:val="right"/>
      </w:pPr>
      <w:r>
        <w:t>к Постановлению администрации</w:t>
      </w:r>
    </w:p>
    <w:p w:rsidR="00A04783" w:rsidRDefault="00A04783">
      <w:pPr>
        <w:pStyle w:val="ConsPlusNormal"/>
        <w:jc w:val="right"/>
      </w:pPr>
      <w:r>
        <w:t>Асбестовского городского округа</w:t>
      </w:r>
    </w:p>
    <w:p w:rsidR="00A04783" w:rsidRDefault="00A04783">
      <w:pPr>
        <w:pStyle w:val="ConsPlusNormal"/>
        <w:jc w:val="right"/>
      </w:pPr>
      <w:r>
        <w:t>от 21 апреля 2016 г. N 191-ПА</w:t>
      </w:r>
    </w:p>
    <w:p w:rsidR="00A04783" w:rsidRDefault="00A04783">
      <w:pPr>
        <w:pStyle w:val="ConsPlusNormal"/>
      </w:pPr>
    </w:p>
    <w:p w:rsidR="00A04783" w:rsidRDefault="00A04783">
      <w:pPr>
        <w:pStyle w:val="ConsPlusTitle"/>
        <w:jc w:val="center"/>
      </w:pPr>
      <w:bookmarkStart w:id="0" w:name="P33"/>
      <w:bookmarkEnd w:id="0"/>
      <w:r>
        <w:t>АДМИНИСТРАТИВНЫЙ РЕГЛАМЕНТ</w:t>
      </w:r>
    </w:p>
    <w:p w:rsidR="00A04783" w:rsidRDefault="00A04783">
      <w:pPr>
        <w:pStyle w:val="ConsPlusTitle"/>
        <w:jc w:val="center"/>
      </w:pPr>
      <w:r>
        <w:t>МУНИЦИПАЛЬНОЙ УСЛУГИ "ПРЕДОСТАВЛЕНИЕ ИНФОРМАЦИИ</w:t>
      </w:r>
    </w:p>
    <w:p w:rsidR="00A04783" w:rsidRDefault="00A04783">
      <w:pPr>
        <w:pStyle w:val="ConsPlusTitle"/>
        <w:jc w:val="center"/>
      </w:pPr>
      <w:r>
        <w:t>О ПРОВЕДЕНИИ ЯРМАРОК, ВЫСТАВОК НАРОДНОГО ТВОРЧЕСТВА,</w:t>
      </w:r>
    </w:p>
    <w:p w:rsidR="00A04783" w:rsidRDefault="00A04783">
      <w:pPr>
        <w:pStyle w:val="ConsPlusTitle"/>
        <w:jc w:val="center"/>
      </w:pPr>
      <w:r>
        <w:t>РЕМЕСЕЛ НА ТЕРРИТОРИИ АСБЕСТОВСКОГО ГОРОДСКОГО ОКРУГА"</w:t>
      </w:r>
    </w:p>
    <w:p w:rsidR="00A04783" w:rsidRDefault="00A04783">
      <w:pPr>
        <w:pStyle w:val="ConsPlusNormal"/>
      </w:pPr>
    </w:p>
    <w:p w:rsidR="00A04783" w:rsidRDefault="00A04783">
      <w:pPr>
        <w:pStyle w:val="ConsPlusNormal"/>
        <w:jc w:val="center"/>
        <w:outlineLvl w:val="1"/>
      </w:pPr>
      <w:r>
        <w:t>Раздел 1. ОБЩИЕ ПОЛОЖЕНИЯ</w:t>
      </w:r>
    </w:p>
    <w:p w:rsidR="00A04783" w:rsidRDefault="00A04783">
      <w:pPr>
        <w:pStyle w:val="ConsPlusNormal"/>
      </w:pPr>
    </w:p>
    <w:p w:rsidR="00A04783" w:rsidRDefault="00A04783">
      <w:pPr>
        <w:pStyle w:val="ConsPlusNormal"/>
        <w:ind w:firstLine="540"/>
        <w:jc w:val="both"/>
        <w:outlineLvl w:val="2"/>
      </w:pPr>
      <w:r>
        <w:t>1.1. Предмет регулирования Регламента.</w:t>
      </w:r>
    </w:p>
    <w:p w:rsidR="00A04783" w:rsidRDefault="00A04783">
      <w:pPr>
        <w:pStyle w:val="ConsPlusNormal"/>
        <w:spacing w:before="240"/>
        <w:ind w:firstLine="540"/>
        <w:jc w:val="both"/>
      </w:pPr>
      <w:r>
        <w:t>1.1.1. Административный регламент муниципальной услуги "Предоставление информации о проведении ярмарок, выставок народного творчества, ремесел на территории Асбестовского городского округа"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p>
    <w:p w:rsidR="00A04783" w:rsidRDefault="00A04783">
      <w:pPr>
        <w:pStyle w:val="ConsPlusNormal"/>
        <w:spacing w:before="240"/>
        <w:ind w:firstLine="540"/>
        <w:jc w:val="both"/>
      </w:pPr>
      <w:r>
        <w:t xml:space="preserve">1.1.2. Административный регламент разработан 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администрации Асбестовского городского округа от 15.09.2010 N 331-ПГ "Об утверждении Плана перехода на предоставление администрацией и иными органами местного самоуправления Асбестовского городского округа первоочередных муниципальных услуг (функций) в электронном виде".</w:t>
      </w:r>
    </w:p>
    <w:p w:rsidR="00A04783" w:rsidRDefault="00A04783">
      <w:pPr>
        <w:pStyle w:val="ConsPlusNormal"/>
        <w:spacing w:before="240"/>
        <w:ind w:firstLine="540"/>
        <w:jc w:val="both"/>
        <w:outlineLvl w:val="2"/>
      </w:pPr>
      <w:r>
        <w:t>1.2. Круг заявителей.</w:t>
      </w:r>
    </w:p>
    <w:p w:rsidR="00A04783" w:rsidRDefault="00A04783">
      <w:pPr>
        <w:pStyle w:val="ConsPlusNormal"/>
        <w:spacing w:before="240"/>
        <w:ind w:firstLine="540"/>
        <w:jc w:val="both"/>
      </w:pPr>
      <w:r>
        <w:t>1.2.1. Заявителями, имеющими право на получение государственной услуги, являются физические лица без ограничений и (или) юридические лица, либо их уполномоченные представители, обратившиеся в музей устно в ходе личного приема, по телефону, или представившие письменную или в электронном виде заявку по записи на обзорные, тематические и интерактивные экскурсии, проводимые музеем.</w:t>
      </w:r>
    </w:p>
    <w:p w:rsidR="00A04783" w:rsidRDefault="00A04783">
      <w:pPr>
        <w:pStyle w:val="ConsPlusNormal"/>
        <w:spacing w:before="240"/>
        <w:ind w:firstLine="540"/>
        <w:jc w:val="both"/>
        <w:outlineLvl w:val="2"/>
      </w:pPr>
      <w:r>
        <w:t>1.3. Требования к порядку информирования о предоставлении муниципальной услуги.</w:t>
      </w:r>
    </w:p>
    <w:p w:rsidR="00A04783" w:rsidRDefault="00A04783">
      <w:pPr>
        <w:pStyle w:val="ConsPlusNormal"/>
        <w:spacing w:before="240"/>
        <w:ind w:firstLine="540"/>
        <w:jc w:val="both"/>
      </w:pPr>
      <w:r>
        <w:t>1.3.1. Информирование о порядке предоставления муниципальной услуги осуществляется следующими способами:</w:t>
      </w:r>
    </w:p>
    <w:p w:rsidR="00A04783" w:rsidRDefault="00A04783">
      <w:pPr>
        <w:pStyle w:val="ConsPlusNormal"/>
        <w:spacing w:before="240"/>
        <w:ind w:firstLine="540"/>
        <w:jc w:val="both"/>
      </w:pPr>
      <w:r>
        <w:t>1) непосредственно в помещении подразделения Муниципального бюджетного учреждения культуры "ЦКиД им. Горького" Асбестовского городского округа - "Центр народной культуры "Лад", оказывающего услугу: на информационных стендах и в форме личного консультирования специалистами, ответственными за предоставление муниципальной услуги;</w:t>
      </w:r>
    </w:p>
    <w:p w:rsidR="00A04783" w:rsidRDefault="00A04783">
      <w:pPr>
        <w:pStyle w:val="ConsPlusNormal"/>
        <w:spacing w:before="240"/>
        <w:ind w:firstLine="540"/>
        <w:jc w:val="both"/>
      </w:pPr>
      <w:r>
        <w:lastRenderedPageBreak/>
        <w:t>2) в рекламной продукции на бумажных носителях;</w:t>
      </w:r>
    </w:p>
    <w:p w:rsidR="00A04783" w:rsidRDefault="00A04783">
      <w:pPr>
        <w:pStyle w:val="ConsPlusNormal"/>
        <w:spacing w:before="240"/>
        <w:ind w:firstLine="540"/>
        <w:jc w:val="both"/>
      </w:pPr>
      <w:r>
        <w:t>3) при обращении по телефону в отдел культуры администрации Асбестовского городского округа (далее - Администрация) или в подразделение Муниципального бюджетного учреждения культуры "ЦКиД им. Горького" Асбестовского городского округа - "Центр народной культуры "Лад" (далее - Учреждение) - в виде устного ответа на конкретные вопросы, содержащие запрашиваемую информацию;</w:t>
      </w:r>
    </w:p>
    <w:p w:rsidR="00A04783" w:rsidRDefault="00A04783">
      <w:pPr>
        <w:pStyle w:val="ConsPlusNormal"/>
        <w:spacing w:before="240"/>
        <w:ind w:firstLine="540"/>
        <w:jc w:val="both"/>
      </w:pPr>
      <w:r>
        <w:t>4) на официальном Интернет-сайте администрации Асбестовского городского округа www.asbestadm.ru;</w:t>
      </w:r>
    </w:p>
    <w:p w:rsidR="00A04783" w:rsidRDefault="00A04783">
      <w:pPr>
        <w:pStyle w:val="ConsPlusNormal"/>
        <w:spacing w:before="240"/>
        <w:ind w:firstLine="540"/>
        <w:jc w:val="both"/>
      </w:pPr>
      <w:r>
        <w:t>5) при обращении по электронной почте в Администрацию или в Учреждение - в форме ответов на поставленные вопросы на адрес электронной почты заявителя;</w:t>
      </w:r>
    </w:p>
    <w:p w:rsidR="00A04783" w:rsidRDefault="00A04783">
      <w:pPr>
        <w:pStyle w:val="ConsPlusNormal"/>
        <w:spacing w:before="240"/>
        <w:ind w:firstLine="540"/>
        <w:jc w:val="both"/>
      </w:pPr>
      <w:r>
        <w:t>6) при письменном обращении (запросе) в Администрацию или в Учреждение - в форме информационного письма на бумажном носителе, переданного почтой или непосредственно заявителю на руки;</w:t>
      </w:r>
    </w:p>
    <w:p w:rsidR="00A04783" w:rsidRDefault="00A04783">
      <w:pPr>
        <w:pStyle w:val="ConsPlusNormal"/>
        <w:spacing w:before="240"/>
        <w:ind w:firstLine="540"/>
        <w:jc w:val="both"/>
      </w:pPr>
      <w:r>
        <w:t>7) при личном обращении граждан или уполномоченных представителей организаций в Администрацию;</w:t>
      </w:r>
    </w:p>
    <w:p w:rsidR="00A04783" w:rsidRDefault="00A04783">
      <w:pPr>
        <w:pStyle w:val="ConsPlusNormal"/>
        <w:spacing w:before="240"/>
        <w:ind w:firstLine="540"/>
        <w:jc w:val="both"/>
      </w:pPr>
      <w:r>
        <w:t>8) в многофункциональном центре предоставления государственных и муниципальных услуг (далее - МФЦ).</w:t>
      </w:r>
    </w:p>
    <w:p w:rsidR="00A04783" w:rsidRDefault="00A04783">
      <w:pPr>
        <w:pStyle w:val="ConsPlusNormal"/>
        <w:spacing w:before="240"/>
        <w:ind w:firstLine="540"/>
        <w:jc w:val="both"/>
      </w:pPr>
      <w:r>
        <w:t>Адрес и время работы Асбестовского филиала Многофункционального центра:</w:t>
      </w:r>
    </w:p>
    <w:p w:rsidR="00A04783" w:rsidRDefault="00A04783">
      <w:pPr>
        <w:pStyle w:val="ConsPlusNormal"/>
        <w:spacing w:before="240"/>
        <w:ind w:firstLine="540"/>
        <w:jc w:val="both"/>
      </w:pPr>
      <w:r>
        <w:t>- г. Асбест, ул. Чапаева, 39, тел. 8(34365) 2-10-33, понедельник - пятница с 10.00 до 18.00, без перерыва, суббота, воскресенье - выходной;</w:t>
      </w:r>
    </w:p>
    <w:p w:rsidR="00A04783" w:rsidRDefault="00A04783">
      <w:pPr>
        <w:pStyle w:val="ConsPlusNormal"/>
        <w:spacing w:before="240"/>
        <w:ind w:firstLine="540"/>
        <w:jc w:val="both"/>
      </w:pPr>
      <w:r>
        <w:t>- г. Асбест, ул. Уральская, 63, тел. 8(34365) 7-48-89, вторник - пятница - с 12.00 до 20.00, суббота - с 9.00 до 17.00, без перерыва, воскресенье, понедельник - выходной.</w:t>
      </w:r>
    </w:p>
    <w:p w:rsidR="00A04783" w:rsidRDefault="00A04783">
      <w:pPr>
        <w:pStyle w:val="ConsPlusNormal"/>
        <w:spacing w:before="240"/>
        <w:ind w:firstLine="540"/>
        <w:jc w:val="both"/>
      </w:pPr>
      <w:r>
        <w:t>Руководитель Асбестовского филиала Многофункционального центра: Язовских Елена Анатольевна.</w:t>
      </w:r>
    </w:p>
    <w:p w:rsidR="00A04783" w:rsidRDefault="00A04783">
      <w:pPr>
        <w:pStyle w:val="ConsPlusNormal"/>
        <w:spacing w:before="240"/>
        <w:ind w:firstLine="540"/>
        <w:jc w:val="both"/>
      </w:pPr>
      <w:r>
        <w:t>1.3.2. Почтовый адрес Администрации: 624260, Свердловская область, город Асбест, улица Мира, 4/3, отдел культуры администрации Асбестовского городского округа, телефоны для справок: 8 (34365) 2-19-95, 2-32-06, интернет-сайт: www.asbestadm.ru, электронная почта: kulturaasbest@rambler.ru.</w:t>
      </w:r>
    </w:p>
    <w:p w:rsidR="00A04783" w:rsidRDefault="00A04783">
      <w:pPr>
        <w:pStyle w:val="ConsPlusNormal"/>
        <w:spacing w:before="240"/>
        <w:ind w:firstLine="540"/>
        <w:jc w:val="both"/>
      </w:pPr>
      <w:r>
        <w:t>График (режим) работы:</w:t>
      </w:r>
    </w:p>
    <w:p w:rsidR="00A04783" w:rsidRDefault="00A04783">
      <w:pPr>
        <w:pStyle w:val="ConsPlusNormal"/>
      </w:pPr>
    </w:p>
    <w:tbl>
      <w:tblPr>
        <w:tblW w:w="0" w:type="auto"/>
        <w:tblLayout w:type="fixed"/>
        <w:tblCellMar>
          <w:top w:w="102" w:type="dxa"/>
          <w:left w:w="62" w:type="dxa"/>
          <w:bottom w:w="102" w:type="dxa"/>
          <w:right w:w="62" w:type="dxa"/>
        </w:tblCellMar>
        <w:tblLook w:val="0000"/>
      </w:tblPr>
      <w:tblGrid>
        <w:gridCol w:w="2608"/>
        <w:gridCol w:w="3005"/>
      </w:tblGrid>
      <w:tr w:rsidR="00A04783">
        <w:tc>
          <w:tcPr>
            <w:tcW w:w="2608" w:type="dxa"/>
            <w:tcBorders>
              <w:top w:val="nil"/>
              <w:left w:val="nil"/>
              <w:bottom w:val="nil"/>
              <w:right w:val="nil"/>
            </w:tcBorders>
          </w:tcPr>
          <w:p w:rsidR="00A04783" w:rsidRDefault="00A04783">
            <w:pPr>
              <w:pStyle w:val="ConsPlusNormal"/>
            </w:pPr>
            <w:r>
              <w:t>Понедельник</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Вторник</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Среда</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Четверг</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Пятница</w:t>
            </w:r>
          </w:p>
        </w:tc>
        <w:tc>
          <w:tcPr>
            <w:tcW w:w="3005" w:type="dxa"/>
            <w:tcBorders>
              <w:top w:val="nil"/>
              <w:left w:val="nil"/>
              <w:bottom w:val="nil"/>
              <w:right w:val="nil"/>
            </w:tcBorders>
          </w:tcPr>
          <w:p w:rsidR="00A04783" w:rsidRDefault="00A04783">
            <w:pPr>
              <w:pStyle w:val="ConsPlusNormal"/>
              <w:jc w:val="center"/>
            </w:pPr>
            <w:r>
              <w:t>с 8.00 до 16.00</w:t>
            </w:r>
          </w:p>
        </w:tc>
      </w:tr>
    </w:tbl>
    <w:p w:rsidR="00A04783" w:rsidRDefault="00A04783">
      <w:pPr>
        <w:pStyle w:val="ConsPlusNormal"/>
      </w:pPr>
    </w:p>
    <w:p w:rsidR="00A04783" w:rsidRDefault="00A04783">
      <w:pPr>
        <w:pStyle w:val="ConsPlusNormal"/>
        <w:ind w:firstLine="540"/>
        <w:jc w:val="both"/>
      </w:pPr>
      <w:r>
        <w:t>Обеденный перерыв - с 12.30 до 13.18.</w:t>
      </w:r>
    </w:p>
    <w:p w:rsidR="00A04783" w:rsidRDefault="00A04783">
      <w:pPr>
        <w:pStyle w:val="ConsPlusNormal"/>
        <w:spacing w:before="240"/>
        <w:ind w:firstLine="540"/>
        <w:jc w:val="both"/>
      </w:pPr>
      <w:r>
        <w:lastRenderedPageBreak/>
        <w:t>Выходные дни - суббота, воскресенье, праздничные дни.</w:t>
      </w:r>
    </w:p>
    <w:p w:rsidR="00A04783" w:rsidRDefault="00A04783">
      <w:pPr>
        <w:pStyle w:val="ConsPlusNormal"/>
        <w:spacing w:before="240"/>
        <w:ind w:firstLine="540"/>
        <w:jc w:val="both"/>
      </w:pPr>
      <w:r>
        <w:t>1.3.3. На Интернет-сайтах Администрации и Учреждения размещается следующая информация:</w:t>
      </w:r>
    </w:p>
    <w:p w:rsidR="00A04783" w:rsidRDefault="00A04783">
      <w:pPr>
        <w:pStyle w:val="ConsPlusNormal"/>
        <w:spacing w:before="240"/>
        <w:ind w:firstLine="540"/>
        <w:jc w:val="both"/>
      </w:pPr>
      <w:r>
        <w:t>1) полное наименование и полные почтовые адреса Администрации и Учреждения, принимающих участие в предоставлении муниципальной услуги;</w:t>
      </w:r>
    </w:p>
    <w:p w:rsidR="00A04783" w:rsidRDefault="00A04783">
      <w:pPr>
        <w:pStyle w:val="ConsPlusNormal"/>
        <w:spacing w:before="240"/>
        <w:ind w:firstLine="540"/>
        <w:jc w:val="both"/>
      </w:pPr>
      <w:r>
        <w:t>2) номера справочных телефонов Учреждения, принимающего участие в предоставлении муниципальной услуги;</w:t>
      </w:r>
    </w:p>
    <w:p w:rsidR="00A04783" w:rsidRDefault="00A04783">
      <w:pPr>
        <w:pStyle w:val="ConsPlusNormal"/>
        <w:spacing w:before="240"/>
        <w:ind w:firstLine="540"/>
        <w:jc w:val="both"/>
      </w:pPr>
      <w:r>
        <w:t>3) блок-схема, наглядно отображающая алгоритм выполнения муниципальной услуги;</w:t>
      </w:r>
    </w:p>
    <w:p w:rsidR="00A04783" w:rsidRDefault="00A04783">
      <w:pPr>
        <w:pStyle w:val="ConsPlusNormal"/>
        <w:spacing w:before="240"/>
        <w:ind w:firstLine="540"/>
        <w:jc w:val="both"/>
      </w:pPr>
      <w:r>
        <w:t>4) адрес федеральной государственной информационной системы "Единый портал государственных и муниципальных услуг (функций)" (http://www.gosuslugi.ru/);</w:t>
      </w:r>
    </w:p>
    <w:p w:rsidR="00A04783" w:rsidRDefault="00A04783">
      <w:pPr>
        <w:pStyle w:val="ConsPlusNormal"/>
        <w:spacing w:before="240"/>
        <w:ind w:firstLine="540"/>
        <w:jc w:val="both"/>
      </w:pPr>
      <w:r>
        <w:t>5) адрес региональной государственной информационной системы "Портал государственных услуг (функций) Свердловской области" (http://pgu.midural.ru/web/guest/mai).</w:t>
      </w:r>
    </w:p>
    <w:p w:rsidR="00A04783" w:rsidRDefault="00A04783">
      <w:pPr>
        <w:pStyle w:val="ConsPlusNormal"/>
        <w:spacing w:before="240"/>
        <w:ind w:firstLine="540"/>
        <w:jc w:val="both"/>
      </w:pPr>
      <w:r>
        <w:t>1.3.4. Консультации оказываются ответственными лицами Администрации и Учреждения по следующим вопросам:</w:t>
      </w:r>
    </w:p>
    <w:p w:rsidR="00A04783" w:rsidRDefault="00A04783">
      <w:pPr>
        <w:pStyle w:val="ConsPlusNormal"/>
        <w:spacing w:before="240"/>
        <w:ind w:firstLine="540"/>
        <w:jc w:val="both"/>
      </w:pPr>
      <w:r>
        <w:t>1) о порядке предоставления муниципальной услуги;</w:t>
      </w:r>
    </w:p>
    <w:p w:rsidR="00A04783" w:rsidRDefault="00A04783">
      <w:pPr>
        <w:pStyle w:val="ConsPlusNormal"/>
        <w:spacing w:before="240"/>
        <w:ind w:firstLine="540"/>
        <w:jc w:val="both"/>
      </w:pPr>
      <w:r>
        <w:t>2) об адресах Интернет-сайта Администрации;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услуг (функций) Свердловской области"; Интернет-сайта Учреждения, принимающего участие в предоставлении муниципальной услуги;</w:t>
      </w:r>
    </w:p>
    <w:p w:rsidR="00A04783" w:rsidRDefault="00A04783">
      <w:pPr>
        <w:pStyle w:val="ConsPlusNormal"/>
        <w:spacing w:before="240"/>
        <w:ind w:firstLine="540"/>
        <w:jc w:val="both"/>
      </w:pPr>
      <w:r>
        <w:t>3) о процедуре регистрации заявителей на портале государственных услуг;</w:t>
      </w:r>
    </w:p>
    <w:p w:rsidR="00A04783" w:rsidRDefault="00A04783">
      <w:pPr>
        <w:pStyle w:val="ConsPlusNormal"/>
        <w:spacing w:before="240"/>
        <w:ind w:firstLine="540"/>
        <w:jc w:val="both"/>
      </w:pPr>
      <w:r>
        <w:t>4) о процедуре оформления интернет-запроса для получения муниципальной услуги.</w:t>
      </w:r>
    </w:p>
    <w:p w:rsidR="00A04783" w:rsidRDefault="00A04783">
      <w:pPr>
        <w:pStyle w:val="ConsPlusNormal"/>
        <w:spacing w:before="240"/>
        <w:ind w:firstLine="540"/>
        <w:jc w:val="both"/>
      </w:pPr>
      <w:r>
        <w:t>1.4. При личном обращении в МФЦ, а также по письменному обращению и по справочному телефону заявителям предоставляется следующая информация:</w:t>
      </w:r>
    </w:p>
    <w:p w:rsidR="00A04783" w:rsidRDefault="00A04783">
      <w:pPr>
        <w:pStyle w:val="ConsPlusNormal"/>
        <w:spacing w:before="240"/>
        <w:ind w:firstLine="540"/>
        <w:jc w:val="both"/>
      </w:pPr>
      <w:r>
        <w:t>1) о нормативных правовых актах, регулирующих предоставление муниципальной услуги;</w:t>
      </w:r>
    </w:p>
    <w:p w:rsidR="00A04783" w:rsidRDefault="00A04783">
      <w:pPr>
        <w:pStyle w:val="ConsPlusNormal"/>
        <w:spacing w:before="240"/>
        <w:ind w:firstLine="540"/>
        <w:jc w:val="both"/>
      </w:pPr>
      <w:r>
        <w:t>2) о перечне и видах документов, необходимых для получения муниципальной услуги;</w:t>
      </w:r>
    </w:p>
    <w:p w:rsidR="00A04783" w:rsidRDefault="00A04783">
      <w:pPr>
        <w:pStyle w:val="ConsPlusNormal"/>
        <w:spacing w:before="24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A04783" w:rsidRDefault="00A04783">
      <w:pPr>
        <w:pStyle w:val="ConsPlusNormal"/>
        <w:spacing w:before="240"/>
        <w:ind w:firstLine="540"/>
        <w:jc w:val="both"/>
      </w:pPr>
      <w:r>
        <w:t>4) о сроках предоставления муниципальной услуги;</w:t>
      </w:r>
    </w:p>
    <w:p w:rsidR="00A04783" w:rsidRDefault="00A04783">
      <w:pPr>
        <w:pStyle w:val="ConsPlusNormal"/>
        <w:spacing w:before="24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A04783" w:rsidRDefault="00A04783">
      <w:pPr>
        <w:pStyle w:val="ConsPlusNormal"/>
        <w:spacing w:before="240"/>
        <w:ind w:firstLine="540"/>
        <w:jc w:val="both"/>
      </w:pPr>
      <w:r>
        <w:t xml:space="preserve">6) о ходе предоставления муниципальной услуги (для заявителей, подавших </w:t>
      </w:r>
      <w:r>
        <w:lastRenderedPageBreak/>
        <w:t>заявление и документы в МФЦ).</w:t>
      </w:r>
    </w:p>
    <w:p w:rsidR="00A04783" w:rsidRDefault="00A04783">
      <w:pPr>
        <w:pStyle w:val="ConsPlusNormal"/>
      </w:pPr>
    </w:p>
    <w:p w:rsidR="00A04783" w:rsidRDefault="00A04783">
      <w:pPr>
        <w:pStyle w:val="ConsPlusNormal"/>
        <w:jc w:val="center"/>
        <w:outlineLvl w:val="1"/>
      </w:pPr>
      <w:r>
        <w:t>Раздел 2. СТАНДАРТ ПРЕДОСТАВЛЕНИЯ МУНИЦИПАЛЬНОЙ УСЛУГИ</w:t>
      </w:r>
    </w:p>
    <w:p w:rsidR="00A04783" w:rsidRDefault="00A04783">
      <w:pPr>
        <w:pStyle w:val="ConsPlusNormal"/>
      </w:pPr>
    </w:p>
    <w:p w:rsidR="00A04783" w:rsidRDefault="00A04783">
      <w:pPr>
        <w:pStyle w:val="ConsPlusNormal"/>
        <w:ind w:firstLine="540"/>
        <w:jc w:val="both"/>
      </w:pPr>
      <w:r>
        <w:t>2.1. Наименование муниципальной услуги "Предоставление информации о проведении ярмарок, выставок народного творчества, ремесел на территории Асбестовского городского округа".</w:t>
      </w:r>
    </w:p>
    <w:p w:rsidR="00A04783" w:rsidRDefault="00A04783">
      <w:pPr>
        <w:pStyle w:val="ConsPlusNormal"/>
        <w:spacing w:before="240"/>
        <w:ind w:firstLine="540"/>
        <w:jc w:val="both"/>
      </w:pPr>
      <w:r>
        <w:t>2.2. Предоставление муниципальной услуги осуществляется: подразделением Муниципального бюджетного учреждения культуры "ЦКиД им. Горького" - "Центр народной культуры "Лад" Асбестовского городского округа.</w:t>
      </w:r>
    </w:p>
    <w:p w:rsidR="00A04783" w:rsidRDefault="00A04783">
      <w:pPr>
        <w:pStyle w:val="ConsPlusNormal"/>
        <w:spacing w:before="240"/>
        <w:ind w:firstLine="540"/>
        <w:jc w:val="both"/>
      </w:pPr>
      <w:r>
        <w:t>2.3. Результатом предоставления муниципальной услуги является:</w:t>
      </w:r>
    </w:p>
    <w:p w:rsidR="00A04783" w:rsidRDefault="00A04783">
      <w:pPr>
        <w:pStyle w:val="ConsPlusNormal"/>
        <w:spacing w:before="240"/>
        <w:ind w:firstLine="540"/>
        <w:jc w:val="both"/>
      </w:pPr>
      <w:r>
        <w:t>1) информирование заинтересованных лиц о времени и месте проведения ярмарок, выставок народного творчества, ремесел;</w:t>
      </w:r>
    </w:p>
    <w:p w:rsidR="00A04783" w:rsidRDefault="00A04783">
      <w:pPr>
        <w:pStyle w:val="ConsPlusNormal"/>
        <w:spacing w:before="240"/>
        <w:ind w:firstLine="540"/>
        <w:jc w:val="both"/>
      </w:pPr>
      <w:r>
        <w:t>2) анонсирование мероприятий Учреждений в связи с проведением ярмарок, выставок народного творчества, ремесел;</w:t>
      </w:r>
    </w:p>
    <w:p w:rsidR="00A04783" w:rsidRDefault="00A04783">
      <w:pPr>
        <w:pStyle w:val="ConsPlusNormal"/>
        <w:spacing w:before="240"/>
        <w:ind w:firstLine="540"/>
        <w:jc w:val="both"/>
      </w:pPr>
      <w:r>
        <w:t>3) повышение эффективности использования средств телефонной связи; сайтов, электронной почты, Интернета;</w:t>
      </w:r>
    </w:p>
    <w:p w:rsidR="00A04783" w:rsidRDefault="00A04783">
      <w:pPr>
        <w:pStyle w:val="ConsPlusNormal"/>
        <w:spacing w:before="240"/>
        <w:ind w:firstLine="540"/>
        <w:jc w:val="both"/>
      </w:pPr>
      <w:r>
        <w:t>4) повышение эффективности использования современных методов распространения информации (директ-медиа, флаеры и др.) в связи с оказанием муниципальной услуги;</w:t>
      </w:r>
    </w:p>
    <w:p w:rsidR="00A04783" w:rsidRDefault="00A04783">
      <w:pPr>
        <w:pStyle w:val="ConsPlusNormal"/>
        <w:spacing w:before="240"/>
        <w:ind w:firstLine="540"/>
        <w:jc w:val="both"/>
      </w:pPr>
      <w:r>
        <w:t>5) проведение ярмарок, выставок народного творчества, ремесел.</w:t>
      </w:r>
    </w:p>
    <w:p w:rsidR="00A04783" w:rsidRDefault="00A04783">
      <w:pPr>
        <w:pStyle w:val="ConsPlusNormal"/>
        <w:spacing w:before="240"/>
        <w:ind w:firstLine="540"/>
        <w:jc w:val="both"/>
      </w:pPr>
      <w:r>
        <w:t>2.4.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w:t>
      </w:r>
    </w:p>
    <w:p w:rsidR="00A04783" w:rsidRDefault="00A04783">
      <w:pPr>
        <w:pStyle w:val="ConsPlusNormal"/>
        <w:spacing w:before="240"/>
        <w:ind w:firstLine="540"/>
        <w:jc w:val="both"/>
      </w:pPr>
      <w:r>
        <w:t>1) по телефону;</w:t>
      </w:r>
    </w:p>
    <w:p w:rsidR="00A04783" w:rsidRDefault="00A04783">
      <w:pPr>
        <w:pStyle w:val="ConsPlusNormal"/>
        <w:spacing w:before="240"/>
        <w:ind w:firstLine="540"/>
        <w:jc w:val="both"/>
      </w:pPr>
      <w:r>
        <w:t>2) на информационных стендах учреждений;</w:t>
      </w:r>
    </w:p>
    <w:p w:rsidR="00A04783" w:rsidRDefault="00A04783">
      <w:pPr>
        <w:pStyle w:val="ConsPlusNormal"/>
        <w:spacing w:before="240"/>
        <w:ind w:firstLine="540"/>
        <w:jc w:val="both"/>
      </w:pPr>
      <w:r>
        <w:t>3) посредством внешней рекламы;</w:t>
      </w:r>
    </w:p>
    <w:p w:rsidR="00A04783" w:rsidRDefault="00A04783">
      <w:pPr>
        <w:pStyle w:val="ConsPlusNormal"/>
        <w:spacing w:before="240"/>
        <w:ind w:firstLine="540"/>
        <w:jc w:val="both"/>
      </w:pPr>
      <w:r>
        <w:t>4) по электронной почте;</w:t>
      </w:r>
    </w:p>
    <w:p w:rsidR="00A04783" w:rsidRDefault="00A04783">
      <w:pPr>
        <w:pStyle w:val="ConsPlusNormal"/>
        <w:spacing w:before="240"/>
        <w:ind w:firstLine="540"/>
        <w:jc w:val="both"/>
      </w:pPr>
      <w:r>
        <w:t>5) посредством личного обращения;</w:t>
      </w:r>
    </w:p>
    <w:p w:rsidR="00A04783" w:rsidRDefault="00A04783">
      <w:pPr>
        <w:pStyle w:val="ConsPlusNormal"/>
        <w:spacing w:before="240"/>
        <w:ind w:firstLine="540"/>
        <w:jc w:val="both"/>
      </w:pPr>
      <w:r>
        <w:t>6) в сети Интернет;</w:t>
      </w:r>
    </w:p>
    <w:p w:rsidR="00A04783" w:rsidRDefault="00A04783">
      <w:pPr>
        <w:pStyle w:val="ConsPlusNormal"/>
        <w:spacing w:before="240"/>
        <w:ind w:firstLine="540"/>
        <w:jc w:val="both"/>
      </w:pPr>
      <w:r>
        <w:t>7) по письменным обращениям (запросам).</w:t>
      </w:r>
    </w:p>
    <w:p w:rsidR="00A04783" w:rsidRDefault="00A04783">
      <w:pPr>
        <w:pStyle w:val="ConsPlusNormal"/>
        <w:spacing w:before="240"/>
        <w:ind w:firstLine="540"/>
        <w:jc w:val="both"/>
      </w:pPr>
      <w:r>
        <w:t>2.4.1. При использовании средств телефонной связи информация о времени и месте ярмарок, выставок народного творчества, ремесел предоставляется получателю муниципальной услуги в момент обращения.</w:t>
      </w:r>
    </w:p>
    <w:p w:rsidR="00A04783" w:rsidRDefault="00A04783">
      <w:pPr>
        <w:pStyle w:val="ConsPlusNormal"/>
        <w:spacing w:before="240"/>
        <w:ind w:firstLine="540"/>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A04783" w:rsidRDefault="00A04783">
      <w:pPr>
        <w:pStyle w:val="ConsPlusNormal"/>
        <w:spacing w:before="240"/>
        <w:ind w:firstLine="540"/>
        <w:jc w:val="both"/>
      </w:pPr>
      <w:r>
        <w:lastRenderedPageBreak/>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A04783" w:rsidRDefault="00A04783">
      <w:pPr>
        <w:pStyle w:val="ConsPlusNormal"/>
        <w:spacing w:before="240"/>
        <w:ind w:firstLine="540"/>
        <w:jc w:val="both"/>
      </w:pPr>
      <w:r>
        <w:t>Сроки передачи документов из МФЦ в Учреждение не входят в общий срок предоставления услуги.</w:t>
      </w:r>
    </w:p>
    <w:p w:rsidR="00A04783" w:rsidRDefault="00A04783">
      <w:pPr>
        <w:pStyle w:val="ConsPlusNormal"/>
        <w:spacing w:before="240"/>
        <w:ind w:firstLine="540"/>
        <w:jc w:val="both"/>
      </w:pPr>
      <w:r>
        <w:t>2.4.2. На информационных стендах, расположенных непосредственно в помещениях музея, информация должна предоставляться в соответствии с режимом работы учреждения, на Интернет-сайте администрации - круглосуточно.</w:t>
      </w:r>
    </w:p>
    <w:p w:rsidR="00A04783" w:rsidRDefault="00A04783">
      <w:pPr>
        <w:pStyle w:val="ConsPlusNormal"/>
        <w:spacing w:before="240"/>
        <w:ind w:firstLine="540"/>
        <w:jc w:val="both"/>
      </w:pPr>
      <w:r>
        <w:t>2.4.3. Информация и внешняя реклама в городских округах, муниципальных образованиях, городах, в других населенных пунктах Свердловской области в связи с проведением передвижных выставок должна предоставляться по месту проведения указанных мероприятий и распространяться не позднее чем за 10 дней до их проведения.</w:t>
      </w:r>
    </w:p>
    <w:p w:rsidR="00A04783" w:rsidRDefault="00A04783">
      <w:pPr>
        <w:pStyle w:val="ConsPlusNormal"/>
        <w:spacing w:before="240"/>
        <w:ind w:firstLine="540"/>
        <w:jc w:val="both"/>
      </w:pPr>
      <w:r>
        <w:t>Информация об отдельных передвижных выставках предоставляется не позднее чем за 15 дней до их проведения.</w:t>
      </w:r>
    </w:p>
    <w:p w:rsidR="00A04783" w:rsidRDefault="00A04783">
      <w:pPr>
        <w:pStyle w:val="ConsPlusNormal"/>
        <w:spacing w:before="240"/>
        <w:ind w:firstLine="540"/>
        <w:jc w:val="both"/>
      </w:pPr>
      <w:r>
        <w:t>Информация и внешняя реклама о проведении передвижных выставок за пределами Свердловской области в Российской Федерации и (или) за рубежом должна предоставляться по месту проведения указанных мероприятий и распространяться не позднее чем за 30 календарных дней в соответствии с настоящим административным регламентом.</w:t>
      </w:r>
    </w:p>
    <w:p w:rsidR="00A04783" w:rsidRDefault="00A04783">
      <w:pPr>
        <w:pStyle w:val="ConsPlusNormal"/>
        <w:spacing w:before="240"/>
        <w:ind w:firstLine="540"/>
        <w:jc w:val="both"/>
      </w:pPr>
      <w:r>
        <w:t>2.4.4.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A04783" w:rsidRDefault="00A04783">
      <w:pPr>
        <w:pStyle w:val="ConsPlusNormal"/>
        <w:spacing w:before="240"/>
        <w:ind w:firstLine="540"/>
        <w:jc w:val="both"/>
      </w:pPr>
      <w:r>
        <w:t>2.4.5. Порядок консультирования получателя муниципальной услуги по интересующим вопросам во время личного приема специалистом музея должен быть определен внутренним локальным актом данного учреждения.</w:t>
      </w:r>
    </w:p>
    <w:p w:rsidR="00A04783" w:rsidRDefault="00A04783">
      <w:pPr>
        <w:pStyle w:val="ConsPlusNormal"/>
        <w:spacing w:before="240"/>
        <w:ind w:firstLine="540"/>
        <w:jc w:val="both"/>
      </w:pPr>
      <w:r>
        <w:t>2.4.6. При информировании в виде отсылки текстовой информации на бумажном носителе (информационного письма)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муниципального учреждения культуры.</w:t>
      </w:r>
    </w:p>
    <w:p w:rsidR="00A04783" w:rsidRDefault="00A04783">
      <w:pPr>
        <w:pStyle w:val="ConsPlusNormal"/>
        <w:spacing w:before="240"/>
        <w:ind w:firstLine="540"/>
        <w:jc w:val="both"/>
      </w:pPr>
      <w:r>
        <w:t>2.4.7. 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A04783" w:rsidRDefault="00A04783">
      <w:pPr>
        <w:pStyle w:val="ConsPlusNormal"/>
        <w:spacing w:before="240"/>
        <w:ind w:firstLine="540"/>
        <w:jc w:val="both"/>
      </w:pPr>
      <w:r>
        <w:t>2.5. Предоставление муниципальной услуги осуществляется в соответствии со следующими нормативно-правовыми актами:</w:t>
      </w:r>
    </w:p>
    <w:p w:rsidR="00A04783" w:rsidRDefault="00A04783">
      <w:pPr>
        <w:pStyle w:val="ConsPlusNormal"/>
        <w:spacing w:before="240"/>
        <w:ind w:firstLine="540"/>
        <w:jc w:val="both"/>
      </w:pPr>
      <w:r>
        <w:t xml:space="preserve">1) </w:t>
      </w:r>
      <w:hyperlink r:id="rId13" w:history="1">
        <w:r>
          <w:rPr>
            <w:color w:val="0000FF"/>
          </w:rPr>
          <w:t>Конституцией</w:t>
        </w:r>
      </w:hyperlink>
      <w:r>
        <w:t xml:space="preserve"> Российской Федерации от 12 декабря 1993 года;</w:t>
      </w:r>
    </w:p>
    <w:p w:rsidR="00A04783" w:rsidRDefault="00A04783">
      <w:pPr>
        <w:pStyle w:val="ConsPlusNormal"/>
        <w:spacing w:before="240"/>
        <w:ind w:firstLine="540"/>
        <w:jc w:val="both"/>
      </w:pPr>
      <w:r>
        <w:t xml:space="preserve">2)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04783" w:rsidRDefault="00A04783">
      <w:pPr>
        <w:pStyle w:val="ConsPlusNormal"/>
        <w:spacing w:before="240"/>
        <w:ind w:firstLine="540"/>
        <w:jc w:val="both"/>
      </w:pPr>
      <w:r>
        <w:t xml:space="preserve">3) Федеральным </w:t>
      </w:r>
      <w:hyperlink r:id="rId15" w:history="1">
        <w:r>
          <w:rPr>
            <w:color w:val="0000FF"/>
          </w:rPr>
          <w:t>законом</w:t>
        </w:r>
      </w:hyperlink>
      <w:r>
        <w:t xml:space="preserve"> от 09 февраля 2009 года N 8-ФЗ "Об обеспечении доступа к </w:t>
      </w:r>
      <w:r>
        <w:lastRenderedPageBreak/>
        <w:t>информации о деятельности государственных органов и органов местного самоуправления";</w:t>
      </w:r>
    </w:p>
    <w:p w:rsidR="00A04783" w:rsidRDefault="00A04783">
      <w:pPr>
        <w:pStyle w:val="ConsPlusNormal"/>
        <w:spacing w:before="240"/>
        <w:ind w:firstLine="540"/>
        <w:jc w:val="both"/>
      </w:pPr>
      <w:r>
        <w:t xml:space="preserve">4) Федеральным </w:t>
      </w:r>
      <w:hyperlink r:id="rId16" w:history="1">
        <w:r>
          <w:rPr>
            <w:color w:val="0000FF"/>
          </w:rPr>
          <w:t>законом</w:t>
        </w:r>
      </w:hyperlink>
      <w:r>
        <w:t xml:space="preserve"> от 27 июля 2006 года N 149-ФЗ "Об информации, информационных технологиях и защите информации";</w:t>
      </w:r>
    </w:p>
    <w:p w:rsidR="00A04783" w:rsidRDefault="00A04783">
      <w:pPr>
        <w:pStyle w:val="ConsPlusNormal"/>
        <w:spacing w:before="240"/>
        <w:ind w:firstLine="540"/>
        <w:jc w:val="both"/>
      </w:pPr>
      <w:r>
        <w:t xml:space="preserve">5) Федеральным </w:t>
      </w:r>
      <w:hyperlink r:id="rId17" w:history="1">
        <w:r>
          <w:rPr>
            <w:color w:val="0000FF"/>
          </w:rPr>
          <w:t>законом</w:t>
        </w:r>
      </w:hyperlink>
      <w:r>
        <w:t xml:space="preserve"> от 02 мая 2006 года N 59-ФЗ "О порядке рассмотрения обращений граждан Российской Федерации";</w:t>
      </w:r>
    </w:p>
    <w:p w:rsidR="00A04783" w:rsidRDefault="00A04783">
      <w:pPr>
        <w:pStyle w:val="ConsPlusNormal"/>
        <w:spacing w:before="240"/>
        <w:ind w:firstLine="540"/>
        <w:jc w:val="both"/>
      </w:pPr>
      <w:r>
        <w:t xml:space="preserve">6) Федеральным </w:t>
      </w:r>
      <w:hyperlink r:id="rId18" w:history="1">
        <w:r>
          <w:rPr>
            <w:color w:val="0000FF"/>
          </w:rPr>
          <w:t>законом</w:t>
        </w:r>
      </w:hyperlink>
      <w:r>
        <w:t xml:space="preserve"> от 07 февраля 1992 года N 2300-1 "О защите прав потребителей";</w:t>
      </w:r>
    </w:p>
    <w:p w:rsidR="00A04783" w:rsidRDefault="00A04783">
      <w:pPr>
        <w:pStyle w:val="ConsPlusNormal"/>
        <w:spacing w:before="240"/>
        <w:ind w:firstLine="540"/>
        <w:jc w:val="both"/>
      </w:pPr>
      <w:r>
        <w:t xml:space="preserve">7) Федеральным </w:t>
      </w:r>
      <w:hyperlink r:id="rId19" w:history="1">
        <w:r>
          <w:rPr>
            <w:color w:val="0000FF"/>
          </w:rPr>
          <w:t>законом</w:t>
        </w:r>
      </w:hyperlink>
      <w:r>
        <w:t xml:space="preserve"> от 09 октября 1992 года N 3612-1 "Основы законодательства Российской Федерации о культуре";</w:t>
      </w:r>
    </w:p>
    <w:p w:rsidR="00A04783" w:rsidRDefault="00A04783">
      <w:pPr>
        <w:pStyle w:val="ConsPlusNormal"/>
        <w:spacing w:before="240"/>
        <w:ind w:firstLine="540"/>
        <w:jc w:val="both"/>
      </w:pPr>
      <w:r>
        <w:t xml:space="preserve">8)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83" w:rsidRDefault="00A04783">
      <w:pPr>
        <w:pStyle w:val="ConsPlusNormal"/>
        <w:spacing w:before="240"/>
        <w:ind w:firstLine="540"/>
        <w:jc w:val="both"/>
      </w:pPr>
      <w:r>
        <w:t xml:space="preserve">9) </w:t>
      </w:r>
      <w:hyperlink r:id="rId21"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A04783" w:rsidRDefault="00A04783">
      <w:pPr>
        <w:pStyle w:val="ConsPlusNormal"/>
        <w:spacing w:before="240"/>
        <w:ind w:firstLine="540"/>
        <w:jc w:val="both"/>
      </w:pPr>
      <w:r>
        <w:t xml:space="preserve">10) </w:t>
      </w:r>
      <w:hyperlink r:id="rId22"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04783" w:rsidRDefault="00A04783">
      <w:pPr>
        <w:pStyle w:val="ConsPlusNormal"/>
        <w:spacing w:before="240"/>
        <w:ind w:firstLine="540"/>
        <w:jc w:val="both"/>
      </w:pPr>
      <w:r>
        <w:t xml:space="preserve">11) Областным </w:t>
      </w:r>
      <w:hyperlink r:id="rId23" w:history="1">
        <w:r>
          <w:rPr>
            <w:color w:val="0000FF"/>
          </w:rPr>
          <w:t>законом</w:t>
        </w:r>
      </w:hyperlink>
      <w:r>
        <w:t xml:space="preserve"> от 22 июля 1997 года N 43-ОЗ "О культурной деятельности на территории Свердловской области";</w:t>
      </w:r>
    </w:p>
    <w:p w:rsidR="00A04783" w:rsidRDefault="00A04783">
      <w:pPr>
        <w:pStyle w:val="ConsPlusNormal"/>
        <w:spacing w:before="240"/>
        <w:ind w:firstLine="540"/>
        <w:jc w:val="both"/>
      </w:pPr>
      <w:r>
        <w:t>12) Распоряжением Правительства Свердловской области от 16.04.2012 N 637-РП "Об организации перевода в электронный вид государственных и муниципальных услуг во исполнение Распоряжений Правительства Российской Федерации от 17.12.2009 N 1993-р, от 28.12.2011 N 2415-р";</w:t>
      </w:r>
    </w:p>
    <w:p w:rsidR="00A04783" w:rsidRDefault="00A04783">
      <w:pPr>
        <w:pStyle w:val="ConsPlusNormal"/>
        <w:spacing w:before="240"/>
        <w:ind w:firstLine="540"/>
        <w:jc w:val="both"/>
      </w:pPr>
      <w:r>
        <w:t>13) Уставом Учреждения.</w:t>
      </w:r>
    </w:p>
    <w:p w:rsidR="00A04783" w:rsidRDefault="00A04783">
      <w:pPr>
        <w:pStyle w:val="ConsPlusNormal"/>
        <w:spacing w:before="240"/>
        <w:ind w:firstLine="540"/>
        <w:jc w:val="both"/>
      </w:pPr>
      <w:r>
        <w:t>2.6. Предоставление муниципальной услуги осуществляется без представления Заявителем документов.</w:t>
      </w:r>
    </w:p>
    <w:p w:rsidR="00A04783" w:rsidRDefault="00A04783">
      <w:pPr>
        <w:pStyle w:val="ConsPlusNormal"/>
        <w:spacing w:before="240"/>
        <w:ind w:firstLine="540"/>
        <w:jc w:val="both"/>
      </w:pPr>
      <w:r>
        <w:t>2.7. Основаниями для приостановления или отказа в предоставлении муниципальной услуги являются:</w:t>
      </w:r>
    </w:p>
    <w:p w:rsidR="00A04783" w:rsidRDefault="00A04783">
      <w:pPr>
        <w:pStyle w:val="ConsPlusNormal"/>
        <w:spacing w:before="240"/>
        <w:ind w:firstLine="540"/>
        <w:jc w:val="both"/>
      </w:pPr>
      <w:r>
        <w:t>1) запрашиваемый заявителем вид информирования не предусмотрен настоящим административным регламентом;</w:t>
      </w:r>
    </w:p>
    <w:p w:rsidR="00A04783" w:rsidRDefault="00A04783">
      <w:pPr>
        <w:pStyle w:val="ConsPlusNormal"/>
        <w:spacing w:before="240"/>
        <w:ind w:firstLine="540"/>
        <w:jc w:val="both"/>
      </w:pPr>
      <w:r>
        <w:t>2) обращение содержит нецензурные или оскорбительные выражения;</w:t>
      </w:r>
    </w:p>
    <w:p w:rsidR="00A04783" w:rsidRDefault="00A04783">
      <w:pPr>
        <w:pStyle w:val="ConsPlusNormal"/>
        <w:spacing w:before="240"/>
        <w:ind w:firstLine="540"/>
        <w:jc w:val="both"/>
      </w:pPr>
      <w:r>
        <w:t>3) текст письменного или электронного обращения не поддается прочтению;</w:t>
      </w:r>
    </w:p>
    <w:p w:rsidR="00A04783" w:rsidRDefault="00A04783">
      <w:pPr>
        <w:pStyle w:val="ConsPlusNormal"/>
        <w:spacing w:before="240"/>
        <w:ind w:firstLine="540"/>
        <w:jc w:val="both"/>
      </w:pPr>
      <w:r>
        <w:t>4) запрашиваемая информация не связана с деятельностью Учреждения по оказанию муниципальной услуги;</w:t>
      </w:r>
    </w:p>
    <w:p w:rsidR="00A04783" w:rsidRDefault="00A04783">
      <w:pPr>
        <w:pStyle w:val="ConsPlusNormal"/>
        <w:spacing w:before="240"/>
        <w:ind w:firstLine="540"/>
        <w:jc w:val="both"/>
      </w:pPr>
      <w:r>
        <w:lastRenderedPageBreak/>
        <w:t>5) отсутствие свободного места в графике экскурсий в желаемый заявителем день и час экскурсионного посещения музея;</w:t>
      </w:r>
    </w:p>
    <w:p w:rsidR="00A04783" w:rsidRDefault="00A04783">
      <w:pPr>
        <w:pStyle w:val="ConsPlusNormal"/>
        <w:spacing w:before="240"/>
        <w:ind w:firstLine="540"/>
        <w:jc w:val="both"/>
      </w:pPr>
      <w:r>
        <w:t>6)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A04783" w:rsidRDefault="00A04783">
      <w:pPr>
        <w:pStyle w:val="ConsPlusNormal"/>
        <w:spacing w:before="240"/>
        <w:ind w:firstLine="540"/>
        <w:jc w:val="both"/>
      </w:pPr>
      <w:r>
        <w:t>2.8. Муниципальная услуга предоставляется заявителю бесплатно.</w:t>
      </w:r>
    </w:p>
    <w:p w:rsidR="00A04783" w:rsidRDefault="00A04783">
      <w:pPr>
        <w:pStyle w:val="ConsPlusNormal"/>
        <w:spacing w:before="240"/>
        <w:ind w:firstLine="540"/>
        <w:jc w:val="both"/>
      </w:pPr>
      <w:r>
        <w:t>2.9.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30 минут.</w:t>
      </w:r>
    </w:p>
    <w:p w:rsidR="00A04783" w:rsidRDefault="00A04783">
      <w:pPr>
        <w:pStyle w:val="ConsPlusNormal"/>
        <w:spacing w:before="240"/>
        <w:ind w:firstLine="540"/>
        <w:jc w:val="both"/>
      </w:pPr>
      <w:r>
        <w:t>2.10. Время ожидания в очереди при получении ответа на обращение Заявителем лично не должно превышать 15 минут.</w:t>
      </w:r>
    </w:p>
    <w:p w:rsidR="00A04783" w:rsidRDefault="00A04783">
      <w:pPr>
        <w:pStyle w:val="ConsPlusNormal"/>
        <w:spacing w:before="240"/>
        <w:ind w:firstLine="540"/>
        <w:jc w:val="both"/>
      </w:pPr>
      <w:r>
        <w:t>2.11. В электронном виде услуга оказывается Заявителю немедленно. Процесс оказания услуги начинается при обращении Заявителя на Интернет-сайт Администрации (www.asbestadm.ru), на Единый портал государственных и муниципальных услуг (функций) (http://www.gosuslugi.ru/), на Портал государственных услуг (функций) Свердловской области (http://pgu.midural.ru/web/guest/main).</w:t>
      </w:r>
    </w:p>
    <w:p w:rsidR="00A04783" w:rsidRDefault="00A04783">
      <w:pPr>
        <w:pStyle w:val="ConsPlusNormal"/>
        <w:spacing w:before="240"/>
        <w:ind w:firstLine="540"/>
        <w:jc w:val="both"/>
      </w:pPr>
      <w:r>
        <w:t>Сроки передачи документов из МФЦ в Учреждение не входят в общий срок предоставления услуги.</w:t>
      </w:r>
    </w:p>
    <w:p w:rsidR="00A04783" w:rsidRDefault="00A04783">
      <w:pPr>
        <w:pStyle w:val="ConsPlusNormal"/>
        <w:spacing w:before="240"/>
        <w:ind w:firstLine="540"/>
        <w:jc w:val="both"/>
      </w:pPr>
      <w:r>
        <w:t>2.12. Письменное обращение Заявителя, в т.ч. в форме электронного документа, подлежит обязательной регистрации в течение трех рабочих дней со дня поступления в Учреждение.</w:t>
      </w:r>
    </w:p>
    <w:p w:rsidR="00A04783" w:rsidRDefault="00A04783">
      <w:pPr>
        <w:pStyle w:val="ConsPlusNormal"/>
        <w:spacing w:before="240"/>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4783" w:rsidRDefault="00A04783">
      <w:pPr>
        <w:pStyle w:val="ConsPlusNormal"/>
        <w:spacing w:before="240"/>
        <w:ind w:firstLine="540"/>
        <w:jc w:val="both"/>
      </w:pPr>
      <w: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A04783" w:rsidRDefault="00A04783">
      <w:pPr>
        <w:pStyle w:val="ConsPlusNormal"/>
        <w:spacing w:before="240"/>
        <w:ind w:firstLine="540"/>
        <w:jc w:val="both"/>
      </w:pPr>
      <w: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A04783" w:rsidRDefault="00A04783">
      <w:pPr>
        <w:pStyle w:val="ConsPlusNormal"/>
        <w:spacing w:before="240"/>
        <w:ind w:firstLine="540"/>
        <w:jc w:val="both"/>
      </w:pPr>
      <w: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A04783" w:rsidRDefault="00A04783">
      <w:pPr>
        <w:pStyle w:val="ConsPlusNormal"/>
        <w:spacing w:before="240"/>
        <w:ind w:firstLine="540"/>
        <w:jc w:val="both"/>
      </w:pPr>
      <w:r>
        <w:t>4) указанное место для парковки не должны занимать иные транспортные средства.</w:t>
      </w:r>
    </w:p>
    <w:p w:rsidR="00A04783" w:rsidRDefault="00A04783">
      <w:pPr>
        <w:pStyle w:val="ConsPlusNormal"/>
        <w:spacing w:before="240"/>
        <w:ind w:firstLine="540"/>
        <w:jc w:val="both"/>
      </w:pPr>
      <w:r>
        <w:t>Инвалиды пользуются местами для парковки специальных автотранспортных средств бесплатно;</w:t>
      </w:r>
    </w:p>
    <w:p w:rsidR="00A04783" w:rsidRDefault="00A04783">
      <w:pPr>
        <w:pStyle w:val="ConsPlusNormal"/>
        <w:spacing w:before="240"/>
        <w:ind w:firstLine="540"/>
        <w:jc w:val="both"/>
      </w:pPr>
      <w: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A04783" w:rsidRDefault="00A04783">
      <w:pPr>
        <w:pStyle w:val="ConsPlusNormal"/>
        <w:spacing w:before="240"/>
        <w:ind w:firstLine="540"/>
        <w:jc w:val="both"/>
      </w:pPr>
      <w:r>
        <w:t xml:space="preserve">Здание, в котором предоставляется муниципальная услуга, оборудовано пандусами, </w:t>
      </w:r>
      <w:r>
        <w:lastRenderedPageBreak/>
        <w:t>расширенными проходами, позволяющими обеспечить беспрепятственный доступ инвалидов, включая инвалидов, использующих кресла-коляски.</w:t>
      </w:r>
    </w:p>
    <w:p w:rsidR="00A04783" w:rsidRDefault="00A04783">
      <w:pPr>
        <w:pStyle w:val="ConsPlusNormal"/>
        <w:spacing w:before="240"/>
        <w:ind w:firstLine="540"/>
        <w:jc w:val="both"/>
      </w:pPr>
      <w: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A04783" w:rsidRDefault="00A04783">
      <w:pPr>
        <w:pStyle w:val="ConsPlusNormal"/>
        <w:spacing w:before="240"/>
        <w:ind w:firstLine="540"/>
        <w:jc w:val="both"/>
      </w:pPr>
      <w: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A04783" w:rsidRDefault="00A04783">
      <w:pPr>
        <w:pStyle w:val="ConsPlusNormal"/>
        <w:spacing w:before="240"/>
        <w:ind w:firstLine="540"/>
        <w:jc w:val="both"/>
      </w:pPr>
      <w: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A04783" w:rsidRDefault="00A04783">
      <w:pPr>
        <w:pStyle w:val="ConsPlusNormal"/>
        <w:spacing w:before="240"/>
        <w:ind w:firstLine="540"/>
        <w:jc w:val="both"/>
      </w:pPr>
      <w: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A04783" w:rsidRDefault="00A04783">
      <w:pPr>
        <w:pStyle w:val="ConsPlusNormal"/>
        <w:spacing w:before="240"/>
        <w:ind w:firstLine="540"/>
        <w:jc w:val="both"/>
      </w:pPr>
      <w:r>
        <w:t>- место нахождения и юридический адрес;</w:t>
      </w:r>
    </w:p>
    <w:p w:rsidR="00A04783" w:rsidRDefault="00A04783">
      <w:pPr>
        <w:pStyle w:val="ConsPlusNormal"/>
        <w:spacing w:before="240"/>
        <w:ind w:firstLine="540"/>
        <w:jc w:val="both"/>
      </w:pPr>
      <w:r>
        <w:t>- режим работы;</w:t>
      </w:r>
    </w:p>
    <w:p w:rsidR="00A04783" w:rsidRDefault="00A04783">
      <w:pPr>
        <w:pStyle w:val="ConsPlusNormal"/>
        <w:spacing w:before="240"/>
        <w:ind w:firstLine="540"/>
        <w:jc w:val="both"/>
      </w:pPr>
      <w:r>
        <w:t>- телефонные номера и электронный адрес справочной службы;</w:t>
      </w:r>
    </w:p>
    <w:p w:rsidR="00A04783" w:rsidRDefault="00A04783">
      <w:pPr>
        <w:pStyle w:val="ConsPlusNormal"/>
        <w:spacing w:before="240"/>
        <w:ind w:firstLine="540"/>
        <w:jc w:val="both"/>
      </w:pPr>
      <w:r>
        <w:t>- адрес официального сайта организации, предоставляющей муниципальную услугу;</w:t>
      </w:r>
    </w:p>
    <w:p w:rsidR="00A04783" w:rsidRDefault="00A04783">
      <w:pPr>
        <w:pStyle w:val="ConsPlusNormal"/>
        <w:spacing w:before="240"/>
        <w:ind w:firstLine="540"/>
        <w:jc w:val="both"/>
      </w:pPr>
      <w:r>
        <w:t>7) организация, предоставляющая муниципальную услугу, обеспечивает в здании, в котором предоставляется муниципальная услуга:</w:t>
      </w:r>
    </w:p>
    <w:p w:rsidR="00A04783" w:rsidRDefault="00A04783">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rsidR="00A04783" w:rsidRDefault="00A04783">
      <w:pPr>
        <w:pStyle w:val="ConsPlusNormal"/>
        <w:spacing w:before="240"/>
        <w:ind w:firstLine="540"/>
        <w:jc w:val="both"/>
      </w:pPr>
      <w:r>
        <w:t>допуск сурдопереводчика и тифлосурдопереводчика, сопровождающего инвалида;</w:t>
      </w:r>
    </w:p>
    <w:p w:rsidR="00A04783" w:rsidRDefault="00A04783">
      <w:pPr>
        <w:pStyle w:val="ConsPlusNormal"/>
        <w:spacing w:before="240"/>
        <w:ind w:firstLine="540"/>
        <w:jc w:val="both"/>
      </w:pPr>
      <w: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4783" w:rsidRDefault="00A04783">
      <w:pPr>
        <w:pStyle w:val="ConsPlusNormal"/>
        <w:spacing w:before="240"/>
        <w:ind w:firstLine="540"/>
        <w:jc w:val="both"/>
      </w:pPr>
      <w: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4783" w:rsidRDefault="00A04783">
      <w:pPr>
        <w:pStyle w:val="ConsPlusNormal"/>
        <w:spacing w:before="240"/>
        <w:ind w:firstLine="540"/>
        <w:jc w:val="both"/>
      </w:pPr>
      <w:r>
        <w:t xml:space="preserve">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w:t>
      </w:r>
      <w:r>
        <w:lastRenderedPageBreak/>
        <w:t>секциями или скамьями (банкетками), столами (стойками) и обеспечены образцами заполнения документов, бумагой и канцелярскими принадлежностями.</w:t>
      </w:r>
    </w:p>
    <w:p w:rsidR="00A04783" w:rsidRDefault="00A04783">
      <w:pPr>
        <w:pStyle w:val="ConsPlusNormal"/>
        <w:spacing w:before="240"/>
        <w:ind w:firstLine="540"/>
        <w:jc w:val="both"/>
      </w:pPr>
      <w:r>
        <w:t>Места приема заявителей должны быть оборудованы:</w:t>
      </w:r>
    </w:p>
    <w:p w:rsidR="00A04783" w:rsidRDefault="00A04783">
      <w:pPr>
        <w:pStyle w:val="ConsPlusNormal"/>
        <w:spacing w:before="240"/>
        <w:ind w:firstLine="540"/>
        <w:jc w:val="both"/>
      </w:pPr>
      <w: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A04783" w:rsidRDefault="00A04783">
      <w:pPr>
        <w:pStyle w:val="ConsPlusNormal"/>
        <w:spacing w:before="240"/>
        <w:ind w:firstLine="540"/>
        <w:jc w:val="both"/>
      </w:pPr>
      <w:r>
        <w:t>персональным компьютером с возможностью доступа к необходимым информационным базам данных и печатающим устройством;</w:t>
      </w:r>
    </w:p>
    <w:p w:rsidR="00A04783" w:rsidRDefault="00A04783">
      <w:pPr>
        <w:pStyle w:val="ConsPlusNormal"/>
        <w:spacing w:before="240"/>
        <w:ind w:firstLine="540"/>
        <w:jc w:val="both"/>
      </w:pPr>
      <w:r>
        <w:t>местом для раскладки документов заявителем.</w:t>
      </w:r>
    </w:p>
    <w:p w:rsidR="00A04783" w:rsidRDefault="00A04783">
      <w:pPr>
        <w:pStyle w:val="ConsPlusNormal"/>
        <w:spacing w:before="240"/>
        <w:ind w:firstLine="540"/>
        <w:jc w:val="both"/>
      </w:pPr>
      <w: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A04783" w:rsidRDefault="00A04783">
      <w:pPr>
        <w:pStyle w:val="ConsPlusNormal"/>
        <w:spacing w:before="240"/>
        <w:ind w:firstLine="540"/>
        <w:jc w:val="both"/>
      </w:pPr>
      <w: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A04783" w:rsidRDefault="00A04783">
      <w:pPr>
        <w:pStyle w:val="ConsPlusNormal"/>
        <w:spacing w:before="240"/>
        <w:ind w:firstLine="540"/>
        <w:jc w:val="both"/>
      </w:pPr>
      <w: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A04783" w:rsidRDefault="00A04783">
      <w:pPr>
        <w:pStyle w:val="ConsPlusNormal"/>
        <w:spacing w:before="240"/>
        <w:ind w:firstLine="540"/>
        <w:jc w:val="both"/>
      </w:pPr>
      <w: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A04783" w:rsidRDefault="00A04783">
      <w:pPr>
        <w:pStyle w:val="ConsPlusNormal"/>
        <w:spacing w:before="240"/>
        <w:ind w:firstLine="540"/>
        <w:jc w:val="both"/>
      </w:pPr>
      <w: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A04783" w:rsidRDefault="00A04783">
      <w:pPr>
        <w:pStyle w:val="ConsPlusNormal"/>
        <w:spacing w:before="240"/>
        <w:ind w:firstLine="540"/>
        <w:jc w:val="both"/>
      </w:pPr>
      <w:r>
        <w:t>2.14. Муниципальная услуга является доступной для любых российских и иностранных граждан, а также лиц без гражданства, проживающих за рубежом.</w:t>
      </w:r>
    </w:p>
    <w:p w:rsidR="00A04783" w:rsidRDefault="00A04783">
      <w:pPr>
        <w:pStyle w:val="ConsPlusNormal"/>
        <w:spacing w:before="240"/>
        <w:ind w:firstLine="540"/>
        <w:jc w:val="both"/>
      </w:pPr>
      <w:r>
        <w:t>2.15. Основанием для получения муниципальной услуги является обращение заявителя:</w:t>
      </w:r>
    </w:p>
    <w:p w:rsidR="00A04783" w:rsidRDefault="00A04783">
      <w:pPr>
        <w:pStyle w:val="ConsPlusNormal"/>
        <w:spacing w:before="240"/>
        <w:ind w:firstLine="540"/>
        <w:jc w:val="both"/>
      </w:pPr>
      <w:r>
        <w:t>1) на Единый портал государственных и муниципальных услуг (функций) (www.gosuslugi.ru);</w:t>
      </w:r>
    </w:p>
    <w:p w:rsidR="00A04783" w:rsidRDefault="00A04783">
      <w:pPr>
        <w:pStyle w:val="ConsPlusNormal"/>
        <w:spacing w:before="240"/>
        <w:ind w:firstLine="540"/>
        <w:jc w:val="both"/>
      </w:pPr>
      <w:r>
        <w:t>2) на Портал государственных услуг (функций) Свердловской области (http://pgu.midural.ru/web/guest/main);</w:t>
      </w:r>
    </w:p>
    <w:p w:rsidR="00A04783" w:rsidRDefault="00A04783">
      <w:pPr>
        <w:pStyle w:val="ConsPlusNormal"/>
        <w:spacing w:before="240"/>
        <w:ind w:firstLine="540"/>
        <w:jc w:val="both"/>
      </w:pPr>
      <w:r>
        <w:t>3) на Интернет-сайты Администрации (www.asbestadm.ru);</w:t>
      </w:r>
    </w:p>
    <w:p w:rsidR="00A04783" w:rsidRDefault="00A04783">
      <w:pPr>
        <w:pStyle w:val="ConsPlusNormal"/>
        <w:spacing w:before="240"/>
        <w:ind w:firstLine="540"/>
        <w:jc w:val="both"/>
      </w:pPr>
      <w:r>
        <w:t>4) в Администрацию и Учреждение;</w:t>
      </w:r>
    </w:p>
    <w:p w:rsidR="00A04783" w:rsidRDefault="00A04783">
      <w:pPr>
        <w:pStyle w:val="ConsPlusNormal"/>
        <w:spacing w:before="240"/>
        <w:ind w:firstLine="540"/>
        <w:jc w:val="both"/>
      </w:pPr>
      <w:r>
        <w:lastRenderedPageBreak/>
        <w:t>5) в МФЦ.</w:t>
      </w:r>
    </w:p>
    <w:p w:rsidR="00A04783" w:rsidRDefault="00A04783">
      <w:pPr>
        <w:pStyle w:val="ConsPlusNormal"/>
        <w:spacing w:before="240"/>
        <w:ind w:firstLine="540"/>
        <w:jc w:val="both"/>
      </w:pPr>
      <w:r>
        <w:t>2.16. Заявитель может получить услугу в электронном виде в сети Интернет без взаимодействия с должностными лицами.</w:t>
      </w:r>
    </w:p>
    <w:p w:rsidR="00A04783" w:rsidRDefault="00A04783">
      <w:pPr>
        <w:pStyle w:val="ConsPlusNormal"/>
        <w:spacing w:before="240"/>
        <w:ind w:firstLine="540"/>
        <w:jc w:val="both"/>
      </w:pPr>
      <w:r>
        <w:t>2.17. Показателями, характеризующими доступность и качество муниципальной услуги, являются:</w:t>
      </w:r>
    </w:p>
    <w:p w:rsidR="00A04783" w:rsidRDefault="00A04783">
      <w:pPr>
        <w:pStyle w:val="ConsPlusNormal"/>
        <w:spacing w:before="240"/>
        <w:ind w:firstLine="540"/>
        <w:jc w:val="both"/>
      </w:pPr>
      <w:r>
        <w:t>- удовлетворенность результатом оказания муниципальной услуги, условиями ожидания приема, вниманием персонала;</w:t>
      </w:r>
    </w:p>
    <w:p w:rsidR="00A04783" w:rsidRDefault="00A04783">
      <w:pPr>
        <w:pStyle w:val="ConsPlusNormal"/>
        <w:spacing w:before="240"/>
        <w:ind w:firstLine="540"/>
        <w:jc w:val="both"/>
      </w:pPr>
      <w:r>
        <w:t>- отсутствие нарушений сроков рассмотрения запросов заявителей;</w:t>
      </w:r>
    </w:p>
    <w:p w:rsidR="00A04783" w:rsidRDefault="00A04783">
      <w:pPr>
        <w:pStyle w:val="ConsPlusNormal"/>
        <w:spacing w:before="24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4783" w:rsidRDefault="00A04783">
      <w:pPr>
        <w:pStyle w:val="ConsPlusNormal"/>
        <w:spacing w:before="240"/>
        <w:ind w:firstLine="540"/>
        <w:jc w:val="both"/>
      </w:pPr>
      <w: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4783" w:rsidRDefault="00A04783">
      <w:pPr>
        <w:pStyle w:val="ConsPlusNormal"/>
        <w:spacing w:before="240"/>
        <w:ind w:firstLine="540"/>
        <w:jc w:val="both"/>
      </w:pPr>
      <w:r>
        <w:t>При организации муниципальной услуги в МФЦ МФЦ осуществляет информирование заявителей о порядке предоставления муниципальной услуги.</w:t>
      </w:r>
    </w:p>
    <w:p w:rsidR="00A04783" w:rsidRDefault="00A04783">
      <w:pPr>
        <w:pStyle w:val="ConsPlusNormal"/>
      </w:pPr>
    </w:p>
    <w:p w:rsidR="00A04783" w:rsidRDefault="00A04783">
      <w:pPr>
        <w:pStyle w:val="ConsPlusNormal"/>
        <w:jc w:val="center"/>
        <w:outlineLvl w:val="1"/>
      </w:pPr>
      <w:r>
        <w:t>Раздел 3. СОСТАВ, ПОСЛЕДОВАТЕЛЬНОСТЬ И СРОКИ ВЫПОЛНЕНИЯ</w:t>
      </w:r>
    </w:p>
    <w:p w:rsidR="00A04783" w:rsidRDefault="00A04783">
      <w:pPr>
        <w:pStyle w:val="ConsPlusNormal"/>
        <w:jc w:val="center"/>
      </w:pPr>
      <w:r>
        <w:t>АДМИНИСТРАТИВНЫХ ПРОЦЕДУР (ДЕЙСТВИЙ), ТРЕБОВАНИЯ</w:t>
      </w:r>
    </w:p>
    <w:p w:rsidR="00A04783" w:rsidRDefault="00A04783">
      <w:pPr>
        <w:pStyle w:val="ConsPlusNormal"/>
        <w:jc w:val="center"/>
      </w:pPr>
      <w:r>
        <w:t>К ПОРЯДКУ ИХ ВЫПОЛНЕНИЯ, В ТОМ ЧИСЛЕ ОСОБЕННОСТИ ВЫПОЛНЕНИЯ</w:t>
      </w:r>
    </w:p>
    <w:p w:rsidR="00A04783" w:rsidRDefault="00A04783">
      <w:pPr>
        <w:pStyle w:val="ConsPlusNormal"/>
        <w:jc w:val="center"/>
      </w:pPr>
      <w:r>
        <w:t>АДМИНИСТРАТИВНЫХ ПРОЦЕДУР (ДЕЙСТВИЙ) В ЭЛЕКТРОННОЙ ФОРМЕ</w:t>
      </w:r>
    </w:p>
    <w:p w:rsidR="00A04783" w:rsidRDefault="00A04783">
      <w:pPr>
        <w:pStyle w:val="ConsPlusNormal"/>
      </w:pPr>
    </w:p>
    <w:p w:rsidR="00A04783" w:rsidRDefault="00A04783">
      <w:pPr>
        <w:pStyle w:val="ConsPlusNormal"/>
        <w:ind w:firstLine="540"/>
        <w:jc w:val="both"/>
      </w:pPr>
      <w:r>
        <w:t>3.1. Состав административных процедур.</w:t>
      </w:r>
    </w:p>
    <w:p w:rsidR="00A04783" w:rsidRDefault="00A04783">
      <w:pPr>
        <w:pStyle w:val="ConsPlusNormal"/>
        <w:spacing w:before="240"/>
        <w:ind w:firstLine="540"/>
        <w:jc w:val="both"/>
      </w:pPr>
      <w:r>
        <w:t>3.1.1. Предоставление юридическим и физическим лицам муниципальной услуги включает в себя следующие административные процедуры:</w:t>
      </w:r>
    </w:p>
    <w:p w:rsidR="00A04783" w:rsidRDefault="00A04783">
      <w:pPr>
        <w:pStyle w:val="ConsPlusNormal"/>
        <w:spacing w:before="240"/>
        <w:ind w:firstLine="540"/>
        <w:jc w:val="both"/>
      </w:pPr>
      <w:r>
        <w:t>1) создание, своевременное размещение и обновление достоверной информации о муниципальной услуге;</w:t>
      </w:r>
    </w:p>
    <w:p w:rsidR="00A04783" w:rsidRDefault="00A04783">
      <w:pPr>
        <w:pStyle w:val="ConsPlusNormal"/>
        <w:spacing w:before="240"/>
        <w:ind w:firstLine="540"/>
        <w:jc w:val="both"/>
      </w:pPr>
      <w:r>
        <w:t>2) прием, первичная обработка и регистрация заявления о предоставлении муниципальной услуги;</w:t>
      </w:r>
    </w:p>
    <w:p w:rsidR="00A04783" w:rsidRDefault="00A04783">
      <w:pPr>
        <w:pStyle w:val="ConsPlusNormal"/>
        <w:spacing w:before="240"/>
        <w:ind w:firstLine="540"/>
        <w:jc w:val="both"/>
      </w:pPr>
      <w:r>
        <w:t>3) подготовка и направление заявителю ответа или мотивированного отказа в предоставлении муниципальной услуги.</w:t>
      </w:r>
    </w:p>
    <w:p w:rsidR="00A04783" w:rsidRDefault="00A04783">
      <w:pPr>
        <w:pStyle w:val="ConsPlusNormal"/>
        <w:spacing w:before="240"/>
        <w:ind w:firstLine="540"/>
        <w:jc w:val="both"/>
      </w:pPr>
      <w:r>
        <w:t xml:space="preserve">3.2. </w:t>
      </w:r>
      <w:hyperlink w:anchor="P398" w:history="1">
        <w:r>
          <w:rPr>
            <w:color w:val="0000FF"/>
          </w:rPr>
          <w:t>Блок-схема</w:t>
        </w:r>
      </w:hyperlink>
      <w:r>
        <w:t xml:space="preserve"> предоставления муниципальной услуги представлена в приложении 2 к настоящему административному регламенту.</w:t>
      </w:r>
    </w:p>
    <w:p w:rsidR="00A04783" w:rsidRDefault="00A04783">
      <w:pPr>
        <w:pStyle w:val="ConsPlusNormal"/>
        <w:spacing w:before="240"/>
        <w:ind w:firstLine="540"/>
        <w:jc w:val="both"/>
      </w:pPr>
      <w:r>
        <w:t>3.3. Последовательность, сроки и порядок выполнения административных процедур.</w:t>
      </w:r>
    </w:p>
    <w:p w:rsidR="00A04783" w:rsidRDefault="00A04783">
      <w:pPr>
        <w:pStyle w:val="ConsPlusNormal"/>
        <w:spacing w:before="240"/>
        <w:ind w:firstLine="540"/>
        <w:jc w:val="both"/>
      </w:pPr>
      <w:r>
        <w:t>3.3.1. Создание, своевременное размещение и обновление достоверной информации о муниципальной услуге.</w:t>
      </w:r>
    </w:p>
    <w:p w:rsidR="00A04783" w:rsidRDefault="00A04783">
      <w:pPr>
        <w:pStyle w:val="ConsPlusNormal"/>
        <w:spacing w:before="240"/>
        <w:ind w:firstLine="540"/>
        <w:jc w:val="both"/>
      </w:pPr>
      <w:r>
        <w:t>3.3.1.1. Основанием для начала предоставления административной процедуры является утвержденный директором Учреждения план работы Учреждения, включающий в себя план проведения ярмарок, выставок народного творчества, ремесел.</w:t>
      </w:r>
    </w:p>
    <w:p w:rsidR="00A04783" w:rsidRDefault="00A04783">
      <w:pPr>
        <w:pStyle w:val="ConsPlusNormal"/>
        <w:spacing w:before="240"/>
        <w:ind w:firstLine="540"/>
        <w:jc w:val="both"/>
      </w:pPr>
      <w:bookmarkStart w:id="1" w:name="P212"/>
      <w:bookmarkEnd w:id="1"/>
      <w:r>
        <w:lastRenderedPageBreak/>
        <w:t>3.3.1.2. Размещение информации осуществляется ежемесячно в обязательном порядке:</w:t>
      </w:r>
    </w:p>
    <w:p w:rsidR="00A04783" w:rsidRDefault="00A04783">
      <w:pPr>
        <w:pStyle w:val="ConsPlusNormal"/>
        <w:spacing w:before="240"/>
        <w:ind w:firstLine="540"/>
        <w:jc w:val="both"/>
      </w:pPr>
      <w:r>
        <w:t>- путем размещения информации на специальном информационном стенде в Учреждении, в том числе в кассах Учреждения;</w:t>
      </w:r>
    </w:p>
    <w:p w:rsidR="00A04783" w:rsidRDefault="00A04783">
      <w:pPr>
        <w:pStyle w:val="ConsPlusNormal"/>
        <w:spacing w:before="240"/>
        <w:ind w:firstLine="540"/>
        <w:jc w:val="both"/>
      </w:pPr>
      <w:r>
        <w:t>- путем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официальных сайтах Учреждения и Администрации.</w:t>
      </w:r>
    </w:p>
    <w:p w:rsidR="00A04783" w:rsidRDefault="00A04783">
      <w:pPr>
        <w:pStyle w:val="ConsPlusNormal"/>
        <w:spacing w:before="240"/>
        <w:ind w:firstLine="540"/>
        <w:jc w:val="both"/>
      </w:pPr>
      <w:bookmarkStart w:id="2" w:name="P215"/>
      <w:bookmarkEnd w:id="2"/>
      <w:r>
        <w:t>3.3.1.3. Также размещение информации может осуществляться следующими способами:</w:t>
      </w:r>
    </w:p>
    <w:p w:rsidR="00A04783" w:rsidRDefault="00A04783">
      <w:pPr>
        <w:pStyle w:val="ConsPlusNormal"/>
        <w:spacing w:before="240"/>
        <w:ind w:firstLine="540"/>
        <w:jc w:val="both"/>
      </w:pPr>
      <w:r>
        <w:t>- размещение внешней рекламы в населенных пунктах Свердловской области (все известные технологии и виды: плакаты, афиши, перетяжки, баннеры и т.д.);</w:t>
      </w:r>
    </w:p>
    <w:p w:rsidR="00A04783" w:rsidRDefault="00A04783">
      <w:pPr>
        <w:pStyle w:val="ConsPlusNormal"/>
        <w:spacing w:before="240"/>
        <w:ind w:firstLine="540"/>
        <w:jc w:val="both"/>
      </w:pPr>
      <w:r>
        <w:t>- изготовление рекламной продукции на бумажных носителях (листовки, флаеры, буклеты и т.д.);</w:t>
      </w:r>
    </w:p>
    <w:p w:rsidR="00A04783" w:rsidRDefault="00A04783">
      <w:pPr>
        <w:pStyle w:val="ConsPlusNormal"/>
        <w:spacing w:before="240"/>
        <w:ind w:firstLine="540"/>
        <w:jc w:val="both"/>
      </w:pPr>
      <w:r>
        <w:t>- в печатных средствах массовой информации (газеты, журналы, проспекты);</w:t>
      </w:r>
    </w:p>
    <w:p w:rsidR="00A04783" w:rsidRDefault="00A04783">
      <w:pPr>
        <w:pStyle w:val="ConsPlusNormal"/>
        <w:spacing w:before="240"/>
        <w:ind w:firstLine="540"/>
        <w:jc w:val="both"/>
      </w:pPr>
      <w:r>
        <w:t>- в электронных средствах массовой информации, на телевидении и радио (интервью, анонсы, сюжеты, тематические программы и специальные выпуски).</w:t>
      </w:r>
    </w:p>
    <w:p w:rsidR="00A04783" w:rsidRDefault="00A04783">
      <w:pPr>
        <w:pStyle w:val="ConsPlusNormal"/>
        <w:spacing w:before="240"/>
        <w:ind w:firstLine="540"/>
        <w:jc w:val="both"/>
      </w:pPr>
      <w:r>
        <w:t>Учреждение самостоятельно определяет способы размещения Информации.</w:t>
      </w:r>
    </w:p>
    <w:p w:rsidR="00A04783" w:rsidRDefault="00A04783">
      <w:pPr>
        <w:pStyle w:val="ConsPlusNormal"/>
        <w:spacing w:before="240"/>
        <w:ind w:firstLine="540"/>
        <w:jc w:val="both"/>
      </w:pPr>
      <w:r>
        <w:t>3.3.1.4. Лицами, ответственными за создание и своевременное размещение достоверной информации, являются:</w:t>
      </w:r>
    </w:p>
    <w:p w:rsidR="00A04783" w:rsidRDefault="00A04783">
      <w:pPr>
        <w:pStyle w:val="ConsPlusNormal"/>
        <w:spacing w:before="240"/>
        <w:ind w:firstLine="540"/>
        <w:jc w:val="both"/>
      </w:pPr>
      <w:r>
        <w:t xml:space="preserve">- в подразделении Муниципального бюджетного учреждения культуры "ЦКиД им. Горького" Асбестовского городского округа - "Центр народной культуры "Лад" - директор (контактная информация указана в </w:t>
      </w:r>
      <w:hyperlink w:anchor="P345" w:history="1">
        <w:r>
          <w:rPr>
            <w:color w:val="0000FF"/>
          </w:rPr>
          <w:t>приложении N 1</w:t>
        </w:r>
      </w:hyperlink>
      <w:r>
        <w:t xml:space="preserve"> настоящего административного регламента).</w:t>
      </w:r>
    </w:p>
    <w:p w:rsidR="00A04783" w:rsidRDefault="00A04783">
      <w:pPr>
        <w:pStyle w:val="ConsPlusNormal"/>
        <w:spacing w:before="240"/>
        <w:ind w:firstLine="540"/>
        <w:jc w:val="both"/>
      </w:pPr>
      <w:r>
        <w:t xml:space="preserve">3.3.1.5. 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w:t>
      </w:r>
      <w:hyperlink w:anchor="P212" w:history="1">
        <w:r>
          <w:rPr>
            <w:color w:val="0000FF"/>
          </w:rPr>
          <w:t>пунктах 3.3.1.2</w:t>
        </w:r>
      </w:hyperlink>
      <w:r>
        <w:t xml:space="preserve"> и </w:t>
      </w:r>
      <w:hyperlink w:anchor="P215" w:history="1">
        <w:r>
          <w:rPr>
            <w:color w:val="0000FF"/>
          </w:rPr>
          <w:t>3.3.1.3</w:t>
        </w:r>
      </w:hyperlink>
      <w:r>
        <w:t xml:space="preserve"> настоящего административного регламента способами информацию о проведении обзорных, тематических и интерактивных экскурсий не позднее чем за 10 дней до начала месяца, в котором должны состояться эти мероприятия.</w:t>
      </w:r>
    </w:p>
    <w:p w:rsidR="00A04783" w:rsidRDefault="00A04783">
      <w:pPr>
        <w:pStyle w:val="ConsPlusNormal"/>
        <w:spacing w:before="240"/>
        <w:ind w:firstLine="540"/>
        <w:jc w:val="both"/>
      </w:pPr>
      <w:r>
        <w:t>3.3.1.6. Информация со дня размещения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официальных сайтах Учреждения находится в свободном доступе. Периоды обновления информации не должны превышать одного календарного месяца.</w:t>
      </w:r>
    </w:p>
    <w:p w:rsidR="00A04783" w:rsidRDefault="00A04783">
      <w:pPr>
        <w:pStyle w:val="ConsPlusNormal"/>
        <w:spacing w:before="240"/>
        <w:ind w:firstLine="540"/>
        <w:jc w:val="both"/>
      </w:pPr>
      <w:r>
        <w:t xml:space="preserve">3.3.1.7. Информация составляется и размещается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официальном сайте Учреждения в электронном виде не позднее чем за 7 дней до начала календарного месяца, в котором должны состояться обзорные, тематические и интерактивные экскурсии, проходящие в здании Учреждений или проводимые Учреждением на </w:t>
      </w:r>
      <w:r>
        <w:lastRenderedPageBreak/>
        <w:t>территории Свердловской области.</w:t>
      </w:r>
    </w:p>
    <w:p w:rsidR="00A04783" w:rsidRDefault="00A04783">
      <w:pPr>
        <w:pStyle w:val="ConsPlusNormal"/>
        <w:spacing w:before="240"/>
        <w:ind w:firstLine="540"/>
        <w:jc w:val="both"/>
      </w:pPr>
      <w:r>
        <w:t>В случае отмены или изменения времени, даты, места проведения обзорных, тематических и интерактивных экскурсий, размещенных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официальном сайте Учреждения, вносятся поправки в течение 8 часов со дня принятия решения об изменениях.</w:t>
      </w:r>
    </w:p>
    <w:p w:rsidR="00A04783" w:rsidRDefault="00A04783">
      <w:pPr>
        <w:pStyle w:val="ConsPlusNormal"/>
        <w:spacing w:before="240"/>
        <w:ind w:firstLine="540"/>
        <w:jc w:val="both"/>
      </w:pPr>
      <w:r>
        <w:t xml:space="preserve">3.3.1.8. Результатом исполнения административной процедуры является своевременное размещение способами, указанными в </w:t>
      </w:r>
      <w:hyperlink w:anchor="P212" w:history="1">
        <w:r>
          <w:rPr>
            <w:color w:val="0000FF"/>
          </w:rPr>
          <w:t>пунктах 3.3.1.2</w:t>
        </w:r>
      </w:hyperlink>
      <w:r>
        <w:t xml:space="preserve"> и </w:t>
      </w:r>
      <w:hyperlink w:anchor="P215" w:history="1">
        <w:r>
          <w:rPr>
            <w:color w:val="0000FF"/>
          </w:rPr>
          <w:t>3.3.1.3</w:t>
        </w:r>
      </w:hyperlink>
      <w:r>
        <w:t xml:space="preserve"> настоящего административного регламента, достоверной информации о проведении обзорных, тематических и интерактивных экскурсий и ежемесячное ее обновление.</w:t>
      </w:r>
    </w:p>
    <w:p w:rsidR="00A04783" w:rsidRDefault="00A04783">
      <w:pPr>
        <w:pStyle w:val="ConsPlusNormal"/>
        <w:spacing w:before="240"/>
        <w:ind w:firstLine="540"/>
        <w:jc w:val="both"/>
      </w:pPr>
      <w:r>
        <w:t>3.3.2. Прием, первичная обработка и регистрация обращения о предоставлении муниципальной услуги.</w:t>
      </w:r>
    </w:p>
    <w:p w:rsidR="00A04783" w:rsidRDefault="00A04783">
      <w:pPr>
        <w:pStyle w:val="ConsPlusNormal"/>
        <w:spacing w:before="240"/>
        <w:ind w:firstLine="540"/>
        <w:jc w:val="both"/>
      </w:pPr>
      <w:r>
        <w:t>3.3.2.1. Основанием для начала предоставления муниципальной услуги является поступление в Учреждение обращения Заявителя.</w:t>
      </w:r>
    </w:p>
    <w:p w:rsidR="00A04783" w:rsidRDefault="00A04783">
      <w:pPr>
        <w:pStyle w:val="ConsPlusNormal"/>
        <w:spacing w:before="240"/>
        <w:ind w:firstLine="540"/>
        <w:jc w:val="both"/>
      </w:pPr>
      <w:r>
        <w:t>Обращение может поступить одним из следующих способов:</w:t>
      </w:r>
    </w:p>
    <w:p w:rsidR="00A04783" w:rsidRDefault="00A04783">
      <w:pPr>
        <w:pStyle w:val="ConsPlusNormal"/>
        <w:spacing w:before="240"/>
        <w:ind w:firstLine="540"/>
        <w:jc w:val="both"/>
      </w:pPr>
      <w:r>
        <w:t>- при личном обращении или по телефону;</w:t>
      </w:r>
    </w:p>
    <w:p w:rsidR="00A04783" w:rsidRDefault="00A04783">
      <w:pPr>
        <w:pStyle w:val="ConsPlusNormal"/>
        <w:spacing w:before="240"/>
        <w:ind w:firstLine="540"/>
        <w:jc w:val="both"/>
      </w:pPr>
      <w:r>
        <w:t>- почтовым отправлением или по электронной почте;</w:t>
      </w:r>
    </w:p>
    <w:p w:rsidR="00A04783" w:rsidRDefault="00A04783">
      <w:pPr>
        <w:pStyle w:val="ConsPlusNormal"/>
        <w:spacing w:before="240"/>
        <w:ind w:firstLine="540"/>
        <w:jc w:val="both"/>
      </w:pPr>
      <w:r>
        <w:t>- посредством МФЦ.</w:t>
      </w:r>
    </w:p>
    <w:p w:rsidR="00A04783" w:rsidRDefault="00A04783">
      <w:pPr>
        <w:pStyle w:val="ConsPlusNormal"/>
        <w:spacing w:before="240"/>
        <w:ind w:firstLine="540"/>
        <w:jc w:val="both"/>
      </w:pPr>
      <w:r>
        <w:t xml:space="preserve">3.3.2.2. Предоставление </w:t>
      </w:r>
      <w:hyperlink w:anchor="P345" w:history="1">
        <w:r>
          <w:rPr>
            <w:color w:val="0000FF"/>
          </w:rPr>
          <w:t>информации</w:t>
        </w:r>
      </w:hyperlink>
      <w:r>
        <w:t xml:space="preserve"> по устным запросам Заявителей, поступившим при личном обращении либо по телефону, осуществляется по адресу и телефону, указанным в приложении 1 настоящего административного регламента.</w:t>
      </w:r>
    </w:p>
    <w:p w:rsidR="00A04783" w:rsidRDefault="00A04783">
      <w:pPr>
        <w:pStyle w:val="ConsPlusNormal"/>
        <w:spacing w:before="240"/>
        <w:ind w:firstLine="540"/>
        <w:jc w:val="both"/>
      </w:pPr>
      <w:r>
        <w:t>3.3.2.3. Лицами, ответственными за предоставление муниципальной услуги по запросам Заявителей, поступившим при личном обращении либо обращении по телефону, являются:</w:t>
      </w:r>
    </w:p>
    <w:p w:rsidR="00A04783" w:rsidRDefault="00A04783">
      <w:pPr>
        <w:pStyle w:val="ConsPlusNormal"/>
        <w:spacing w:before="240"/>
        <w:ind w:firstLine="540"/>
        <w:jc w:val="both"/>
      </w:pPr>
      <w:r>
        <w:t xml:space="preserve">- в подразделении Муниципального бюджетного учреждения культуры "ЦКиД им. Горького" Асбестовского городского округа - "Центр народной культуры "Лад" - директор (контактная информация указана в </w:t>
      </w:r>
      <w:hyperlink w:anchor="P345" w:history="1">
        <w:r>
          <w:rPr>
            <w:color w:val="0000FF"/>
          </w:rPr>
          <w:t>приложении 1</w:t>
        </w:r>
      </w:hyperlink>
      <w:r>
        <w:t xml:space="preserve"> настоящего административного регламента).</w:t>
      </w:r>
    </w:p>
    <w:p w:rsidR="00A04783" w:rsidRDefault="00A04783">
      <w:pPr>
        <w:pStyle w:val="ConsPlusNormal"/>
        <w:spacing w:before="240"/>
        <w:ind w:firstLine="540"/>
        <w:jc w:val="both"/>
      </w:pPr>
      <w:r>
        <w:t>3.3.2.4. Результатом исполнения административной процедуры является принятие Учреждением обращения о предоставлении муниципальной услуги.</w:t>
      </w:r>
    </w:p>
    <w:p w:rsidR="00A04783" w:rsidRDefault="00A04783">
      <w:pPr>
        <w:pStyle w:val="ConsPlusNormal"/>
        <w:spacing w:before="240"/>
        <w:ind w:firstLine="540"/>
        <w:jc w:val="both"/>
      </w:pPr>
      <w:r>
        <w:t xml:space="preserve">3.3.2.5. Предоставление муниципальной услуги по запросам Заявителей, поступившим почтовой связью или по электронной почте, осуществляется по почтовому или электронному адресам, указанным в </w:t>
      </w:r>
      <w:hyperlink w:anchor="P345" w:history="1">
        <w:r>
          <w:rPr>
            <w:color w:val="0000FF"/>
          </w:rPr>
          <w:t>приложении 1</w:t>
        </w:r>
      </w:hyperlink>
      <w:r>
        <w:t xml:space="preserve"> настоящего административного регламента.</w:t>
      </w:r>
    </w:p>
    <w:p w:rsidR="00A04783" w:rsidRDefault="00A04783">
      <w:pPr>
        <w:pStyle w:val="ConsPlusNormal"/>
        <w:spacing w:before="240"/>
        <w:ind w:firstLine="540"/>
        <w:jc w:val="both"/>
      </w:pPr>
      <w:r>
        <w:t>3.3.2.6. Письменное обращение Заявителя оформляется в свободной форме с указанием электронного или почтового адреса, по которому нужно направить уведомление о предоставлении/отказе в предоставлении муниципальной услуги.</w:t>
      </w:r>
    </w:p>
    <w:p w:rsidR="00A04783" w:rsidRDefault="00A04783">
      <w:pPr>
        <w:pStyle w:val="ConsPlusNormal"/>
        <w:spacing w:before="240"/>
        <w:ind w:firstLine="540"/>
        <w:jc w:val="both"/>
      </w:pPr>
      <w:r>
        <w:t>3.3.2.7. При первичной обработке письменного обращения специалист Учреждения:</w:t>
      </w:r>
    </w:p>
    <w:p w:rsidR="00A04783" w:rsidRDefault="00A04783">
      <w:pPr>
        <w:pStyle w:val="ConsPlusNormal"/>
        <w:spacing w:before="240"/>
        <w:ind w:firstLine="540"/>
        <w:jc w:val="both"/>
      </w:pPr>
      <w:r>
        <w:lastRenderedPageBreak/>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A04783" w:rsidRDefault="00A04783">
      <w:pPr>
        <w:pStyle w:val="ConsPlusNormal"/>
        <w:spacing w:before="240"/>
        <w:ind w:firstLine="540"/>
        <w:jc w:val="both"/>
      </w:pPr>
      <w:r>
        <w:t>- вскрывает конверт, проверяет наличие в нем документов, скрепляет обращение с конвертом;</w:t>
      </w:r>
    </w:p>
    <w:p w:rsidR="00A04783" w:rsidRDefault="00A04783">
      <w:pPr>
        <w:pStyle w:val="ConsPlusNormal"/>
        <w:spacing w:before="240"/>
        <w:ind w:firstLine="540"/>
        <w:jc w:val="both"/>
      </w:pPr>
      <w: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Учреждения для принятия решения по отправке в правоохранительные органы.</w:t>
      </w:r>
    </w:p>
    <w:p w:rsidR="00A04783" w:rsidRDefault="00A04783">
      <w:pPr>
        <w:pStyle w:val="ConsPlusNormal"/>
        <w:spacing w:before="240"/>
        <w:ind w:firstLine="540"/>
        <w:jc w:val="both"/>
      </w:pPr>
      <w:r>
        <w:t>3.3.2.8.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A04783" w:rsidRDefault="00A04783">
      <w:pPr>
        <w:pStyle w:val="ConsPlusNormal"/>
        <w:spacing w:before="240"/>
        <w:ind w:firstLine="540"/>
        <w:jc w:val="both"/>
      </w:pPr>
      <w:r>
        <w:t>3.3.2.9. Письменное обращение, в т.ч.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A04783" w:rsidRDefault="00A04783">
      <w:pPr>
        <w:pStyle w:val="ConsPlusNormal"/>
        <w:spacing w:before="240"/>
        <w:ind w:firstLine="540"/>
        <w:jc w:val="both"/>
      </w:pPr>
      <w:r>
        <w:t>3.3.2.10.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предоставление муниципальной услуги.</w:t>
      </w:r>
    </w:p>
    <w:p w:rsidR="00A04783" w:rsidRDefault="00A04783">
      <w:pPr>
        <w:pStyle w:val="ConsPlusNormal"/>
        <w:spacing w:before="240"/>
        <w:ind w:firstLine="540"/>
        <w:jc w:val="both"/>
      </w:pPr>
      <w:r>
        <w:t>3.3.2.11. Лицами, ответственными за организацию приема, первичной обработки и регистрации обращения о предоставлении муниципальной услуги, являются:</w:t>
      </w:r>
    </w:p>
    <w:p w:rsidR="00A04783" w:rsidRDefault="00A04783">
      <w:pPr>
        <w:pStyle w:val="ConsPlusNormal"/>
        <w:spacing w:before="240"/>
        <w:ind w:firstLine="540"/>
        <w:jc w:val="both"/>
      </w:pPr>
      <w:r>
        <w:t xml:space="preserve">- в подразделении Муниципального бюджетного учреждения культуры "ЦКиД им. Горького" Асбестовского городского округа - "Центр народной культуры "Лад" - директор (контактная информация указана в </w:t>
      </w:r>
      <w:hyperlink w:anchor="P345" w:history="1">
        <w:r>
          <w:rPr>
            <w:color w:val="0000FF"/>
          </w:rPr>
          <w:t>приложении 1</w:t>
        </w:r>
      </w:hyperlink>
      <w:r>
        <w:t xml:space="preserve"> настоящего административного регламента).</w:t>
      </w:r>
    </w:p>
    <w:p w:rsidR="00A04783" w:rsidRDefault="00A04783">
      <w:pPr>
        <w:pStyle w:val="ConsPlusNormal"/>
        <w:spacing w:before="240"/>
        <w:ind w:firstLine="540"/>
        <w:jc w:val="both"/>
      </w:pPr>
      <w:r>
        <w:t>3.3.3. Подготовка и направление заявителю уведомления о предоставлении/отказе в предоставлении муниципальной услуги.</w:t>
      </w:r>
    </w:p>
    <w:p w:rsidR="00A04783" w:rsidRDefault="00A04783">
      <w:pPr>
        <w:pStyle w:val="ConsPlusNormal"/>
        <w:spacing w:before="240"/>
        <w:ind w:firstLine="540"/>
        <w:jc w:val="both"/>
      </w:pPr>
      <w:r>
        <w:t>3.3.3.1. 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предоставление муниципальной услуги.</w:t>
      </w:r>
    </w:p>
    <w:p w:rsidR="00A04783" w:rsidRDefault="00A04783">
      <w:pPr>
        <w:pStyle w:val="ConsPlusNormal"/>
        <w:spacing w:before="240"/>
        <w:ind w:firstLine="540"/>
        <w:jc w:val="both"/>
      </w:pPr>
      <w:r>
        <w:t>3.3.3.2. Специалист Учреждения, ответственный за предоставление муниципальной услуги, осуществляет подготовку ответа в доступной для восприятия Заявителя форме, содержание которой максимально полно отражает объем предоставления запрашиваемой услуги и передает на подпись должностному лицу Учреждения, ответственному за подготовку ответа на обращение Заявителя о предоставлении муниципальной услуги.</w:t>
      </w:r>
    </w:p>
    <w:p w:rsidR="00A04783" w:rsidRDefault="00A04783">
      <w:pPr>
        <w:pStyle w:val="ConsPlusNormal"/>
        <w:spacing w:before="240"/>
        <w:ind w:firstLine="540"/>
        <w:jc w:val="both"/>
      </w:pPr>
      <w: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A04783" w:rsidRDefault="00A04783">
      <w:pPr>
        <w:pStyle w:val="ConsPlusNormal"/>
        <w:spacing w:before="240"/>
        <w:ind w:firstLine="540"/>
        <w:jc w:val="both"/>
      </w:pPr>
      <w:r>
        <w:t>Ответ на обращение направляется по почтовому или электронному адресу, указанному в обращении.</w:t>
      </w:r>
    </w:p>
    <w:p w:rsidR="00A04783" w:rsidRDefault="00A04783">
      <w:pPr>
        <w:pStyle w:val="ConsPlusNormal"/>
        <w:spacing w:before="240"/>
        <w:ind w:firstLine="540"/>
        <w:jc w:val="both"/>
      </w:pPr>
      <w:r>
        <w:lastRenderedPageBreak/>
        <w:t>3.3.3.3. В случае наличия оснований для отказа в предоставлении муниципальной услуги специалист Учреждения, ответственный за предоставление муниципальной услуги, осуществляет подготовку обоснованного отказа в предоставлении муниципальной услуги в доступной для восприятия Заявителя форме, содержание которой максимально полно отражает основания для отказа в предоставлении муниципальной услуги и передает на подпись должностному лицу Учреждения, ответственному за подготовку ответа на обращение Заявителя о предоставлении муниципальной услуги информации.</w:t>
      </w:r>
    </w:p>
    <w:p w:rsidR="00A04783" w:rsidRDefault="00A04783">
      <w:pPr>
        <w:pStyle w:val="ConsPlusNormal"/>
        <w:spacing w:before="240"/>
        <w:ind w:firstLine="540"/>
        <w:jc w:val="both"/>
      </w:pPr>
      <w:r>
        <w:t>3.3.3.4. Лицами, ответственными за предоставление муниципальной услуги по запросам Заявителей, поступившим почтовой связью или по электронной почте, являются:</w:t>
      </w:r>
    </w:p>
    <w:p w:rsidR="00A04783" w:rsidRDefault="00A04783">
      <w:pPr>
        <w:pStyle w:val="ConsPlusNormal"/>
        <w:spacing w:before="240"/>
        <w:ind w:firstLine="540"/>
        <w:jc w:val="both"/>
      </w:pPr>
      <w:r>
        <w:t xml:space="preserve">- в подразделении Муниципального бюджетного учреждения культуры "ЦКиД им. Горького" Асбестовского городского округа - "Центр народной культуры "Лад" - директор (контактная информация указана в </w:t>
      </w:r>
      <w:hyperlink w:anchor="P345" w:history="1">
        <w:r>
          <w:rPr>
            <w:color w:val="0000FF"/>
          </w:rPr>
          <w:t>приложении 1</w:t>
        </w:r>
      </w:hyperlink>
      <w:r>
        <w:t xml:space="preserve"> настоящего административного регламента).</w:t>
      </w:r>
    </w:p>
    <w:p w:rsidR="00A04783" w:rsidRDefault="00A04783">
      <w:pPr>
        <w:pStyle w:val="ConsPlusNormal"/>
        <w:spacing w:before="240"/>
        <w:ind w:firstLine="540"/>
        <w:jc w:val="both"/>
      </w:pPr>
      <w:r>
        <w:t>3.3.3.5. Результатом исполнения административной процедуры является рассмотрение обращения Заявителя и предоставление запрашиваемой им муниципальной услуги.</w:t>
      </w:r>
    </w:p>
    <w:p w:rsidR="00A04783" w:rsidRDefault="00A04783">
      <w:pPr>
        <w:pStyle w:val="ConsPlusNormal"/>
        <w:spacing w:before="240"/>
        <w:ind w:firstLine="540"/>
        <w:jc w:val="both"/>
      </w:pPr>
      <w:r>
        <w:t>3.3.3.6. Максимальный срок исполнения процедуры составляет 5 дней.</w:t>
      </w:r>
    </w:p>
    <w:p w:rsidR="00A04783" w:rsidRDefault="00A04783">
      <w:pPr>
        <w:pStyle w:val="ConsPlusNormal"/>
        <w:spacing w:before="240"/>
        <w:ind w:firstLine="540"/>
        <w:jc w:val="both"/>
      </w:pPr>
      <w:r>
        <w:t>3.4. Документы, принятые в МФЦ, не позднее следующего рабочего дня после приема и регистрации передаются в Учреждение. Специалист МФЦ информирует заявителя о том, что сроки передачи документов из МФЦ в Учреждение не входят в общий срок оказания услуги.</w:t>
      </w:r>
    </w:p>
    <w:p w:rsidR="00A04783" w:rsidRDefault="00A04783">
      <w:pPr>
        <w:pStyle w:val="ConsPlusNormal"/>
      </w:pPr>
    </w:p>
    <w:p w:rsidR="00A04783" w:rsidRDefault="00A04783">
      <w:pPr>
        <w:pStyle w:val="ConsPlusNormal"/>
        <w:jc w:val="center"/>
        <w:outlineLvl w:val="1"/>
      </w:pPr>
      <w:r>
        <w:t>Раздел 4. ФОРМЫ КОНТРОЛЯ ЗА ИСПОЛНЕНИЕМ</w:t>
      </w:r>
    </w:p>
    <w:p w:rsidR="00A04783" w:rsidRDefault="00A04783">
      <w:pPr>
        <w:pStyle w:val="ConsPlusNormal"/>
        <w:jc w:val="center"/>
      </w:pPr>
      <w:r>
        <w:t>АДМИНИСТРАТИВНОГО РЕГЛАМЕНТА</w:t>
      </w:r>
    </w:p>
    <w:p w:rsidR="00A04783" w:rsidRDefault="00A04783">
      <w:pPr>
        <w:pStyle w:val="ConsPlusNormal"/>
      </w:pPr>
    </w:p>
    <w:p w:rsidR="00A04783" w:rsidRDefault="00A04783">
      <w:pPr>
        <w:pStyle w:val="ConsPlusNormal"/>
        <w:ind w:firstLine="540"/>
        <w:jc w:val="both"/>
      </w:pPr>
      <w:r>
        <w:t>4.1. Текущий контроль за предоставлением муниципальной услуги осуществляется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A04783" w:rsidRDefault="00A04783">
      <w:pPr>
        <w:pStyle w:val="ConsPlusNormal"/>
        <w:spacing w:before="240"/>
        <w:ind w:firstLine="540"/>
        <w:jc w:val="both"/>
      </w:pPr>
      <w:r>
        <w:t>4.2. Контроль за полнотой и качеством предоставления муниципальной услуги включает в себя проведение проверок Учреждения Министерством,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A04783" w:rsidRDefault="00A04783">
      <w:pPr>
        <w:pStyle w:val="ConsPlusNormal"/>
        <w:spacing w:before="240"/>
        <w:ind w:firstLine="540"/>
        <w:jc w:val="both"/>
      </w:pPr>
      <w:r>
        <w:t>4.3. Проведение проверок осуществляется на основании ежемесячных планов работы Администрации или по конкретной жалобе (претензии) Заявителя.</w:t>
      </w:r>
    </w:p>
    <w:p w:rsidR="00A04783" w:rsidRDefault="00A04783">
      <w:pPr>
        <w:pStyle w:val="ConsPlusNormal"/>
        <w:spacing w:before="240"/>
        <w:ind w:firstLine="540"/>
        <w:jc w:val="both"/>
      </w:pPr>
      <w:r>
        <w:t>Проведение проверок осуществляется на основании решения главы администрации Асбестовского городского округа (далее - Глава): формируется комиссия, в состав которой включаются должностные лица Администрации.</w:t>
      </w:r>
    </w:p>
    <w:p w:rsidR="00A04783" w:rsidRDefault="00A04783">
      <w:pPr>
        <w:pStyle w:val="ConsPlusNormal"/>
        <w:spacing w:before="240"/>
        <w:ind w:firstLine="540"/>
        <w:jc w:val="both"/>
      </w:pPr>
      <w: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Главе.</w:t>
      </w:r>
    </w:p>
    <w:p w:rsidR="00A04783" w:rsidRDefault="00A04783">
      <w:pPr>
        <w:pStyle w:val="ConsPlusNormal"/>
        <w:spacing w:before="240"/>
        <w:ind w:firstLine="540"/>
        <w:jc w:val="both"/>
      </w:pPr>
      <w:r>
        <w:lastRenderedPageBreak/>
        <w:t>4.4.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A04783" w:rsidRDefault="00A04783">
      <w:pPr>
        <w:pStyle w:val="ConsPlusNormal"/>
        <w:spacing w:before="240"/>
        <w:ind w:firstLine="540"/>
        <w:jc w:val="both"/>
      </w:pPr>
      <w:r>
        <w:t>4.4.1.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04783" w:rsidRDefault="00A04783">
      <w:pPr>
        <w:pStyle w:val="ConsPlusNormal"/>
        <w:spacing w:before="240"/>
        <w:ind w:firstLine="540"/>
        <w:jc w:val="both"/>
      </w:pPr>
      <w:r>
        <w:t>4.4.2. Персональная ответственность должностных лиц Учреждения закрепляется в их должностных инструкциях.</w:t>
      </w:r>
    </w:p>
    <w:p w:rsidR="00A04783" w:rsidRDefault="00A04783">
      <w:pPr>
        <w:pStyle w:val="ConsPlusNormal"/>
        <w:spacing w:before="240"/>
        <w:ind w:firstLine="540"/>
        <w:jc w:val="both"/>
      </w:pPr>
      <w:r>
        <w:t>4.5.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Администрации или Учреждения.</w:t>
      </w:r>
    </w:p>
    <w:p w:rsidR="00A04783" w:rsidRDefault="00A04783">
      <w:pPr>
        <w:pStyle w:val="ConsPlusNormal"/>
        <w:spacing w:before="240"/>
        <w:ind w:firstLine="540"/>
        <w:jc w:val="both"/>
      </w:pPr>
      <w:r>
        <w:t>4.6.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04783" w:rsidRDefault="00A04783">
      <w:pPr>
        <w:pStyle w:val="ConsPlusNormal"/>
      </w:pPr>
    </w:p>
    <w:p w:rsidR="00A04783" w:rsidRDefault="00A04783">
      <w:pPr>
        <w:pStyle w:val="ConsPlusNormal"/>
        <w:jc w:val="center"/>
        <w:outlineLvl w:val="1"/>
      </w:pPr>
      <w:r>
        <w:t>Раздел 5. ДОСУДЕБНЫЙ (ВНЕСУДЕБНЫЙ) ПОРЯДОК ОБЖАЛОВАНИЯ</w:t>
      </w:r>
    </w:p>
    <w:p w:rsidR="00A04783" w:rsidRDefault="00A04783">
      <w:pPr>
        <w:pStyle w:val="ConsPlusNormal"/>
        <w:jc w:val="center"/>
      </w:pPr>
      <w:r>
        <w:t>РЕШЕНИЙ И ДЕЙСТВИЙ (БЕЗДЕЙСТВИЯ) ОРГАНА, ПРЕДОСТАВЛЯЮЩЕГО</w:t>
      </w:r>
    </w:p>
    <w:p w:rsidR="00A04783" w:rsidRDefault="00A04783">
      <w:pPr>
        <w:pStyle w:val="ConsPlusNormal"/>
        <w:jc w:val="center"/>
      </w:pPr>
      <w:r>
        <w:t>МУНИЦИПАЛЬНУЮ УСЛУГУ, А ТАКЖЕ ЕГО ДОЛЖНОСТНЫХ ЛИЦ</w:t>
      </w:r>
    </w:p>
    <w:p w:rsidR="00A04783" w:rsidRDefault="00A04783">
      <w:pPr>
        <w:pStyle w:val="ConsPlusNormal"/>
      </w:pPr>
    </w:p>
    <w:p w:rsidR="00A04783" w:rsidRDefault="00A04783">
      <w:pPr>
        <w:pStyle w:val="ConsPlusNormal"/>
        <w:ind w:firstLine="540"/>
        <w:jc w:val="both"/>
      </w:pPr>
      <w:r>
        <w:t>5.1. Заявители имеют право на обжалование действий (бездействия) и решений, принятых (осуществляемых) в ходе предоставления муниципальной услуги.</w:t>
      </w:r>
    </w:p>
    <w:p w:rsidR="00A04783" w:rsidRDefault="00A04783">
      <w:pPr>
        <w:pStyle w:val="ConsPlusNormal"/>
        <w:spacing w:before="240"/>
        <w:ind w:firstLine="540"/>
        <w:jc w:val="both"/>
      </w:pPr>
      <w:r>
        <w:t>5.2. Жалоба может быть направлена в письменном виде по почте, через многофункциональный центр, с использованием информационно-телекоммуникационной сети "Интернет", официального сайта Администрации (www.asbestadm.ru),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4783" w:rsidRDefault="00A04783">
      <w:pPr>
        <w:pStyle w:val="ConsPlusNormal"/>
        <w:spacing w:before="240"/>
        <w:ind w:firstLine="540"/>
        <w:jc w:val="both"/>
      </w:pPr>
      <w:r>
        <w:t>5.3. Предметом досудебного (внесудебного) обжалования являются решения и действия (бездействие) должностных лиц, участвующих в предоставлении муниципальной услуги.</w:t>
      </w:r>
    </w:p>
    <w:p w:rsidR="00A04783" w:rsidRDefault="00A04783">
      <w:pPr>
        <w:pStyle w:val="ConsPlusNormal"/>
        <w:spacing w:before="240"/>
        <w:ind w:firstLine="540"/>
        <w:jc w:val="both"/>
      </w:pPr>
      <w:r>
        <w:t>5.4. В случае если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ответ на жалобу не дается.</w:t>
      </w:r>
    </w:p>
    <w:p w:rsidR="00A04783" w:rsidRDefault="00A04783">
      <w:pPr>
        <w:pStyle w:val="ConsPlusNormal"/>
        <w:spacing w:before="240"/>
        <w:ind w:firstLine="540"/>
        <w:jc w:val="both"/>
      </w:pPr>
      <w:r>
        <w:t>5.5. В случае если в жалобе (претензии) содержатся нецензурные, оскорбительные выражения, угрозы жизни, здоровью и имуществу должностного лица, а также членов его семьи ответ на жалобу (претензию) не дается и Заявителю, направившему жалобу, направляется письменное уведомление за подписью руководителя о недопустимости злоупотребления правом.</w:t>
      </w:r>
    </w:p>
    <w:p w:rsidR="00A04783" w:rsidRDefault="00A04783">
      <w:pPr>
        <w:pStyle w:val="ConsPlusNormal"/>
        <w:spacing w:before="240"/>
        <w:ind w:firstLine="540"/>
        <w:jc w:val="both"/>
      </w:pPr>
      <w:r>
        <w:t xml:space="preserve">5.6. В случае если текст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w:t>
      </w:r>
      <w:r>
        <w:lastRenderedPageBreak/>
        <w:t>если его фамилия (наименование юридического лица) и почтовый адрес поддаются прочтению.</w:t>
      </w:r>
    </w:p>
    <w:p w:rsidR="00A04783" w:rsidRDefault="00A04783">
      <w:pPr>
        <w:pStyle w:val="ConsPlusNormal"/>
        <w:spacing w:before="240"/>
        <w:ind w:firstLine="540"/>
        <w:jc w:val="both"/>
      </w:pPr>
      <w:r>
        <w:t>5.7. Жалоба (претензия), в которой Заявитель обжалует судебное решение, возвращается Заявителю с разъяснением порядка обжалования данного судебного решения.</w:t>
      </w:r>
    </w:p>
    <w:p w:rsidR="00A04783" w:rsidRDefault="00A04783">
      <w:pPr>
        <w:pStyle w:val="ConsPlusNormal"/>
        <w:spacing w:before="240"/>
        <w:ind w:firstLine="540"/>
        <w:jc w:val="both"/>
      </w:pPr>
      <w:r>
        <w:t>5.8. 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
    <w:p w:rsidR="00A04783" w:rsidRDefault="00A04783">
      <w:pPr>
        <w:pStyle w:val="ConsPlusNormal"/>
        <w:spacing w:before="240"/>
        <w:ind w:firstLine="540"/>
        <w:jc w:val="both"/>
      </w:pPr>
      <w:r>
        <w:t>5.9. Основанием для начала процедуры досудебного (внесудебного) обжалования является письменная жалоба заявителя.</w:t>
      </w:r>
    </w:p>
    <w:p w:rsidR="00A04783" w:rsidRDefault="00A04783">
      <w:pPr>
        <w:pStyle w:val="ConsPlusNormal"/>
        <w:spacing w:before="240"/>
        <w:ind w:firstLine="540"/>
        <w:jc w:val="both"/>
      </w:pPr>
      <w:r>
        <w:t>5.10. Жалобы в письменной форме можно направить:</w:t>
      </w:r>
    </w:p>
    <w:p w:rsidR="00A04783" w:rsidRDefault="00A04783">
      <w:pPr>
        <w:pStyle w:val="ConsPlusNormal"/>
        <w:spacing w:before="240"/>
        <w:ind w:firstLine="540"/>
        <w:jc w:val="both"/>
      </w:pPr>
      <w:r>
        <w:t>1) по почте на адрес: 624260, Свердловская область, г. Асбест, ул. Московская, 21, подразделение Муниципального бюджетного учреждения культуры "ЦКиД им. Горького" Асбестовского городского округа - "Центр народной культуры "Лад";</w:t>
      </w:r>
    </w:p>
    <w:p w:rsidR="00A04783" w:rsidRDefault="00A04783">
      <w:pPr>
        <w:pStyle w:val="ConsPlusNormal"/>
        <w:spacing w:before="240"/>
        <w:ind w:firstLine="540"/>
        <w:jc w:val="both"/>
      </w:pPr>
      <w:r>
        <w:t>2) по электронной почте в отдел культуры администрации Асбестовского городского округа: kulturaasbest@rambler.ru, в Муниципальное бюджетное учреждение культуры "ЦКиД им. Горького" Асбестовского городского округа: alita1964@yandex.ru;</w:t>
      </w:r>
    </w:p>
    <w:p w:rsidR="00A04783" w:rsidRDefault="00A04783">
      <w:pPr>
        <w:pStyle w:val="ConsPlusNormal"/>
        <w:spacing w:before="240"/>
        <w:ind w:firstLine="540"/>
        <w:jc w:val="both"/>
      </w:pPr>
      <w:r>
        <w:t>3) передать лично в отдел культуры администрации Асбестовского городского округа по адресу: г. Асбест, ул. Мира, 4/3.</w:t>
      </w:r>
    </w:p>
    <w:p w:rsidR="00A04783" w:rsidRDefault="00A04783">
      <w:pPr>
        <w:pStyle w:val="ConsPlusNormal"/>
        <w:spacing w:before="240"/>
        <w:ind w:firstLine="540"/>
        <w:jc w:val="both"/>
      </w:pPr>
      <w:r>
        <w:t>График (режим) работы:</w:t>
      </w:r>
    </w:p>
    <w:p w:rsidR="00A04783" w:rsidRDefault="00A04783">
      <w:pPr>
        <w:pStyle w:val="ConsPlusNormal"/>
      </w:pPr>
    </w:p>
    <w:tbl>
      <w:tblPr>
        <w:tblW w:w="0" w:type="auto"/>
        <w:tblLayout w:type="fixed"/>
        <w:tblCellMar>
          <w:top w:w="102" w:type="dxa"/>
          <w:left w:w="62" w:type="dxa"/>
          <w:bottom w:w="102" w:type="dxa"/>
          <w:right w:w="62" w:type="dxa"/>
        </w:tblCellMar>
        <w:tblLook w:val="0000"/>
      </w:tblPr>
      <w:tblGrid>
        <w:gridCol w:w="2608"/>
        <w:gridCol w:w="3005"/>
      </w:tblGrid>
      <w:tr w:rsidR="00A04783">
        <w:tc>
          <w:tcPr>
            <w:tcW w:w="2608" w:type="dxa"/>
            <w:tcBorders>
              <w:top w:val="nil"/>
              <w:left w:val="nil"/>
              <w:bottom w:val="nil"/>
              <w:right w:val="nil"/>
            </w:tcBorders>
          </w:tcPr>
          <w:p w:rsidR="00A04783" w:rsidRDefault="00A04783">
            <w:pPr>
              <w:pStyle w:val="ConsPlusNormal"/>
            </w:pPr>
            <w:r>
              <w:t>Понедельник</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Вторник</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Среда</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Четверг</w:t>
            </w:r>
          </w:p>
        </w:tc>
        <w:tc>
          <w:tcPr>
            <w:tcW w:w="3005" w:type="dxa"/>
            <w:tcBorders>
              <w:top w:val="nil"/>
              <w:left w:val="nil"/>
              <w:bottom w:val="nil"/>
              <w:right w:val="nil"/>
            </w:tcBorders>
          </w:tcPr>
          <w:p w:rsidR="00A04783" w:rsidRDefault="00A04783">
            <w:pPr>
              <w:pStyle w:val="ConsPlusNormal"/>
              <w:jc w:val="center"/>
            </w:pPr>
            <w:r>
              <w:t>с 8.00 до 17.00</w:t>
            </w:r>
          </w:p>
        </w:tc>
      </w:tr>
      <w:tr w:rsidR="00A04783">
        <w:tc>
          <w:tcPr>
            <w:tcW w:w="2608" w:type="dxa"/>
            <w:tcBorders>
              <w:top w:val="nil"/>
              <w:left w:val="nil"/>
              <w:bottom w:val="nil"/>
              <w:right w:val="nil"/>
            </w:tcBorders>
          </w:tcPr>
          <w:p w:rsidR="00A04783" w:rsidRDefault="00A04783">
            <w:pPr>
              <w:pStyle w:val="ConsPlusNormal"/>
            </w:pPr>
            <w:r>
              <w:t>Пятница</w:t>
            </w:r>
          </w:p>
        </w:tc>
        <w:tc>
          <w:tcPr>
            <w:tcW w:w="3005" w:type="dxa"/>
            <w:tcBorders>
              <w:top w:val="nil"/>
              <w:left w:val="nil"/>
              <w:bottom w:val="nil"/>
              <w:right w:val="nil"/>
            </w:tcBorders>
          </w:tcPr>
          <w:p w:rsidR="00A04783" w:rsidRDefault="00A04783">
            <w:pPr>
              <w:pStyle w:val="ConsPlusNormal"/>
              <w:jc w:val="center"/>
            </w:pPr>
            <w:r>
              <w:t>с 8.00 до 16.00</w:t>
            </w:r>
          </w:p>
        </w:tc>
      </w:tr>
    </w:tbl>
    <w:p w:rsidR="00A04783" w:rsidRDefault="00A04783">
      <w:pPr>
        <w:pStyle w:val="ConsPlusNormal"/>
      </w:pPr>
    </w:p>
    <w:p w:rsidR="00A04783" w:rsidRDefault="00A04783">
      <w:pPr>
        <w:pStyle w:val="ConsPlusNormal"/>
        <w:ind w:firstLine="540"/>
        <w:jc w:val="both"/>
      </w:pPr>
      <w:r>
        <w:t>Обеденный перерыв - с 12.30 до 13.18.</w:t>
      </w:r>
    </w:p>
    <w:p w:rsidR="00A04783" w:rsidRDefault="00A04783">
      <w:pPr>
        <w:pStyle w:val="ConsPlusNormal"/>
        <w:spacing w:before="240"/>
        <w:ind w:firstLine="540"/>
        <w:jc w:val="both"/>
      </w:pPr>
      <w:r>
        <w:t>Выходные дни - суббота, воскресенье, праздничные дни.</w:t>
      </w:r>
    </w:p>
    <w:p w:rsidR="00A04783" w:rsidRDefault="00A04783">
      <w:pPr>
        <w:pStyle w:val="ConsPlusNormal"/>
        <w:spacing w:before="240"/>
        <w:ind w:firstLine="540"/>
        <w:jc w:val="both"/>
      </w:pPr>
      <w:r>
        <w:t>При себе необходимо иметь документ, удостоверяющий личность.</w:t>
      </w:r>
    </w:p>
    <w:p w:rsidR="00A04783" w:rsidRDefault="00A04783">
      <w:pPr>
        <w:pStyle w:val="ConsPlusNormal"/>
        <w:spacing w:before="240"/>
        <w:ind w:firstLine="540"/>
        <w:jc w:val="both"/>
      </w:pPr>
      <w:r>
        <w:t>5.11. В письменной жалобе заявитель должен обязательно указать:</w:t>
      </w:r>
    </w:p>
    <w:p w:rsidR="00A04783" w:rsidRDefault="00A04783">
      <w:pPr>
        <w:pStyle w:val="ConsPlusNormal"/>
        <w:spacing w:before="240"/>
        <w:ind w:firstLine="540"/>
        <w:jc w:val="both"/>
      </w:pPr>
      <w:r>
        <w:t>1) фамилию, имя, отчество или полное наименование юридического лица (в случае обращения от имени юридического лица);</w:t>
      </w:r>
    </w:p>
    <w:p w:rsidR="00A04783" w:rsidRDefault="00A04783">
      <w:pPr>
        <w:pStyle w:val="ConsPlusNormal"/>
        <w:spacing w:before="240"/>
        <w:ind w:firstLine="540"/>
        <w:jc w:val="both"/>
      </w:pPr>
      <w:r>
        <w:t xml:space="preserve">2) контактный почтовый адрес и (или) электронный адрес, по которому должен быть </w:t>
      </w:r>
      <w:r>
        <w:lastRenderedPageBreak/>
        <w:t>направлен ответ;</w:t>
      </w:r>
    </w:p>
    <w:p w:rsidR="00A04783" w:rsidRDefault="00A04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4783">
        <w:trPr>
          <w:jc w:val="center"/>
        </w:trPr>
        <w:tc>
          <w:tcPr>
            <w:tcW w:w="9294" w:type="dxa"/>
            <w:tcBorders>
              <w:top w:val="nil"/>
              <w:left w:val="single" w:sz="24" w:space="0" w:color="CED3F1"/>
              <w:bottom w:val="nil"/>
              <w:right w:val="single" w:sz="24" w:space="0" w:color="F4F3F8"/>
            </w:tcBorders>
            <w:shd w:val="clear" w:color="auto" w:fill="F4F3F8"/>
          </w:tcPr>
          <w:p w:rsidR="00A04783" w:rsidRDefault="00A04783">
            <w:pPr>
              <w:pStyle w:val="ConsPlusNormal"/>
              <w:jc w:val="both"/>
            </w:pPr>
            <w:r>
              <w:rPr>
                <w:color w:val="392C69"/>
              </w:rPr>
              <w:t>КонсультантПлюс: примечание.</w:t>
            </w:r>
          </w:p>
          <w:p w:rsidR="00A04783" w:rsidRDefault="00A04783">
            <w:pPr>
              <w:pStyle w:val="ConsPlusNormal"/>
              <w:jc w:val="both"/>
            </w:pPr>
            <w:r>
              <w:rPr>
                <w:color w:val="392C69"/>
              </w:rPr>
              <w:t>Нумерация подпунктов дана в соответствии с официальным текстом документа.</w:t>
            </w:r>
          </w:p>
        </w:tc>
      </w:tr>
    </w:tbl>
    <w:p w:rsidR="00A04783" w:rsidRDefault="00A04783">
      <w:pPr>
        <w:pStyle w:val="ConsPlusNormal"/>
        <w:spacing w:before="300"/>
        <w:ind w:firstLine="540"/>
        <w:jc w:val="both"/>
      </w:pPr>
      <w:r>
        <w:t>4) суть жалобы;</w:t>
      </w:r>
    </w:p>
    <w:p w:rsidR="00A04783" w:rsidRDefault="00A04783">
      <w:pPr>
        <w:pStyle w:val="ConsPlusNormal"/>
        <w:spacing w:before="240"/>
        <w:ind w:firstLine="540"/>
        <w:jc w:val="both"/>
      </w:pPr>
      <w:r>
        <w:t>5) личную подпись и дату.</w:t>
      </w:r>
    </w:p>
    <w:p w:rsidR="00A04783" w:rsidRDefault="00A04783">
      <w:pPr>
        <w:pStyle w:val="ConsPlusNormal"/>
        <w:spacing w:before="24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A04783" w:rsidRDefault="00A04783">
      <w:pPr>
        <w:pStyle w:val="ConsPlusNormal"/>
        <w:spacing w:before="240"/>
        <w:ind w:firstLine="540"/>
        <w:jc w:val="both"/>
      </w:pPr>
      <w:r>
        <w:t>5.12. Записаться на личный прием можно по телефону: 2-19-95.</w:t>
      </w:r>
    </w:p>
    <w:p w:rsidR="00A04783" w:rsidRDefault="00A04783">
      <w:pPr>
        <w:pStyle w:val="ConsPlusNormal"/>
        <w:spacing w:before="240"/>
        <w:ind w:firstLine="540"/>
        <w:jc w:val="both"/>
      </w:pPr>
      <w:r>
        <w:t>Информация о личном приеме руководителями и должностными лицами отдела культуры администрации Асбестовского городского округа размещена на официальном сайте Администрации (www.asbestadm.ru).</w:t>
      </w:r>
    </w:p>
    <w:p w:rsidR="00A04783" w:rsidRDefault="00A04783">
      <w:pPr>
        <w:pStyle w:val="ConsPlusNormal"/>
        <w:spacing w:before="240"/>
        <w:ind w:firstLine="540"/>
        <w:jc w:val="both"/>
      </w:pPr>
      <w:r>
        <w:t>5.13. Заявители имеют право на получение информации и документов, необходимых для обоснования жалобы.</w:t>
      </w:r>
    </w:p>
    <w:p w:rsidR="00A04783" w:rsidRDefault="00A04783">
      <w:pPr>
        <w:pStyle w:val="ConsPlusNormal"/>
        <w:spacing w:before="240"/>
        <w:ind w:firstLine="540"/>
        <w:jc w:val="both"/>
      </w:pPr>
      <w:r>
        <w:t>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A04783" w:rsidRDefault="00A04783">
      <w:pPr>
        <w:pStyle w:val="ConsPlusNormal"/>
        <w:spacing w:before="240"/>
        <w:ind w:firstLine="540"/>
        <w:jc w:val="both"/>
      </w:pPr>
      <w:r>
        <w:t>5.14. Органы местного самоуправления и должностные лица, которым жалоба (претензия) Заявителя в досудебном (внесудебном) порядке может быть подана в ходе личного приема, направлена по почте, посредством факсимильной связи, либо в форме электронного документа:</w:t>
      </w:r>
    </w:p>
    <w:p w:rsidR="00A04783" w:rsidRDefault="00A04783">
      <w:pPr>
        <w:pStyle w:val="ConsPlusNormal"/>
        <w:spacing w:before="240"/>
        <w:ind w:firstLine="540"/>
        <w:jc w:val="both"/>
      </w:pPr>
      <w:r>
        <w:t xml:space="preserve">- директору Учреждения по адресу, указанному в </w:t>
      </w:r>
      <w:hyperlink w:anchor="P345" w:history="1">
        <w:r>
          <w:rPr>
            <w:color w:val="0000FF"/>
          </w:rPr>
          <w:t>приложении 1</w:t>
        </w:r>
      </w:hyperlink>
      <w:r>
        <w:t xml:space="preserve"> настоящего административного регламента;</w:t>
      </w:r>
    </w:p>
    <w:p w:rsidR="00A04783" w:rsidRDefault="00A04783">
      <w:pPr>
        <w:pStyle w:val="ConsPlusNormal"/>
        <w:spacing w:before="240"/>
        <w:ind w:firstLine="540"/>
        <w:jc w:val="both"/>
      </w:pPr>
      <w:r>
        <w:t>- начальнику отдела культуры по адресу: г. Асбест, ул. Мира, 4/3, телефон 2-19-95, факс 2-19-95, E-mail: kulturaasbest@rambler.ru.</w:t>
      </w:r>
    </w:p>
    <w:p w:rsidR="00A04783" w:rsidRDefault="00A04783">
      <w:pPr>
        <w:pStyle w:val="ConsPlusNormal"/>
        <w:spacing w:before="240"/>
        <w:ind w:firstLine="540"/>
        <w:jc w:val="both"/>
      </w:pPr>
      <w:r>
        <w:t>5.15. В случае подачи жалобы (претензии) специалист Учреждения, ответственный за прием и регистрацию документов, при получении жалобы (претензии) делает отметку входящего номера на втором экземпляре документа, сообщает координаты должностного лица (фамилию, имя, отчество, номер служебного телефона), который сообщит Заявителю дату принятия решения о рассмотрении жалобы (претензии).</w:t>
      </w:r>
    </w:p>
    <w:p w:rsidR="00A04783" w:rsidRDefault="00A04783">
      <w:pPr>
        <w:pStyle w:val="ConsPlusNormal"/>
        <w:spacing w:before="240"/>
        <w:ind w:firstLine="540"/>
        <w:jc w:val="both"/>
      </w:pPr>
      <w:r>
        <w:t>5.16. Сроки рассмотрения жалобы (претензии).</w:t>
      </w:r>
    </w:p>
    <w:p w:rsidR="00A04783" w:rsidRDefault="00A04783">
      <w:pPr>
        <w:pStyle w:val="ConsPlusNormal"/>
        <w:spacing w:before="240"/>
        <w:ind w:firstLine="540"/>
        <w:jc w:val="both"/>
      </w:pPr>
      <w:r>
        <w:t>Жалоба (претензия) рассматривается руководителем Учреждения или начальником отдела культуры в течение 15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4783" w:rsidRDefault="00A04783">
      <w:pPr>
        <w:pStyle w:val="ConsPlusNormal"/>
        <w:spacing w:before="240"/>
        <w:ind w:firstLine="540"/>
        <w:jc w:val="both"/>
      </w:pPr>
      <w:r>
        <w:t>5.17. Результат досудебного (внесудебного) обжалования.</w:t>
      </w:r>
    </w:p>
    <w:p w:rsidR="00A04783" w:rsidRDefault="00A04783">
      <w:pPr>
        <w:pStyle w:val="ConsPlusNormal"/>
        <w:spacing w:before="240"/>
        <w:ind w:firstLine="540"/>
        <w:jc w:val="both"/>
      </w:pPr>
      <w:r>
        <w:lastRenderedPageBreak/>
        <w:t>Руководитель Учреждения, осуществляющего предоставление муниципальной услуги, или начальник отдела культуры после рассмотрения жалобы (претензии) проводят проверку и принимают одно из следующих решений:</w:t>
      </w:r>
    </w:p>
    <w:p w:rsidR="00A04783" w:rsidRDefault="00A04783">
      <w:pPr>
        <w:pStyle w:val="ConsPlusNormal"/>
        <w:spacing w:before="240"/>
        <w:ind w:firstLine="540"/>
        <w:jc w:val="both"/>
      </w:pPr>
      <w:r>
        <w:t>- в случае выявления нарушений прав Заявителя принимается решение об устранении нарушений и применении мер ответственности к работнику, допустившему нарушение в ходе предоставления муниципальной услуги, в соответствии с действующим законодательством;</w:t>
      </w:r>
    </w:p>
    <w:p w:rsidR="00A04783" w:rsidRDefault="00A04783">
      <w:pPr>
        <w:pStyle w:val="ConsPlusNormal"/>
        <w:spacing w:before="240"/>
        <w:ind w:firstLine="540"/>
        <w:jc w:val="both"/>
      </w:pPr>
      <w:r>
        <w:t>- в случае невыявления нарушений прав Заявителя отказать в удовлетворении жалобы (претензии)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A04783" w:rsidRDefault="00A04783">
      <w:pPr>
        <w:pStyle w:val="ConsPlusNormal"/>
        <w:spacing w:before="240"/>
        <w:ind w:firstLine="540"/>
        <w:jc w:val="both"/>
      </w:pPr>
      <w:r>
        <w:t>5.18. Заявитель вправе обжаловать действия (бездействие) должностного лица Учреждения, а также принимаемые им решения при предоставлении муниципальной услуги в судебном порядке. Заявление в суд может быть подано в течение трех месяцев со дня, когда Заявителю стало известно о нарушении его прав и законных интересов.</w:t>
      </w: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jc w:val="right"/>
        <w:outlineLvl w:val="1"/>
      </w:pPr>
      <w:r>
        <w:t>Приложение N 1</w:t>
      </w:r>
    </w:p>
    <w:p w:rsidR="00A04783" w:rsidRDefault="00A04783">
      <w:pPr>
        <w:pStyle w:val="ConsPlusNormal"/>
        <w:jc w:val="right"/>
      </w:pPr>
      <w:r>
        <w:t>к Административному регламенту</w:t>
      </w:r>
    </w:p>
    <w:p w:rsidR="00A04783" w:rsidRDefault="00A04783">
      <w:pPr>
        <w:pStyle w:val="ConsPlusNormal"/>
        <w:jc w:val="right"/>
      </w:pPr>
      <w:r>
        <w:t>муниципальной услуги</w:t>
      </w:r>
    </w:p>
    <w:p w:rsidR="00A04783" w:rsidRDefault="00A04783">
      <w:pPr>
        <w:pStyle w:val="ConsPlusNormal"/>
        <w:jc w:val="right"/>
      </w:pPr>
      <w:r>
        <w:t>"Предоставление информации</w:t>
      </w:r>
    </w:p>
    <w:p w:rsidR="00A04783" w:rsidRDefault="00A04783">
      <w:pPr>
        <w:pStyle w:val="ConsPlusNormal"/>
        <w:jc w:val="right"/>
      </w:pPr>
      <w:r>
        <w:t>о проведении ярмарок, выставок</w:t>
      </w:r>
    </w:p>
    <w:p w:rsidR="00A04783" w:rsidRDefault="00A04783">
      <w:pPr>
        <w:pStyle w:val="ConsPlusNormal"/>
        <w:jc w:val="right"/>
      </w:pPr>
      <w:r>
        <w:t>народного творчества, ремесел</w:t>
      </w:r>
    </w:p>
    <w:p w:rsidR="00A04783" w:rsidRDefault="00A04783">
      <w:pPr>
        <w:pStyle w:val="ConsPlusNormal"/>
        <w:jc w:val="right"/>
      </w:pPr>
      <w:r>
        <w:t>на территории</w:t>
      </w:r>
    </w:p>
    <w:p w:rsidR="00A04783" w:rsidRDefault="00A04783">
      <w:pPr>
        <w:pStyle w:val="ConsPlusNormal"/>
        <w:jc w:val="right"/>
      </w:pPr>
      <w:r>
        <w:t>Асбестовского городского округа"</w:t>
      </w:r>
    </w:p>
    <w:p w:rsidR="00A04783" w:rsidRDefault="00A04783">
      <w:pPr>
        <w:pStyle w:val="ConsPlusNormal"/>
      </w:pPr>
    </w:p>
    <w:p w:rsidR="00A04783" w:rsidRDefault="00A04783">
      <w:pPr>
        <w:pStyle w:val="ConsPlusNormal"/>
        <w:jc w:val="center"/>
      </w:pPr>
      <w:bookmarkStart w:id="3" w:name="P345"/>
      <w:bookmarkEnd w:id="3"/>
      <w:r>
        <w:t>ИНФОРМАЦИЯ</w:t>
      </w:r>
    </w:p>
    <w:p w:rsidR="00A04783" w:rsidRDefault="00A04783">
      <w:pPr>
        <w:pStyle w:val="ConsPlusNormal"/>
        <w:jc w:val="center"/>
      </w:pPr>
      <w:r>
        <w:t>О МЕСТОНАХОЖДЕНИИ, КОНТАКТНЫХ ТЕЛЕФОНАХ</w:t>
      </w:r>
    </w:p>
    <w:p w:rsidR="00A04783" w:rsidRDefault="00A04783">
      <w:pPr>
        <w:pStyle w:val="ConsPlusNormal"/>
        <w:jc w:val="center"/>
      </w:pPr>
      <w:r>
        <w:t>(ТЕЛЕФОНАХ ДЛЯ СПРАВОК, КОНСУЛЬТАЦИЙ), АДРЕСАХ</w:t>
      </w:r>
    </w:p>
    <w:p w:rsidR="00A04783" w:rsidRDefault="00A04783">
      <w:pPr>
        <w:pStyle w:val="ConsPlusNormal"/>
        <w:jc w:val="center"/>
      </w:pPr>
      <w:r>
        <w:t>ЭЛЕКТРОННОЙ ПОЧТЫ МУНИЦИПАЛЬНОГО УЧРЕЖДЕНИЯ КУЛЬТУРЫ,</w:t>
      </w:r>
    </w:p>
    <w:p w:rsidR="00A04783" w:rsidRDefault="00A04783">
      <w:pPr>
        <w:pStyle w:val="ConsPlusNormal"/>
        <w:jc w:val="center"/>
      </w:pPr>
      <w:r>
        <w:t>ПРЕДОСТАВЛЯЮЩЕГО МУНИЦИПАЛЬНУЮ УСЛУГУ</w:t>
      </w:r>
    </w:p>
    <w:p w:rsidR="00A04783" w:rsidRDefault="00A04783">
      <w:pPr>
        <w:pStyle w:val="ConsPlusNormal"/>
      </w:pPr>
    </w:p>
    <w:p w:rsidR="00A04783" w:rsidRDefault="00A04783">
      <w:pPr>
        <w:pStyle w:val="ConsPlusNormal"/>
        <w:jc w:val="center"/>
        <w:outlineLvl w:val="2"/>
      </w:pPr>
      <w:r>
        <w:t>ПОДРАЗДЕЛЕНИЕ МУНИЦИПАЛЬНОГО БЮДЖЕТНОГО УЧРЕЖДЕНИЯ КУЛЬТУРЫ</w:t>
      </w:r>
    </w:p>
    <w:p w:rsidR="00A04783" w:rsidRDefault="00A04783">
      <w:pPr>
        <w:pStyle w:val="ConsPlusNormal"/>
        <w:jc w:val="center"/>
      </w:pPr>
      <w:r>
        <w:t>АСБЕСТОВСКОГО ГОРОДСКОГО ОКРУГА "ЦЕНТР КУЛЬТУРЫ И ДОСУГА</w:t>
      </w:r>
    </w:p>
    <w:p w:rsidR="00A04783" w:rsidRDefault="00A04783">
      <w:pPr>
        <w:pStyle w:val="ConsPlusNormal"/>
        <w:jc w:val="center"/>
      </w:pPr>
      <w:r>
        <w:t>ИМ. ГОРЬКОГО" - "ЦЕНТР НАРОДНОЙ КУЛЬТУРЫ "ЛАД"</w:t>
      </w:r>
    </w:p>
    <w:p w:rsidR="00A04783" w:rsidRDefault="00A04783">
      <w:pPr>
        <w:pStyle w:val="ConsPlusNormal"/>
        <w:jc w:val="center"/>
      </w:pPr>
      <w:r>
        <w:t>(наименование учреждения в соответствии с уставом)</w:t>
      </w:r>
    </w:p>
    <w:p w:rsidR="00A04783" w:rsidRDefault="00A04783">
      <w:pPr>
        <w:pStyle w:val="ConsPlusNormal"/>
      </w:pPr>
    </w:p>
    <w:p w:rsidR="00A04783" w:rsidRDefault="00A04783">
      <w:pPr>
        <w:sectPr w:rsidR="00A04783" w:rsidSect="00437D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293"/>
      </w:tblGrid>
      <w:tr w:rsidR="00A04783">
        <w:tc>
          <w:tcPr>
            <w:tcW w:w="3288" w:type="dxa"/>
          </w:tcPr>
          <w:p w:rsidR="00A04783" w:rsidRDefault="00A04783">
            <w:pPr>
              <w:pStyle w:val="ConsPlusNormal"/>
              <w:jc w:val="center"/>
            </w:pPr>
            <w:r>
              <w:lastRenderedPageBreak/>
              <w:t>Наименование</w:t>
            </w:r>
          </w:p>
        </w:tc>
        <w:tc>
          <w:tcPr>
            <w:tcW w:w="6293" w:type="dxa"/>
          </w:tcPr>
          <w:p w:rsidR="00A04783" w:rsidRDefault="00A04783">
            <w:pPr>
              <w:pStyle w:val="ConsPlusNormal"/>
              <w:jc w:val="center"/>
            </w:pPr>
            <w:r>
              <w:t>Данные</w:t>
            </w:r>
          </w:p>
        </w:tc>
      </w:tr>
      <w:tr w:rsidR="00A04783">
        <w:tc>
          <w:tcPr>
            <w:tcW w:w="3288" w:type="dxa"/>
          </w:tcPr>
          <w:p w:rsidR="00A04783" w:rsidRDefault="00A04783">
            <w:pPr>
              <w:pStyle w:val="ConsPlusNormal"/>
            </w:pPr>
            <w:r>
              <w:t>Краткое наименование</w:t>
            </w:r>
          </w:p>
        </w:tc>
        <w:tc>
          <w:tcPr>
            <w:tcW w:w="6293" w:type="dxa"/>
          </w:tcPr>
          <w:p w:rsidR="00A04783" w:rsidRDefault="00A04783">
            <w:pPr>
              <w:pStyle w:val="ConsPlusNormal"/>
            </w:pPr>
            <w:r>
              <w:t>ЦНК "Лад"</w:t>
            </w:r>
          </w:p>
        </w:tc>
      </w:tr>
      <w:tr w:rsidR="00A04783">
        <w:tc>
          <w:tcPr>
            <w:tcW w:w="3288" w:type="dxa"/>
          </w:tcPr>
          <w:p w:rsidR="00A04783" w:rsidRDefault="00A04783">
            <w:pPr>
              <w:pStyle w:val="ConsPlusNormal"/>
            </w:pPr>
            <w:r>
              <w:t>Тип организации</w:t>
            </w:r>
          </w:p>
        </w:tc>
        <w:tc>
          <w:tcPr>
            <w:tcW w:w="6293" w:type="dxa"/>
          </w:tcPr>
          <w:p w:rsidR="00A04783" w:rsidRDefault="00A04783">
            <w:pPr>
              <w:pStyle w:val="ConsPlusNormal"/>
            </w:pPr>
            <w:r>
              <w:t>Подразделение муниципального бюджетного учреждения культуры Асбестовского городского округа "Центр культуры и досуга им. Горького"</w:t>
            </w:r>
          </w:p>
        </w:tc>
      </w:tr>
      <w:tr w:rsidR="00A04783">
        <w:tc>
          <w:tcPr>
            <w:tcW w:w="3288" w:type="dxa"/>
          </w:tcPr>
          <w:p w:rsidR="00A04783" w:rsidRDefault="00A04783">
            <w:pPr>
              <w:pStyle w:val="ConsPlusNormal"/>
            </w:pPr>
            <w:r>
              <w:t>Тип подчинения</w:t>
            </w:r>
          </w:p>
        </w:tc>
        <w:tc>
          <w:tcPr>
            <w:tcW w:w="6293" w:type="dxa"/>
          </w:tcPr>
          <w:p w:rsidR="00A04783" w:rsidRDefault="00A04783">
            <w:pPr>
              <w:pStyle w:val="ConsPlusNormal"/>
            </w:pPr>
            <w:r>
              <w:t>Подразделение</w:t>
            </w:r>
          </w:p>
        </w:tc>
      </w:tr>
      <w:tr w:rsidR="00A04783">
        <w:tc>
          <w:tcPr>
            <w:tcW w:w="3288" w:type="dxa"/>
          </w:tcPr>
          <w:p w:rsidR="00A04783" w:rsidRDefault="00A04783">
            <w:pPr>
              <w:pStyle w:val="ConsPlusNormal"/>
            </w:pPr>
            <w:r>
              <w:t>Высший орган</w:t>
            </w:r>
          </w:p>
        </w:tc>
        <w:tc>
          <w:tcPr>
            <w:tcW w:w="6293" w:type="dxa"/>
          </w:tcPr>
          <w:p w:rsidR="00A04783" w:rsidRDefault="00A04783">
            <w:pPr>
              <w:pStyle w:val="ConsPlusNormal"/>
            </w:pPr>
            <w:r>
              <w:t>Администрация Асбестовского городского округа</w:t>
            </w:r>
          </w:p>
        </w:tc>
      </w:tr>
      <w:tr w:rsidR="00A04783">
        <w:tc>
          <w:tcPr>
            <w:tcW w:w="3288" w:type="dxa"/>
          </w:tcPr>
          <w:p w:rsidR="00A04783" w:rsidRDefault="00A04783">
            <w:pPr>
              <w:pStyle w:val="ConsPlusNormal"/>
            </w:pPr>
            <w:r>
              <w:t>Руководитель организации</w:t>
            </w:r>
          </w:p>
        </w:tc>
        <w:tc>
          <w:tcPr>
            <w:tcW w:w="6293" w:type="dxa"/>
          </w:tcPr>
          <w:p w:rsidR="00A04783" w:rsidRDefault="00A04783">
            <w:pPr>
              <w:pStyle w:val="ConsPlusNormal"/>
            </w:pPr>
            <w:r>
              <w:t>Кондовина Аэлита Ширваниевна</w:t>
            </w:r>
          </w:p>
        </w:tc>
      </w:tr>
      <w:tr w:rsidR="00A04783">
        <w:tc>
          <w:tcPr>
            <w:tcW w:w="3288" w:type="dxa"/>
          </w:tcPr>
          <w:p w:rsidR="00A04783" w:rsidRDefault="00A04783">
            <w:pPr>
              <w:pStyle w:val="ConsPlusNormal"/>
            </w:pPr>
            <w:r>
              <w:t>Режим работы</w:t>
            </w:r>
          </w:p>
        </w:tc>
        <w:tc>
          <w:tcPr>
            <w:tcW w:w="6293" w:type="dxa"/>
          </w:tcPr>
          <w:p w:rsidR="00A04783" w:rsidRDefault="00A04783">
            <w:pPr>
              <w:pStyle w:val="ConsPlusNormal"/>
            </w:pPr>
            <w:r>
              <w:t>Понедельник с 09.00 до 18.00</w:t>
            </w:r>
          </w:p>
          <w:p w:rsidR="00A04783" w:rsidRDefault="00A04783">
            <w:pPr>
              <w:pStyle w:val="ConsPlusNormal"/>
            </w:pPr>
            <w:r>
              <w:t>Вторник с 09.00 до 18.00</w:t>
            </w:r>
          </w:p>
          <w:p w:rsidR="00A04783" w:rsidRDefault="00A04783">
            <w:pPr>
              <w:pStyle w:val="ConsPlusNormal"/>
            </w:pPr>
            <w:r>
              <w:t>Среда с 09.00 до 18.00</w:t>
            </w:r>
          </w:p>
          <w:p w:rsidR="00A04783" w:rsidRDefault="00A04783">
            <w:pPr>
              <w:pStyle w:val="ConsPlusNormal"/>
            </w:pPr>
            <w:r>
              <w:t>Четверг с 09.00 до 18.00</w:t>
            </w:r>
          </w:p>
          <w:p w:rsidR="00A04783" w:rsidRDefault="00A04783">
            <w:pPr>
              <w:pStyle w:val="ConsPlusNormal"/>
            </w:pPr>
            <w:r>
              <w:t>Пятница с 09.00 до 18.00</w:t>
            </w:r>
          </w:p>
        </w:tc>
      </w:tr>
      <w:tr w:rsidR="00A04783">
        <w:tc>
          <w:tcPr>
            <w:tcW w:w="3288" w:type="dxa"/>
          </w:tcPr>
          <w:p w:rsidR="00A04783" w:rsidRDefault="00A04783">
            <w:pPr>
              <w:pStyle w:val="ConsPlusNormal"/>
            </w:pPr>
            <w:r>
              <w:t>Веб-сайт</w:t>
            </w:r>
          </w:p>
        </w:tc>
        <w:tc>
          <w:tcPr>
            <w:tcW w:w="6293" w:type="dxa"/>
          </w:tcPr>
          <w:p w:rsidR="00A04783" w:rsidRDefault="00A04783">
            <w:pPr>
              <w:pStyle w:val="ConsPlusNormal"/>
            </w:pPr>
            <w:r>
              <w:t>www.дкасбест.рф</w:t>
            </w:r>
          </w:p>
        </w:tc>
      </w:tr>
      <w:tr w:rsidR="00A04783">
        <w:tc>
          <w:tcPr>
            <w:tcW w:w="3288" w:type="dxa"/>
          </w:tcPr>
          <w:p w:rsidR="00A04783" w:rsidRDefault="00A04783">
            <w:pPr>
              <w:pStyle w:val="ConsPlusNormal"/>
            </w:pPr>
            <w:r>
              <w:t>Электронная почта</w:t>
            </w:r>
          </w:p>
        </w:tc>
        <w:tc>
          <w:tcPr>
            <w:tcW w:w="6293" w:type="dxa"/>
          </w:tcPr>
          <w:p w:rsidR="00A04783" w:rsidRDefault="00A04783">
            <w:pPr>
              <w:pStyle w:val="ConsPlusNormal"/>
            </w:pPr>
            <w:r>
              <w:t>alita1964@yandex.ru</w:t>
            </w:r>
          </w:p>
        </w:tc>
      </w:tr>
      <w:tr w:rsidR="00A04783">
        <w:tc>
          <w:tcPr>
            <w:tcW w:w="3288" w:type="dxa"/>
          </w:tcPr>
          <w:p w:rsidR="00A04783" w:rsidRDefault="00A04783">
            <w:pPr>
              <w:pStyle w:val="ConsPlusNormal"/>
            </w:pPr>
            <w:r>
              <w:t>Адрес</w:t>
            </w:r>
          </w:p>
        </w:tc>
        <w:tc>
          <w:tcPr>
            <w:tcW w:w="6293" w:type="dxa"/>
          </w:tcPr>
          <w:p w:rsidR="00A04783" w:rsidRDefault="00A04783">
            <w:pPr>
              <w:pStyle w:val="ConsPlusNormal"/>
            </w:pPr>
            <w:r>
              <w:t>624260, Свердловская область, г. Асбест, ул. Московская, 21</w:t>
            </w:r>
          </w:p>
        </w:tc>
      </w:tr>
      <w:tr w:rsidR="00A04783">
        <w:tc>
          <w:tcPr>
            <w:tcW w:w="3288" w:type="dxa"/>
          </w:tcPr>
          <w:p w:rsidR="00A04783" w:rsidRDefault="00A04783">
            <w:pPr>
              <w:pStyle w:val="ConsPlusNormal"/>
            </w:pPr>
            <w:r>
              <w:t>Автоинформатор</w:t>
            </w:r>
          </w:p>
        </w:tc>
        <w:tc>
          <w:tcPr>
            <w:tcW w:w="6293" w:type="dxa"/>
          </w:tcPr>
          <w:p w:rsidR="00A04783" w:rsidRDefault="00A04783">
            <w:pPr>
              <w:pStyle w:val="ConsPlusNormal"/>
            </w:pPr>
            <w:r>
              <w:t>нет</w:t>
            </w:r>
          </w:p>
        </w:tc>
      </w:tr>
      <w:tr w:rsidR="00A04783">
        <w:tc>
          <w:tcPr>
            <w:tcW w:w="3288" w:type="dxa"/>
          </w:tcPr>
          <w:p w:rsidR="00A04783" w:rsidRDefault="00A04783">
            <w:pPr>
              <w:pStyle w:val="ConsPlusNormal"/>
            </w:pPr>
            <w:r>
              <w:t>Контактный телефон</w:t>
            </w:r>
          </w:p>
        </w:tc>
        <w:tc>
          <w:tcPr>
            <w:tcW w:w="6293" w:type="dxa"/>
          </w:tcPr>
          <w:p w:rsidR="00A04783" w:rsidRDefault="00A04783">
            <w:pPr>
              <w:pStyle w:val="ConsPlusNormal"/>
            </w:pPr>
            <w:r>
              <w:t>(834365) 2-19-44</w:t>
            </w:r>
          </w:p>
        </w:tc>
      </w:tr>
    </w:tbl>
    <w:p w:rsidR="00A04783" w:rsidRDefault="00A04783">
      <w:pPr>
        <w:sectPr w:rsidR="00A04783">
          <w:pgSz w:w="16838" w:h="11905" w:orient="landscape"/>
          <w:pgMar w:top="1701" w:right="1134" w:bottom="850" w:left="1134" w:header="0" w:footer="0" w:gutter="0"/>
          <w:cols w:space="720"/>
        </w:sectPr>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pPr>
    </w:p>
    <w:p w:rsidR="00A04783" w:rsidRDefault="00A04783">
      <w:pPr>
        <w:pStyle w:val="ConsPlusNormal"/>
        <w:jc w:val="right"/>
        <w:outlineLvl w:val="1"/>
      </w:pPr>
      <w:r>
        <w:t>Приложение N 2</w:t>
      </w:r>
    </w:p>
    <w:p w:rsidR="00A04783" w:rsidRDefault="00A04783">
      <w:pPr>
        <w:pStyle w:val="ConsPlusNormal"/>
        <w:jc w:val="right"/>
      </w:pPr>
      <w:r>
        <w:t>к Административному регламенту</w:t>
      </w:r>
    </w:p>
    <w:p w:rsidR="00A04783" w:rsidRDefault="00A04783">
      <w:pPr>
        <w:pStyle w:val="ConsPlusNormal"/>
        <w:jc w:val="right"/>
      </w:pPr>
      <w:r>
        <w:t>муниципальной услуги</w:t>
      </w:r>
    </w:p>
    <w:p w:rsidR="00A04783" w:rsidRDefault="00A04783">
      <w:pPr>
        <w:pStyle w:val="ConsPlusNormal"/>
        <w:jc w:val="right"/>
      </w:pPr>
      <w:r>
        <w:t>"Предоставление информации</w:t>
      </w:r>
    </w:p>
    <w:p w:rsidR="00A04783" w:rsidRDefault="00A04783">
      <w:pPr>
        <w:pStyle w:val="ConsPlusNormal"/>
        <w:jc w:val="right"/>
      </w:pPr>
      <w:r>
        <w:t>о проведении ярмарок, выставок</w:t>
      </w:r>
    </w:p>
    <w:p w:rsidR="00A04783" w:rsidRDefault="00A04783">
      <w:pPr>
        <w:pStyle w:val="ConsPlusNormal"/>
        <w:jc w:val="right"/>
      </w:pPr>
      <w:r>
        <w:t>народного творчества, ремесел</w:t>
      </w:r>
    </w:p>
    <w:p w:rsidR="00A04783" w:rsidRDefault="00A04783">
      <w:pPr>
        <w:pStyle w:val="ConsPlusNormal"/>
        <w:jc w:val="right"/>
      </w:pPr>
      <w:r>
        <w:t>на территории</w:t>
      </w:r>
    </w:p>
    <w:p w:rsidR="00A04783" w:rsidRDefault="00A04783">
      <w:pPr>
        <w:pStyle w:val="ConsPlusNormal"/>
        <w:jc w:val="right"/>
      </w:pPr>
      <w:r>
        <w:t>Асбестовского городского округа"</w:t>
      </w:r>
    </w:p>
    <w:p w:rsidR="00A04783" w:rsidRDefault="00A04783">
      <w:pPr>
        <w:pStyle w:val="ConsPlusNormal"/>
      </w:pPr>
    </w:p>
    <w:p w:rsidR="00A04783" w:rsidRDefault="00A04783">
      <w:pPr>
        <w:pStyle w:val="ConsPlusNormal"/>
        <w:jc w:val="center"/>
      </w:pPr>
      <w:bookmarkStart w:id="4" w:name="P398"/>
      <w:bookmarkEnd w:id="4"/>
      <w:r>
        <w:t>БЛОК-СХЕМА</w:t>
      </w:r>
    </w:p>
    <w:p w:rsidR="00A04783" w:rsidRDefault="00A04783">
      <w:pPr>
        <w:pStyle w:val="ConsPlusNormal"/>
        <w:jc w:val="center"/>
      </w:pPr>
      <w:r>
        <w:t>ПОСЛЕДОВАТЕЛЬНОСТИ ДЕЙСТВИЙ</w:t>
      </w:r>
    </w:p>
    <w:p w:rsidR="00A04783" w:rsidRDefault="00A04783">
      <w:pPr>
        <w:pStyle w:val="ConsPlusNormal"/>
        <w:jc w:val="center"/>
      </w:pPr>
      <w:r>
        <w:t>ПРИ ПРЕДОСТАВЛЕНИИ МУНИЦИПАЛЬНОЙ УСЛУГИ</w:t>
      </w:r>
    </w:p>
    <w:p w:rsidR="00A04783" w:rsidRDefault="00A04783">
      <w:pPr>
        <w:pStyle w:val="ConsPlusNormal"/>
        <w:jc w:val="center"/>
      </w:pPr>
      <w:r>
        <w:t>"ПРЕДОСТАВЛЕНИЕ ИНФОРМАЦИИ О ПРОВЕДЕНИИ ЯРМАРОК, ВЫСТАВОК</w:t>
      </w:r>
    </w:p>
    <w:p w:rsidR="00A04783" w:rsidRDefault="00A04783">
      <w:pPr>
        <w:pStyle w:val="ConsPlusNormal"/>
        <w:jc w:val="center"/>
      </w:pPr>
      <w:r>
        <w:t>НАРОДНОГО ТВОРЧЕСТВА, РЕМЕСЕЛ НА ТЕРРИТОРИИ</w:t>
      </w:r>
    </w:p>
    <w:p w:rsidR="00A04783" w:rsidRDefault="00A04783">
      <w:pPr>
        <w:pStyle w:val="ConsPlusNormal"/>
        <w:jc w:val="center"/>
      </w:pPr>
      <w:r>
        <w:t>АСБЕСТОВСКОГО ГОРОДСКОГО ОКРУГА"</w:t>
      </w:r>
    </w:p>
    <w:p w:rsidR="00A04783" w:rsidRDefault="00A04783">
      <w:pPr>
        <w:pStyle w:val="ConsPlusNormal"/>
      </w:pPr>
    </w:p>
    <w:p w:rsidR="00A04783" w:rsidRDefault="00A04783">
      <w:pPr>
        <w:pStyle w:val="ConsPlusNonformat"/>
        <w:jc w:val="both"/>
      </w:pPr>
      <w:r>
        <w:t>/────────────────────────────────────\</w:t>
      </w:r>
    </w:p>
    <w:p w:rsidR="00A04783" w:rsidRDefault="00A04783">
      <w:pPr>
        <w:pStyle w:val="ConsPlusNonformat"/>
        <w:jc w:val="both"/>
      </w:pPr>
      <w:r>
        <w:t>│        Обращение заявителя         │</w:t>
      </w:r>
    </w:p>
    <w:p w:rsidR="00A04783" w:rsidRDefault="00A04783">
      <w:pPr>
        <w:pStyle w:val="ConsPlusNonformat"/>
        <w:jc w:val="both"/>
      </w:pPr>
      <w:r>
        <w:t>\──────────────────┬─────────────────/</w:t>
      </w:r>
    </w:p>
    <w:p w:rsidR="00A04783" w:rsidRDefault="00A04783">
      <w:pPr>
        <w:pStyle w:val="ConsPlusNonformat"/>
        <w:jc w:val="both"/>
      </w:pPr>
      <w:r>
        <w:t xml:space="preserve">                   \/</w:t>
      </w:r>
    </w:p>
    <w:p w:rsidR="00A04783" w:rsidRDefault="00A04783">
      <w:pPr>
        <w:pStyle w:val="ConsPlusNonformat"/>
        <w:jc w:val="both"/>
      </w:pPr>
      <w:r>
        <w:t>/────────────────────────────────────\</w:t>
      </w:r>
    </w:p>
    <w:p w:rsidR="00A04783" w:rsidRDefault="00A04783">
      <w:pPr>
        <w:pStyle w:val="ConsPlusNonformat"/>
        <w:jc w:val="both"/>
      </w:pPr>
      <w:r>
        <w:t>│  Принятие и регистрация обращения  │</w:t>
      </w:r>
    </w:p>
    <w:p w:rsidR="00A04783" w:rsidRDefault="00A04783">
      <w:pPr>
        <w:pStyle w:val="ConsPlusNonformat"/>
        <w:jc w:val="both"/>
      </w:pPr>
      <w:r>
        <w:t>\──────────────────┬─────────────────/</w:t>
      </w:r>
    </w:p>
    <w:p w:rsidR="00A04783" w:rsidRDefault="00A04783">
      <w:pPr>
        <w:pStyle w:val="ConsPlusNonformat"/>
        <w:jc w:val="both"/>
      </w:pPr>
      <w:r>
        <w:t xml:space="preserve">                   \/</w:t>
      </w:r>
    </w:p>
    <w:p w:rsidR="00A04783" w:rsidRDefault="00A04783">
      <w:pPr>
        <w:pStyle w:val="ConsPlusNonformat"/>
        <w:jc w:val="both"/>
      </w:pPr>
      <w:r>
        <w:t>/────────────────────────────────────\</w:t>
      </w:r>
    </w:p>
    <w:p w:rsidR="00A04783" w:rsidRDefault="00A04783">
      <w:pPr>
        <w:pStyle w:val="ConsPlusNonformat"/>
        <w:jc w:val="both"/>
      </w:pPr>
      <w:r>
        <w:t>│      Предоставление информации     │</w:t>
      </w:r>
    </w:p>
    <w:p w:rsidR="00A04783" w:rsidRDefault="00A04783">
      <w:pPr>
        <w:pStyle w:val="ConsPlusNonformat"/>
        <w:jc w:val="both"/>
      </w:pPr>
      <w:r>
        <w:t>\────────────────────────────────────/</w:t>
      </w:r>
    </w:p>
    <w:p w:rsidR="00A04783" w:rsidRDefault="00A04783">
      <w:pPr>
        <w:pStyle w:val="ConsPlusNormal"/>
      </w:pPr>
    </w:p>
    <w:p w:rsidR="00A04783" w:rsidRDefault="00A04783">
      <w:pPr>
        <w:pStyle w:val="ConsPlusNormal"/>
      </w:pPr>
    </w:p>
    <w:p w:rsidR="00A04783" w:rsidRDefault="00A04783">
      <w:pPr>
        <w:pStyle w:val="ConsPlusNormal"/>
        <w:pBdr>
          <w:top w:val="single" w:sz="6" w:space="0" w:color="auto"/>
        </w:pBdr>
        <w:spacing w:before="100" w:after="100"/>
        <w:jc w:val="both"/>
        <w:rPr>
          <w:sz w:val="2"/>
          <w:szCs w:val="2"/>
        </w:rPr>
      </w:pPr>
    </w:p>
    <w:p w:rsidR="00197220" w:rsidRDefault="00A04783"/>
    <w:sectPr w:rsidR="00197220" w:rsidSect="00E4410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4783"/>
    <w:rsid w:val="00041BC1"/>
    <w:rsid w:val="003720A6"/>
    <w:rsid w:val="00844EFF"/>
    <w:rsid w:val="008778F0"/>
    <w:rsid w:val="008900B8"/>
    <w:rsid w:val="00A04783"/>
    <w:rsid w:val="00C37F81"/>
    <w:rsid w:val="00E14DF9"/>
    <w:rsid w:val="00EA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783"/>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A0478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A04783"/>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A04783"/>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823C56C85CAA7209A2E0F90879D3E5DD5F1BA176A18C2D810635C1515CE5C7A603A560818CF77175A254E01AB82DE666E195C95DB615ED6828F20fDb7F" TargetMode="External"/><Relationship Id="rId13" Type="http://schemas.openxmlformats.org/officeDocument/2006/relationships/hyperlink" Target="consultantplus://offline/ref=2D9823C56C85CAA7209A300286EBC3345ED6A8B21D3A4192D0176B0E421592192C693101555DC368155B24f4bEF" TargetMode="External"/><Relationship Id="rId18" Type="http://schemas.openxmlformats.org/officeDocument/2006/relationships/hyperlink" Target="consultantplus://offline/ref=2D9823C56C85CAA7209A300286EBC3345DD6ADB0116916908142650B4A45C8092820640F4B5FDC771645244E04fAb0F" TargetMode="External"/><Relationship Id="rId3" Type="http://schemas.openxmlformats.org/officeDocument/2006/relationships/webSettings" Target="webSettings.xml"/><Relationship Id="rId21" Type="http://schemas.openxmlformats.org/officeDocument/2006/relationships/hyperlink" Target="consultantplus://offline/ref=2D9823C56C85CAA7209A300286EBC3345DDCABB2166B16908142650B4A45C8092820640F4B5FDC771645244E04fAb0F" TargetMode="External"/><Relationship Id="rId7" Type="http://schemas.openxmlformats.org/officeDocument/2006/relationships/hyperlink" Target="consultantplus://offline/ref=2D9823C56C85CAA7209A2E0F90879D3E5DD5F1BA176A18C2D810635C1515CE5C7A603A560818CF771759204E04AB82DE666E195C95DB615ED6828F20fDb7F" TargetMode="External"/><Relationship Id="rId12" Type="http://schemas.openxmlformats.org/officeDocument/2006/relationships/hyperlink" Target="consultantplus://offline/ref=2D9823C56C85CAA7209A2E0F90879D3E5DD5F1BA176918C3D811635C1515CE5C7A603A561A18977B1758384F07BED48F20f3bBF" TargetMode="External"/><Relationship Id="rId17" Type="http://schemas.openxmlformats.org/officeDocument/2006/relationships/hyperlink" Target="consultantplus://offline/ref=2D9823C56C85CAA7209A300286EBC3345DD6A7B4136416908142650B4A45C8092820640F4B5FDC771645244E04fAb0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D9823C56C85CAA7209A300286EBC3345DD6ACB7136A16908142650B4A45C8092820640F4B5FDC771645244E04fAb0F" TargetMode="External"/><Relationship Id="rId20" Type="http://schemas.openxmlformats.org/officeDocument/2006/relationships/hyperlink" Target="consultantplus://offline/ref=2D9823C56C85CAA7209A300286EBC3345DD7A8B31F6D16908142650B4A45C8092820640F4B5FDC771645244E04fAb0F" TargetMode="External"/><Relationship Id="rId1" Type="http://schemas.openxmlformats.org/officeDocument/2006/relationships/styles" Target="styles.xml"/><Relationship Id="rId6" Type="http://schemas.openxmlformats.org/officeDocument/2006/relationships/hyperlink" Target="consultantplus://offline/ref=2D9823C56C85CAA7209A300286EBC3345DD7ABB7156516908142650B4A45C8092820640F4B5FDC771645244E04fAb0F" TargetMode="External"/><Relationship Id="rId11" Type="http://schemas.openxmlformats.org/officeDocument/2006/relationships/hyperlink" Target="consultantplus://offline/ref=2D9823C56C85CAA7209A300286EBC3345DD7ABB7146816908142650B4A45C8092820640F4B5FDC771645244E04fAb0F" TargetMode="External"/><Relationship Id="rId24" Type="http://schemas.openxmlformats.org/officeDocument/2006/relationships/fontTable" Target="fontTable.xml"/><Relationship Id="rId5" Type="http://schemas.openxmlformats.org/officeDocument/2006/relationships/hyperlink" Target="consultantplus://offline/ref=2D9823C56C85CAA7209A2E0F90879D3E5DD5F1BA176B15CEDD10635C1515CE5C7A603A560818CF77175B264F06AB82DE666E195C95DB615ED6828F20fDb7F" TargetMode="External"/><Relationship Id="rId15" Type="http://schemas.openxmlformats.org/officeDocument/2006/relationships/hyperlink" Target="consultantplus://offline/ref=2D9823C56C85CAA7209A300286EBC3345DD7ABBE1E6A16908142650B4A45C8092820640F4B5FDC771645244E04fAb0F" TargetMode="External"/><Relationship Id="rId23" Type="http://schemas.openxmlformats.org/officeDocument/2006/relationships/hyperlink" Target="consultantplus://offline/ref=2D9823C56C85CAA7209A2E0F90879D3E5DD5F1BA176A14CED410635C1515CE5C7A603A561A18977B1758384F07BED48F20f3bBF" TargetMode="External"/><Relationship Id="rId10" Type="http://schemas.openxmlformats.org/officeDocument/2006/relationships/hyperlink" Target="consultantplus://offline/ref=2D9823C56C85CAA7209A2E0F90879D3E5DD5F1BA176B1DC6DF12635C1515CE5C7A603A561A18977B1758384F07BED48F20f3bBF" TargetMode="External"/><Relationship Id="rId19" Type="http://schemas.openxmlformats.org/officeDocument/2006/relationships/hyperlink" Target="consultantplus://offline/ref=2D9823C56C85CAA7209A300286EBC3345DD6AEB0166E16908142650B4A45C8092820640F4B5FDC771645244E04fAb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9823C56C85CAA7209A2E0F90879D3E5DD5F1BA176B15CEDD10635C1515CE5C7A603A560818CF77175B264F06AB82DE666E195C95DB615ED6828F20fDb7F" TargetMode="External"/><Relationship Id="rId14" Type="http://schemas.openxmlformats.org/officeDocument/2006/relationships/hyperlink" Target="consultantplus://offline/ref=2D9823C56C85CAA7209A300286EBC3345DD7ABB7146816908142650B4A45C8092820640F4B5FDC771645244E04fAb0F" TargetMode="External"/><Relationship Id="rId22" Type="http://schemas.openxmlformats.org/officeDocument/2006/relationships/hyperlink" Target="consultantplus://offline/ref=2D9823C56C85CAA7209A300286EBC3345DD8ABBE1E6F16908142650B4A45C8092820640F4B5FDC771645244E04fA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7425</Words>
  <Characters>42325</Characters>
  <Application>Microsoft Office Word</Application>
  <DocSecurity>0</DocSecurity>
  <Lines>352</Lines>
  <Paragraphs>99</Paragraphs>
  <ScaleCrop>false</ScaleCrop>
  <Company>AGO</Company>
  <LinksUpToDate>false</LinksUpToDate>
  <CharactersWithSpaces>49651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2020-11-03T05:27:00Z</dcterms:created>
  <dcterms:modified xsi:type="dcterms:W3CDTF">2020-11-03T05:28:00Z</dcterms:modified>
</cp:coreProperties>
</file>