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7F" w:rsidRPr="00D10F7F" w:rsidRDefault="00D10F7F" w:rsidP="00C733C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10F7F">
        <w:rPr>
          <w:rFonts w:ascii="Times New Roman" w:hAnsi="Times New Roman"/>
          <w:b/>
          <w:sz w:val="28"/>
          <w:szCs w:val="28"/>
        </w:rPr>
        <w:t xml:space="preserve">Еженедельный План-график мероприятий с </w:t>
      </w:r>
      <w:r w:rsidR="0083238E">
        <w:rPr>
          <w:rFonts w:ascii="Times New Roman" w:hAnsi="Times New Roman"/>
          <w:b/>
          <w:sz w:val="28"/>
          <w:szCs w:val="28"/>
        </w:rPr>
        <w:t>11</w:t>
      </w:r>
      <w:r w:rsidR="00C733C9">
        <w:rPr>
          <w:rFonts w:ascii="Times New Roman" w:hAnsi="Times New Roman"/>
          <w:b/>
          <w:sz w:val="28"/>
          <w:szCs w:val="28"/>
        </w:rPr>
        <w:t>.09.2017 по 1</w:t>
      </w:r>
      <w:r w:rsidR="0083238E">
        <w:rPr>
          <w:rFonts w:ascii="Times New Roman" w:hAnsi="Times New Roman"/>
          <w:b/>
          <w:sz w:val="28"/>
          <w:szCs w:val="28"/>
        </w:rPr>
        <w:t>7</w:t>
      </w:r>
      <w:r w:rsidRPr="00D10F7F">
        <w:rPr>
          <w:rFonts w:ascii="Times New Roman" w:hAnsi="Times New Roman"/>
          <w:b/>
          <w:sz w:val="28"/>
          <w:szCs w:val="28"/>
        </w:rPr>
        <w:t>.09.2017</w:t>
      </w:r>
      <w:r w:rsidR="0075401D" w:rsidRPr="00D10F7F">
        <w:rPr>
          <w:rFonts w:ascii="Times New Roman" w:hAnsi="Times New Roman"/>
          <w:b/>
          <w:sz w:val="28"/>
          <w:szCs w:val="28"/>
        </w:rPr>
        <w:t>,</w:t>
      </w:r>
      <w:r w:rsidR="00AD6086" w:rsidRPr="00D10F7F">
        <w:rPr>
          <w:rFonts w:ascii="Times New Roman" w:hAnsi="Times New Roman"/>
          <w:b/>
          <w:sz w:val="28"/>
          <w:szCs w:val="28"/>
        </w:rPr>
        <w:t xml:space="preserve"> </w:t>
      </w:r>
      <w:r w:rsidR="0066244F" w:rsidRPr="00D10F7F">
        <w:rPr>
          <w:rFonts w:ascii="Times New Roman" w:hAnsi="Times New Roman"/>
          <w:b/>
          <w:sz w:val="28"/>
          <w:szCs w:val="28"/>
        </w:rPr>
        <w:t>посвященных</w:t>
      </w:r>
    </w:p>
    <w:p w:rsidR="00AD6086" w:rsidRPr="00C733C9" w:rsidRDefault="00AD6086" w:rsidP="00C733C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10F7F">
        <w:rPr>
          <w:rFonts w:ascii="Times New Roman" w:hAnsi="Times New Roman"/>
          <w:b/>
          <w:sz w:val="28"/>
          <w:szCs w:val="28"/>
        </w:rPr>
        <w:t>Дн</w:t>
      </w:r>
      <w:r w:rsidR="0066244F" w:rsidRPr="00D10F7F">
        <w:rPr>
          <w:rFonts w:ascii="Times New Roman" w:hAnsi="Times New Roman"/>
          <w:b/>
          <w:sz w:val="28"/>
          <w:szCs w:val="28"/>
        </w:rPr>
        <w:t>ю</w:t>
      </w:r>
      <w:r w:rsidRPr="00D10F7F">
        <w:rPr>
          <w:rFonts w:ascii="Times New Roman" w:hAnsi="Times New Roman"/>
          <w:b/>
          <w:sz w:val="28"/>
          <w:szCs w:val="28"/>
        </w:rPr>
        <w:t xml:space="preserve"> пенсионера в Свердловской области</w:t>
      </w:r>
      <w:r w:rsidR="0075401D" w:rsidRPr="00D10F7F">
        <w:rPr>
          <w:rFonts w:ascii="Times New Roman" w:hAnsi="Times New Roman"/>
          <w:b/>
          <w:sz w:val="28"/>
          <w:szCs w:val="28"/>
        </w:rPr>
        <w:t xml:space="preserve"> в 201</w:t>
      </w:r>
      <w:r w:rsidR="00C56761" w:rsidRPr="00D10F7F">
        <w:rPr>
          <w:rFonts w:ascii="Times New Roman" w:hAnsi="Times New Roman"/>
          <w:b/>
          <w:sz w:val="28"/>
          <w:szCs w:val="28"/>
        </w:rPr>
        <w:t>7</w:t>
      </w:r>
      <w:r w:rsidR="0075401D" w:rsidRPr="00D10F7F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918"/>
        <w:gridCol w:w="2692"/>
        <w:gridCol w:w="1701"/>
        <w:gridCol w:w="2552"/>
        <w:gridCol w:w="2127"/>
        <w:gridCol w:w="2856"/>
      </w:tblGrid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333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консультативного приема граждан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Асбесту,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Московская, 30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ГБУ СОН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«РЦ города Асбеста»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Чапаева, 24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ГБУ СОН СО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«СРЦН города Асбеста»,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пр. Ленина, 20/3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ГАУ СОН СО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«КЦСОН г. Асбеста»,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Победы, 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27.08.2017-01.10.2017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8:00 - 16:00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Консультационный прием граждан по мерам социальной поддержки и вопросам социального обслуживания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(150 чел.)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Руководители учреждений социальной политики по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Асбесту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2-06-66;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(34365) 6-18-55;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(34365) 6-17-64;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2-71-89;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(34365) 9-90-47.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38E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8E" w:rsidRPr="00B564DE" w:rsidRDefault="0083238E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83238E" w:rsidRDefault="0083238E" w:rsidP="002E71A4">
            <w:pPr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8E">
              <w:rPr>
                <w:rFonts w:ascii="Times New Roman" w:hAnsi="Times New Roman"/>
                <w:sz w:val="24"/>
                <w:szCs w:val="24"/>
              </w:rPr>
              <w:t>Проведение выставки в ЦБС «Пенсионерам и не только»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83238E" w:rsidRDefault="0083238E" w:rsidP="0083238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8E">
              <w:rPr>
                <w:rFonts w:ascii="Times New Roman" w:hAnsi="Times New Roman"/>
                <w:sz w:val="24"/>
                <w:szCs w:val="24"/>
              </w:rPr>
              <w:t>ЦБС,</w:t>
            </w:r>
          </w:p>
          <w:p w:rsidR="0083238E" w:rsidRPr="0083238E" w:rsidRDefault="0083238E" w:rsidP="0083238E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8E">
              <w:rPr>
                <w:rFonts w:ascii="Times New Roman" w:hAnsi="Times New Roman"/>
                <w:sz w:val="24"/>
                <w:szCs w:val="24"/>
              </w:rPr>
              <w:t>ул. Войкова, 64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83238E" w:rsidRDefault="0083238E" w:rsidP="002E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8E">
              <w:rPr>
                <w:rFonts w:ascii="Times New Roman" w:hAnsi="Times New Roman"/>
                <w:sz w:val="24"/>
                <w:szCs w:val="24"/>
              </w:rPr>
              <w:t>До 30.09.2017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83238E" w:rsidRDefault="0083238E" w:rsidP="002E71A4">
            <w:pPr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8E">
              <w:rPr>
                <w:rFonts w:ascii="Times New Roman" w:hAnsi="Times New Roman"/>
                <w:sz w:val="24"/>
                <w:szCs w:val="24"/>
              </w:rPr>
              <w:t>Проведение выставки в ЦБС «Пенсионерам и не только»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83238E" w:rsidRDefault="0083238E" w:rsidP="002E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8E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83238E"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8E" w:rsidRPr="0083238E" w:rsidRDefault="0083238E" w:rsidP="002E7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38E">
              <w:rPr>
                <w:rFonts w:ascii="Times New Roman" w:hAnsi="Times New Roman"/>
                <w:sz w:val="24"/>
                <w:szCs w:val="24"/>
              </w:rPr>
              <w:t>(34365) 7-65-92</w:t>
            </w:r>
          </w:p>
        </w:tc>
      </w:tr>
      <w:tr w:rsidR="00B57333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оздоровительной Акции «Нам года не беда!» для сотрудников – пенсионеров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ГБУ СОН СО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«РЦ города Асбеста»,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г. Асбест,</w:t>
            </w: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ул. Чапаева, д. 24 (актовый зал)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27.08.2017 - 01.10.2017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>с 8:00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>до 17:00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Проведение оздоровительных мероприятий для сотрудников – пенсионеров – </w:t>
            </w:r>
            <w:proofErr w:type="spellStart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ароматерапия</w:t>
            </w:r>
            <w:proofErr w:type="spellEnd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фитотерапия</w:t>
            </w:r>
            <w:proofErr w:type="spellEnd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физиолечение</w:t>
            </w:r>
            <w:proofErr w:type="spellEnd"/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, беседа по адаптивной физкультуре       </w:t>
            </w:r>
            <w:r w:rsidRPr="00B51B21">
              <w:rPr>
                <w:rStyle w:val="a8"/>
                <w:rFonts w:ascii="Times New Roman" w:hAnsi="Times New Roman"/>
                <w:i w:val="0"/>
                <w:color w:val="202020"/>
                <w:sz w:val="24"/>
                <w:szCs w:val="24"/>
              </w:rPr>
              <w:t xml:space="preserve"> (10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Директор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ГБУ СОН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«РЦ города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(34365) 6-17-64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медицинского   осмотра пенсионеров в рамках  диспансеризации определённых групп  взрослого населения, в т.ч. направленных на выявление онкологических и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предраковых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Поликлиника № 3,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Ленинградская,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д. 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28.08.2017 - 02.10.2017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Обследование пожилых граждан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И.Л.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 xml:space="preserve">, заведующая поликлиникой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ГБУЗ СО «Городская больница № 1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2-77-60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выездных врачебных</w:t>
            </w: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бригад  для осмотра   пенсионеров отдалённых территорий в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п. Белокаменный,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п.Красноармейский,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101 квартал,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п. Лесозавод,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п. Островное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п. Белокаменный.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Передвижной  модуль  «Диагностика»</w:t>
            </w:r>
          </w:p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28.08.2017  - 02.10.2017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Осмотр пожилых граждан терапевтом, неврологом, офтальмологом,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а также использование передвижного модуля «Диагностика»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И.Л.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заведующая поликлиникой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ГБУЗ СО «Городская больница № 1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5" w:hanging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2-77-60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Центре здоровья поликлиники № 4 ГБУЗ СО «Городская больница № 1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Асбест» осмотра пенсионеров в специально выделенное время для посещения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Центр здоровья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поликлиники № 4,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Чкалова, д. 51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28.08.2017 - 02.10.2017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Осмотр пенсионеров, выдача рекомендаций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И.И.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</w:t>
            </w:r>
          </w:p>
          <w:p w:rsidR="001D47E6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№ 4 ГБУЗ СО «Городская больница № 1 </w:t>
            </w:r>
          </w:p>
          <w:p w:rsidR="001D47E6" w:rsidRPr="00B51B21" w:rsidRDefault="001D47E6" w:rsidP="00FD20E2">
            <w:pPr>
              <w:spacing w:before="0" w:beforeAutospacing="0" w:after="0" w:afterAutospacing="0" w:line="240" w:lineRule="auto"/>
              <w:ind w:left="28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  <w:p w:rsidR="001D47E6" w:rsidRPr="00B51B21" w:rsidRDefault="001D47E6" w:rsidP="00FD20E2">
            <w:pPr>
              <w:spacing w:line="240" w:lineRule="auto"/>
              <w:ind w:left="285" w:hanging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D20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7-66-51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мастер-классов для пенсионеров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ГКУ «СЦРН № 2 города Асбеста»,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Асбест,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Советская, 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01.09. 2017 - 30.09.2017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83" w:rsidRDefault="001D47E6" w:rsidP="00C53E83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Проведение мастер-классов для пенсионеров     </w:t>
            </w:r>
          </w:p>
          <w:p w:rsidR="001D47E6" w:rsidRPr="00B51B21" w:rsidRDefault="001D47E6" w:rsidP="00C53E83">
            <w:pPr>
              <w:spacing w:before="0" w:beforeAutospacing="0" w:after="0" w:afterAutospacing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  (15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ГКУ «СЦРН № 2 города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7-48-07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Проведение конкурсной программы «Таланту </w:t>
            </w: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возраст не помеха»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Социально-реабилитационное </w:t>
            </w: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отделение для граждан пожилого возраста и инвалидов «Родник»,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01.09.2017 - </w:t>
            </w: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12.09.2017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Конкурсная программа для </w:t>
            </w: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клиентов социально-реабилитационного отделения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ГАУ СОН СО </w:t>
            </w: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«КЦСОН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lastRenderedPageBreak/>
              <w:t>(34365) 6-34-55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Создание и показ для отдыхающих в отделении дневного пребывания  слайд-шоу, пропагандирующее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активные формы деятельности в пожилом возрасте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Комната отдыха отделения дневного пребывания </w:t>
            </w:r>
          </w:p>
          <w:p w:rsidR="001D47E6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ГАУ СОН СО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«КЦСОН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Асбеста»,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Горняков, 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01.09.2017 - 15.09.2017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Героями слайд-шоу будут отдыхающие, занятые различными активными формами деятельности и отдыха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(25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конкурсной программы «Алло, мы ищем таланты»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 для граждан пожилого возраста и инвалидов «Родник»,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01.09.2017 - 12.09.2017</w:t>
            </w:r>
          </w:p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Конкурсная программа для клиентов социально-реабилитационного отделения</w:t>
            </w:r>
          </w:p>
          <w:p w:rsidR="001D47E6" w:rsidRPr="00B51B21" w:rsidRDefault="001D47E6" w:rsidP="00B51B2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6-34-55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Проведение мастер-классов творческого объединения «Мастерица» (декоративно-прикладное творчество)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Дом «Ветеран», 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центр «Родник»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F" w:rsidRDefault="001D47E6" w:rsidP="00FD00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Август, сентябрь </w:t>
            </w:r>
          </w:p>
          <w:p w:rsidR="00FD001F" w:rsidRDefault="001D47E6" w:rsidP="00FD00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</w:p>
          <w:p w:rsidR="001D47E6" w:rsidRPr="00B51B21" w:rsidRDefault="001D47E6" w:rsidP="00FD00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Мастер-классы декоративно-прикладного творчества: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сухое валяние, изготовление мыла, игрушек, шитье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Мешавкина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художественный руководитель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7-62-21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Организация выездных концертов Народных коллективов Хора «Ветеран» и Ансамбля русской песни «Горный ленок»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Дом «Ветеран», 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центр «Родник»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F" w:rsidRDefault="001D47E6" w:rsidP="00FD00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Август, сентябрь </w:t>
            </w:r>
          </w:p>
          <w:p w:rsidR="00FD001F" w:rsidRDefault="001D47E6" w:rsidP="00FD00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</w:p>
          <w:p w:rsidR="001D47E6" w:rsidRPr="00B51B21" w:rsidRDefault="001D47E6" w:rsidP="00FD00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Концертные программы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М.И. Дорофеев, руководитель любительского объединения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7-51-11</w:t>
            </w:r>
          </w:p>
        </w:tc>
      </w:tr>
      <w:tr w:rsidR="001D47E6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64DE" w:rsidRDefault="001D47E6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Организация выездных концертов коллективов Центра народной культуры «Лад»: ансамбля народной песни «Уральская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куделя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», ансамбля народной песни «Ладушки», танцевальных коллективов «Маковки», «Услада», «Кристалл»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Дом «Ветеран», </w:t>
            </w:r>
          </w:p>
          <w:p w:rsidR="001D47E6" w:rsidRPr="00B51B21" w:rsidRDefault="001D47E6" w:rsidP="0018766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центр «Родник»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1F" w:rsidRDefault="00FD001F" w:rsidP="00FD00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FD001F" w:rsidRDefault="00FD001F" w:rsidP="00FD00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</w:p>
          <w:p w:rsidR="001D47E6" w:rsidRPr="00B51B21" w:rsidRDefault="00FD001F" w:rsidP="00C53E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Концертные программы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 w:rsidRPr="00B51B21"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 w:rsidRPr="00B51B21">
              <w:rPr>
                <w:rFonts w:ascii="Times New Roman" w:hAnsi="Times New Roman"/>
                <w:sz w:val="24"/>
                <w:szCs w:val="24"/>
              </w:rPr>
              <w:t>, заведующий филиалом Центр народной культуры «Лад»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E6" w:rsidRPr="00B51B21" w:rsidRDefault="001D47E6" w:rsidP="00FC3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21">
              <w:rPr>
                <w:rFonts w:ascii="Times New Roman" w:hAnsi="Times New Roman"/>
                <w:sz w:val="24"/>
                <w:szCs w:val="24"/>
              </w:rPr>
              <w:t>(34365) 2-19-44</w:t>
            </w:r>
          </w:p>
        </w:tc>
      </w:tr>
      <w:tr w:rsidR="00AF7A1D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B564DE" w:rsidRDefault="00AF7A1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Проведение развлекательно-познавательных программ «Главное, ребята, сердцем не стареть»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D7466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 для граждан пожилого возраста и инвалидов «Родник»,</w:t>
            </w:r>
          </w:p>
          <w:p w:rsidR="00AF7A1D" w:rsidRPr="00D7466F" w:rsidRDefault="00AF7A1D" w:rsidP="00D74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AF7A1D" w:rsidRPr="00D7466F" w:rsidRDefault="00AF7A1D" w:rsidP="00D74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05.09.2017 - 11.09.2017</w:t>
            </w:r>
          </w:p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Конкурсы, эстафеты, песни, танцы                   (60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6F" w:rsidRDefault="00AF7A1D" w:rsidP="00D74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7466F" w:rsidRDefault="00AF7A1D" w:rsidP="00D74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 xml:space="preserve">ГАУ СОН СО «КЦСОН </w:t>
            </w:r>
          </w:p>
          <w:p w:rsidR="00AF7A1D" w:rsidRPr="00D7466F" w:rsidRDefault="00AF7A1D" w:rsidP="00D7466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(34365) 6-34-55</w:t>
            </w:r>
          </w:p>
        </w:tc>
      </w:tr>
      <w:tr w:rsidR="00AF7A1D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B564DE" w:rsidRDefault="00AF7A1D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7466F">
              <w:rPr>
                <w:rFonts w:ascii="Times New Roman" w:eastAsia="SimSun" w:hAnsi="Times New Roman"/>
                <w:sz w:val="24"/>
                <w:szCs w:val="24"/>
              </w:rPr>
              <w:t>«Меры социальной поддержки»</w:t>
            </w:r>
          </w:p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- поздравления с Днем пенсионера;</w:t>
            </w:r>
          </w:p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- план мероприятий (городских, учреждения)</w:t>
            </w:r>
          </w:p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  <w:p w:rsidR="003E00C2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ГКУ «СЦРН № 2 города Асбеста»,</w:t>
            </w:r>
          </w:p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 xml:space="preserve"> г. Асбест,</w:t>
            </w:r>
          </w:p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ул. Советская, 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04.09.2017 - 15.09.2017</w:t>
            </w:r>
          </w:p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Распространение буклетов, листовок  среди населения АГО                      (90 человек)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C2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E00C2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  <w:p w:rsidR="00F01449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 xml:space="preserve"> ГКУ «СЦРН № 2 города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(34365) 9-53-19</w:t>
            </w:r>
          </w:p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66F">
              <w:rPr>
                <w:rFonts w:ascii="Times New Roman" w:hAnsi="Times New Roman"/>
                <w:sz w:val="24"/>
                <w:szCs w:val="24"/>
              </w:rPr>
              <w:t>(34365) 7-48-07</w:t>
            </w:r>
          </w:p>
          <w:p w:rsidR="00AF7A1D" w:rsidRPr="00D7466F" w:rsidRDefault="00AF7A1D" w:rsidP="003E00C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A1D" w:rsidRPr="00D7466F" w:rsidRDefault="00AF7A1D" w:rsidP="00D746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Проведение опроса для выявления нужд пенсионеров, для оказания помощи (уборка подъездов, уборка квартир, высадка цветов </w:t>
            </w: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возле подъездов многоквартирного дома, уборка придомовой территории в частном доме и т.п.). Мероприятие посвящено Году Добровольчества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МБУ РМ «Центр детско-подростковый» АГО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11.09.2017 - 20.09.2017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Проведение опроса для выявления нужд пенсионеров, для оказания помощи (уборка подъездов, уборка квартир, </w:t>
            </w: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высадка цветов возле подъездов многоквартирного дома, уборка придомовой территории в частном доме и т.п.)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F01449">
            <w:pPr>
              <w:spacing w:before="0" w:beforeAutospacing="0" w:after="0" w:afterAutospacing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работе с молодежью</w:t>
            </w:r>
          </w:p>
          <w:p w:rsidR="001F5CDB" w:rsidRPr="001F5CDB" w:rsidRDefault="001F5CDB" w:rsidP="00F01449">
            <w:pPr>
              <w:spacing w:before="0" w:beforeAutospacing="0" w:after="0" w:afterAutospacing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Pr="001F5CDB">
              <w:rPr>
                <w:rFonts w:ascii="Times New Roman" w:hAnsi="Times New Roman"/>
                <w:sz w:val="24"/>
                <w:szCs w:val="24"/>
              </w:rPr>
              <w:t>Ряписова</w:t>
            </w:r>
            <w:proofErr w:type="spellEnd"/>
            <w:r w:rsidRPr="001F5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CDB" w:rsidRPr="001F5CDB" w:rsidRDefault="001F5CDB" w:rsidP="00F01449">
            <w:pPr>
              <w:spacing w:before="0" w:beforeAutospacing="0" w:after="0" w:afterAutospacing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детско-подростковых клубов по месту жительства</w:t>
            </w:r>
          </w:p>
          <w:p w:rsidR="001F5CDB" w:rsidRPr="001F5CDB" w:rsidRDefault="001F5CDB" w:rsidP="001F5CDB">
            <w:pPr>
              <w:spacing w:line="240" w:lineRule="auto"/>
              <w:ind w:left="285" w:hanging="2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(34365) 7-03-23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развлекательно-познавательных программ «Главное, ребята, сердцем не стареть»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 для граждан пожилого возраста и инвалидов «Родник»,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ул. Пархоменко, 1а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D202F6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05.09.2017 - 11.09.2017</w:t>
            </w:r>
          </w:p>
          <w:p w:rsidR="001F5CDB" w:rsidRPr="001F5CDB" w:rsidRDefault="001F5CDB" w:rsidP="00D202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Конкурсы, эстафеты, песни, танцы                   (60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ГАУ СОН СО «КЦСОН 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6-34-55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 для пенсионеров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101 квартала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101 квартал,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F5CDB">
              <w:rPr>
                <w:rFonts w:ascii="Times New Roman" w:hAnsi="Times New Roman"/>
                <w:sz w:val="24"/>
                <w:szCs w:val="24"/>
              </w:rPr>
              <w:t>Долонина</w:t>
            </w:r>
            <w:proofErr w:type="spellEnd"/>
            <w:r w:rsidRPr="001F5CDB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11.09.2017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(50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ГАУ СОН СО «КЦСОН 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акции «Мы с вами вместе»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ГБУ СОН СО «СРЦН города Асбеста»,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пр. Ленина д. 20/3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11.09.2017-30.09.2017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Информирование населения города о работе центра, раздача открыток, поделок пенсионерам города                   (13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ГБУ СОН СО «СРЦН города Асбеста»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2-71-89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 для пенсионеров микрорайона Больничного городка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Отделение дневного пребывания,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ул. Горняков, 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12.09.2017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Концертные номера (песни, танцы, чтение стихов)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(40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ГАУ СОН СО «КЦСОН 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 для пенсионеров микрорайона Черемша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CDB">
              <w:rPr>
                <w:rFonts w:ascii="Times New Roman" w:hAnsi="Times New Roman" w:cs="Times New Roman"/>
                <w:color w:val="auto"/>
              </w:rPr>
              <w:t>г. Асбест</w:t>
            </w:r>
          </w:p>
          <w:p w:rsidR="001F5CDB" w:rsidRPr="001F5CDB" w:rsidRDefault="001F5CDB" w:rsidP="001F5CD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CDB">
              <w:rPr>
                <w:rFonts w:ascii="Times New Roman" w:hAnsi="Times New Roman" w:cs="Times New Roman"/>
                <w:color w:val="auto"/>
              </w:rPr>
              <w:t>ул. Октябрьской революции, 16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13.09.2017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Концертные номера (песни, танцы, чтение стихов)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ГАУ СОН СО «КЦСОН 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 для пенсионеров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п. Красноармейский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CDB">
              <w:rPr>
                <w:rFonts w:ascii="Times New Roman" w:hAnsi="Times New Roman" w:cs="Times New Roman"/>
                <w:color w:val="auto"/>
              </w:rPr>
              <w:t>п. Красноармейский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14.09.2017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Концертные номера (песни, танцы, чтение стихов)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(25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ГАУ СОН СО «КЦСОН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9-90-47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мероприятия-выставки «Дары лета» с последующей раздачей овощей малоимущим и одиноким пожилым людям, посвященного Году добровольчества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Актовый зал,</w:t>
            </w:r>
          </w:p>
          <w:p w:rsidR="00D202F6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г. Асбест,          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ул. Победы, 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  <w:lang w:val="en-US"/>
              </w:rPr>
              <w:t>14.09.</w:t>
            </w:r>
            <w:r w:rsidRPr="001F5CD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Выставка овощей с последующей раздачей овощей малоимущим и одиноким пожилым людям  (20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ГАУ СОН СО «КЦСОН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7-82-22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экскурсии - воспоминания по городу Асбесту: «История Асбеста – моя история»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14.09.2017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Экскурсия по городу Асбесту для клиентов ОВП, которые жили и трудились в городе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(12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ГАУ СОН СО «КЦСОН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7-79-10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бесед на тему:                              «Урок милосердия и доброты»</w:t>
            </w:r>
          </w:p>
          <w:p w:rsidR="001F5CDB" w:rsidRPr="001F5CDB" w:rsidRDefault="001F5CDB" w:rsidP="001F5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ГБУ СОН СО «СРЦН города Асбеста»,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пр. Ленина, д.20/3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CDB" w:rsidRPr="001F5CDB" w:rsidRDefault="001F5CDB" w:rsidP="001F5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Привлечение детей из семей социально-опасного положения, семей группы риска,  замещающих семей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ГБУ СОН СО «СРЦН города Асбеста»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2-71-89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Организация поздравлений и концертной программы «С уваженьем и почтеньем» для жителей дома «Ветеран»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ул. Горняков, 29  (актовый зал)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15.09.2017 15.30 (актовый зал)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 ко Дню пожилого человека (30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ГБУ СОН СО «СРЦН города Асбеста»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2-71-89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мастер-классов: «Подарок для </w:t>
            </w: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бабушки»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ГБУ СОН СО «СРЦН города Асбеста»,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г. Асбест,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пр. Ленина,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д. 20/3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15.09.2017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Привлечение детей из семей социально-</w:t>
            </w: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опасного положения, группы риска,  замещающих семей                       (10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ГБУ СОН СО </w:t>
            </w: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«СРЦН города Асбеста»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lastRenderedPageBreak/>
              <w:t>(34365) 2-71-89</w:t>
            </w: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мероприятия «Почувствуйте нашу поддержку»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Отделение социального обслуживания на дому,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п. Белокаменный,                      ул. Школьная, 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D202F6">
            <w:pPr>
              <w:spacing w:before="0" w:beforeAutospacing="0" w:after="0" w:afterAutospacing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13.09.2017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консультационных дней по вопросам социального обслуживания и мерам социальной поддержки для населения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п. Белокаменный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(10 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 ГАУ СОН СО «КЦСОН 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9-53-19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CDB" w:rsidRPr="00B564DE" w:rsidTr="00B57333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B564DE" w:rsidRDefault="001F5CDB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консультации по социальным гарантиям опекунов и попечителей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9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ГКУ «СЦРН № 2 города Асбеста», 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ул. Советская, 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Проведение консультации для опекунов и попечителей (5чел.)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F5CDB" w:rsidRPr="001F5CDB" w:rsidRDefault="001F5CDB" w:rsidP="00D202F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ГКУ «СЦРН № 2 города Асбеста»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5CDB">
              <w:rPr>
                <w:rFonts w:ascii="Times New Roman" w:hAnsi="Times New Roman"/>
                <w:sz w:val="24"/>
                <w:szCs w:val="24"/>
              </w:rPr>
              <w:t>(34365) 7-48-07</w:t>
            </w:r>
          </w:p>
          <w:p w:rsidR="001F5CDB" w:rsidRPr="001F5CDB" w:rsidRDefault="001F5CDB" w:rsidP="001F5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B564DE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***Например: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9741F4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FD" w:rsidRDefault="005C46FD" w:rsidP="009741F4">
      <w:pPr>
        <w:spacing w:before="0" w:after="0" w:line="240" w:lineRule="auto"/>
      </w:pPr>
      <w:r>
        <w:separator/>
      </w:r>
    </w:p>
  </w:endnote>
  <w:endnote w:type="continuationSeparator" w:id="0">
    <w:p w:rsidR="005C46FD" w:rsidRDefault="005C46FD" w:rsidP="009741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FD" w:rsidRDefault="005C46FD" w:rsidP="009741F4">
      <w:pPr>
        <w:spacing w:before="0" w:after="0" w:line="240" w:lineRule="auto"/>
      </w:pPr>
      <w:r>
        <w:separator/>
      </w:r>
    </w:p>
  </w:footnote>
  <w:footnote w:type="continuationSeparator" w:id="0">
    <w:p w:rsidR="005C46FD" w:rsidRDefault="005C46FD" w:rsidP="009741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6670"/>
      <w:docPartObj>
        <w:docPartGallery w:val="Page Numbers (Top of Page)"/>
        <w:docPartUnique/>
      </w:docPartObj>
    </w:sdtPr>
    <w:sdtContent>
      <w:p w:rsidR="009741F4" w:rsidRDefault="00973AFA">
        <w:pPr>
          <w:pStyle w:val="a9"/>
          <w:jc w:val="center"/>
        </w:pPr>
        <w:fldSimple w:instr=" PAGE   \* MERGEFORMAT ">
          <w:r w:rsidR="00D202F6">
            <w:rPr>
              <w:noProof/>
            </w:rPr>
            <w:t>7</w:t>
          </w:r>
        </w:fldSimple>
      </w:p>
    </w:sdtContent>
  </w:sdt>
  <w:p w:rsidR="009741F4" w:rsidRDefault="009741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86"/>
    <w:rsid w:val="00012456"/>
    <w:rsid w:val="00047D02"/>
    <w:rsid w:val="000730B1"/>
    <w:rsid w:val="00076B80"/>
    <w:rsid w:val="000853CF"/>
    <w:rsid w:val="00115E7F"/>
    <w:rsid w:val="00140D58"/>
    <w:rsid w:val="00164554"/>
    <w:rsid w:val="00186CC2"/>
    <w:rsid w:val="00187665"/>
    <w:rsid w:val="00191FA0"/>
    <w:rsid w:val="00195113"/>
    <w:rsid w:val="001D47E6"/>
    <w:rsid w:val="001F5CDB"/>
    <w:rsid w:val="00211D8B"/>
    <w:rsid w:val="00253C64"/>
    <w:rsid w:val="002719CD"/>
    <w:rsid w:val="002D4F9D"/>
    <w:rsid w:val="00300D3D"/>
    <w:rsid w:val="00311666"/>
    <w:rsid w:val="0032556C"/>
    <w:rsid w:val="00367A1A"/>
    <w:rsid w:val="003A3400"/>
    <w:rsid w:val="003B2FE8"/>
    <w:rsid w:val="003B536F"/>
    <w:rsid w:val="003C419F"/>
    <w:rsid w:val="003E00C2"/>
    <w:rsid w:val="003F11EB"/>
    <w:rsid w:val="00424A21"/>
    <w:rsid w:val="0044056D"/>
    <w:rsid w:val="00463621"/>
    <w:rsid w:val="004750C4"/>
    <w:rsid w:val="004A5550"/>
    <w:rsid w:val="004B5A99"/>
    <w:rsid w:val="004F3AAE"/>
    <w:rsid w:val="00541668"/>
    <w:rsid w:val="005A4311"/>
    <w:rsid w:val="005C46FD"/>
    <w:rsid w:val="005C4D61"/>
    <w:rsid w:val="005D1298"/>
    <w:rsid w:val="005D337C"/>
    <w:rsid w:val="005F09C0"/>
    <w:rsid w:val="00605EEE"/>
    <w:rsid w:val="0066244F"/>
    <w:rsid w:val="006628EC"/>
    <w:rsid w:val="00670D02"/>
    <w:rsid w:val="00680724"/>
    <w:rsid w:val="00684745"/>
    <w:rsid w:val="00707C48"/>
    <w:rsid w:val="0075401D"/>
    <w:rsid w:val="0075729F"/>
    <w:rsid w:val="00770AD1"/>
    <w:rsid w:val="007A607D"/>
    <w:rsid w:val="007C2491"/>
    <w:rsid w:val="007D5836"/>
    <w:rsid w:val="007E3237"/>
    <w:rsid w:val="00824129"/>
    <w:rsid w:val="00825023"/>
    <w:rsid w:val="00825AF3"/>
    <w:rsid w:val="008301D0"/>
    <w:rsid w:val="0083238E"/>
    <w:rsid w:val="00835CCC"/>
    <w:rsid w:val="008A393D"/>
    <w:rsid w:val="008B4023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73AFA"/>
    <w:rsid w:val="009741F4"/>
    <w:rsid w:val="00984C69"/>
    <w:rsid w:val="00A16B13"/>
    <w:rsid w:val="00A43E9B"/>
    <w:rsid w:val="00AC12C3"/>
    <w:rsid w:val="00AD6086"/>
    <w:rsid w:val="00AF5F4B"/>
    <w:rsid w:val="00AF7A1D"/>
    <w:rsid w:val="00B13A9E"/>
    <w:rsid w:val="00B27A6A"/>
    <w:rsid w:val="00B51B21"/>
    <w:rsid w:val="00B564DE"/>
    <w:rsid w:val="00B57333"/>
    <w:rsid w:val="00C53E83"/>
    <w:rsid w:val="00C56761"/>
    <w:rsid w:val="00C611D5"/>
    <w:rsid w:val="00C733C9"/>
    <w:rsid w:val="00CB6107"/>
    <w:rsid w:val="00CD271E"/>
    <w:rsid w:val="00D10F7F"/>
    <w:rsid w:val="00D202F6"/>
    <w:rsid w:val="00D7466F"/>
    <w:rsid w:val="00D92832"/>
    <w:rsid w:val="00DF580B"/>
    <w:rsid w:val="00E11196"/>
    <w:rsid w:val="00EA7A4B"/>
    <w:rsid w:val="00EB2CCD"/>
    <w:rsid w:val="00EE6510"/>
    <w:rsid w:val="00F01449"/>
    <w:rsid w:val="00F13763"/>
    <w:rsid w:val="00F85D88"/>
    <w:rsid w:val="00FB7A46"/>
    <w:rsid w:val="00FC37D2"/>
    <w:rsid w:val="00FD001F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65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5">
    <w:name w:val="heading 5"/>
    <w:aliases w:val="Heading 5 Char"/>
    <w:basedOn w:val="a"/>
    <w:next w:val="a"/>
    <w:link w:val="50"/>
    <w:unhideWhenUsed/>
    <w:qFormat/>
    <w:rsid w:val="001F5CDB"/>
    <w:pPr>
      <w:keepNext/>
      <w:keepLines/>
      <w:spacing w:before="200" w:beforeAutospacing="0" w:after="0" w:afterAutospacing="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character" w:styleId="a8">
    <w:name w:val="Emphasis"/>
    <w:basedOn w:val="a0"/>
    <w:uiPriority w:val="20"/>
    <w:qFormat/>
    <w:rsid w:val="00FC37D2"/>
    <w:rPr>
      <w:i/>
      <w:iCs/>
    </w:rPr>
  </w:style>
  <w:style w:type="paragraph" w:styleId="a9">
    <w:name w:val="header"/>
    <w:basedOn w:val="a"/>
    <w:link w:val="aa"/>
    <w:uiPriority w:val="99"/>
    <w:unhideWhenUsed/>
    <w:rsid w:val="009741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41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741F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41F4"/>
    <w:rPr>
      <w:sz w:val="22"/>
      <w:szCs w:val="22"/>
      <w:lang w:eastAsia="en-US"/>
    </w:rPr>
  </w:style>
  <w:style w:type="paragraph" w:styleId="ad">
    <w:name w:val="No Spacing"/>
    <w:uiPriority w:val="1"/>
    <w:qFormat/>
    <w:rsid w:val="00D10F7F"/>
    <w:pPr>
      <w:spacing w:beforeAutospacing="1" w:afterAutospacing="1"/>
      <w:jc w:val="both"/>
    </w:pPr>
    <w:rPr>
      <w:sz w:val="22"/>
      <w:szCs w:val="22"/>
      <w:lang w:eastAsia="en-US"/>
    </w:rPr>
  </w:style>
  <w:style w:type="character" w:customStyle="1" w:styleId="50">
    <w:name w:val="Заголовок 5 Знак"/>
    <w:aliases w:val="Heading 5 Char Знак"/>
    <w:basedOn w:val="a0"/>
    <w:link w:val="5"/>
    <w:rsid w:val="001F5C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2197-F9B9-4B40-9F8F-C60CC7FF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3</cp:revision>
  <cp:lastPrinted>2017-08-11T10:08:00Z</cp:lastPrinted>
  <dcterms:created xsi:type="dcterms:W3CDTF">2017-09-04T03:19:00Z</dcterms:created>
  <dcterms:modified xsi:type="dcterms:W3CDTF">2017-09-04T03:55:00Z</dcterms:modified>
</cp:coreProperties>
</file>