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1F" w:rsidRPr="008C11A9" w:rsidRDefault="005B1C1F" w:rsidP="005B1C1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B1C1F" w:rsidRDefault="005B1C1F" w:rsidP="005B1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C1F" w:rsidRDefault="005B1C1F" w:rsidP="005B1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C1F" w:rsidRDefault="005B1C1F" w:rsidP="005B1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C1F" w:rsidRDefault="0007476C" w:rsidP="005B1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7476C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Pr="0007476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07476C">
        <w:rPr>
          <w:rFonts w:ascii="Times New Roman" w:hAnsi="Times New Roman" w:cs="Times New Roman"/>
          <w:b w:val="0"/>
          <w:sz w:val="28"/>
          <w:szCs w:val="28"/>
        </w:rPr>
        <w:t>219</w:t>
      </w:r>
      <w:r w:rsidR="005B1C1F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5B1C1F" w:rsidRDefault="005B1C1F" w:rsidP="005B1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C1F" w:rsidRDefault="005B1C1F" w:rsidP="005B1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C1F" w:rsidRDefault="005B1C1F" w:rsidP="005B1C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F9A" w:rsidRPr="0007476C" w:rsidRDefault="00EC2F9A" w:rsidP="005B1C1F">
      <w:pPr>
        <w:spacing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4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5B1C1F" w:rsidRPr="00074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074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 расходов средств на проведение физкультурных мероприятий и спортивных мероприятий, включенных в </w:t>
      </w:r>
      <w:r w:rsidR="005B1C1F" w:rsidRPr="0007476C">
        <w:rPr>
          <w:rFonts w:ascii="Times New Roman" w:hAnsi="Times New Roman" w:cs="Times New Roman"/>
          <w:b/>
          <w:sz w:val="26"/>
          <w:szCs w:val="26"/>
        </w:rPr>
        <w:t>Единый календарный план официальных физкультурных мероприятий и спортивных мероприятий Асбестовского городского округа</w:t>
      </w:r>
      <w:r w:rsidR="005B1C1F" w:rsidRPr="0007476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5B1C1F" w:rsidRPr="0007476C">
        <w:rPr>
          <w:rFonts w:ascii="Times New Roman" w:hAnsi="Times New Roman" w:cs="Times New Roman"/>
          <w:b/>
          <w:sz w:val="26"/>
          <w:szCs w:val="26"/>
        </w:rPr>
        <w:t xml:space="preserve">Календарный  план участия в официальных физкультурных мероприятиях и спортивных мероприятиях межмуниципального, регионального, межрегионального и российского масштаба, учебно-тренировочных сборах </w:t>
      </w:r>
    </w:p>
    <w:p w:rsidR="005B1C1F" w:rsidRPr="0007476C" w:rsidRDefault="005B1C1F" w:rsidP="005B1C1F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F5749" w:rsidRPr="0007476C" w:rsidRDefault="00EC2F9A" w:rsidP="0007476C">
      <w:pPr>
        <w:spacing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07476C">
        <w:rPr>
          <w:rFonts w:ascii="Times New Roman" w:hAnsi="Times New Roman" w:cs="Times New Roman"/>
          <w:sz w:val="26"/>
          <w:szCs w:val="26"/>
        </w:rPr>
        <w:t>В</w:t>
      </w:r>
      <w:r w:rsidRPr="0007476C">
        <w:rPr>
          <w:rFonts w:ascii="Times New Roman" w:eastAsia="Calibri" w:hAnsi="Times New Roman" w:cs="Times New Roman"/>
          <w:sz w:val="26"/>
          <w:szCs w:val="26"/>
        </w:rPr>
        <w:t xml:space="preserve"> соответствии с пунктом 19 статьи 16 Федерального закона от 06 октября 2003 года № 131-ФЗ «Об общих принципах организации местного самоупра</w:t>
      </w:r>
      <w:r w:rsidR="00450EAE" w:rsidRPr="0007476C">
        <w:rPr>
          <w:rFonts w:ascii="Times New Roman" w:eastAsia="Calibri" w:hAnsi="Times New Roman" w:cs="Times New Roman"/>
          <w:sz w:val="26"/>
          <w:szCs w:val="26"/>
        </w:rPr>
        <w:t xml:space="preserve">вления </w:t>
      </w:r>
      <w:r w:rsidR="0007476C">
        <w:rPr>
          <w:rFonts w:ascii="Times New Roman" w:eastAsia="Calibri" w:hAnsi="Times New Roman" w:cs="Times New Roman"/>
          <w:sz w:val="26"/>
          <w:szCs w:val="26"/>
        </w:rPr>
        <w:br/>
      </w:r>
      <w:r w:rsidR="00450EAE" w:rsidRPr="0007476C">
        <w:rPr>
          <w:rFonts w:ascii="Times New Roman" w:eastAsia="Calibri" w:hAnsi="Times New Roman" w:cs="Times New Roman"/>
          <w:sz w:val="26"/>
          <w:szCs w:val="26"/>
        </w:rPr>
        <w:t xml:space="preserve">в Российской Федерации», </w:t>
      </w:r>
      <w:r w:rsidRPr="0007476C">
        <w:rPr>
          <w:rFonts w:ascii="Times New Roman" w:eastAsia="Calibri" w:hAnsi="Times New Roman" w:cs="Times New Roman"/>
          <w:sz w:val="26"/>
          <w:szCs w:val="26"/>
        </w:rPr>
        <w:t>статьей</w:t>
      </w:r>
      <w:r w:rsidR="00450EAE" w:rsidRPr="000747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76C">
        <w:rPr>
          <w:rFonts w:ascii="Times New Roman" w:eastAsia="Calibri" w:hAnsi="Times New Roman" w:cs="Times New Roman"/>
          <w:sz w:val="26"/>
          <w:szCs w:val="26"/>
        </w:rPr>
        <w:t>9</w:t>
      </w:r>
      <w:r w:rsidR="00450EAE" w:rsidRPr="000747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76C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04 декабря 2007 года </w:t>
      </w:r>
      <w:r w:rsidR="0007476C">
        <w:rPr>
          <w:rFonts w:ascii="Times New Roman" w:eastAsia="Calibri" w:hAnsi="Times New Roman" w:cs="Times New Roman"/>
          <w:sz w:val="26"/>
          <w:szCs w:val="26"/>
        </w:rPr>
        <w:br/>
      </w:r>
      <w:r w:rsidRPr="0007476C">
        <w:rPr>
          <w:rFonts w:ascii="Times New Roman" w:eastAsia="Calibri" w:hAnsi="Times New Roman" w:cs="Times New Roman"/>
          <w:sz w:val="26"/>
          <w:szCs w:val="26"/>
        </w:rPr>
        <w:t>№ 329-ФЗ «О физической культуре и спорте в Российской Федерации»,</w:t>
      </w:r>
      <w:r w:rsidR="00450EAE" w:rsidRPr="000747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76C">
        <w:rPr>
          <w:rFonts w:ascii="Times New Roman" w:eastAsia="Calibri" w:hAnsi="Times New Roman" w:cs="Times New Roman"/>
          <w:sz w:val="26"/>
          <w:szCs w:val="26"/>
        </w:rPr>
        <w:t xml:space="preserve">статьей 7 Закона Свердловской области от 16.07.2012 № 70-ОЗ «О физической культуре и спорте </w:t>
      </w:r>
      <w:r w:rsidR="0007476C">
        <w:rPr>
          <w:rFonts w:ascii="Times New Roman" w:eastAsia="Calibri" w:hAnsi="Times New Roman" w:cs="Times New Roman"/>
          <w:sz w:val="26"/>
          <w:szCs w:val="26"/>
        </w:rPr>
        <w:br/>
      </w:r>
      <w:r w:rsidRPr="0007476C">
        <w:rPr>
          <w:rFonts w:ascii="Times New Roman" w:eastAsia="Calibri" w:hAnsi="Times New Roman" w:cs="Times New Roman"/>
          <w:sz w:val="26"/>
          <w:szCs w:val="26"/>
        </w:rPr>
        <w:t>в Свердловской области»,</w:t>
      </w:r>
      <w:r w:rsidR="00450EAE" w:rsidRPr="000747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0EAE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физической культуры и спорта Свердловской области от 28.01.2019 № 13/ос «Об утверждении Норм расходов средств на проведение физкультурных мероприятий и спортивных мероприятий, включенных </w:t>
      </w:r>
      <w:r w:rsid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50EAE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календарный план официальных физкультурных мероприятий и спортивных мероприятий Свердловской области», </w:t>
      </w:r>
      <w:r w:rsidRPr="0007476C">
        <w:rPr>
          <w:rFonts w:ascii="Times New Roman" w:eastAsia="Calibri" w:hAnsi="Times New Roman" w:cs="Times New Roman"/>
          <w:sz w:val="26"/>
          <w:szCs w:val="26"/>
        </w:rPr>
        <w:t>статьями 27, 30 Устава  Асбестовского городского округа</w:t>
      </w:r>
      <w:r w:rsidR="004F5749" w:rsidRPr="0007476C">
        <w:rPr>
          <w:rFonts w:ascii="Times New Roman" w:eastAsia="Calibri" w:hAnsi="Times New Roman" w:cs="Times New Roman"/>
          <w:sz w:val="26"/>
          <w:szCs w:val="26"/>
        </w:rPr>
        <w:t>, администрация Асбестовского городского округа</w:t>
      </w:r>
    </w:p>
    <w:p w:rsidR="00712BC5" w:rsidRPr="0007476C" w:rsidRDefault="004F5749" w:rsidP="004F574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7476C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="00712BC5" w:rsidRPr="0007476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  <w:bookmarkStart w:id="0" w:name="l1"/>
      <w:bookmarkEnd w:id="0"/>
    </w:p>
    <w:p w:rsidR="00712BC5" w:rsidRPr="0007476C" w:rsidRDefault="00712BC5" w:rsidP="0007476C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C3EBC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43E0E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Нормы расходов средств на проведение физкультурных мероприятий и спортивных мероприятий, включенных в </w:t>
      </w:r>
      <w:r w:rsidR="00D43E0E" w:rsidRPr="0007476C">
        <w:rPr>
          <w:rFonts w:ascii="Times New Roman" w:hAnsi="Times New Roman" w:cs="Times New Roman"/>
          <w:sz w:val="26"/>
          <w:szCs w:val="26"/>
        </w:rPr>
        <w:t>Единый календарный план официальных физкультурных мероприятий и спортивных мероприятий Асбестовского городского округа</w:t>
      </w:r>
      <w:r w:rsidR="00D43E0E" w:rsidRPr="0007476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43E0E" w:rsidRPr="0007476C">
        <w:rPr>
          <w:rFonts w:ascii="Times New Roman" w:hAnsi="Times New Roman" w:cs="Times New Roman"/>
          <w:sz w:val="26"/>
          <w:szCs w:val="26"/>
        </w:rPr>
        <w:t>Календарный  план участия в официальных физкультурных мероприятиях и спортивных мероприятиях межмуниципального, регионального, межрегионального и российского масштаба, учебно-тренировочных сборах</w:t>
      </w:r>
      <w:r w:rsidR="00D43E0E" w:rsidRPr="000747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E0E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</w:t>
      </w: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" w:name="l2"/>
      <w:bookmarkEnd w:id="1"/>
    </w:p>
    <w:p w:rsidR="00712BC5" w:rsidRPr="0007476C" w:rsidRDefault="00712BC5" w:rsidP="0007476C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C3EBC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C66C3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Асбестовского городского округа от 11.03.2012 № 86-ПА «Об утверждении норм расходования средств на проведение физкультурных и спортивных мероприятий, включенных в календарный план физкультурно-оздоровительных мероприятий и спортивно-массовых мероприятий Асбестовского городского округа»</w:t>
      </w:r>
      <w:r w:rsidR="00481D11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2" w:name="l3"/>
      <w:bookmarkEnd w:id="2"/>
    </w:p>
    <w:p w:rsidR="00892D0A" w:rsidRPr="0007476C" w:rsidRDefault="00892D0A" w:rsidP="0007476C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3B0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</w:t>
      </w: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Асбестовского городского округа 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asbestadm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703EB2"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74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3EBC" w:rsidRPr="0007476C" w:rsidRDefault="005C3EBC" w:rsidP="0007476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76C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D43E0E" w:rsidRPr="0007476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3" w:name="l7"/>
      <w:bookmarkEnd w:id="3"/>
      <w:r w:rsidRPr="0007476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E91424" w:rsidRPr="0007476C">
        <w:rPr>
          <w:rFonts w:ascii="Times New Roman" w:hAnsi="Times New Roman" w:cs="Times New Roman"/>
          <w:sz w:val="26"/>
          <w:szCs w:val="26"/>
        </w:rPr>
        <w:t>постановл</w:t>
      </w:r>
      <w:r w:rsidRPr="0007476C">
        <w:rPr>
          <w:rFonts w:ascii="Times New Roman" w:hAnsi="Times New Roman" w:cs="Times New Roman"/>
          <w:sz w:val="26"/>
          <w:szCs w:val="26"/>
        </w:rPr>
        <w:t xml:space="preserve">ения возложить </w:t>
      </w:r>
      <w:r w:rsidR="0007476C">
        <w:rPr>
          <w:rFonts w:ascii="Times New Roman" w:hAnsi="Times New Roman" w:cs="Times New Roman"/>
          <w:sz w:val="26"/>
          <w:szCs w:val="26"/>
        </w:rPr>
        <w:br/>
      </w:r>
      <w:r w:rsidRPr="0007476C">
        <w:rPr>
          <w:rFonts w:ascii="Times New Roman" w:hAnsi="Times New Roman" w:cs="Times New Roman"/>
          <w:sz w:val="26"/>
          <w:szCs w:val="26"/>
        </w:rPr>
        <w:t>на начальника отдела физической культуры, спорта и молодежной политики администрации Асбестовского городского округа И.В. Епимахова.</w:t>
      </w:r>
    </w:p>
    <w:p w:rsidR="00EC2F9A" w:rsidRPr="0007476C" w:rsidRDefault="00EC2F9A" w:rsidP="0067722D">
      <w:pPr>
        <w:spacing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" w:name="h103"/>
      <w:bookmarkEnd w:id="4"/>
    </w:p>
    <w:p w:rsidR="00481D11" w:rsidRPr="0007476C" w:rsidRDefault="00481D11" w:rsidP="00481D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76C" w:rsidRDefault="00EC2F9A" w:rsidP="00481D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76C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C2F9A" w:rsidRPr="0007476C" w:rsidRDefault="0059179C" w:rsidP="00481D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76C">
        <w:rPr>
          <w:rFonts w:ascii="Times New Roman" w:hAnsi="Times New Roman" w:cs="Times New Roman"/>
          <w:sz w:val="26"/>
          <w:szCs w:val="26"/>
        </w:rPr>
        <w:t>Асбестовского</w:t>
      </w:r>
      <w:r w:rsidR="0007476C">
        <w:rPr>
          <w:rFonts w:ascii="Times New Roman" w:hAnsi="Times New Roman" w:cs="Times New Roman"/>
          <w:sz w:val="26"/>
          <w:szCs w:val="26"/>
        </w:rPr>
        <w:t xml:space="preserve"> </w:t>
      </w:r>
      <w:r w:rsidR="00EC2F9A" w:rsidRPr="0007476C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C2F9A" w:rsidRPr="0007476C">
        <w:rPr>
          <w:rFonts w:ascii="Times New Roman" w:hAnsi="Times New Roman" w:cs="Times New Roman"/>
          <w:sz w:val="26"/>
          <w:szCs w:val="26"/>
        </w:rPr>
        <w:tab/>
      </w:r>
      <w:r w:rsidR="00EC2F9A" w:rsidRPr="0007476C">
        <w:rPr>
          <w:rFonts w:ascii="Times New Roman" w:hAnsi="Times New Roman" w:cs="Times New Roman"/>
          <w:sz w:val="26"/>
          <w:szCs w:val="26"/>
        </w:rPr>
        <w:tab/>
      </w:r>
      <w:r w:rsidR="00EC2F9A" w:rsidRPr="0007476C">
        <w:rPr>
          <w:rFonts w:ascii="Times New Roman" w:hAnsi="Times New Roman" w:cs="Times New Roman"/>
          <w:sz w:val="26"/>
          <w:szCs w:val="26"/>
        </w:rPr>
        <w:tab/>
      </w:r>
      <w:r w:rsidR="00EC2F9A" w:rsidRPr="0007476C">
        <w:rPr>
          <w:rFonts w:ascii="Times New Roman" w:hAnsi="Times New Roman" w:cs="Times New Roman"/>
          <w:sz w:val="26"/>
          <w:szCs w:val="26"/>
        </w:rPr>
        <w:tab/>
      </w:r>
      <w:r w:rsidR="0007476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C2F9A" w:rsidRPr="0007476C">
        <w:rPr>
          <w:rFonts w:ascii="Times New Roman" w:hAnsi="Times New Roman" w:cs="Times New Roman"/>
          <w:sz w:val="26"/>
          <w:szCs w:val="26"/>
        </w:rPr>
        <w:t>Н.Р. Тихонова</w:t>
      </w:r>
    </w:p>
    <w:p w:rsidR="00450EAE" w:rsidRPr="00BE48B0" w:rsidRDefault="00EC2F9A" w:rsidP="00450EAE">
      <w:pPr>
        <w:spacing w:line="240" w:lineRule="auto"/>
        <w:ind w:left="5245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 w:type="page"/>
      </w:r>
      <w:r w:rsidR="00450EAE" w:rsidRPr="00BE48B0">
        <w:rPr>
          <w:rStyle w:val="af"/>
          <w:rFonts w:ascii="Times New Roman" w:hAnsi="Times New Roman"/>
          <w:b w:val="0"/>
          <w:sz w:val="24"/>
          <w:szCs w:val="24"/>
        </w:rPr>
        <w:lastRenderedPageBreak/>
        <w:t xml:space="preserve">Приложение к </w:t>
      </w:r>
      <w:r w:rsidR="00BE48B0" w:rsidRPr="00BE48B0">
        <w:rPr>
          <w:rStyle w:val="af"/>
          <w:rFonts w:ascii="Times New Roman" w:hAnsi="Times New Roman"/>
          <w:b w:val="0"/>
          <w:sz w:val="24"/>
          <w:szCs w:val="24"/>
        </w:rPr>
        <w:t>постановлению администрации Асбестовского городского округа</w:t>
      </w:r>
    </w:p>
    <w:p w:rsidR="00450EAE" w:rsidRPr="00BE48B0" w:rsidRDefault="00450EAE" w:rsidP="00450EAE">
      <w:pPr>
        <w:spacing w:line="240" w:lineRule="auto"/>
        <w:ind w:left="5245"/>
        <w:rPr>
          <w:rStyle w:val="af"/>
          <w:rFonts w:ascii="Times New Roman" w:hAnsi="Times New Roman"/>
          <w:b w:val="0"/>
          <w:sz w:val="24"/>
          <w:szCs w:val="24"/>
        </w:rPr>
      </w:pPr>
      <w:r w:rsidRPr="00BE48B0">
        <w:rPr>
          <w:rStyle w:val="af"/>
          <w:rFonts w:ascii="Times New Roman" w:hAnsi="Times New Roman"/>
          <w:b w:val="0"/>
          <w:sz w:val="24"/>
          <w:szCs w:val="24"/>
        </w:rPr>
        <w:t xml:space="preserve">от </w:t>
      </w:r>
      <w:r w:rsidR="0007476C">
        <w:rPr>
          <w:rStyle w:val="af"/>
          <w:rFonts w:ascii="Times New Roman" w:hAnsi="Times New Roman"/>
          <w:b w:val="0"/>
          <w:sz w:val="24"/>
          <w:szCs w:val="24"/>
        </w:rPr>
        <w:t>12.04.2019</w:t>
      </w:r>
      <w:r w:rsidRPr="00BE48B0">
        <w:rPr>
          <w:rStyle w:val="af"/>
          <w:rFonts w:ascii="Times New Roman" w:hAnsi="Times New Roman"/>
          <w:b w:val="0"/>
          <w:sz w:val="24"/>
          <w:szCs w:val="24"/>
        </w:rPr>
        <w:t xml:space="preserve"> № </w:t>
      </w:r>
      <w:r w:rsidR="0007476C">
        <w:rPr>
          <w:rStyle w:val="af"/>
          <w:rFonts w:ascii="Times New Roman" w:hAnsi="Times New Roman"/>
          <w:b w:val="0"/>
          <w:sz w:val="24"/>
          <w:szCs w:val="24"/>
        </w:rPr>
        <w:t>219-ПА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20"/>
      </w:tblGrid>
      <w:tr w:rsidR="00BE48B0" w:rsidTr="00BE48B0">
        <w:tc>
          <w:tcPr>
            <w:tcW w:w="5103" w:type="dxa"/>
          </w:tcPr>
          <w:p w:rsidR="00BE48B0" w:rsidRDefault="00BE48B0" w:rsidP="00450EAE">
            <w:pP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48B0" w:rsidRPr="00BE48B0" w:rsidRDefault="00BE48B0" w:rsidP="00BE48B0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расходов средств на проведение физкультурных мероприятий и спортивных мероприятий, включенных в </w:t>
            </w:r>
            <w:r w:rsidRPr="00BE48B0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официальных физкультурных мероприятий и спортивных мероприятий Асбестовского городского округа</w:t>
            </w:r>
            <w:r w:rsidRPr="00BE4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48B0">
              <w:rPr>
                <w:rFonts w:ascii="Times New Roman" w:hAnsi="Times New Roman" w:cs="Times New Roman"/>
                <w:sz w:val="24"/>
                <w:szCs w:val="24"/>
              </w:rPr>
              <w:t>Календарный  план участия в официальных физкультурных мероприятиях и спортивных мероприятиях межмуниципального, регионального, межрегионального и российского масшта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ба, учебно-тренировочных сборах»</w:t>
            </w:r>
          </w:p>
          <w:p w:rsidR="00BE48B0" w:rsidRDefault="00BE48B0" w:rsidP="00450EAE">
            <w:pP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E48B0" w:rsidRPr="00796520" w:rsidRDefault="00BE48B0" w:rsidP="00450EAE">
      <w:pPr>
        <w:spacing w:line="240" w:lineRule="auto"/>
        <w:ind w:left="5245"/>
        <w:rPr>
          <w:rStyle w:val="af"/>
          <w:rFonts w:ascii="Times New Roman" w:hAnsi="Times New Roman"/>
          <w:b w:val="0"/>
          <w:sz w:val="24"/>
          <w:szCs w:val="24"/>
        </w:rPr>
      </w:pPr>
    </w:p>
    <w:p w:rsidR="00450EAE" w:rsidRPr="00653BBB" w:rsidRDefault="00450EAE" w:rsidP="00450E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НОРМЫ</w:t>
      </w:r>
    </w:p>
    <w:p w:rsidR="00450EAE" w:rsidRDefault="00BE48B0" w:rsidP="00BE48B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B0">
        <w:rPr>
          <w:rFonts w:ascii="Times New Roman" w:hAnsi="Times New Roman" w:cs="Times New Roman"/>
          <w:b/>
          <w:sz w:val="24"/>
          <w:szCs w:val="24"/>
        </w:rPr>
        <w:t>расходов средств на проведение физкультурных мероприятий и спортивных мероприятий, включенных в Единый календарный план официальных физкультурных мероприятий и спортивных мероприятий Асбестовского городского округа</w:t>
      </w:r>
      <w:r w:rsidRPr="00BE48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E48B0">
        <w:rPr>
          <w:rFonts w:ascii="Times New Roman" w:hAnsi="Times New Roman" w:cs="Times New Roman"/>
          <w:b/>
          <w:sz w:val="24"/>
          <w:szCs w:val="24"/>
        </w:rPr>
        <w:t>Календарный  план участия в официальных физкультурных мероприятиях и спортивных мероприятиях межмуниципального, регионального, межрегионального и российского масштаба, учебно-тренировочных сборах</w:t>
      </w:r>
    </w:p>
    <w:p w:rsidR="00BE48B0" w:rsidRPr="00BE48B0" w:rsidRDefault="00BE48B0" w:rsidP="00BE48B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AE" w:rsidRPr="00653BBB" w:rsidRDefault="00450EAE" w:rsidP="000747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 xml:space="preserve">Нормы расходов </w:t>
      </w:r>
      <w:r w:rsidR="000B6F78" w:rsidRPr="00BE48B0">
        <w:rPr>
          <w:rFonts w:ascii="Times New Roman" w:hAnsi="Times New Roman" w:cs="Times New Roman"/>
          <w:sz w:val="24"/>
          <w:szCs w:val="24"/>
        </w:rPr>
        <w:t>средств на проведение физкультурных мероприятий и спортивных мероприятий, включенных в Единый календарный план официальных физкультурных мероприятий и спортивных мероприятий Асбестовского городского округа</w:t>
      </w:r>
      <w:r w:rsidR="000B6F78" w:rsidRPr="00BE48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6F78" w:rsidRPr="00BE48B0">
        <w:rPr>
          <w:rFonts w:ascii="Times New Roman" w:hAnsi="Times New Roman" w:cs="Times New Roman"/>
          <w:sz w:val="24"/>
          <w:szCs w:val="24"/>
        </w:rPr>
        <w:t>Календарный  план участия в официальных физкультурных мероприятиях и спортивных мероприятиях межмуниципального, регионального, межрегионального и российского масшта</w:t>
      </w:r>
      <w:r w:rsidR="000B6F78">
        <w:rPr>
          <w:rFonts w:ascii="Times New Roman" w:hAnsi="Times New Roman" w:cs="Times New Roman"/>
          <w:sz w:val="24"/>
          <w:szCs w:val="24"/>
        </w:rPr>
        <w:t>ба, учебно-тренировочных сборах</w:t>
      </w:r>
      <w:r w:rsidR="000B6F78" w:rsidRPr="00653BBB">
        <w:rPr>
          <w:rFonts w:ascii="Times New Roman" w:hAnsi="Times New Roman" w:cs="Times New Roman"/>
          <w:sz w:val="24"/>
          <w:szCs w:val="24"/>
        </w:rPr>
        <w:t xml:space="preserve"> </w:t>
      </w:r>
      <w:r w:rsidRPr="00653BBB">
        <w:rPr>
          <w:rFonts w:ascii="Times New Roman" w:hAnsi="Times New Roman" w:cs="Times New Roman"/>
          <w:sz w:val="24"/>
          <w:szCs w:val="24"/>
        </w:rPr>
        <w:t>(далее – Нормы),</w:t>
      </w:r>
      <w:r w:rsidR="000B6F78">
        <w:rPr>
          <w:rFonts w:ascii="Times New Roman" w:hAnsi="Times New Roman" w:cs="Times New Roman"/>
          <w:sz w:val="24"/>
          <w:szCs w:val="24"/>
        </w:rPr>
        <w:t xml:space="preserve"> р</w:t>
      </w:r>
      <w:r w:rsidRPr="00653BBB">
        <w:rPr>
          <w:rFonts w:ascii="Times New Roman" w:hAnsi="Times New Roman" w:cs="Times New Roman"/>
          <w:sz w:val="24"/>
          <w:szCs w:val="24"/>
        </w:rPr>
        <w:t>азработаны</w:t>
      </w:r>
      <w:r w:rsidR="000B6F78">
        <w:rPr>
          <w:rFonts w:ascii="Times New Roman" w:hAnsi="Times New Roman" w:cs="Times New Roman"/>
          <w:sz w:val="24"/>
          <w:szCs w:val="24"/>
        </w:rPr>
        <w:t xml:space="preserve"> </w:t>
      </w:r>
      <w:r w:rsidRPr="00653B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4 декабря 2007 г. № 329-ФЗ «О физической культуре и спорте в Российской Федерации», </w:t>
      </w:r>
      <w:r w:rsidRPr="00653BBB">
        <w:rPr>
          <w:rFonts w:ascii="Times New Roman" w:hAnsi="Times New Roman"/>
          <w:sz w:val="24"/>
          <w:szCs w:val="24"/>
        </w:rPr>
        <w:t xml:space="preserve">Законом Свердловской области от 16.07.2012 № 70-ОЗ «О физической культуре и спорте </w:t>
      </w:r>
      <w:r w:rsidR="0007476C">
        <w:rPr>
          <w:rFonts w:ascii="Times New Roman" w:hAnsi="Times New Roman"/>
          <w:sz w:val="24"/>
          <w:szCs w:val="24"/>
        </w:rPr>
        <w:br/>
      </w:r>
      <w:r w:rsidRPr="000B6F78">
        <w:rPr>
          <w:rFonts w:ascii="Times New Roman" w:hAnsi="Times New Roman"/>
          <w:sz w:val="24"/>
          <w:szCs w:val="24"/>
        </w:rPr>
        <w:t>в Свердловской области»</w:t>
      </w:r>
      <w:r w:rsidRPr="000B6F78">
        <w:rPr>
          <w:rFonts w:ascii="Times New Roman" w:hAnsi="Times New Roman" w:cs="Times New Roman"/>
          <w:sz w:val="24"/>
          <w:szCs w:val="24"/>
        </w:rPr>
        <w:t xml:space="preserve"> и </w:t>
      </w:r>
      <w:r w:rsidR="000B6F78" w:rsidRPr="000B6F78">
        <w:rPr>
          <w:rFonts w:ascii="Times New Roman" w:hAnsi="Times New Roman" w:cs="Times New Roman"/>
          <w:sz w:val="24"/>
          <w:szCs w:val="24"/>
        </w:rPr>
        <w:t>приказом Министерства физической культуры и спорта Свердловской области от 28.01.2019 № 13/ос «Об утверждении Норм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области»</w:t>
      </w:r>
      <w:r w:rsidRPr="000B6F78">
        <w:rPr>
          <w:rFonts w:ascii="Times New Roman" w:hAnsi="Times New Roman" w:cs="Times New Roman"/>
          <w:sz w:val="24"/>
          <w:szCs w:val="24"/>
        </w:rPr>
        <w:t>, и</w:t>
      </w:r>
      <w:r w:rsidRPr="00653BBB">
        <w:rPr>
          <w:rFonts w:ascii="Times New Roman" w:hAnsi="Times New Roman" w:cs="Times New Roman"/>
          <w:sz w:val="24"/>
          <w:szCs w:val="24"/>
        </w:rPr>
        <w:t xml:space="preserve"> устанавливают размеры оплаты услуг в рублевом эквиваленте при проведении физкультурных мероприятий и спортивных мероприятий, включенных в календарный план официальных физкультурных мероприятий и спортивных мероприятий (далее </w:t>
      </w:r>
      <w:bookmarkStart w:id="5" w:name="OLE_LINK142"/>
      <w:bookmarkStart w:id="6" w:name="OLE_LINK143"/>
      <w:r w:rsidRPr="00653BBB">
        <w:rPr>
          <w:rFonts w:ascii="Times New Roman" w:hAnsi="Times New Roman" w:cs="Times New Roman"/>
          <w:sz w:val="24"/>
          <w:szCs w:val="24"/>
        </w:rPr>
        <w:t>–</w:t>
      </w:r>
      <w:bookmarkEnd w:id="5"/>
      <w:bookmarkEnd w:id="6"/>
      <w:r w:rsidRPr="00653BBB">
        <w:rPr>
          <w:rFonts w:ascii="Times New Roman" w:hAnsi="Times New Roman" w:cs="Times New Roman"/>
          <w:sz w:val="24"/>
          <w:szCs w:val="24"/>
        </w:rPr>
        <w:t xml:space="preserve"> ЕКП) за счет средств </w:t>
      </w:r>
      <w:r w:rsidR="003D0AD4">
        <w:rPr>
          <w:rFonts w:ascii="Times New Roman" w:hAnsi="Times New Roman" w:cs="Times New Roman"/>
          <w:sz w:val="24"/>
          <w:szCs w:val="24"/>
        </w:rPr>
        <w:t>местного</w:t>
      </w:r>
      <w:r w:rsidRPr="00653BBB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проживания участников физкультурных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BBB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53BBB">
        <w:rPr>
          <w:rFonts w:ascii="Times New Roman" w:hAnsi="Times New Roman" w:cs="Times New Roman"/>
          <w:b/>
          <w:sz w:val="24"/>
          <w:szCs w:val="24"/>
        </w:rPr>
        <w:t>и спортивных мероприятий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095"/>
        <w:gridCol w:w="2835"/>
      </w:tblGrid>
      <w:tr w:rsidR="00450EAE" w:rsidRPr="00653BBB" w:rsidTr="00450EAE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Номер строки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на </w:t>
            </w:r>
            <w:bookmarkStart w:id="7" w:name="OLE_LINK29"/>
            <w:bookmarkStart w:id="8" w:name="OLE_LINK30"/>
            <w:bookmarkStart w:id="9" w:name="OLE_LINK31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одного человека в сутки, рублей</w:t>
            </w:r>
            <w:bookmarkEnd w:id="7"/>
            <w:bookmarkEnd w:id="8"/>
            <w:bookmarkEnd w:id="9"/>
          </w:p>
        </w:tc>
      </w:tr>
    </w:tbl>
    <w:p w:rsidR="00450EAE" w:rsidRPr="00653BBB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095"/>
        <w:gridCol w:w="2835"/>
      </w:tblGrid>
      <w:tr w:rsidR="00450EAE" w:rsidRPr="00653BBB" w:rsidTr="00450EAE">
        <w:trPr>
          <w:cantSplit/>
          <w:trHeight w:val="36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A22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bookmarkStart w:id="10" w:name="OLE_LINK47"/>
            <w:r w:rsidRPr="00653BBB">
              <w:rPr>
                <w:rStyle w:val="25"/>
                <w:rFonts w:eastAsia="Calibri"/>
              </w:rPr>
              <w:t xml:space="preserve">Межмуниципальные, </w:t>
            </w:r>
            <w:r w:rsidRPr="0065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региональные</w:t>
            </w:r>
            <w:bookmarkEnd w:id="10"/>
            <w:r w:rsidRPr="0065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межрегиональные и всероссийские физкультурные 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5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региональные спортивные мероприятия</w:t>
            </w:r>
            <w:r w:rsidRPr="00653B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до 1500</w:t>
            </w:r>
          </w:p>
        </w:tc>
      </w:tr>
      <w:tr w:rsidR="00450EAE" w:rsidRPr="00653BBB" w:rsidTr="00450EAE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A22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и всероссийские спортивные соревнования и </w:t>
            </w:r>
            <w:bookmarkStart w:id="11" w:name="OLE_LINK25"/>
            <w:bookmarkStart w:id="12" w:name="OLE_LINK26"/>
            <w:bookmarkStart w:id="13" w:name="OLE_LINK27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</w:t>
            </w:r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 участием спортивных сборных команд Свердловской области, проводимые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450EAE" w:rsidRPr="00653BBB" w:rsidTr="00450EAE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A22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тренировочные мероприятия с участием спортивных сборных команд Российской Федерации, проводимые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2500</w:t>
            </w:r>
          </w:p>
        </w:tc>
      </w:tr>
      <w:tr w:rsidR="00450EAE" w:rsidRPr="00653BBB" w:rsidTr="00450EAE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Международные спортивные соревнования, проводимые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4500</w:t>
            </w:r>
          </w:p>
        </w:tc>
      </w:tr>
      <w:tr w:rsidR="00450EAE" w:rsidRPr="00653BBB" w:rsidTr="00450EAE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г.г. Москва, Санкт-Петербург, Сочи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</w:tbl>
    <w:p w:rsidR="00450EAE" w:rsidRPr="00653BBB" w:rsidRDefault="00450EAE" w:rsidP="00450EAE">
      <w:pPr>
        <w:keepNext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Примечания:</w:t>
      </w:r>
    </w:p>
    <w:p w:rsidR="00450EAE" w:rsidRPr="00653BBB" w:rsidRDefault="00450EAE" w:rsidP="00450EAE">
      <w:pPr>
        <w:numPr>
          <w:ilvl w:val="0"/>
          <w:numId w:val="6"/>
        </w:num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тренировочных мероприятий на специализированных и комплексных спортивных базах, </w:t>
      </w: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находящихся в ведении Министерства спорта Российской Федерации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>(далее – Минспорт России)</w:t>
      </w:r>
      <w:r w:rsidRPr="00653BBB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 питания учитывается в комплексной норме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53BB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пребывания одного участника тренировочного мероприятия в день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53BBB">
        <w:rPr>
          <w:rFonts w:ascii="Times New Roman" w:eastAsia="Times New Roman" w:hAnsi="Times New Roman"/>
          <w:sz w:val="24"/>
          <w:szCs w:val="24"/>
          <w:lang w:eastAsia="ru-RU"/>
        </w:rPr>
        <w:t xml:space="preserve">(в совокупности с расходами на проживание, </w:t>
      </w: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>услуги спортивных объектов, услуги медико-восстановительных центров, обеспечение автотранспортом</w:t>
      </w:r>
      <w:r w:rsidRPr="00653BBB">
        <w:rPr>
          <w:rFonts w:ascii="Times New Roman" w:eastAsia="Times New Roman" w:hAnsi="Times New Roman"/>
          <w:sz w:val="24"/>
          <w:szCs w:val="24"/>
          <w:lang w:eastAsia="ru-RU"/>
        </w:rPr>
        <w:t xml:space="preserve">) в соответствии с нормами, установленными Минспортом России. </w:t>
      </w:r>
    </w:p>
    <w:p w:rsidR="00450EAE" w:rsidRPr="00653BBB" w:rsidRDefault="00450EAE" w:rsidP="00450EAE">
      <w:pPr>
        <w:numPr>
          <w:ilvl w:val="0"/>
          <w:numId w:val="6"/>
        </w:numPr>
        <w:tabs>
          <w:tab w:val="left" w:pos="851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>Стоимость услуг по проживанию не может быть увеличена за счет сокращения численности участников тренировочных мероприятий и сроков проведения.</w:t>
      </w:r>
    </w:p>
    <w:p w:rsidR="00450EAE" w:rsidRPr="00653BBB" w:rsidRDefault="00450EAE" w:rsidP="00450EAE">
      <w:pPr>
        <w:numPr>
          <w:ilvl w:val="0"/>
          <w:numId w:val="6"/>
        </w:numPr>
        <w:tabs>
          <w:tab w:val="left" w:pos="851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Финансирование тренировочных мероприятий во время проведения республиканских, межрегиональных и всероссийских физкультурных мероприятий и спортивных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>не осуществляется.</w:t>
      </w:r>
    </w:p>
    <w:p w:rsidR="00450EAE" w:rsidRPr="00A25CDC" w:rsidRDefault="00450EAE" w:rsidP="00450EAE">
      <w:pPr>
        <w:numPr>
          <w:ilvl w:val="0"/>
          <w:numId w:val="6"/>
        </w:numPr>
        <w:tabs>
          <w:tab w:val="left" w:pos="851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25CDC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Возмещение расходов по найму жилого помещения производится в размере фактических расходов, подтвержденных соответствующими документами, но не более установленной настоящими нормами.</w:t>
      </w:r>
    </w:p>
    <w:p w:rsidR="00450EAE" w:rsidRPr="00653BBB" w:rsidRDefault="00450EAE" w:rsidP="00450EAE">
      <w:pPr>
        <w:numPr>
          <w:ilvl w:val="0"/>
          <w:numId w:val="6"/>
        </w:numPr>
        <w:tabs>
          <w:tab w:val="left" w:pos="851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Норма оплаты проживания в период участия в физкультурных мероприятиях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спортивных мероприятиях, тренировочных мероприятиях среди спортсменов-инвалидов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653BBB">
        <w:rPr>
          <w:rFonts w:ascii="Times New Roman" w:hAnsi="Times New Roman"/>
          <w:color w:val="000000"/>
          <w:sz w:val="24"/>
          <w:szCs w:val="24"/>
          <w:lang w:eastAsia="ru-RU" w:bidi="ru-RU"/>
        </w:rPr>
        <w:t>(лиц с ограниченными физическими возможностями) может увеличиваться до 20%.</w:t>
      </w: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питания участников физкультурных мероприятий</w:t>
      </w:r>
    </w:p>
    <w:p w:rsidR="00450EAE" w:rsidRPr="00653BBB" w:rsidRDefault="00450EAE" w:rsidP="00450EA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и спортивных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2268"/>
      </w:tblGrid>
      <w:tr w:rsidR="00450EAE" w:rsidRPr="00653BBB" w:rsidTr="00450EAE">
        <w:trPr>
          <w:trHeight w:val="877"/>
        </w:trPr>
        <w:tc>
          <w:tcPr>
            <w:tcW w:w="959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Категория физкультурных и спортивных мероприятий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на одного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в день, рублей</w:t>
            </w:r>
          </w:p>
        </w:tc>
      </w:tr>
    </w:tbl>
    <w:p w:rsidR="00450EAE" w:rsidRPr="00110B4B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804"/>
        <w:gridCol w:w="2268"/>
      </w:tblGrid>
      <w:tr w:rsidR="00450EAE" w:rsidRPr="00653BBB" w:rsidTr="00450EAE">
        <w:trPr>
          <w:trHeight w:val="405"/>
          <w:tblHeader/>
        </w:trPr>
        <w:tc>
          <w:tcPr>
            <w:tcW w:w="959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rPr>
          <w:trHeight w:val="803"/>
        </w:trPr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Style w:val="25"/>
              </w:rPr>
              <w:t>Меж</w:t>
            </w:r>
            <w:r w:rsidRPr="00653BBB">
              <w:rPr>
                <w:rStyle w:val="25"/>
                <w:rFonts w:eastAsia="Calibri"/>
              </w:rPr>
              <w:t xml:space="preserve">муниципальные и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bookmarkStart w:id="14" w:name="OLE_LINK71"/>
            <w:bookmarkStart w:id="15" w:name="OLE_LINK72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мероприятия и </w:t>
            </w:r>
            <w:bookmarkStart w:id="16" w:name="OLE_LINK53"/>
            <w:bookmarkStart w:id="17" w:name="OLE_LINK54"/>
            <w:bookmarkStart w:id="18" w:name="OLE_LINK55"/>
            <w:bookmarkEnd w:id="14"/>
            <w:bookmarkEnd w:id="15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bookmarkStart w:id="19" w:name="OLE_LINK56"/>
            <w:bookmarkStart w:id="20" w:name="OLE_LINK57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тивные мероприятия</w:t>
            </w:r>
            <w:bookmarkEnd w:id="16"/>
            <w:bookmarkEnd w:id="17"/>
            <w:bookmarkEnd w:id="18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1" w:name="OLE_LINK65"/>
            <w:bookmarkStart w:id="22" w:name="OLE_LINK66"/>
            <w:bookmarkStart w:id="23" w:name="OLE_LINK67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</w:t>
            </w:r>
            <w:bookmarkEnd w:id="21"/>
            <w:bookmarkEnd w:id="22"/>
            <w:bookmarkEnd w:id="23"/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bookmarkEnd w:id="19"/>
            <w:bookmarkEnd w:id="20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50EAE" w:rsidRPr="00653BBB" w:rsidTr="00450EAE">
        <w:trPr>
          <w:trHeight w:val="814"/>
        </w:trPr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" w:name="_Hlk528497259"/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и всероссийские </w:t>
            </w:r>
            <w:bookmarkStart w:id="25" w:name="OLE_LINK48"/>
            <w:bookmarkStart w:id="26" w:name="OLE_LINK49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</w:t>
            </w:r>
            <w:bookmarkEnd w:id="25"/>
            <w:bookmarkEnd w:id="26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мероприятия, </w:t>
            </w:r>
            <w:bookmarkStart w:id="27" w:name="OLE_LINK68"/>
            <w:bookmarkStart w:id="28" w:name="OLE_LINK69"/>
            <w:bookmarkStart w:id="29" w:name="OLE_LINK70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 и Российской Федерации</w:t>
            </w:r>
            <w:bookmarkEnd w:id="27"/>
            <w:bookmarkEnd w:id="28"/>
            <w:bookmarkEnd w:id="29"/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  <w:bookmarkEnd w:id="24"/>
      <w:tr w:rsidR="00450EAE" w:rsidRPr="00653BBB" w:rsidTr="00450EAE">
        <w:trPr>
          <w:trHeight w:val="835"/>
        </w:trPr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Международные физкульт</w:t>
            </w:r>
            <w:bookmarkStart w:id="30" w:name="OLE_LINK78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урные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спортивные мероприятия, проводимые на территории Свердл</w:t>
            </w:r>
            <w:bookmarkEnd w:id="30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овской области и Российской Федерации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  <w:tr w:rsidR="00450EAE" w:rsidRPr="00653BBB" w:rsidTr="00450EAE">
        <w:trPr>
          <w:trHeight w:val="336"/>
        </w:trPr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и </w:t>
            </w:r>
            <w:bookmarkStart w:id="31" w:name="OLE_LINK77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bookmarkStart w:id="32" w:name="OLE_LINK81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и тренировочные мероприятия</w:t>
            </w:r>
            <w:bookmarkEnd w:id="31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3" w:name="OLE_LINK75"/>
            <w:bookmarkStart w:id="34" w:name="OLE_LINK76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 участием спортивных сборных команд Свердловской области</w:t>
            </w:r>
            <w:bookmarkEnd w:id="32"/>
            <w:bookmarkEnd w:id="33"/>
            <w:bookmarkEnd w:id="34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, проводимые на территории Свердловской области и Российской Федерации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800</w:t>
            </w:r>
          </w:p>
        </w:tc>
      </w:tr>
      <w:tr w:rsidR="00450EAE" w:rsidRPr="00653BBB" w:rsidTr="00450EAE">
        <w:trPr>
          <w:trHeight w:val="1036"/>
        </w:trPr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50"/>
            <w:bookmarkStart w:id="36" w:name="OLE_LINK51"/>
            <w:bookmarkStart w:id="37" w:name="OLE_LINK52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и тренировочные мероприятия </w:t>
            </w:r>
            <w:bookmarkEnd w:id="35"/>
            <w:bookmarkEnd w:id="36"/>
            <w:bookmarkEnd w:id="37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 участием спортивных сборных команд Российской Федерации, проводимые на территории Российской Федерации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  <w:tr w:rsidR="00450EAE" w:rsidRPr="00653BBB" w:rsidTr="00450EAE">
        <w:trPr>
          <w:trHeight w:val="1036"/>
        </w:trPr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спортивные соревнования, 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Федерации, и тренировочные мероприятия с участием спортивных сборных команд Свердловской области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  <w:tr w:rsidR="00450EAE" w:rsidRPr="00653BBB" w:rsidTr="00450EAE">
        <w:trPr>
          <w:trHeight w:val="1036"/>
        </w:trPr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" w:name="_Hlk528497857"/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OLE_LINK58"/>
            <w:bookmarkStart w:id="40" w:name="OLE_LINK59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спортивные соревнования, 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  <w:bookmarkEnd w:id="39"/>
            <w:bookmarkEnd w:id="40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, и тренировочные мероприятия с участием спортивных сборных команд Российской Федерации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60"/>
            <w:bookmarkStart w:id="42" w:name="OLE_LINK61"/>
            <w:bookmarkStart w:id="43" w:name="OLE_LINK62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  <w:bookmarkEnd w:id="41"/>
            <w:bookmarkEnd w:id="42"/>
            <w:bookmarkEnd w:id="43"/>
          </w:p>
        </w:tc>
      </w:tr>
      <w:bookmarkEnd w:id="38"/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50EAE" w:rsidRPr="00653BBB" w:rsidRDefault="00450EAE" w:rsidP="003D0AD4">
            <w:pPr>
              <w:spacing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 xml:space="preserve">Спортсмены, тренеры и специалисты </w:t>
            </w:r>
            <w:r w:rsidR="003D0AD4">
              <w:rPr>
                <w:rFonts w:ascii="Times New Roman" w:eastAsia="BatangChe" w:hAnsi="Times New Roman"/>
                <w:sz w:val="24"/>
                <w:szCs w:val="24"/>
              </w:rPr>
              <w:t>СШОР, СШ «Малахит»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 xml:space="preserve">по утвержденным </w:t>
            </w:r>
          </w:p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нормам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Волонтеры</w:t>
            </w:r>
          </w:p>
        </w:tc>
        <w:tc>
          <w:tcPr>
            <w:tcW w:w="2268" w:type="dxa"/>
            <w:vAlign w:val="center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350</w:t>
            </w:r>
          </w:p>
        </w:tc>
      </w:tr>
    </w:tbl>
    <w:p w:rsidR="00450EAE" w:rsidRPr="002C5AC9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Примечания: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Спортсменам, имеющим вес свыше 90 килограммов или рост свыше 190 сантиметров, нормы, установленные настоящим приложением, повышаются на 50 процентов.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При проведении спортивного мероприятия в районах Крайнего Севера нормы питания, установленные настоящим приложением, повышаются на 50 процентов.</w:t>
      </w:r>
    </w:p>
    <w:p w:rsidR="00450EAE" w:rsidRPr="002C5AC9" w:rsidRDefault="00450EAE" w:rsidP="00450EAE">
      <w:pPr>
        <w:numPr>
          <w:ilvl w:val="0"/>
          <w:numId w:val="18"/>
        </w:numPr>
        <w:shd w:val="clear" w:color="auto" w:fill="FFFFFF"/>
        <w:tabs>
          <w:tab w:val="left" w:pos="993"/>
          <w:tab w:val="left" w:pos="1100"/>
          <w:tab w:val="left" w:pos="1134"/>
          <w:tab w:val="num" w:pos="1353"/>
        </w:tabs>
        <w:spacing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C5AC9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Спортсменам – участникам спортивных соревнований и тренировочных мероприятий по подготовке к международным и всероссийским спортивным соревнованиям, проводимым </w:t>
      </w:r>
      <w:r w:rsidRPr="002C5AC9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по утвержденным календарным планам и связанным с большой и продолжительной нагрузкой (дальние проплывы на дистанцию не менее чем на 10 км, сверхдлинные дистанции в лыжных гонках, биатлоне, триатлоне и других видах спорта на дистанциях более 20 км, велопробеги </w:t>
      </w:r>
      <w:r w:rsidRPr="002C5AC9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на дистанцию не менее чем на 30 км, пешие и скоростные переходы на дистанцию не менее </w:t>
      </w:r>
      <w:r w:rsidRPr="002C5AC9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чем на 30 км, современное пятиборье, легкая атлетика (многоборье и марафонские дистанции), гребля на байдарках и каноэ (марафонская дистанция), конькобежный спорт (дистанции 10 км </w:t>
      </w:r>
      <w:r w:rsidRPr="002C5AC9">
        <w:rPr>
          <w:rFonts w:ascii="Times New Roman" w:hAnsi="Times New Roman"/>
          <w:color w:val="000000"/>
          <w:spacing w:val="-2"/>
          <w:sz w:val="24"/>
          <w:szCs w:val="24"/>
        </w:rPr>
        <w:br/>
        <w:t>и 5 км) и другие предоставляется специальное питание, норматив которого увеличивается на 10% от соответствующего норматива на питании в расчете на одного спортсмена.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При отсутствии возможности обеспечения организованным питанием в местах проведения спортивных мероприятий по безналичному расчету разрешается выдавать участникам спортивных мероприятий по ведомости наличные деньги по нормам, предусмотренным при проведении спортивных мероприятий.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550"/>
          <w:tab w:val="left" w:pos="880"/>
          <w:tab w:val="left" w:pos="993"/>
          <w:tab w:val="left" w:pos="1134"/>
          <w:tab w:val="num" w:pos="135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 xml:space="preserve">При проведении централизованных </w:t>
      </w:r>
      <w:bookmarkStart w:id="44" w:name="OLE_LINK88"/>
      <w:bookmarkStart w:id="45" w:name="OLE_LINK89"/>
      <w:bookmarkStart w:id="46" w:name="OLE_LINK90"/>
      <w:r w:rsidRPr="002C5AC9">
        <w:rPr>
          <w:rFonts w:ascii="Times New Roman" w:hAnsi="Times New Roman"/>
          <w:sz w:val="24"/>
          <w:szCs w:val="24"/>
        </w:rPr>
        <w:t xml:space="preserve">тренировочного мероприятия </w:t>
      </w:r>
      <w:bookmarkEnd w:id="44"/>
      <w:bookmarkEnd w:id="45"/>
      <w:bookmarkEnd w:id="46"/>
      <w:r w:rsidRPr="002C5AC9">
        <w:rPr>
          <w:rFonts w:ascii="Times New Roman" w:hAnsi="Times New Roman"/>
          <w:sz w:val="24"/>
          <w:szCs w:val="24"/>
        </w:rPr>
        <w:br/>
        <w:t xml:space="preserve">на специализированных и комплексных спортивных базах норма питания устанавливается </w:t>
      </w:r>
      <w:r w:rsidRPr="002C5AC9">
        <w:rPr>
          <w:rFonts w:ascii="Times New Roman" w:hAnsi="Times New Roman"/>
          <w:sz w:val="24"/>
          <w:szCs w:val="24"/>
        </w:rPr>
        <w:br/>
        <w:t xml:space="preserve">в стоимости одного человеко-дня пребывания одного участника тренировочного мероприятия. 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Обеспечение питанием спортсменов и других участников физкультурных мероприятий и спортивных мероприятий производится с включением дня приезда к месту проведения физкультурного мероприятия или спортивного мероприятия и отъезда с места проведения физкультурного мероприятия или спортивного мероприятия спортсменов и других участников соревнований.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 xml:space="preserve">При проведении международных спортивных соревнований на территории Российской Федерации условия финансового обеспечения устанавливаются в положениях </w:t>
      </w:r>
      <w:r w:rsidRPr="002C5AC9">
        <w:rPr>
          <w:rFonts w:ascii="Times New Roman" w:hAnsi="Times New Roman"/>
          <w:sz w:val="24"/>
          <w:szCs w:val="24"/>
        </w:rPr>
        <w:br/>
        <w:t>об этих соревнованиях.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 xml:space="preserve">При подготовке к всероссийским Спартакиадам и комплексным спортивным соревнованиям система подготовки и участия в финальных всероссийских этапах определяется отдельным распорядительным документом Министерства физической культуры и спорта Свердловской области или государственного учреждения Свердловской области, которому переданы данные полномочия в рамках выполнения государственного задания на очередной финансовый год. 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  <w:tab w:val="num" w:pos="135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lastRenderedPageBreak/>
        <w:t>В пределах средств, выделяемых на спортивные мероприятия, разрешено финансирование тренировочных мероприятий на комплексных спортивных базах, организациях санаторно-курортного типа (санатории, профилактории и др.) с путевочной системой, включающей в себя дополнительные услуги, в том числе по медицинскому и спортивному обслуживанию, прокату спортивного инвентаря и оборудования, как на территории Российской Федерации, так и за рубежом.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  <w:tab w:val="num" w:pos="135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 xml:space="preserve">При проведении тренировочных мероприятий для спортсменов, зачисленных </w:t>
      </w:r>
      <w:r w:rsidRPr="002C5AC9">
        <w:rPr>
          <w:rFonts w:ascii="Times New Roman" w:hAnsi="Times New Roman"/>
          <w:sz w:val="24"/>
          <w:szCs w:val="24"/>
        </w:rPr>
        <w:br/>
        <w:t xml:space="preserve">на программы спортивной подготовки в </w:t>
      </w:r>
      <w:r w:rsidR="003D0AD4">
        <w:rPr>
          <w:rFonts w:ascii="Times New Roman" w:hAnsi="Times New Roman"/>
          <w:sz w:val="24"/>
          <w:szCs w:val="24"/>
        </w:rPr>
        <w:t>муниципальных</w:t>
      </w:r>
      <w:r w:rsidRPr="002C5AC9">
        <w:rPr>
          <w:rFonts w:ascii="Times New Roman" w:hAnsi="Times New Roman"/>
          <w:sz w:val="24"/>
          <w:szCs w:val="24"/>
        </w:rPr>
        <w:t xml:space="preserve"> учреждениях </w:t>
      </w:r>
      <w:r w:rsidR="003D0AD4">
        <w:rPr>
          <w:rFonts w:ascii="Times New Roman" w:hAnsi="Times New Roman"/>
          <w:sz w:val="24"/>
          <w:szCs w:val="24"/>
        </w:rPr>
        <w:t>спортивной подготовки</w:t>
      </w:r>
      <w:r w:rsidRPr="002C5AC9">
        <w:rPr>
          <w:rFonts w:ascii="Times New Roman" w:hAnsi="Times New Roman"/>
          <w:sz w:val="24"/>
          <w:szCs w:val="24"/>
        </w:rPr>
        <w:t xml:space="preserve">, подведомственных </w:t>
      </w:r>
      <w:r w:rsidR="003D0AD4">
        <w:rPr>
          <w:rFonts w:ascii="Times New Roman" w:hAnsi="Times New Roman"/>
          <w:sz w:val="24"/>
          <w:szCs w:val="24"/>
        </w:rPr>
        <w:t xml:space="preserve">администрации Асбестовского городского округа, </w:t>
      </w:r>
      <w:r w:rsidRPr="002C5AC9">
        <w:rPr>
          <w:rFonts w:ascii="Times New Roman" w:hAnsi="Times New Roman"/>
          <w:sz w:val="24"/>
          <w:szCs w:val="24"/>
        </w:rPr>
        <w:t xml:space="preserve">при отсутствии возможности обеспечения организованного питания разрешается выдавать участникам указанных мероприятий, являющимся подотчетными лицами, наличные деньги </w:t>
      </w:r>
      <w:r w:rsidRPr="002C5AC9">
        <w:rPr>
          <w:rFonts w:ascii="Times New Roman" w:hAnsi="Times New Roman"/>
          <w:sz w:val="24"/>
          <w:szCs w:val="24"/>
        </w:rPr>
        <w:br/>
        <w:t>по нормам, установленным настоящим подразделом.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  <w:tab w:val="num" w:pos="135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bookmarkStart w:id="47" w:name="OLE_LINK168"/>
      <w:r w:rsidRPr="002C5AC9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Документом, подтверждающим членство спортсмена в спортивной сборной команде России, в том числе в резервном составе, является список спортсменов-кандидатов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2C5AC9">
        <w:rPr>
          <w:rFonts w:ascii="Times New Roman" w:eastAsia="Times New Roman" w:hAnsi="Times New Roman"/>
          <w:sz w:val="24"/>
          <w:szCs w:val="24"/>
          <w:lang w:eastAsia="ar-SA"/>
        </w:rPr>
        <w:t xml:space="preserve">в спортивные сборные команды России, утвержденный </w:t>
      </w:r>
      <w:r w:rsidRPr="002C5AC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Минспорта России.</w:t>
      </w:r>
    </w:p>
    <w:bookmarkEnd w:id="47"/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  <w:tab w:val="num" w:pos="135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2C5AC9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Документом, подтверждающим членство спортсмена в спортивной сборной команде Свердловской области, в том числе в резервном составе, является список спортсменов-кандидатов в спортивные сборные команды Свердловской области, утвержденный </w:t>
      </w:r>
      <w:r w:rsidRPr="002C5AC9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Министерством физической культуры и спорта Свердловской области.</w:t>
      </w:r>
    </w:p>
    <w:p w:rsidR="00450EAE" w:rsidRPr="002C5AC9" w:rsidRDefault="00450EAE" w:rsidP="00450EAE">
      <w:pPr>
        <w:numPr>
          <w:ilvl w:val="0"/>
          <w:numId w:val="1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eastAsia="Times New Roman" w:hAnsi="Times New Roman"/>
          <w:sz w:val="24"/>
          <w:szCs w:val="24"/>
          <w:lang w:eastAsia="ar-SA"/>
        </w:rPr>
        <w:t xml:space="preserve">Питанием обеспечиваются тренеры, представители, спортсмены, спортивные судьи, инспекторы и другие категории специалистов, обеспечивающие организацию, проведение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2C5AC9">
        <w:rPr>
          <w:rFonts w:ascii="Times New Roman" w:eastAsia="Times New Roman" w:hAnsi="Times New Roman"/>
          <w:sz w:val="24"/>
          <w:szCs w:val="24"/>
          <w:lang w:eastAsia="ar-SA"/>
        </w:rPr>
        <w:t>или участие в физкультурных мероприятиях и спортивных мероприятиях</w:t>
      </w:r>
      <w:r w:rsidRPr="002C5AC9">
        <w:rPr>
          <w:rFonts w:ascii="Times New Roman" w:hAnsi="Times New Roman"/>
          <w:b/>
          <w:sz w:val="24"/>
          <w:szCs w:val="24"/>
        </w:rPr>
        <w:t xml:space="preserve">, </w:t>
      </w:r>
      <w:r w:rsidRPr="002C5AC9">
        <w:rPr>
          <w:rFonts w:ascii="Times New Roman" w:hAnsi="Times New Roman"/>
          <w:sz w:val="24"/>
          <w:szCs w:val="24"/>
        </w:rPr>
        <w:t>в том числе волонтеры, участвующие в организации и проведении физкультурных и спортивных мероприятий.</w:t>
      </w:r>
    </w:p>
    <w:p w:rsidR="00450EAE" w:rsidRPr="00653BBB" w:rsidRDefault="00450EAE" w:rsidP="00450EAE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0EAE" w:rsidRPr="00653BBB" w:rsidRDefault="00450EAE" w:rsidP="00450EAE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53BBB">
        <w:rPr>
          <w:rFonts w:ascii="Times New Roman" w:hAnsi="Times New Roman"/>
          <w:b/>
          <w:sz w:val="24"/>
          <w:szCs w:val="24"/>
        </w:rPr>
        <w:t>Классификация тренировочных сборов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2976"/>
        <w:gridCol w:w="2978"/>
      </w:tblGrid>
      <w:tr w:rsidR="00450EAE" w:rsidRPr="00653BBB" w:rsidTr="00450EAE">
        <w:trPr>
          <w:trHeight w:val="1411"/>
        </w:trPr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Номер</w:t>
            </w:r>
          </w:p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строки</w:t>
            </w:r>
          </w:p>
        </w:tc>
        <w:tc>
          <w:tcPr>
            <w:tcW w:w="3118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Вид тренировочных сборов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Предельная </w:t>
            </w:r>
            <w:r w:rsidRPr="00653BBB">
              <w:rPr>
                <w:rStyle w:val="212pt"/>
                <w:rFonts w:eastAsia="Calibri"/>
                <w:spacing w:val="-4"/>
              </w:rPr>
              <w:t>продолжительность</w:t>
            </w:r>
            <w:r w:rsidRPr="00653BBB">
              <w:rPr>
                <w:rStyle w:val="212pt"/>
                <w:rFonts w:eastAsia="Calibri"/>
              </w:rPr>
              <w:t xml:space="preserve"> одного сбора по подготовке </w:t>
            </w:r>
            <w:r w:rsidRPr="00653BBB">
              <w:rPr>
                <w:rStyle w:val="212pt"/>
                <w:rFonts w:eastAsia="Calibri"/>
              </w:rPr>
              <w:br/>
              <w:t>к спортивным мероприятиям</w:t>
            </w:r>
          </w:p>
        </w:tc>
        <w:tc>
          <w:tcPr>
            <w:tcW w:w="2978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Оптимальное число участников сбора</w:t>
            </w:r>
          </w:p>
        </w:tc>
      </w:tr>
    </w:tbl>
    <w:p w:rsidR="00450EAE" w:rsidRPr="002C5AC9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2977"/>
        <w:gridCol w:w="2977"/>
      </w:tblGrid>
      <w:tr w:rsidR="00450EAE" w:rsidRPr="00653BBB" w:rsidTr="00450EAE">
        <w:trPr>
          <w:trHeight w:val="288"/>
          <w:tblHeader/>
        </w:trPr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  <w:r w:rsidRPr="00653BBB">
              <w:rPr>
                <w:rStyle w:val="212pt"/>
                <w:rFonts w:eastAsia="Calibri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  <w:r w:rsidRPr="00653BBB">
              <w:rPr>
                <w:rStyle w:val="212pt"/>
                <w:rFonts w:eastAsia="Calibr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  <w:r w:rsidRPr="00653BBB">
              <w:rPr>
                <w:rStyle w:val="212pt"/>
                <w:rFonts w:eastAsia="Calibri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  <w:r w:rsidRPr="00653BBB">
              <w:rPr>
                <w:rStyle w:val="212pt"/>
                <w:rFonts w:eastAsia="Calibri"/>
              </w:rPr>
              <w:t>4</w:t>
            </w:r>
          </w:p>
        </w:tc>
      </w:tr>
      <w:tr w:rsidR="00450EAE" w:rsidRPr="00653BBB" w:rsidTr="00450EAE">
        <w:tc>
          <w:tcPr>
            <w:tcW w:w="10031" w:type="dxa"/>
            <w:gridSpan w:val="4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I. Тренировочные сборы по подготовке к спортивным соревнованиям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Тренировочные сборы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 xml:space="preserve">по подготовке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>к международным спортивным соревнованиям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21 дня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в соответствии с приказом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 xml:space="preserve">о комплектовании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>до двойного состава команд, участников международных соревнований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Тренировочные сборы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>по подготовке к чемпионатам, кубкам, первенствам России, спартакиадам России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21 дня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двойного состава команд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Тренировочные сборы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>по подготовке к другим всероссийским спортивным соревнованиям, чемпионатам и первенствам Уральского федерального округа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18 дней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полуторного состава команд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Тренировочные сборы по подготовке к официальным спортивным соревнованиям </w:t>
            </w:r>
            <w:r w:rsidRPr="00653BBB">
              <w:rPr>
                <w:rStyle w:val="212pt"/>
                <w:rFonts w:eastAsia="Calibri"/>
              </w:rPr>
              <w:lastRenderedPageBreak/>
              <w:t>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lastRenderedPageBreak/>
              <w:t>до 14 дней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полуторного состава команд</w:t>
            </w:r>
          </w:p>
        </w:tc>
      </w:tr>
      <w:tr w:rsidR="00450EAE" w:rsidRPr="00653BBB" w:rsidTr="00450EAE">
        <w:tc>
          <w:tcPr>
            <w:tcW w:w="10031" w:type="dxa"/>
            <w:gridSpan w:val="4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lastRenderedPageBreak/>
              <w:t>II. Специальные тренировочные сборы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Тренировочные сборы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>по общей или специальной физической подготовке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18 дней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полуторного состава команд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  <w:vAlign w:val="center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Восстановительные тренировочные сборы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14 дней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участники спортивных соревнований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Тренировочные сборы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>для комплексного медицинского</w:t>
            </w:r>
            <w:r w:rsidRPr="00653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BB">
              <w:rPr>
                <w:rStyle w:val="212pt"/>
                <w:rFonts w:eastAsia="Calibri"/>
              </w:rPr>
              <w:t>обследования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5 дней и не более 2 раз в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в соответствии с планом комплексного</w:t>
            </w:r>
            <w:r w:rsidRPr="00653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BB">
              <w:rPr>
                <w:rStyle w:val="212pt"/>
                <w:rFonts w:eastAsia="Calibri"/>
              </w:rPr>
              <w:t>медицинского обследования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Тренировочные сборы </w:t>
            </w:r>
            <w:r w:rsidRPr="00653BBB">
              <w:rPr>
                <w:rStyle w:val="212pt"/>
                <w:rFonts w:eastAsia="Calibri"/>
              </w:rPr>
              <w:br/>
              <w:t>в каникулярный период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>до 21 дня подряд и не более двух сборов в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12pt"/>
                <w:rFonts w:eastAsia="Calibri"/>
              </w:rPr>
              <w:t xml:space="preserve">не менее 60 процентов </w:t>
            </w:r>
            <w:r>
              <w:rPr>
                <w:rStyle w:val="212pt"/>
                <w:rFonts w:eastAsia="Calibri"/>
              </w:rPr>
              <w:br/>
            </w:r>
            <w:r w:rsidRPr="00653BBB">
              <w:rPr>
                <w:rStyle w:val="212pt"/>
                <w:rFonts w:eastAsia="Calibri"/>
              </w:rPr>
              <w:t>от состава группы спортсменов, проходящих спортивную подготовку на определенном этапе</w:t>
            </w:r>
          </w:p>
        </w:tc>
      </w:tr>
    </w:tbl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Примечания:</w:t>
      </w:r>
    </w:p>
    <w:p w:rsidR="00450EAE" w:rsidRPr="00C9491D" w:rsidRDefault="00450EAE" w:rsidP="00450EAE">
      <w:pPr>
        <w:numPr>
          <w:ilvl w:val="0"/>
          <w:numId w:val="19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9491D">
        <w:rPr>
          <w:rFonts w:ascii="Times New Roman" w:hAnsi="Times New Roman"/>
          <w:spacing w:val="-2"/>
          <w:sz w:val="24"/>
          <w:szCs w:val="24"/>
        </w:rPr>
        <w:t>В продолжительность тренировочных сборов не входит проезд к месту их проведения и обратно.</w:t>
      </w:r>
    </w:p>
    <w:p w:rsidR="00450EAE" w:rsidRPr="00C9491D" w:rsidRDefault="00450EAE" w:rsidP="00450EAE">
      <w:pPr>
        <w:numPr>
          <w:ilvl w:val="0"/>
          <w:numId w:val="19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 xml:space="preserve">Общая продолжительность тренировочных мероприятий по подготовке </w:t>
      </w:r>
      <w:r>
        <w:rPr>
          <w:rFonts w:ascii="Times New Roman" w:hAnsi="Times New Roman"/>
          <w:sz w:val="24"/>
          <w:szCs w:val="24"/>
        </w:rPr>
        <w:br/>
      </w:r>
      <w:r w:rsidRPr="00C9491D">
        <w:rPr>
          <w:rFonts w:ascii="Times New Roman" w:hAnsi="Times New Roman"/>
          <w:sz w:val="24"/>
          <w:szCs w:val="24"/>
        </w:rPr>
        <w:t>к соревнованиям, не может превышать 288 дней в год.</w:t>
      </w:r>
    </w:p>
    <w:p w:rsidR="00450EAE" w:rsidRPr="00C9491D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Выплаты суточных расходов участникам физкультурных и спортивных мероприятий ЕКП за время нахождения в пути составляют 200 рублей.</w:t>
      </w:r>
    </w:p>
    <w:p w:rsidR="00450EAE" w:rsidRPr="00653BBB" w:rsidRDefault="00450EAE" w:rsidP="00450EAE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450EAE" w:rsidRPr="00653BBB" w:rsidRDefault="00450EAE" w:rsidP="00450EAE">
      <w:pPr>
        <w:spacing w:line="240" w:lineRule="auto"/>
        <w:ind w:right="79"/>
        <w:jc w:val="center"/>
        <w:rPr>
          <w:rFonts w:ascii="Times New Roman" w:hAnsi="Times New Roman"/>
          <w:b/>
          <w:sz w:val="24"/>
          <w:szCs w:val="24"/>
        </w:rPr>
      </w:pPr>
      <w:r w:rsidRPr="00653BBB">
        <w:rPr>
          <w:rFonts w:ascii="Times New Roman" w:hAnsi="Times New Roman"/>
          <w:b/>
          <w:sz w:val="24"/>
          <w:szCs w:val="24"/>
        </w:rPr>
        <w:t>Компенсационные выплаты,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BBB">
        <w:rPr>
          <w:rFonts w:ascii="Times New Roman" w:hAnsi="Times New Roman"/>
          <w:b/>
          <w:sz w:val="24"/>
          <w:szCs w:val="24"/>
        </w:rPr>
        <w:t xml:space="preserve">связанные с оплатой стоимости питания, </w:t>
      </w:r>
      <w:r>
        <w:rPr>
          <w:rFonts w:ascii="Times New Roman" w:hAnsi="Times New Roman"/>
          <w:b/>
          <w:sz w:val="24"/>
          <w:szCs w:val="24"/>
        </w:rPr>
        <w:br/>
      </w:r>
      <w:r w:rsidRPr="00653BBB">
        <w:rPr>
          <w:rFonts w:ascii="Times New Roman" w:hAnsi="Times New Roman"/>
          <w:b/>
          <w:sz w:val="24"/>
          <w:szCs w:val="24"/>
        </w:rPr>
        <w:t>выплачиваемые спортивным судьям для участия в спортивных мероприятиях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1417"/>
        <w:gridCol w:w="1134"/>
        <w:gridCol w:w="1276"/>
        <w:gridCol w:w="1417"/>
        <w:gridCol w:w="792"/>
      </w:tblGrid>
      <w:tr w:rsidR="00450EAE" w:rsidRPr="00653BBB" w:rsidTr="00450EAE">
        <w:tc>
          <w:tcPr>
            <w:tcW w:w="959" w:type="dxa"/>
            <w:vMerge w:val="restart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 xml:space="preserve">Наименования спортивных судей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/>
                <w:sz w:val="24"/>
                <w:szCs w:val="24"/>
              </w:rPr>
              <w:t>в составе судейской бригады</w:t>
            </w:r>
          </w:p>
        </w:tc>
        <w:tc>
          <w:tcPr>
            <w:tcW w:w="6036" w:type="dxa"/>
            <w:gridSpan w:val="5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Размеры выплат с учетом квалификационных категорий спортивных судей, за исключением командных игровых видов спорта (производится за обслуживание одного соревновательного дня в рублях)</w:t>
            </w:r>
          </w:p>
        </w:tc>
      </w:tr>
      <w:tr w:rsidR="00450EAE" w:rsidRPr="00653BBB" w:rsidTr="00450EAE">
        <w:tc>
          <w:tcPr>
            <w:tcW w:w="959" w:type="dxa"/>
            <w:vMerge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МК, ВК</w:t>
            </w:r>
            <w:r w:rsidRPr="00653BBB">
              <w:rPr>
                <w:rStyle w:val="25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1К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2К, ЗК 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EAE" w:rsidRPr="00653BBB" w:rsidRDefault="00F6152B" w:rsidP="00F6152B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rFonts w:eastAsia="Calibri"/>
              </w:rPr>
              <w:t>Ю</w:t>
            </w:r>
            <w:r w:rsidR="00450EAE" w:rsidRPr="00653BBB">
              <w:rPr>
                <w:rStyle w:val="25"/>
                <w:rFonts w:eastAsia="Calibri"/>
              </w:rPr>
              <w:t>/</w:t>
            </w:r>
            <w:r>
              <w:rPr>
                <w:rStyle w:val="25"/>
                <w:rFonts w:eastAsia="Calibri"/>
              </w:rPr>
              <w:t>С</w:t>
            </w:r>
            <w:r w:rsidR="00450EAE" w:rsidRPr="00653BBB">
              <w:rPr>
                <w:rStyle w:val="25"/>
                <w:rFonts w:eastAsia="Calibri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Б/К *</w:t>
            </w:r>
          </w:p>
        </w:tc>
      </w:tr>
    </w:tbl>
    <w:p w:rsidR="00450EAE" w:rsidRPr="00C9491D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1412"/>
        <w:gridCol w:w="1133"/>
        <w:gridCol w:w="1282"/>
        <w:gridCol w:w="1430"/>
        <w:gridCol w:w="709"/>
      </w:tblGrid>
      <w:tr w:rsidR="00450EAE" w:rsidRPr="00653BBB" w:rsidTr="00450EAE">
        <w:trPr>
          <w:tblHeader/>
        </w:trPr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Главный спортивный судья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700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550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Главный спортивный судья-секретарь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700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550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Заместитель главного спортивного судьи, руководитель татами, ковра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500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400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Заместитель главного судьи – секретаря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550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450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380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Спортивный судья, референт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400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350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Иные лица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250</w:t>
            </w:r>
          </w:p>
        </w:tc>
      </w:tr>
      <w:tr w:rsidR="00450EAE" w:rsidRPr="00653BBB" w:rsidTr="00450EAE">
        <w:tc>
          <w:tcPr>
            <w:tcW w:w="9902" w:type="dxa"/>
            <w:gridSpan w:val="7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Командные игровые виды спорта (производится за обслуживание одной игры)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Главный спортивный судья матча (в поле), главный спортивный судья игры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380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ind w:left="340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320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22F10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F10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F10" w:rsidRPr="00653BBB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lastRenderedPageBreak/>
              <w:t xml:space="preserve">Помощник главного спортивного судьи игры, </w:t>
            </w:r>
            <w:r w:rsidRPr="00653BBB">
              <w:rPr>
                <w:rStyle w:val="25"/>
                <w:rFonts w:eastAsia="Calibri"/>
              </w:rPr>
              <w:lastRenderedPageBreak/>
              <w:t>помощник спортивного судьи матча, линейный спортивный судья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lastRenderedPageBreak/>
              <w:t>360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ind w:left="340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300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Комиссар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380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320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 xml:space="preserve">Спортивный судья </w:t>
            </w:r>
            <w:r w:rsidRPr="00653BBB">
              <w:rPr>
                <w:rStyle w:val="25"/>
                <w:rFonts w:eastAsia="Calibri"/>
              </w:rPr>
              <w:br/>
              <w:t>(в составе бригад)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280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200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180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ind w:left="280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-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A22F10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Иные лица</w:t>
            </w:r>
          </w:p>
        </w:tc>
        <w:tc>
          <w:tcPr>
            <w:tcW w:w="1412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450EAE" w:rsidRPr="00653BBB" w:rsidRDefault="000F5844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>
              <w:rPr>
                <w:rStyle w:val="25"/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120</w:t>
            </w:r>
          </w:p>
        </w:tc>
      </w:tr>
    </w:tbl>
    <w:p w:rsidR="00450EAE" w:rsidRPr="00653BBB" w:rsidRDefault="00450EAE" w:rsidP="00450EAE">
      <w:pPr>
        <w:pStyle w:val="af3"/>
        <w:widowControl/>
        <w:shd w:val="clear" w:color="auto" w:fill="auto"/>
        <w:tabs>
          <w:tab w:val="left" w:pos="1134"/>
        </w:tabs>
        <w:spacing w:line="240" w:lineRule="auto"/>
        <w:ind w:right="2700" w:firstLine="709"/>
        <w:rPr>
          <w:sz w:val="24"/>
          <w:szCs w:val="24"/>
        </w:rPr>
      </w:pPr>
      <w:r w:rsidRPr="00653BBB">
        <w:rPr>
          <w:sz w:val="24"/>
          <w:szCs w:val="24"/>
        </w:rPr>
        <w:t>Условные обозначения:</w:t>
      </w:r>
    </w:p>
    <w:p w:rsidR="00450EAE" w:rsidRPr="00653BBB" w:rsidRDefault="00450EAE" w:rsidP="00450EAE">
      <w:pPr>
        <w:pStyle w:val="af3"/>
        <w:widowControl/>
        <w:shd w:val="clear" w:color="auto" w:fill="auto"/>
        <w:tabs>
          <w:tab w:val="left" w:pos="1134"/>
        </w:tabs>
        <w:spacing w:line="240" w:lineRule="auto"/>
        <w:ind w:right="-7" w:firstLine="709"/>
        <w:rPr>
          <w:sz w:val="24"/>
          <w:szCs w:val="24"/>
        </w:rPr>
      </w:pPr>
      <w:r w:rsidRPr="00653BBB">
        <w:rPr>
          <w:sz w:val="24"/>
          <w:szCs w:val="24"/>
        </w:rPr>
        <w:t>МК – спортивный судья международной категории;</w:t>
      </w:r>
    </w:p>
    <w:p w:rsidR="00450EAE" w:rsidRPr="00653BBB" w:rsidRDefault="00450EAE" w:rsidP="00450EAE">
      <w:pPr>
        <w:pStyle w:val="af3"/>
        <w:widowControl/>
        <w:shd w:val="clear" w:color="auto" w:fill="auto"/>
        <w:tabs>
          <w:tab w:val="left" w:pos="1134"/>
        </w:tabs>
        <w:spacing w:line="240" w:lineRule="auto"/>
        <w:ind w:right="2700" w:firstLine="709"/>
        <w:rPr>
          <w:sz w:val="24"/>
          <w:szCs w:val="24"/>
        </w:rPr>
      </w:pPr>
      <w:r w:rsidRPr="00653BBB">
        <w:rPr>
          <w:sz w:val="24"/>
          <w:szCs w:val="24"/>
        </w:rPr>
        <w:t xml:space="preserve">ВК – спортивный судья всероссийской категории; </w:t>
      </w:r>
    </w:p>
    <w:p w:rsidR="00450EAE" w:rsidRPr="00653BBB" w:rsidRDefault="00450EAE" w:rsidP="00450EAE">
      <w:pPr>
        <w:pStyle w:val="af3"/>
        <w:widowControl/>
        <w:shd w:val="clear" w:color="auto" w:fill="auto"/>
        <w:tabs>
          <w:tab w:val="left" w:pos="1134"/>
        </w:tabs>
        <w:spacing w:line="240" w:lineRule="auto"/>
        <w:ind w:right="2700" w:firstLine="709"/>
        <w:rPr>
          <w:sz w:val="24"/>
          <w:szCs w:val="24"/>
        </w:rPr>
      </w:pPr>
      <w:r w:rsidRPr="00653BBB">
        <w:rPr>
          <w:sz w:val="24"/>
          <w:szCs w:val="24"/>
        </w:rPr>
        <w:t>1К – спортивный судья первой категории;</w:t>
      </w:r>
    </w:p>
    <w:p w:rsidR="00450EAE" w:rsidRPr="00653BBB" w:rsidRDefault="00450EAE" w:rsidP="00450EAE">
      <w:pPr>
        <w:pStyle w:val="af3"/>
        <w:widowControl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53BBB">
        <w:rPr>
          <w:sz w:val="24"/>
          <w:szCs w:val="24"/>
        </w:rPr>
        <w:t>2К – спортивный судья второй категории;</w:t>
      </w:r>
    </w:p>
    <w:p w:rsidR="00450EAE" w:rsidRPr="00653BBB" w:rsidRDefault="00450EAE" w:rsidP="00450EAE">
      <w:pPr>
        <w:pStyle w:val="af3"/>
        <w:widowControl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53BBB">
        <w:rPr>
          <w:sz w:val="24"/>
          <w:szCs w:val="24"/>
        </w:rPr>
        <w:t>ЗК – спортивный судья третьей категории;</w:t>
      </w:r>
    </w:p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Ю/С – юный спортивный судья;</w:t>
      </w:r>
    </w:p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48" w:name="OLE_LINK91"/>
      <w:bookmarkStart w:id="49" w:name="OLE_LINK92"/>
      <w:r w:rsidRPr="00653BBB">
        <w:rPr>
          <w:rFonts w:ascii="Times New Roman" w:hAnsi="Times New Roman"/>
          <w:sz w:val="24"/>
          <w:szCs w:val="24"/>
        </w:rPr>
        <w:t>Б/К – иные лица без категории.</w:t>
      </w:r>
    </w:p>
    <w:bookmarkEnd w:id="48"/>
    <w:bookmarkEnd w:id="49"/>
    <w:p w:rsidR="00450EAE" w:rsidRPr="00653BBB" w:rsidRDefault="00450EAE" w:rsidP="00450EAE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</w:p>
    <w:p w:rsidR="00450EAE" w:rsidRPr="00653BBB" w:rsidRDefault="00450EAE" w:rsidP="00450EAE">
      <w:pPr>
        <w:tabs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Примечания: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0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Размеры компенсационных выплат спортивным судьям, связанны</w:t>
      </w:r>
      <w:r w:rsidR="000F5844">
        <w:rPr>
          <w:rFonts w:ascii="Times New Roman" w:hAnsi="Times New Roman"/>
          <w:sz w:val="24"/>
          <w:szCs w:val="24"/>
        </w:rPr>
        <w:t xml:space="preserve">е </w:t>
      </w:r>
      <w:r w:rsidRPr="00653BBB">
        <w:rPr>
          <w:rFonts w:ascii="Times New Roman" w:hAnsi="Times New Roman"/>
          <w:sz w:val="24"/>
          <w:szCs w:val="24"/>
        </w:rPr>
        <w:t>с оплатой стоимости питания, предусмотрены за обслуживание одного дня соревнований, кроме командных игровых видов спорта, где компенсационные выплаты, связанные с оплатой стоимости питания, производятся за обслуживание одной игры (американский футбол, мини-футбол, футбол, футзал (футбол в залах), хоккей с шайбой, баскетбол, волейбол, водное поло, гандбол, лапта, мини-лапта, керлинг, хоккей с мячом, хоккей на траве, бейсбол, регби, спорт глухих (баскетбол, волейбол, футбол, футзал, хоккей, лапта, керлинг), спорт лиц с поражением опорно-двигательного аппарата (керлинг, следж-хоккей, баскетбол), спорт слепых (бочча) независимо от количества проведенных игр в день.</w:t>
      </w:r>
    </w:p>
    <w:p w:rsidR="00450EAE" w:rsidRPr="00F233E2" w:rsidRDefault="00450EAE" w:rsidP="00450EAE">
      <w:pPr>
        <w:pStyle w:val="ConsPlusNormal"/>
        <w:widowControl/>
        <w:numPr>
          <w:ilvl w:val="0"/>
          <w:numId w:val="20"/>
        </w:numPr>
        <w:tabs>
          <w:tab w:val="left" w:pos="851"/>
          <w:tab w:val="left" w:pos="1134"/>
          <w:tab w:val="left" w:pos="1171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33E2">
        <w:rPr>
          <w:rFonts w:ascii="Times New Roman" w:hAnsi="Times New Roman" w:cs="Times New Roman"/>
          <w:spacing w:val="-2"/>
          <w:sz w:val="24"/>
          <w:szCs w:val="24"/>
        </w:rPr>
        <w:t xml:space="preserve">При необходимости на подготовительном и заключительном этапах проведения физкультурных мероприятий и спортивных мероприятий компенсационные выплаты </w:t>
      </w:r>
      <w:bookmarkStart w:id="50" w:name="OLE_LINK183"/>
      <w:bookmarkStart w:id="51" w:name="OLE_LINK184"/>
      <w:bookmarkStart w:id="52" w:name="OLE_LINK185"/>
      <w:r w:rsidRPr="00F233E2">
        <w:rPr>
          <w:rFonts w:ascii="Times New Roman" w:hAnsi="Times New Roman" w:cs="Times New Roman"/>
          <w:spacing w:val="-2"/>
          <w:sz w:val="24"/>
          <w:szCs w:val="24"/>
        </w:rPr>
        <w:t xml:space="preserve">главному спортивному </w:t>
      </w:r>
      <w:bookmarkEnd w:id="50"/>
      <w:bookmarkEnd w:id="51"/>
      <w:bookmarkEnd w:id="52"/>
      <w:r w:rsidRPr="00F233E2">
        <w:rPr>
          <w:rFonts w:ascii="Times New Roman" w:hAnsi="Times New Roman" w:cs="Times New Roman"/>
          <w:spacing w:val="-2"/>
          <w:sz w:val="24"/>
          <w:szCs w:val="24"/>
        </w:rPr>
        <w:t xml:space="preserve">судье, главному спортивному судье-секретарю оплачивается дополнительно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233E2">
        <w:rPr>
          <w:rFonts w:ascii="Times New Roman" w:hAnsi="Times New Roman" w:cs="Times New Roman"/>
          <w:spacing w:val="-2"/>
          <w:sz w:val="24"/>
          <w:szCs w:val="24"/>
        </w:rPr>
        <w:t>в количестве не более трех дней, заместителю главного спортивного судьи и заместителю главного спортивного судьи-секретаря</w:t>
      </w:r>
      <w:r w:rsidR="000F58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3E2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соответственно – не более двух дней, а также специальному обслуживающему персоналу: </w:t>
      </w:r>
      <w:r w:rsidRPr="00F233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художнику – на два дня до начала мероприятий; начальнику дистанции на два дня до начала мероприятий; помощнику начальника дистанции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233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на один день до начала мероприятий. </w:t>
      </w:r>
    </w:p>
    <w:p w:rsidR="00450EAE" w:rsidRPr="00653BBB" w:rsidRDefault="00450EAE" w:rsidP="00450EAE">
      <w:pPr>
        <w:pStyle w:val="ConsPlusNormal"/>
        <w:widowControl/>
        <w:numPr>
          <w:ilvl w:val="0"/>
          <w:numId w:val="20"/>
        </w:numPr>
        <w:tabs>
          <w:tab w:val="left" w:pos="851"/>
          <w:tab w:val="left" w:pos="1134"/>
          <w:tab w:val="left" w:pos="117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Организации, проводящие мероприятия, имеют право за счет собственных, спонсорских, а также заявочных взносов производить доплату к установленным размерам компенсационных выплат спортивным судьям.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0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Компенсационные выплаты спортивным судьям, обслуживающим официальные международные соревнования, могут производиться в порядке и размерах, предусмотренных регламентом указанных соревнований.</w:t>
      </w:r>
    </w:p>
    <w:p w:rsidR="00450EAE" w:rsidRPr="000F6DD6" w:rsidRDefault="00450EAE" w:rsidP="00450EAE">
      <w:pPr>
        <w:numPr>
          <w:ilvl w:val="0"/>
          <w:numId w:val="20"/>
        </w:numPr>
        <w:tabs>
          <w:tab w:val="left" w:pos="10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F6DD6">
        <w:rPr>
          <w:rFonts w:ascii="Times New Roman" w:hAnsi="Times New Roman"/>
          <w:spacing w:val="-2"/>
          <w:sz w:val="24"/>
          <w:szCs w:val="24"/>
        </w:rPr>
        <w:t>Количественный состав судейских коллегий (бригад) определяется согласно правилам по видам спорта, утвержденным федеральным органом исполнительной власти в области физической культуры и спорта, и положениям о проведении соревнований по видам спорта.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134"/>
          <w:tab w:val="left" w:pos="117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Распределение обязанностей спортивных судей при проведении комплексных спортивных мероприятий устанавливается положением (регламентом) о физкультурном мероприятии или спортивном соревновании, утвержденным его организатором.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0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Для осуществления контроля за организацией и проведением игр международных соревнований, чемпионатов и кубков России могут назначаться инспекторы или технические делегаты с оплатой стоимости питания в размерах, предусмотренных для главных судей игр.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0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Оплата стоимости питания иностранным техническим делегатам и судьям, назначенным международной федерацией по видам спорта, производится в размерах, предусмотренных для судей международной категории.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06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lastRenderedPageBreak/>
        <w:t>При отсутствии возможности обеспечения организованным питанием в местах проведения спортивных мероприятий по безналичному расчету разрешается выдавать спортивным судьям по ведомости наличные деньги по нормам, предусмотренным в настоящем подразделе.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653BBB">
        <w:rPr>
          <w:rFonts w:ascii="Times New Roman" w:hAnsi="Times New Roman"/>
          <w:sz w:val="24"/>
          <w:szCs w:val="24"/>
        </w:rPr>
        <w:t xml:space="preserve">При отсутствии спортивных судей соответствующих квалификационной категорий по виду спорта, недостаточности их количества, а также иной необходимости при проведении официальных физкультурных и спортивных мероприятий для оказания соответствующих услуг, а так же  с целью </w:t>
      </w:r>
      <w:r w:rsidRPr="00653BBB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подготовки получения </w:t>
      </w:r>
      <w:r w:rsidRPr="00653BBB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категории спортивного судьи</w:t>
      </w:r>
      <w:r w:rsidRPr="00653BBB">
        <w:rPr>
          <w:rFonts w:ascii="Times New Roman" w:hAnsi="Times New Roman"/>
          <w:sz w:val="24"/>
          <w:szCs w:val="24"/>
        </w:rPr>
        <w:t xml:space="preserve"> могут привлекаться иные лица, имеющие практический опыт в организации и проведени</w:t>
      </w:r>
      <w:r w:rsidR="00044F67">
        <w:rPr>
          <w:rFonts w:ascii="Times New Roman" w:hAnsi="Times New Roman"/>
          <w:sz w:val="24"/>
          <w:szCs w:val="24"/>
        </w:rPr>
        <w:t>и</w:t>
      </w:r>
      <w:r w:rsidRPr="00653BBB">
        <w:rPr>
          <w:rFonts w:ascii="Times New Roman" w:hAnsi="Times New Roman"/>
          <w:sz w:val="24"/>
          <w:szCs w:val="24"/>
        </w:rPr>
        <w:t xml:space="preserve"> физкультурных и спортивных мероприятий, </w:t>
      </w:r>
      <w:r w:rsidRPr="00653B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53BBB">
        <w:rPr>
          <w:rFonts w:ascii="Times New Roman" w:hAnsi="Times New Roman"/>
          <w:sz w:val="24"/>
          <w:szCs w:val="24"/>
        </w:rPr>
        <w:t>Б/К – лица без категории).</w:t>
      </w:r>
      <w:r w:rsidRPr="00653BBB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Для таких лиц главными судьями проводится соответствующий инструктаж. 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Расходы по оплате питания привлеченных специалистов и обслуживающего персонала, не вошедших в число участников, производятся в размерах, принятых для оплаты труда аналогичных работ в отраслях и с учетом фактического объема выполненных работ.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За обслуживание соревнований в зимних и сложных климатических условиях (альпинизм, скалолазание, лыжные виды, гребной слалом и другие) судьям производятся выплаты с увеличением на 10% от установленного размера выплат.</w:t>
      </w:r>
    </w:p>
    <w:p w:rsidR="00450EAE" w:rsidRPr="00653BBB" w:rsidRDefault="00450EAE" w:rsidP="00450EAE">
      <w:pPr>
        <w:numPr>
          <w:ilvl w:val="0"/>
          <w:numId w:val="20"/>
        </w:numPr>
        <w:tabs>
          <w:tab w:val="left" w:pos="1134"/>
          <w:tab w:val="left" w:pos="1311"/>
          <w:tab w:val="left" w:pos="2662"/>
          <w:tab w:val="left" w:pos="5394"/>
          <w:tab w:val="left" w:pos="7515"/>
          <w:tab w:val="left" w:pos="952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Критерии определения норм оплаты труда специалистов и обслуживающего персонала, привлекаемых для обеспечения спортивных мероприятий, устанавливаются правовым актом государственных учреждений, в рамках установленного государственного задания которого организовано обеспечение проведения мероприятия в текущем году.</w:t>
      </w:r>
    </w:p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53BBB">
        <w:rPr>
          <w:rFonts w:ascii="Times New Roman" w:hAnsi="Times New Roman"/>
          <w:b/>
          <w:sz w:val="24"/>
          <w:szCs w:val="24"/>
        </w:rPr>
        <w:t xml:space="preserve">Нормы, связанные с оплатой стоимости питания, выплачиваемые </w:t>
      </w:r>
      <w:bookmarkStart w:id="53" w:name="OLE_LINK186"/>
      <w:bookmarkStart w:id="54" w:name="OLE_LINK187"/>
      <w:r w:rsidRPr="00653BBB">
        <w:rPr>
          <w:rFonts w:ascii="Times New Roman" w:hAnsi="Times New Roman"/>
          <w:b/>
          <w:sz w:val="24"/>
          <w:szCs w:val="24"/>
        </w:rPr>
        <w:t>специальному обслуживающему персоналу</w:t>
      </w:r>
      <w:bookmarkEnd w:id="53"/>
      <w:bookmarkEnd w:id="54"/>
      <w:r w:rsidRPr="00653BBB">
        <w:rPr>
          <w:rFonts w:ascii="Times New Roman" w:hAnsi="Times New Roman"/>
          <w:b/>
          <w:sz w:val="24"/>
          <w:szCs w:val="24"/>
        </w:rPr>
        <w:t xml:space="preserve">, привлекаемому к обеспечению физкультурных </w:t>
      </w:r>
      <w:r>
        <w:rPr>
          <w:rFonts w:ascii="Times New Roman" w:hAnsi="Times New Roman"/>
          <w:b/>
          <w:sz w:val="24"/>
          <w:szCs w:val="24"/>
        </w:rPr>
        <w:br/>
      </w:r>
      <w:r w:rsidRPr="00653BBB">
        <w:rPr>
          <w:rFonts w:ascii="Times New Roman" w:hAnsi="Times New Roman"/>
          <w:b/>
          <w:sz w:val="24"/>
          <w:szCs w:val="24"/>
        </w:rPr>
        <w:t xml:space="preserve">и спортивных мероприятий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229"/>
        <w:gridCol w:w="1843"/>
      </w:tblGrid>
      <w:tr w:rsidR="00450EAE" w:rsidRPr="00653BBB" w:rsidTr="00450EAE">
        <w:trPr>
          <w:trHeight w:val="433"/>
        </w:trPr>
        <w:tc>
          <w:tcPr>
            <w:tcW w:w="959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Оплата в день, рублей</w:t>
            </w:r>
          </w:p>
        </w:tc>
      </w:tr>
    </w:tbl>
    <w:p w:rsidR="00450EAE" w:rsidRPr="000704B4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229"/>
        <w:gridCol w:w="1843"/>
      </w:tblGrid>
      <w:tr w:rsidR="00450EAE" w:rsidRPr="00653BBB" w:rsidTr="00450EAE">
        <w:trPr>
          <w:trHeight w:val="357"/>
          <w:tblHeader/>
        </w:trPr>
        <w:tc>
          <w:tcPr>
            <w:tcW w:w="959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Начальник сбора соревнований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700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Комендант соревнований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550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Медицинские работники: врачи</w:t>
            </w:r>
          </w:p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медицинские сестры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700</w:t>
            </w:r>
          </w:p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550</w:t>
            </w:r>
          </w:p>
        </w:tc>
      </w:tr>
      <w:tr w:rsidR="00450EAE" w:rsidRPr="00653BBB" w:rsidTr="00450EAE">
        <w:trPr>
          <w:trHeight w:val="817"/>
        </w:trPr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Начальник дистанции и трасс (по лыжным видам спорта, велосипедному спорту, современному пятиборью, конному спорту), курс-дизайнер, начальник боепитания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550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Контролеры, показчики, контролеры по безопасности (сцепление), счетчики очков, демонстраторы 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Краснодеревщики, ремонтники, механики спортивных судов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и другого спортивного инвентаря, судья – шеф стюард, ветеринар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Мотористы-спасатели, спасатели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Водители снегохода (ретрака)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2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Водолазы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Телефонисты, связисты, радисты, операторы 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по обслуживанию спортивных мероприятий 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Подсобные рабочие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Механик по техническим видам спорта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5" w:name="OLE_LINK177"/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  <w:bookmarkEnd w:id="55"/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Помощник начальника дистанций и трасс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sz w:val="24"/>
                <w:szCs w:val="24"/>
              </w:rPr>
              <w:t>Сопровождающие лица для спортсменов с ограниченными возможностями здоровья, сурдопереводчики</w:t>
            </w:r>
          </w:p>
        </w:tc>
        <w:tc>
          <w:tcPr>
            <w:tcW w:w="1843" w:type="dxa"/>
          </w:tcPr>
          <w:p w:rsidR="00450EAE" w:rsidRPr="00653BBB" w:rsidRDefault="00450EAE" w:rsidP="00450EA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BBB">
              <w:rPr>
                <w:rFonts w:ascii="Times New Roman" w:eastAsia="Times New Roman" w:hAnsi="Times New Roman"/>
                <w:sz w:val="24"/>
                <w:szCs w:val="24"/>
              </w:rPr>
              <w:t>до 400</w:t>
            </w:r>
          </w:p>
        </w:tc>
      </w:tr>
    </w:tbl>
    <w:p w:rsidR="00450EAE" w:rsidRDefault="00450EAE" w:rsidP="00450EA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lastRenderedPageBreak/>
        <w:t>Нормы стоимости услуг, предоставляемых при проведении тренировочных мероприятий, проводимых на территории Российской Федерации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095"/>
        <w:gridCol w:w="2977"/>
      </w:tblGrid>
      <w:tr w:rsidR="00450EAE" w:rsidRPr="00653BBB" w:rsidTr="00450EA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ind w:firstLine="10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Номер строки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t xml:space="preserve">Размер платы из расчета </w:t>
            </w:r>
            <w:r w:rsidRPr="00653BBB">
              <w:br/>
              <w:t xml:space="preserve">на одного человека в сутки, </w:t>
            </w:r>
            <w:r w:rsidRPr="00653BBB">
              <w:br/>
              <w:t>рублей</w:t>
            </w:r>
          </w:p>
        </w:tc>
      </w:tr>
    </w:tbl>
    <w:p w:rsidR="00450EAE" w:rsidRPr="000704B4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095"/>
        <w:gridCol w:w="2977"/>
      </w:tblGrid>
      <w:tr w:rsidR="00450EAE" w:rsidRPr="00653BBB" w:rsidTr="00450EAE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ind w:firstLine="10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23"/>
              <w:widowControl/>
              <w:spacing w:line="240" w:lineRule="auto"/>
              <w:ind w:firstLine="0"/>
              <w:jc w:val="center"/>
            </w:pPr>
            <w:r w:rsidRPr="00653BBB">
              <w:t>3</w:t>
            </w:r>
          </w:p>
        </w:tc>
      </w:tr>
      <w:tr w:rsidR="00450EAE" w:rsidRPr="00653BBB" w:rsidTr="00450EA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A22F10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Тренировочные мероприятия, проводимые в субъектах Российской Федерации и области</w:t>
            </w:r>
            <w:r w:rsidRPr="00653BBB">
              <w:t xml:space="preserve"> на спортивных базах </w:t>
            </w:r>
            <w:r>
              <w:br/>
            </w:r>
            <w:r w:rsidRPr="00653BBB">
              <w:t>и центрах, находящиеся в ведении Министерства спорта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ind w:hanging="40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По нормам, утвержденным Минспортом России</w:t>
            </w:r>
          </w:p>
        </w:tc>
      </w:tr>
      <w:tr w:rsidR="00450EAE" w:rsidRPr="00653BBB" w:rsidTr="00450EA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A22F10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t>Тренировочные мероприятия, проводимые в субъектах Российской Федерации</w:t>
            </w: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 xml:space="preserve"> и Свердловской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до 3000</w:t>
            </w:r>
          </w:p>
        </w:tc>
      </w:tr>
      <w:tr w:rsidR="00450EAE" w:rsidRPr="00653BBB" w:rsidTr="00450EA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A22F10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</w:pPr>
            <w:r w:rsidRPr="00653BBB">
              <w:t xml:space="preserve">Тренировочные мероприятия по отдельным видам спорта, проводимые на специализированных объектах спорта: </w:t>
            </w:r>
          </w:p>
          <w:p w:rsidR="00450EAE" w:rsidRPr="00653BBB" w:rsidRDefault="00450EAE" w:rsidP="00450EAE">
            <w:pPr>
              <w:pStyle w:val="Style1"/>
              <w:widowControl/>
              <w:spacing w:line="240" w:lineRule="auto"/>
            </w:pPr>
            <w:r w:rsidRPr="00653BBB">
              <w:t>- виды спорта «пулевая стрельба» и «стендовая стрельба», включая пули и патроны</w:t>
            </w:r>
          </w:p>
          <w:p w:rsidR="00450EAE" w:rsidRDefault="00450EAE" w:rsidP="00450EAE">
            <w:pPr>
              <w:pStyle w:val="Style1"/>
              <w:widowControl/>
              <w:spacing w:line="240" w:lineRule="auto"/>
            </w:pPr>
            <w:r w:rsidRPr="00653BBB">
              <w:t>- виды спорта «конькобежный спорт» и «велоспорт», «биатлон», «горнолыжный спорт», «фристайл»</w:t>
            </w:r>
          </w:p>
          <w:p w:rsidR="00450EAE" w:rsidRPr="00653BBB" w:rsidRDefault="00450EAE" w:rsidP="00450EAE">
            <w:pPr>
              <w:pStyle w:val="Style1"/>
              <w:widowControl/>
              <w:spacing w:line="240" w:lineRule="auto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t>- вид спорта «современное пятиборье</w:t>
            </w:r>
            <w:r w:rsidR="007D3D47"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Default="00450EAE" w:rsidP="00450EAE">
            <w:pPr>
              <w:pStyle w:val="Style1"/>
              <w:widowControl/>
              <w:spacing w:line="240" w:lineRule="auto"/>
              <w:jc w:val="center"/>
            </w:pPr>
          </w:p>
          <w:p w:rsidR="00450EAE" w:rsidRDefault="00450EAE" w:rsidP="00450EAE">
            <w:pPr>
              <w:pStyle w:val="Style1"/>
              <w:widowControl/>
              <w:spacing w:line="240" w:lineRule="auto"/>
              <w:jc w:val="center"/>
            </w:pPr>
          </w:p>
          <w:p w:rsidR="00450EAE" w:rsidRPr="00653BBB" w:rsidRDefault="00450EAE" w:rsidP="00450EAE">
            <w:pPr>
              <w:pStyle w:val="Style1"/>
              <w:widowControl/>
              <w:spacing w:line="240" w:lineRule="auto"/>
              <w:jc w:val="center"/>
            </w:pPr>
            <w:r w:rsidRPr="00653BBB">
              <w:t>до 5100</w:t>
            </w:r>
          </w:p>
          <w:p w:rsidR="00450EAE" w:rsidRPr="00653BBB" w:rsidRDefault="00450EAE" w:rsidP="00450EAE">
            <w:pPr>
              <w:pStyle w:val="Style1"/>
              <w:widowControl/>
              <w:spacing w:line="240" w:lineRule="auto"/>
              <w:jc w:val="center"/>
            </w:pPr>
          </w:p>
          <w:p w:rsidR="00450EAE" w:rsidRDefault="00450EAE" w:rsidP="00450EAE">
            <w:pPr>
              <w:pStyle w:val="Style1"/>
              <w:widowControl/>
              <w:spacing w:line="240" w:lineRule="auto"/>
              <w:jc w:val="center"/>
            </w:pPr>
            <w:r w:rsidRPr="00653BBB">
              <w:t xml:space="preserve">до 4500 </w:t>
            </w:r>
          </w:p>
          <w:p w:rsidR="00450EAE" w:rsidRDefault="00450EAE" w:rsidP="00450EAE">
            <w:pPr>
              <w:pStyle w:val="Style1"/>
              <w:widowControl/>
              <w:spacing w:line="240" w:lineRule="auto"/>
              <w:jc w:val="center"/>
            </w:pPr>
          </w:p>
          <w:p w:rsidR="00450EAE" w:rsidRPr="00653BBB" w:rsidRDefault="00450EAE" w:rsidP="00450EAE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t>до 5000</w:t>
            </w:r>
          </w:p>
        </w:tc>
      </w:tr>
      <w:tr w:rsidR="00450EAE" w:rsidRPr="00653BBB" w:rsidTr="00450EA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A22F10">
            <w:pPr>
              <w:pStyle w:val="Style1"/>
              <w:widowControl/>
              <w:spacing w:line="240" w:lineRule="auto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>
              <w:rPr>
                <w:rStyle w:val="FontStyle50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</w:pPr>
            <w:r w:rsidRPr="00653BBB">
              <w:t>Учебно-тренировочные сборы по видам спорта, использующим спортивное сооружение с искусственным льдом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Style1"/>
              <w:widowControl/>
              <w:spacing w:line="240" w:lineRule="auto"/>
              <w:ind w:hanging="40"/>
              <w:jc w:val="center"/>
              <w:rPr>
                <w:rStyle w:val="FontStyle50"/>
                <w:rFonts w:eastAsiaTheme="majorEastAsia"/>
                <w:sz w:val="24"/>
                <w:szCs w:val="24"/>
              </w:rPr>
            </w:pPr>
            <w:r w:rsidRPr="00653BBB">
              <w:rPr>
                <w:rStyle w:val="FontStyle50"/>
                <w:rFonts w:eastAsiaTheme="majorEastAsia"/>
                <w:sz w:val="24"/>
                <w:szCs w:val="24"/>
              </w:rPr>
              <w:t>до 4500</w:t>
            </w:r>
          </w:p>
        </w:tc>
      </w:tr>
    </w:tbl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3BBB">
        <w:rPr>
          <w:rFonts w:ascii="Times New Roman" w:hAnsi="Times New Roman"/>
          <w:bCs/>
          <w:sz w:val="24"/>
          <w:szCs w:val="24"/>
        </w:rPr>
        <w:t>Примечания</w:t>
      </w:r>
      <w:r w:rsidRPr="00653BBB">
        <w:rPr>
          <w:rFonts w:ascii="Times New Roman" w:hAnsi="Times New Roman"/>
          <w:sz w:val="24"/>
          <w:szCs w:val="24"/>
        </w:rPr>
        <w:t>:</w:t>
      </w:r>
      <w:r w:rsidRPr="00653B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3BBB">
        <w:rPr>
          <w:rFonts w:ascii="Times New Roman" w:hAnsi="Times New Roman"/>
          <w:color w:val="000000"/>
          <w:sz w:val="24"/>
          <w:szCs w:val="24"/>
        </w:rPr>
        <w:t>1. Норматив стоимости расходов на одного человека в день при проведении тренировочных мероприятий за пределами Российской Федерации устанавливается индивидуально по видам спорта на каждое спортивное мероприятие при представлении регламентов тренировочных мероприятий.</w:t>
      </w:r>
    </w:p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3BBB">
        <w:rPr>
          <w:rFonts w:ascii="Times New Roman" w:hAnsi="Times New Roman"/>
          <w:color w:val="000000"/>
          <w:sz w:val="24"/>
          <w:szCs w:val="24"/>
        </w:rPr>
        <w:t>2. Норматив расходов на одного человека в день при проведении централизованных тренировочных мероприятий по видам спорта может быть увеличен до 20% за счет выделенных и согласованных объемов средств.</w:t>
      </w: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BBB">
        <w:rPr>
          <w:rFonts w:ascii="Times New Roman" w:hAnsi="Times New Roman" w:cs="Times New Roman"/>
          <w:b/>
          <w:sz w:val="24"/>
          <w:szCs w:val="24"/>
        </w:rPr>
        <w:t>по информационно-техническому обеспечению физкультурных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BBB">
        <w:rPr>
          <w:rFonts w:ascii="Times New Roman" w:hAnsi="Times New Roman" w:cs="Times New Roman"/>
          <w:b/>
          <w:sz w:val="24"/>
          <w:szCs w:val="24"/>
        </w:rPr>
        <w:t>мероприятий и спортивных мероприятий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551"/>
      </w:tblGrid>
      <w:tr w:rsidR="00450EAE" w:rsidRPr="00653BBB" w:rsidTr="00450EAE">
        <w:tc>
          <w:tcPr>
            <w:tcW w:w="959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Категория физкультурных и спортивных мероприятий</w:t>
            </w:r>
          </w:p>
        </w:tc>
        <w:tc>
          <w:tcPr>
            <w:tcW w:w="255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из расчета одного дня соревнований, рублей</w:t>
            </w:r>
          </w:p>
        </w:tc>
      </w:tr>
    </w:tbl>
    <w:p w:rsidR="00450EAE" w:rsidRPr="000704B4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552"/>
      </w:tblGrid>
      <w:tr w:rsidR="00450EAE" w:rsidRPr="00653BBB" w:rsidTr="00450EAE">
        <w:trPr>
          <w:tblHeader/>
        </w:trPr>
        <w:tc>
          <w:tcPr>
            <w:tcW w:w="959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Style w:val="25"/>
              </w:rPr>
            </w:pPr>
            <w:r w:rsidRPr="00653BBB">
              <w:rPr>
                <w:rStyle w:val="25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Style w:val="25"/>
              </w:rPr>
              <w:t>Межмуниципальные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, региональные физкультурные мероприятия и спортивные соревнования</w:t>
            </w:r>
          </w:p>
        </w:tc>
        <w:tc>
          <w:tcPr>
            <w:tcW w:w="255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300 000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Межрегиональные, всероссийские </w:t>
            </w:r>
            <w:bookmarkStart w:id="56" w:name="OLE_LINK248"/>
            <w:bookmarkStart w:id="57" w:name="OLE_LINK249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и спортивные соревнования</w:t>
            </w:r>
            <w:bookmarkEnd w:id="56"/>
            <w:bookmarkEnd w:id="57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58" w:name="OLE_LINK259"/>
            <w:bookmarkStart w:id="59" w:name="OLE_LINK260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</w:t>
            </w:r>
            <w:bookmarkEnd w:id="58"/>
            <w:bookmarkEnd w:id="59"/>
          </w:p>
        </w:tc>
        <w:tc>
          <w:tcPr>
            <w:tcW w:w="255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OLE_LINK250"/>
            <w:bookmarkStart w:id="61" w:name="OLE_LINK251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600 000</w:t>
            </w:r>
            <w:bookmarkEnd w:id="60"/>
            <w:bookmarkEnd w:id="61"/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OLE_LINK97"/>
            <w:bookmarkStart w:id="63" w:name="OLE_LINK98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Международные официальные физкультурные мероприятия и спортивные мероприятия, проводимые на территории Свердловской области.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Региональные этапы официальных всероссийских массовых мероприятий, в том числе массовых соревнований, спартакиад, универсиад, спортивных праздников, фестивалей, акций, проводимых на территории Свердловской области</w:t>
            </w:r>
            <w:bookmarkEnd w:id="62"/>
            <w:bookmarkEnd w:id="63"/>
          </w:p>
        </w:tc>
        <w:tc>
          <w:tcPr>
            <w:tcW w:w="255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3 500 000</w:t>
            </w:r>
          </w:p>
        </w:tc>
      </w:tr>
    </w:tbl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50EAE" w:rsidRPr="00653BBB" w:rsidRDefault="00450EAE" w:rsidP="00450EAE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lastRenderedPageBreak/>
        <w:t>Нормы оплаты услуг по обеспечению сувенирной продукцией участников физкультурных мероприятий и спортивных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552"/>
      </w:tblGrid>
      <w:tr w:rsidR="00450EAE" w:rsidRPr="00653BBB" w:rsidTr="00450EAE">
        <w:tc>
          <w:tcPr>
            <w:tcW w:w="959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Категория физкультурных и спортивных мероприятий</w:t>
            </w:r>
          </w:p>
        </w:tc>
        <w:tc>
          <w:tcPr>
            <w:tcW w:w="255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комплекта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из расчета на одного человека, рублей</w:t>
            </w:r>
          </w:p>
        </w:tc>
      </w:tr>
    </w:tbl>
    <w:p w:rsidR="00450EAE" w:rsidRPr="000704B4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551"/>
      </w:tblGrid>
      <w:tr w:rsidR="00450EAE" w:rsidRPr="00653BBB" w:rsidTr="00450EAE">
        <w:tc>
          <w:tcPr>
            <w:tcW w:w="959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8938BA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50EAE" w:rsidRPr="008938BA" w:rsidRDefault="008938BA" w:rsidP="008938B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A">
              <w:rPr>
                <w:rFonts w:ascii="Times New Roman" w:hAnsi="Times New Roman" w:cs="Times New Roman"/>
                <w:sz w:val="24"/>
                <w:szCs w:val="24"/>
              </w:rPr>
              <w:t>Муниципальные, р</w:t>
            </w:r>
            <w:r w:rsidR="00450EAE" w:rsidRPr="008938BA">
              <w:rPr>
                <w:rFonts w:ascii="Times New Roman" w:hAnsi="Times New Roman" w:cs="Times New Roman"/>
                <w:sz w:val="24"/>
                <w:szCs w:val="24"/>
              </w:rPr>
              <w:t>егиональные физкультурные и спортивные мероприятия</w:t>
            </w:r>
          </w:p>
        </w:tc>
        <w:tc>
          <w:tcPr>
            <w:tcW w:w="2551" w:type="dxa"/>
            <w:shd w:val="clear" w:color="auto" w:fill="auto"/>
          </w:tcPr>
          <w:p w:rsidR="00450EAE" w:rsidRPr="008938BA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A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OLE_LINK93"/>
            <w:bookmarkStart w:id="65" w:name="OLE_LINK94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Межрегиональные и всероссийские физкультурные мероприятия</w:t>
            </w:r>
            <w:bookmarkEnd w:id="64"/>
            <w:bookmarkEnd w:id="65"/>
          </w:p>
        </w:tc>
        <w:tc>
          <w:tcPr>
            <w:tcW w:w="255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OLE_LINK95"/>
            <w:bookmarkStart w:id="67" w:name="OLE_LINK96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  <w:bookmarkEnd w:id="66"/>
            <w:bookmarkEnd w:id="67"/>
          </w:p>
        </w:tc>
      </w:tr>
      <w:tr w:rsidR="00450EAE" w:rsidRPr="00653BBB" w:rsidTr="00450EAE">
        <w:tc>
          <w:tcPr>
            <w:tcW w:w="959" w:type="dxa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официальные физкультурные мероприятия и спортивные мероприятия, 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области. Региональные этапы официальных всероссийских массовых мероприятий, в том числе массовых соревнований, спартакиад, универсиад, спортивных праздников, фестивалей, акций, проводимых на территории Свердловской области</w:t>
            </w:r>
          </w:p>
        </w:tc>
        <w:tc>
          <w:tcPr>
            <w:tcW w:w="255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</w:tbl>
    <w:p w:rsidR="00450EAE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53BBB">
        <w:rPr>
          <w:rFonts w:ascii="Times New Roman" w:hAnsi="Times New Roman"/>
          <w:b/>
          <w:sz w:val="24"/>
          <w:szCs w:val="24"/>
        </w:rPr>
        <w:t>Нормы расходов средств на приобретение канцелярских расходов</w:t>
      </w:r>
      <w:r>
        <w:rPr>
          <w:rFonts w:ascii="Times New Roman" w:hAnsi="Times New Roman"/>
          <w:b/>
          <w:sz w:val="24"/>
          <w:szCs w:val="24"/>
        </w:rPr>
        <w:br/>
      </w:r>
      <w:r w:rsidRPr="00653BBB">
        <w:rPr>
          <w:rFonts w:ascii="Times New Roman" w:hAnsi="Times New Roman"/>
          <w:b/>
          <w:sz w:val="24"/>
          <w:szCs w:val="24"/>
        </w:rPr>
        <w:t xml:space="preserve">для обеспечения физкультурных и спортивных мероприятий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513"/>
        <w:gridCol w:w="1559"/>
      </w:tblGrid>
      <w:tr w:rsidR="00450EAE" w:rsidRPr="00653BBB" w:rsidTr="00450EA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50EAE" w:rsidRPr="000704B4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513"/>
        <w:gridCol w:w="1560"/>
      </w:tblGrid>
      <w:tr w:rsidR="00450EAE" w:rsidRPr="00653BBB" w:rsidTr="00450EA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товары:</w:t>
            </w:r>
          </w:p>
          <w:p w:rsidR="00450EAE" w:rsidRPr="008938BA" w:rsidRDefault="00450EAE" w:rsidP="00450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8BA" w:rsidRPr="008938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муниципальные, </w:t>
            </w:r>
            <w:r w:rsidRPr="008938BA"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</w:t>
            </w:r>
          </w:p>
          <w:p w:rsidR="00450EAE" w:rsidRPr="00653BBB" w:rsidRDefault="00450EAE" w:rsidP="00450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межрегиональные, всероссийские физкультурные и спортивные мероприятия</w:t>
            </w:r>
          </w:p>
          <w:p w:rsidR="00450EAE" w:rsidRPr="00653BBB" w:rsidRDefault="00450EAE" w:rsidP="00450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международные физкультурные и спортивные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OLE_LINK101"/>
            <w:bookmarkStart w:id="69" w:name="OLE_LINK102"/>
          </w:p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  <w:bookmarkEnd w:id="68"/>
            <w:bookmarkEnd w:id="69"/>
          </w:p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OLE_LINK105"/>
            <w:bookmarkStart w:id="71" w:name="OLE_LINK106"/>
            <w:bookmarkStart w:id="72" w:name="OLE_LINK107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  <w:bookmarkEnd w:id="70"/>
            <w:bookmarkEnd w:id="71"/>
            <w:bookmarkEnd w:id="72"/>
          </w:p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</w:tr>
    </w:tbl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 xml:space="preserve">Нормы расходования средств на страхование участников физкультурных </w:t>
      </w:r>
      <w:r w:rsidRPr="00653BBB">
        <w:rPr>
          <w:rFonts w:ascii="Times New Roman" w:hAnsi="Times New Roman"/>
          <w:sz w:val="24"/>
          <w:szCs w:val="24"/>
        </w:rPr>
        <w:br/>
        <w:t>и спортивных мероприятий составляют до 50 рублей в день на одного человека.</w:t>
      </w:r>
    </w:p>
    <w:p w:rsidR="00450EAE" w:rsidRDefault="00450EAE" w:rsidP="00450EAE">
      <w:pPr>
        <w:tabs>
          <w:tab w:val="left" w:pos="5610"/>
        </w:tabs>
        <w:autoSpaceDE w:val="0"/>
        <w:autoSpaceDN w:val="0"/>
        <w:adjustRightInd w:val="0"/>
        <w:spacing w:line="240" w:lineRule="auto"/>
        <w:ind w:left="4248" w:firstLine="708"/>
        <w:rPr>
          <w:rStyle w:val="af"/>
          <w:rFonts w:ascii="Times New Roman" w:hAnsi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аккредитации участников спортивных мероприятий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95"/>
        <w:gridCol w:w="2835"/>
      </w:tblGrid>
      <w:tr w:rsidR="00450EAE" w:rsidRPr="00653BBB" w:rsidTr="00450EAE">
        <w:tc>
          <w:tcPr>
            <w:tcW w:w="993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09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</w:t>
            </w:r>
          </w:p>
        </w:tc>
        <w:tc>
          <w:tcPr>
            <w:tcW w:w="283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аккредитации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на одного человека, рублей</w:t>
            </w:r>
          </w:p>
        </w:tc>
      </w:tr>
    </w:tbl>
    <w:p w:rsidR="00450EAE" w:rsidRPr="000704B4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95"/>
        <w:gridCol w:w="2835"/>
      </w:tblGrid>
      <w:tr w:rsidR="00450EAE" w:rsidRPr="00653BBB" w:rsidTr="00450EAE">
        <w:trPr>
          <w:tblHeader/>
        </w:trPr>
        <w:tc>
          <w:tcPr>
            <w:tcW w:w="993" w:type="dxa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993" w:type="dxa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спартакиады среди обучающихся, молодежи, лиц с ограниченными возможностями здоровья, сильнейших спортсменов без ограничения верхней границы возраста, </w:t>
            </w:r>
            <w:r w:rsidR="007D3D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сероссийские универсиады, международные спортивные соревнования, и иные значимые региональные и всероссийские физкультурные мероприятия и спортивные мероприятия, проводимые на территории Свердловской области</w:t>
            </w:r>
          </w:p>
        </w:tc>
        <w:tc>
          <w:tcPr>
            <w:tcW w:w="283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</w:tr>
      <w:tr w:rsidR="00450EAE" w:rsidRPr="00653BBB" w:rsidTr="00450EAE">
        <w:tc>
          <w:tcPr>
            <w:tcW w:w="993" w:type="dxa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 xml:space="preserve">Международные соревнования, проводимые </w:t>
            </w:r>
            <w:r>
              <w:rPr>
                <w:rStyle w:val="25"/>
                <w:rFonts w:eastAsia="Calibri"/>
              </w:rPr>
              <w:br/>
            </w:r>
            <w:r w:rsidRPr="00653BBB">
              <w:rPr>
                <w:rStyle w:val="25"/>
                <w:rFonts w:eastAsia="Calibri"/>
              </w:rPr>
              <w:t>на территории Свердловской области</w:t>
            </w:r>
          </w:p>
        </w:tc>
        <w:tc>
          <w:tcPr>
            <w:tcW w:w="283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до 550</w:t>
            </w:r>
          </w:p>
        </w:tc>
      </w:tr>
    </w:tbl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 xml:space="preserve">Нормы оплаты услуг по обеспечению безопасности в местах проведения </w:t>
      </w:r>
      <w:bookmarkStart w:id="73" w:name="OLE_LINK255"/>
      <w:bookmarkStart w:id="74" w:name="OLE_LINK256"/>
      <w:r w:rsidRPr="00653BBB">
        <w:rPr>
          <w:rFonts w:ascii="Times New Roman" w:hAnsi="Times New Roman" w:cs="Times New Roman"/>
          <w:sz w:val="24"/>
          <w:szCs w:val="24"/>
        </w:rPr>
        <w:t>физкультурных мероприятий и спортивных мероприятий</w:t>
      </w:r>
      <w:bookmarkEnd w:id="73"/>
      <w:bookmarkEnd w:id="74"/>
      <w:r w:rsidRPr="00653BBB">
        <w:rPr>
          <w:rFonts w:ascii="Times New Roman" w:hAnsi="Times New Roman" w:cs="Times New Roman"/>
          <w:sz w:val="24"/>
          <w:szCs w:val="24"/>
        </w:rPr>
        <w:t>, проводимых на территории Свердловской области, составляют до 550 рублей в час для одного сотрудника охранного предприятия.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3BBB">
        <w:rPr>
          <w:rFonts w:ascii="Times New Roman" w:hAnsi="Times New Roman" w:cs="Times New Roman"/>
          <w:sz w:val="24"/>
          <w:szCs w:val="24"/>
        </w:rPr>
        <w:t>:</w:t>
      </w:r>
    </w:p>
    <w:p w:rsidR="00450EAE" w:rsidRPr="000704B4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04B4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Оплата услуг производится исходя из расчета не более десяти часов в день при проведении всероссийских физкультурных мероприятий и спортивных соревнований и двенадцати часов 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 w:rsidRPr="000704B4">
        <w:rPr>
          <w:rFonts w:ascii="Times New Roman" w:hAnsi="Times New Roman" w:cs="Times New Roman"/>
          <w:spacing w:val="-3"/>
          <w:sz w:val="24"/>
          <w:szCs w:val="24"/>
        </w:rPr>
        <w:t>в день при проведении международных физкультурных мероприятий и спортивных соревнований, проводимых на территории Российской Федерации.</w:t>
      </w:r>
    </w:p>
    <w:p w:rsidR="00450EAE" w:rsidRPr="00653BBB" w:rsidRDefault="00450EAE" w:rsidP="00450E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 xml:space="preserve">Нормы оплаты услуг по обеспечению спортивной экипировкой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53BBB">
        <w:rPr>
          <w:rFonts w:ascii="Times New Roman" w:hAnsi="Times New Roman" w:cs="Times New Roman"/>
          <w:b/>
          <w:sz w:val="24"/>
          <w:szCs w:val="24"/>
        </w:rPr>
        <w:t>участников физкультурных мероприятий и спортивных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4"/>
        <w:gridCol w:w="2268"/>
      </w:tblGrid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</w:t>
            </w:r>
          </w:p>
        </w:tc>
        <w:tc>
          <w:tcPr>
            <w:tcW w:w="226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Стоимость одного комплекта, рублей</w:t>
            </w:r>
          </w:p>
        </w:tc>
      </w:tr>
    </w:tbl>
    <w:p w:rsidR="00450EAE" w:rsidRPr="000704B4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4"/>
        <w:gridCol w:w="2268"/>
      </w:tblGrid>
      <w:tr w:rsidR="00450EAE" w:rsidRPr="00653BBB" w:rsidTr="00450EAE">
        <w:trPr>
          <w:tblHeader/>
        </w:trPr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 xml:space="preserve">Межрегиональные и </w:t>
            </w:r>
            <w:r w:rsidR="007D3D47">
              <w:rPr>
                <w:rStyle w:val="25"/>
                <w:rFonts w:eastAsia="Calibri"/>
              </w:rPr>
              <w:t>в</w:t>
            </w:r>
            <w:r w:rsidRPr="00653BBB">
              <w:rPr>
                <w:rStyle w:val="25"/>
                <w:rFonts w:eastAsia="Calibri"/>
              </w:rPr>
              <w:t xml:space="preserve">сероссийские физкультурные мероприятия и спортивные мероприятия, проводимые </w:t>
            </w:r>
            <w:r>
              <w:rPr>
                <w:rStyle w:val="25"/>
                <w:rFonts w:eastAsia="Calibri"/>
              </w:rPr>
              <w:br/>
            </w:r>
            <w:r w:rsidRPr="00653BBB">
              <w:rPr>
                <w:rStyle w:val="25"/>
                <w:rFonts w:eastAsia="Calibri"/>
              </w:rPr>
              <w:t xml:space="preserve">на территории </w:t>
            </w:r>
            <w:bookmarkStart w:id="75" w:name="OLE_LINK280"/>
            <w:r w:rsidRPr="00653BBB">
              <w:rPr>
                <w:rStyle w:val="25"/>
                <w:rFonts w:eastAsia="Calibri"/>
              </w:rPr>
              <w:t xml:space="preserve">Свердловской области </w:t>
            </w:r>
            <w:bookmarkEnd w:id="75"/>
            <w:r w:rsidRPr="00653BBB">
              <w:rPr>
                <w:rStyle w:val="25"/>
                <w:rFonts w:eastAsia="Calibri"/>
              </w:rPr>
              <w:t>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40 000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Международные физкультурные мероприятия и спортивные мероприятия, проводимые на территории Свердловской области и Российской Федерации, а также за их пределами</w:t>
            </w:r>
          </w:p>
        </w:tc>
        <w:tc>
          <w:tcPr>
            <w:tcW w:w="226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50 000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Style w:val="25"/>
                <w:rFonts w:eastAsia="Calibri"/>
              </w:rPr>
            </w:pPr>
            <w:r w:rsidRPr="00653BBB">
              <w:rPr>
                <w:rStyle w:val="25"/>
                <w:rFonts w:eastAsia="Calibri"/>
              </w:rPr>
              <w:t>Обеспечение волонтеров парадной одеждой: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-летней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-зимней</w:t>
            </w:r>
          </w:p>
        </w:tc>
        <w:tc>
          <w:tcPr>
            <w:tcW w:w="226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Style w:val="25"/>
                <w:rFonts w:eastAsia="Calibri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OLE_LINK108"/>
            <w:r w:rsidRPr="00653BBB">
              <w:rPr>
                <w:rStyle w:val="25"/>
                <w:rFonts w:eastAsia="Calibri"/>
              </w:rPr>
              <w:t>до 5000</w:t>
            </w:r>
            <w:bookmarkEnd w:id="76"/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Style w:val="25"/>
                <w:rFonts w:eastAsia="Calibri"/>
              </w:rPr>
              <w:t>до 10000</w:t>
            </w:r>
          </w:p>
        </w:tc>
      </w:tr>
    </w:tbl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услуг по обеспечению наградной атрибутикой победителей и призеров физкультурных мероприятий и спортивных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1418"/>
        <w:gridCol w:w="1417"/>
        <w:gridCol w:w="1370"/>
        <w:gridCol w:w="1323"/>
      </w:tblGrid>
      <w:tr w:rsidR="00450EAE" w:rsidRPr="00653BBB" w:rsidTr="00450EAE">
        <w:tc>
          <w:tcPr>
            <w:tcW w:w="959" w:type="dxa"/>
            <w:vMerge w:val="restart"/>
            <w:shd w:val="clear" w:color="auto" w:fill="auto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физкультурных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и спортивных мероприятий, призовые места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Стоимость памятных призов или кубков,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медали,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диплома,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450EAE" w:rsidRPr="00653BBB" w:rsidTr="00450EAE">
        <w:tc>
          <w:tcPr>
            <w:tcW w:w="959" w:type="dxa"/>
            <w:vMerge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1417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1370" w:type="dxa"/>
            <w:vMerge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AE" w:rsidRPr="00933F8F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1418"/>
        <w:gridCol w:w="1417"/>
        <w:gridCol w:w="1320"/>
        <w:gridCol w:w="1373"/>
      </w:tblGrid>
      <w:tr w:rsidR="00450EAE" w:rsidRPr="00653BBB" w:rsidTr="00450EAE">
        <w:trPr>
          <w:tblHeader/>
        </w:trPr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спортивные соревнования, 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Федерации: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41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17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3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938BA" w:rsidRPr="008938BA" w:rsidRDefault="008938BA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A">
              <w:rPr>
                <w:rFonts w:ascii="Times New Roman" w:hAnsi="Times New Roman" w:cs="Times New Roman"/>
                <w:sz w:val="24"/>
                <w:szCs w:val="24"/>
              </w:rPr>
              <w:t>Муниципальные,</w:t>
            </w:r>
          </w:p>
          <w:p w:rsidR="00450EAE" w:rsidRPr="00653BBB" w:rsidRDefault="008938BA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EAE" w:rsidRPr="008938BA">
              <w:rPr>
                <w:rFonts w:ascii="Times New Roman" w:hAnsi="Times New Roman" w:cs="Times New Roman"/>
                <w:sz w:val="24"/>
                <w:szCs w:val="24"/>
              </w:rPr>
              <w:t>егиональные,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межрегиональные, всероссийские физкультурные мероприятия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и спортивные соревнования: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41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BA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BA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BA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BA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0EAE" w:rsidRPr="00653BBB" w:rsidRDefault="008938BA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Соревнования, проводимые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призы Губернатора Свердловской области:</w:t>
            </w:r>
          </w:p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 место </w:t>
            </w:r>
          </w:p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 место 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color w:val="000000"/>
                <w:sz w:val="24"/>
                <w:szCs w:val="24"/>
              </w:rPr>
              <w:t>III место</w:t>
            </w:r>
          </w:p>
        </w:tc>
        <w:tc>
          <w:tcPr>
            <w:tcW w:w="141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15000 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  <w:p w:rsidR="00450EAE" w:rsidRPr="00653BBB" w:rsidRDefault="008938BA" w:rsidP="008938B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0EAE"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  <w:tc>
          <w:tcPr>
            <w:tcW w:w="1417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30000 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20000 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13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700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37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53BBB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 Спецолимпиады</w:t>
            </w:r>
          </w:p>
          <w:p w:rsidR="00450EAE" w:rsidRPr="00653BBB" w:rsidRDefault="00450EAE" w:rsidP="00450EA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  <w:p w:rsidR="00450EAE" w:rsidRPr="00653BBB" w:rsidRDefault="00450EAE" w:rsidP="00450EA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II место </w:t>
            </w:r>
          </w:p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место</w:t>
            </w:r>
          </w:p>
        </w:tc>
        <w:tc>
          <w:tcPr>
            <w:tcW w:w="1418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1500 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1300 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1200</w:t>
            </w:r>
          </w:p>
        </w:tc>
        <w:tc>
          <w:tcPr>
            <w:tcW w:w="1417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1300 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1200 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1100</w:t>
            </w:r>
          </w:p>
        </w:tc>
        <w:tc>
          <w:tcPr>
            <w:tcW w:w="132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550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200</w:t>
            </w:r>
          </w:p>
        </w:tc>
        <w:tc>
          <w:tcPr>
            <w:tcW w:w="137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  <w:p w:rsidR="00450EAE" w:rsidRPr="00653BBB" w:rsidRDefault="00450EAE" w:rsidP="00450E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</w:t>
            </w:r>
          </w:p>
        </w:tc>
      </w:tr>
    </w:tbl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lastRenderedPageBreak/>
        <w:t>Примечания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EAE" w:rsidRPr="00653BBB" w:rsidRDefault="00450EAE" w:rsidP="00450EAE">
      <w:pPr>
        <w:pStyle w:val="ConsPlusNormal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В командных игровых видах спорта и командных спортивных дисциплинах, а также по итогам общекомандного зачета команды, занявшие призовые места, награждаются кубками, а участники команд медалями и дипломами.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По итогам выступления на финальных или заключительных этапах кубков России, мира и Европы, проводимых на территории Российской Федерации, командам победителям вручается кубок и диплом, а призерам – диплом.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Участникам команд – победителей и призеров вручается медаль и диплом.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 xml:space="preserve">Победителям и призерам в личных видах программы может вручаться кубок, медаль </w:t>
      </w:r>
      <w:r>
        <w:rPr>
          <w:rFonts w:ascii="Times New Roman" w:hAnsi="Times New Roman" w:cs="Times New Roman"/>
          <w:sz w:val="24"/>
          <w:szCs w:val="24"/>
        </w:rPr>
        <w:br/>
      </w:r>
      <w:r w:rsidRPr="00653BBB">
        <w:rPr>
          <w:rFonts w:ascii="Times New Roman" w:hAnsi="Times New Roman" w:cs="Times New Roman"/>
          <w:sz w:val="24"/>
          <w:szCs w:val="24"/>
        </w:rPr>
        <w:t>и диплом. Данная норма определяется положением о мероприятии.</w:t>
      </w:r>
    </w:p>
    <w:p w:rsidR="00450EAE" w:rsidRPr="00653BBB" w:rsidRDefault="00450EAE" w:rsidP="00450EAE">
      <w:pPr>
        <w:pStyle w:val="Default"/>
        <w:tabs>
          <w:tab w:val="left" w:pos="1134"/>
        </w:tabs>
        <w:ind w:firstLine="709"/>
        <w:jc w:val="both"/>
      </w:pPr>
      <w:r w:rsidRPr="00653BBB">
        <w:rPr>
          <w:color w:val="auto"/>
        </w:rPr>
        <w:t>2. Спортивные федерации и другие организации, проводящие мероприятия,</w:t>
      </w:r>
      <w:r w:rsidRPr="00653BBB">
        <w:t xml:space="preserve"> за счет собственных средств имеют право устанавливать иные размеры призов, а также специальные призы для лучших спортсменов игры, этапа, соревнования, турнира и т.д. </w:t>
      </w:r>
    </w:p>
    <w:p w:rsidR="00450EAE" w:rsidRPr="00653BBB" w:rsidRDefault="00450EAE" w:rsidP="00450EAE">
      <w:pPr>
        <w:pStyle w:val="Default"/>
        <w:tabs>
          <w:tab w:val="left" w:pos="1134"/>
        </w:tabs>
        <w:ind w:firstLine="709"/>
        <w:jc w:val="both"/>
      </w:pPr>
      <w:r w:rsidRPr="00653BBB">
        <w:t xml:space="preserve">3. В игровых командных видах спорта и командных дисциплинах участники, команды </w:t>
      </w:r>
      <w:r>
        <w:br/>
      </w:r>
      <w:r w:rsidRPr="00653BBB">
        <w:t xml:space="preserve">и тренеры, занявшие 1-3 места, награждаются в соответствии с положением о соревнованиях. </w:t>
      </w:r>
    </w:p>
    <w:p w:rsidR="00450EAE" w:rsidRPr="00653BBB" w:rsidRDefault="00450EAE" w:rsidP="00450EA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Допускается награждение соответствующими призами команд-победителей и призеров спортивно-массовых мероприятий, а также членов данных команд.</w:t>
      </w:r>
    </w:p>
    <w:p w:rsidR="00450EAE" w:rsidRPr="00653BBB" w:rsidRDefault="00450EAE" w:rsidP="00450EAE">
      <w:pPr>
        <w:pStyle w:val="Default"/>
        <w:tabs>
          <w:tab w:val="left" w:pos="1134"/>
        </w:tabs>
        <w:ind w:firstLine="709"/>
        <w:jc w:val="both"/>
      </w:pPr>
      <w:r w:rsidRPr="00653BBB">
        <w:t>4. За высокие достижения на всероссийских и международных соревнованиях лучшие спортсмены по итогам года и их тренеры могут награждаться памятными призами стоимостью до 50 000 рублей.</w:t>
      </w:r>
    </w:p>
    <w:p w:rsidR="00450EAE" w:rsidRPr="00653BBB" w:rsidRDefault="00450EAE" w:rsidP="00450EAE">
      <w:pPr>
        <w:pStyle w:val="Default"/>
        <w:tabs>
          <w:tab w:val="left" w:pos="1134"/>
        </w:tabs>
        <w:ind w:firstLine="709"/>
        <w:jc w:val="both"/>
      </w:pPr>
      <w:r w:rsidRPr="00653BBB">
        <w:t>5. Для спортсменов и тренеров, достигших высоких результатов на Олимпийских играх, Паралимпийских и Сурдлимпийских играх, чемпионатах мира и (или) чемпионатах Европы, Правительством Свердловской области в соответствии с Областным законом о физической культуре и спорте в Свердловской области может устанавливаться денежное вознаграждение.</w:t>
      </w:r>
    </w:p>
    <w:p w:rsidR="00450EAE" w:rsidRPr="00653BBB" w:rsidRDefault="004B414A" w:rsidP="00450EAE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0EAE" w:rsidRPr="00653BBB">
        <w:rPr>
          <w:sz w:val="24"/>
          <w:szCs w:val="24"/>
        </w:rPr>
        <w:t xml:space="preserve">. Выдача наличных средств, в качестве вознаграждения возможна по результатам, достигнутым на региональных спортивных мероприятиях, Кубках Губернатора Свердловской области, спортивных мероприятиях, имеющих статус всероссийских, чемпионатах </w:t>
      </w:r>
      <w:r w:rsidR="00450EAE">
        <w:rPr>
          <w:sz w:val="24"/>
          <w:szCs w:val="24"/>
        </w:rPr>
        <w:br/>
      </w:r>
      <w:r w:rsidR="00450EAE" w:rsidRPr="00653BBB">
        <w:rPr>
          <w:sz w:val="24"/>
          <w:szCs w:val="24"/>
        </w:rPr>
        <w:t>и первенствах России, чемпионатах, первенствах и Кубках Европы и мира, Олимпийских играх, при условии отдельного согласования в установленном Министерством порядке.</w:t>
      </w:r>
    </w:p>
    <w:p w:rsidR="00450EAE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 xml:space="preserve">Нормы оплаты услуг по предоставлению спортивных сооружений </w:t>
      </w:r>
      <w:r w:rsidRPr="00653BBB">
        <w:rPr>
          <w:rFonts w:ascii="Times New Roman" w:hAnsi="Times New Roman" w:cs="Times New Roman"/>
          <w:b/>
          <w:sz w:val="24"/>
          <w:szCs w:val="24"/>
        </w:rPr>
        <w:br/>
        <w:t>и объектов спорта, включенных во Всероссийский реестр объектов спорта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5"/>
        <w:gridCol w:w="1985"/>
      </w:tblGrid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Тип объекта спорта с указанием характеристики и назначения</w:t>
            </w:r>
          </w:p>
        </w:tc>
        <w:tc>
          <w:tcPr>
            <w:tcW w:w="198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в час, рублей</w:t>
            </w:r>
          </w:p>
        </w:tc>
      </w:tr>
    </w:tbl>
    <w:p w:rsidR="00450EAE" w:rsidRPr="00933F8F" w:rsidRDefault="00450EAE" w:rsidP="00450EAE">
      <w:pPr>
        <w:spacing w:line="240" w:lineRule="auto"/>
        <w:ind w:firstLine="72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5"/>
        <w:gridCol w:w="1984"/>
      </w:tblGrid>
      <w:tr w:rsidR="00450EAE" w:rsidRPr="00653BBB" w:rsidTr="00450EAE">
        <w:trPr>
          <w:tblHeader/>
        </w:trPr>
        <w:tc>
          <w:tcPr>
            <w:tcW w:w="110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2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Объекты спорта крытого типа для проведения физкультурных и спортивных мероприятий по видам спорта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Арена, включающая спортивную площадку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4500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Арена ледовая, включающая площадку с искусственным льдом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 возможностью трансформации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16000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Бассейны – ванны: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а) 25 метров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б) 50 метров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30000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Велотрек крытого типа с замкнутым кольцевым полотном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наклонными виражами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Спецбассейн крытого типа для видов спорта «гребной спорт», «гребля на байдарках и каноэ», «гребной слалом», «воднолыжный спорт»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8000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Крытый комплекс конноспортивный, состоящий из специально оборудованных площадок, полей, трасс и дистанций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 соответствующей </w:t>
            </w:r>
            <w:r w:rsidR="002C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нфраструктурой для видов спорта «конный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спорт», «современное пятиборье» 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Манеж легкоатлетический, состоящий из замкнутой кольцевой беговой дорожки с наклонными виражами, выделенной прямой дорожкой для спринтерского бега и оборудованными секторами для легкоатлетических дисциплин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спортивный комплекс, имеющий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в своем составе две и более спортивные зоны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или схожей функциональной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Овал конькобежный с замкнутой кольцевой искусственной ледовой дорожкой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14000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Парк для экстремальных видов спорта, состоящий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из выделенных зон со стационарными конструктивными элементами для видов спорта «велоспорт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(велоспорт-ВМХ, велоспорт-маунтинбайк)» 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3500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Тир стрелковый, имеющий специально оборудованные линии мишеней, линию огня и огневую зону для видов спорта «пулевая стрельба», «практическая стрельба» и «современное пятиборье». Сооружения для стрельбы из лука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5000 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трасса спортивная, представляющая собой стационарную спортивную дистанцию, подготовленную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 правилами проведения физкультурных и спортивных мероприятий по различным видам спорта: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для зимних видов спорта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для летних видов спорта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Центр боулинга, оборудованный несколькими дорожками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площадкой для установки кеглей для вида спорта «боулинг»</w:t>
            </w:r>
            <w:r w:rsidRPr="0065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за одну дорожку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Центр шахматно-шашечный специализированный для видов спорта «шахматы» и «шашки»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Керлинговый центр, включающий ледовую площадку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со специальными размеченными дорожками для вида спорта «керлинг»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Искусственный скалодром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Теннисные корты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о 1700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2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Объекты спорта открытого типа для проведения физкультурных и спортивных мероприятий по видам спорта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Бассейны – ванны: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- 25 метров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- 50 метров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4500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6500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биатлонно-лыжный, состоящий из лыжного стадиона, трасс и дистанций, биатлонного стрельбища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для видов спорта «биатлон», «лыжные гонки», «спортивное ориентирование» и других: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с использованием биатлонного стрельбища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без использования биатлонного стрельбища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горнолыжный, состоящий из горнолыжных трасс различной категории сложности с необходимой инженерной инфраструктурой, обеспечивающей оснежение трасс и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за ними, подъемного устройства и других сопутствующих сооружений для видов спорта «горнолыжный спорт», «сноуборд», «фристайл»и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Велотрек открытого типа с замкнутым кольцевым полотном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наклонными виражами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4500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Канал гребной, включающий специально оборудованную гребную дистанцию, расположенную на водоеме естественного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br/>
              <w:t>или искусственного типа для видов спорта «гребля на байдарках и каноэ», «гребной спорт» 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Канал для гребного слалома, включающий специально оборудованную дистанцию (искусственный тип) с выраженным течением, специально организованным профилем 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глубиной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конноспортивный, состоящий из специально оборудованных площадок, полей, трасс и дистанций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 соответствующей инфраструктурой для видов спорта «конный спорт», «современное пятиборье» 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лыжный, состоящий из лыжного стадиона, трасс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дистанций для видов спорта «лыжные гонки», «спортивное ориентирование» 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3500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Парк для экстремальных видов спорта, состоящий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из выделенных зон со стационарными конструктивными элементами для видов спорта «велоспорт-ВМХ», «велоспорт-маунтинбайк» 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Площадка спортивная, имеющая соответствующие габариты, разметку и оборудование для различных видов спорта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900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Поле спортивное, имеющее соответствующие пространственно-территориальные характеристики, разметку и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для различных видов спорта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Сноуборд парк – фристайл центр, имеющий специально оборудованный участок склона или нескольких склонов, содержащий совокупность специализированных зон для видов спорта «горнолыжный спорт», «сноуборд» и «фристайл»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Стадион, состоящий из спортивного поля с синтетическим покрытием или натуральным газоном для различных видов спорта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Стрельбище, состоящее из нескольких стрелковых стендов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со специально оборудованными траншеями, зонами стрельбы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линиями огня для вида спорта «стендовая стрельба»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Тир стрелковый открытого типа, имеющий специально оборудованные линию мишеней, линию огня и огневую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для видов спорта «практическая стрельба» и «современное пятиборье». </w:t>
            </w:r>
            <w:bookmarkStart w:id="77" w:name="OLE_LINK111"/>
            <w:bookmarkStart w:id="78" w:name="OLE_LINK112"/>
            <w:bookmarkStart w:id="79" w:name="OLE_LINK113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Сооружения для стрельбы из лука</w:t>
            </w:r>
            <w:bookmarkEnd w:id="77"/>
            <w:bookmarkEnd w:id="78"/>
            <w:bookmarkEnd w:id="79"/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D3D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расса санно-бобслейная, представляющая собой наклонный желоб с виражами и искусственным ледовым покрытием с раздельными стартовыми зонами для видов спорта «бобсле</w:t>
            </w:r>
            <w:r w:rsidR="007D3D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«санн</w:t>
            </w:r>
            <w:r w:rsidR="007D3D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спорт»: </w:t>
            </w:r>
            <w:hyperlink w:anchor="Par475" w:tooltip="&lt;*&gt; Стоимость услуг указана из расчета за один заезд." w:history="1">
              <w:r w:rsidRPr="00653BB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бобслей четырехместный экипаж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бобслей двухместный экипаж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скелетон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- санный спорт (мужской, женский и юниорский 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- санный спорт (юниорский 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- санный спорт (юношеский 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- санный спорт (юношеский старт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заезды в летний период подготовки</w:t>
            </w:r>
          </w:p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б) Стартовая (разгонная) ледовая эстакада для проведения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и спортивных мероприятий для видов спорта «санный спорт», «бобслей»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1350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1200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900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700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до 300 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Центр парусный, состоящий из акватории и прилегающей к ней части суши с соответствующим оборудованием и постройками для видов спорта «парусный спорт», «плавание», «современное пятиборье» и других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трамплинов для прыжков на лыжах, состоящий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из трамплинов различной или одинаковой мощности для видов спорта «прыжки на лыжах с трамплина» и «лыжное двоеборье» </w:t>
            </w:r>
            <w:bookmarkStart w:id="80" w:name="OLE_LINK115"/>
            <w:bookmarkStart w:id="81" w:name="OLE_LINK116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других.</w:t>
            </w:r>
            <w:bookmarkEnd w:id="80"/>
            <w:bookmarkEnd w:id="81"/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25000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спортивный комплекс, состоящий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из спортивных зон различной или схожей функциональной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2" w:name="OLE_LINK128"/>
            <w:bookmarkStart w:id="83" w:name="OLE_LINK129"/>
            <w:bookmarkStart w:id="84" w:name="OLE_LINK130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3500</w:t>
            </w:r>
            <w:bookmarkEnd w:id="82"/>
            <w:bookmarkEnd w:id="83"/>
            <w:bookmarkEnd w:id="84"/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Hlk535135606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Конькобежные дорожки с естественным льдом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</w:tr>
      <w:bookmarkEnd w:id="85"/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Ледовый стадион с естественным льдом для вида спорта «хоккей с мячом» 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8000</w:t>
            </w:r>
          </w:p>
        </w:tc>
      </w:tr>
      <w:tr w:rsidR="00450EAE" w:rsidRPr="00653BBB" w:rsidTr="00450EAE">
        <w:tc>
          <w:tcPr>
            <w:tcW w:w="1101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Мототрассы, мототрек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15000</w:t>
            </w:r>
          </w:p>
        </w:tc>
      </w:tr>
    </w:tbl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* Стоимость услуг указана из расчета за один заезд.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keepNext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Примечания: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 xml:space="preserve">1. Оплата услуг производится из расчета не более десяти часов в день при проведении региональных, всероссийских физкультурных и спортивных мероприятий и двенадцати часов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653BBB">
        <w:rPr>
          <w:rFonts w:ascii="Times New Roman" w:hAnsi="Times New Roman" w:cs="Times New Roman"/>
          <w:sz w:val="24"/>
          <w:szCs w:val="24"/>
        </w:rPr>
        <w:t>в день при проведении международных физкультурных мероприятий и спортивных соревнований, проводимых на территории Российской Федерации.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2. В случае превышения норматива стоимости услуг объекта спорта, расчет производится по формуле: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С = (О + М + Р + И + П): Г : Ч,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где С – стоимость услуг в час в рублях;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О – расходы на оплату труда (</w:t>
      </w:r>
      <w:hyperlink r:id="rId8" w:tooltip="&quot;Налоговый кодекс Российской Федерации (часть вторая)&quot; от 05.08.2000 N 117-ФЗ (ред. от 04.06.2018) (с изм. и доп., вступ. в силу с 01.07.2018){КонсультантПлюс}" w:history="1">
        <w:r w:rsidRPr="00653BBB">
          <w:rPr>
            <w:rFonts w:ascii="Times New Roman" w:hAnsi="Times New Roman" w:cs="Times New Roman"/>
            <w:sz w:val="24"/>
            <w:szCs w:val="24"/>
          </w:rPr>
          <w:t>статья 255</w:t>
        </w:r>
      </w:hyperlink>
      <w:r w:rsidRPr="00653BB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 (Собрание законодательства Российской Федерации, 2000, № 32, ст. 3340) (с учетом внесенных изменений и дополнений);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М – материальные расходы (</w:t>
      </w:r>
      <w:hyperlink r:id="rId9" w:tooltip="&quot;Налоговый кодекс Российской Федерации (часть вторая)&quot; от 05.08.2000 N 117-ФЗ (ред. от 04.06.2018) (с изм. и доп., вступ. в силу с 01.07.2018){КонсультантПлюс}" w:history="1">
        <w:r w:rsidRPr="00653BBB">
          <w:rPr>
            <w:rFonts w:ascii="Times New Roman" w:hAnsi="Times New Roman" w:cs="Times New Roman"/>
            <w:sz w:val="24"/>
            <w:szCs w:val="24"/>
          </w:rPr>
          <w:t>статья 254</w:t>
        </w:r>
      </w:hyperlink>
      <w:r w:rsidRPr="00653BB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Федерации), </w:t>
      </w:r>
      <w:r>
        <w:rPr>
          <w:rFonts w:ascii="Times New Roman" w:hAnsi="Times New Roman" w:cs="Times New Roman"/>
          <w:sz w:val="24"/>
          <w:szCs w:val="24"/>
        </w:rPr>
        <w:br/>
      </w:r>
      <w:r w:rsidRPr="00653BBB">
        <w:rPr>
          <w:rFonts w:ascii="Times New Roman" w:hAnsi="Times New Roman" w:cs="Times New Roman"/>
          <w:sz w:val="24"/>
          <w:szCs w:val="24"/>
        </w:rPr>
        <w:t>в том числе водоснабжение, электроснабжение, газоснабжение, водоотведение, отопление, вывоз мусора и другие расходы (с указанием);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Р – расходы на ремонт основных средств (</w:t>
      </w:r>
      <w:hyperlink r:id="rId10" w:tooltip="&quot;Налоговый кодекс Российской Федерации (часть вторая)&quot; от 05.08.2000 N 117-ФЗ (ред. от 04.06.2018) (с изм. и доп., вступ. в силу с 01.07.2018){КонсультантПлюс}" w:history="1">
        <w:r w:rsidRPr="00653BBB">
          <w:rPr>
            <w:rFonts w:ascii="Times New Roman" w:hAnsi="Times New Roman" w:cs="Times New Roman"/>
            <w:sz w:val="24"/>
            <w:szCs w:val="24"/>
          </w:rPr>
          <w:t>статья 260</w:t>
        </w:r>
      </w:hyperlink>
      <w:r w:rsidRPr="00653BB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Федерации);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И – расходы на обязательное и добровольное имущественное страхование (</w:t>
      </w:r>
      <w:hyperlink r:id="rId11" w:tooltip="&quot;Налоговый кодекс Российской Федерации (часть вторая)&quot; от 05.08.2000 N 117-ФЗ (ред. от 04.06.2018) (с изм. и доп., вступ. в силу с 01.07.2018){КонсультантПлюс}" w:history="1">
        <w:r w:rsidRPr="00653BBB">
          <w:rPr>
            <w:rFonts w:ascii="Times New Roman" w:hAnsi="Times New Roman" w:cs="Times New Roman"/>
            <w:sz w:val="24"/>
            <w:szCs w:val="24"/>
          </w:rPr>
          <w:t>статья 263</w:t>
        </w:r>
      </w:hyperlink>
      <w:r w:rsidRPr="00653BB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Федерации);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П – прочие расходы (</w:t>
      </w:r>
      <w:hyperlink r:id="rId12" w:tooltip="&quot;Налоговый кодекс Российской Федерации (часть вторая)&quot; от 05.08.2000 N 117-ФЗ (ред. от 04.06.2018) (с изм. и доп., вступ. в силу с 01.07.2018){КонсультантПлюс}" w:history="1">
        <w:r w:rsidRPr="00653BBB">
          <w:rPr>
            <w:rFonts w:ascii="Times New Roman" w:hAnsi="Times New Roman" w:cs="Times New Roman"/>
            <w:sz w:val="24"/>
            <w:szCs w:val="24"/>
          </w:rPr>
          <w:t>статья 264</w:t>
        </w:r>
      </w:hyperlink>
      <w:r w:rsidRPr="00653BB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 </w:t>
      </w:r>
      <w:r>
        <w:rPr>
          <w:rFonts w:ascii="Times New Roman" w:hAnsi="Times New Roman" w:cs="Times New Roman"/>
          <w:sz w:val="24"/>
          <w:szCs w:val="24"/>
        </w:rPr>
        <w:br/>
      </w:r>
      <w:r w:rsidRPr="00653BBB">
        <w:rPr>
          <w:rFonts w:ascii="Times New Roman" w:hAnsi="Times New Roman" w:cs="Times New Roman"/>
          <w:sz w:val="24"/>
          <w:szCs w:val="24"/>
        </w:rPr>
        <w:t>(с указанием наименований расходов);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Г – количество дней эксплуатации спортивного сооружения в году;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Ч – количество часов работы спортивного сооружения в сутки.</w:t>
      </w:r>
    </w:p>
    <w:p w:rsidR="00450EAE" w:rsidRPr="00933F8F" w:rsidRDefault="00450EAE" w:rsidP="00450EAE">
      <w:pPr>
        <w:pStyle w:val="3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933F8F">
        <w:rPr>
          <w:sz w:val="24"/>
          <w:szCs w:val="24"/>
        </w:rPr>
        <w:t>Стоимость услуг спортивных сооружений, не указанных в настоящем приложении, рассчитывается по представлению сведений или расценок с подробной расшифровкой представляемых услуг.</w:t>
      </w:r>
    </w:p>
    <w:p w:rsidR="00450EAE" w:rsidRPr="00653BBB" w:rsidRDefault="00450EAE" w:rsidP="00450EAE">
      <w:pPr>
        <w:pStyle w:val="3"/>
        <w:spacing w:line="240" w:lineRule="auto"/>
        <w:ind w:left="550" w:firstLine="0"/>
        <w:rPr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услуг по подготовке мест проведения</w:t>
      </w:r>
    </w:p>
    <w:p w:rsidR="00450EAE" w:rsidRPr="00653BBB" w:rsidRDefault="00450EAE" w:rsidP="00450EA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физкультурных мероприятий и спортивных мероприятий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1985"/>
        <w:gridCol w:w="1700"/>
      </w:tblGrid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Стоимость услуг в день, рублей</w:t>
            </w:r>
          </w:p>
        </w:tc>
        <w:tc>
          <w:tcPr>
            <w:tcW w:w="1700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</w:tbl>
    <w:p w:rsidR="00450EAE" w:rsidRPr="00933F8F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1984"/>
        <w:gridCol w:w="1702"/>
      </w:tblGrid>
      <w:tr w:rsidR="00450EAE" w:rsidRPr="00653BBB" w:rsidTr="00450EAE">
        <w:trPr>
          <w:tblHeader/>
        </w:trPr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EAE" w:rsidRPr="00653BBB" w:rsidTr="00450EAE">
        <w:tc>
          <w:tcPr>
            <w:tcW w:w="10031" w:type="dxa"/>
            <w:gridSpan w:val="4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Зимние виды спорта (спортивные дисциплины)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для проведения физкультурных мероприятий и спортивных соревнований по виду спорта «горнолыжный спорт» (скоростной спуск, супер-гигант,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 суперкомбинация, троеборье)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70000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для проведения физкультурных мероприятий и спортивных соревнований по виду спорта «горнолыжный спорт» (комбинация, слалом, параллельный слалом, слалом-гигант)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для проведения физкультурных мероприятий и спортивных соревнований по виду спорта «сноуборд» (параллельный слалом-гигант, параллельный слалом)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A22F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для проведения физкультурных мероприятий и спортивных соревнований по виду спорта «фристайл» (акробатика)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7D3D47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для проведения физкультурных мероприятий и спортивных соревнований по виду спорта «фристайл» (могул, парный могул)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трассы для проведения физкультурных мероприятий и спортивных соревнований по виду спорта «фристайл»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(ски-кросс, слоуп-стайл) и </w:t>
            </w:r>
            <w:r w:rsidR="007D3D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сноуборд» (сноуборд-кросс, слоуп-стайл)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120000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трассы для проведения физкультурных мероприятий и спортивных соревнований по виду спорта «фристайл»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(хаф-пайп) и «сноуборд» (хаф-пайп)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110000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OLE_LINK117"/>
            <w:bookmarkStart w:id="87" w:name="OLE_LINK118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дистанции (трассы) для проведения физкультурных мероприятий и спортивных соревнований по видам спорта «спортивное ориентирование» (спортивные дисциплины, содержащие в своем наименовании слова «лыжная гонка»), «триатлон» (триатлон – зимний и другие)*</w:t>
            </w:r>
            <w:bookmarkEnd w:id="86"/>
            <w:bookmarkEnd w:id="87"/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8000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для проведения физкультурных мероприятий и спортивных соревнований по виду спорта «санный спорт» (спортивные дисциплины, содержащие в своем наименовании слово «натурбан»)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8000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трассы для проведения физкультурных и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 виду спорта «мотоциклетный спорт»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450EAE" w:rsidRPr="00653BBB" w:rsidTr="00450EAE">
        <w:tc>
          <w:tcPr>
            <w:tcW w:w="10031" w:type="dxa"/>
            <w:gridSpan w:val="4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Летние виды спорта (спортивные дисциплины)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дистанции для проведения физкультурных мероприятий и спортивных соревнований по видам спорта «спортивное ориентирование» (спортивные дисциплины, содержащие в своем наименовании слова 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«спринт», «классика», «кросс», «марафон», «эстафета»), «триатлон» (спортивные дисциплины, содержащие в своем наименовании слово «триатлон»), «современное пятиборье» (спортивные дисциплины «биатл», «триатл»)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5500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(дистанции) для проведения физкультурных мероприятий и спортивных соревнований по видам спорта «велоспорт-маунтинбайк», «велоспорт-ВМХ», «легкая атлетика» (спортивные дисциплины, содержащие в своем наименовании слова «горный бег»), «велоспорт-шоссе», «гребной слалом», «воднолыжный спорт» с учетом использования электробуксировочного устройства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(дистанции) для проведения физкультурных мероприятий и спортивных соревнований по видам спорта «спортивный туризм»</w:t>
            </w:r>
          </w:p>
          <w:p w:rsidR="00450EAE" w:rsidRPr="00653BBB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в летний период</w:t>
            </w:r>
          </w:p>
          <w:p w:rsidR="00450EAE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- в зимний период</w:t>
            </w:r>
          </w:p>
          <w:p w:rsidR="00450EAE" w:rsidRPr="00653BBB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6000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Подготовка трассы для проведения физкультурных и спортивных мероприятий по виду спорта «мотоциклетный спорт»</w:t>
            </w:r>
          </w:p>
        </w:tc>
        <w:tc>
          <w:tcPr>
            <w:tcW w:w="1984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10 000</w:t>
            </w:r>
          </w:p>
        </w:tc>
        <w:tc>
          <w:tcPr>
            <w:tcW w:w="1702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*Подготовка дистанции (трассы) для проведения крупных физкультурных мероприятий и спортивных соревнований по видам спорта «спортивное ориентирование» (спортивные дисциплины, содержащие в своем наименовании слова «лыжная гонка»), «триатлон» (триатлон – зимний и другие</w:t>
      </w:r>
      <w:bookmarkStart w:id="88" w:name="OLE_LINK119"/>
      <w:r w:rsidRPr="00653BBB">
        <w:rPr>
          <w:rFonts w:ascii="Times New Roman" w:hAnsi="Times New Roman" w:cs="Times New Roman"/>
          <w:sz w:val="24"/>
          <w:szCs w:val="24"/>
        </w:rPr>
        <w:t>) может достигать до 30 дней подготовки.</w:t>
      </w:r>
    </w:p>
    <w:p w:rsidR="00450EAE" w:rsidRDefault="00450EAE" w:rsidP="00450E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bookmarkEnd w:id="88"/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услуг по обеспечению транспортными средствами участников физкультурных мероприятий и спортивных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693"/>
      </w:tblGrid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Стоимость услуг в час,</w:t>
            </w:r>
          </w:p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50EAE" w:rsidRPr="0025459B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693"/>
      </w:tblGrid>
      <w:tr w:rsidR="00450EAE" w:rsidRPr="00653BBB" w:rsidTr="00450EAE">
        <w:trPr>
          <w:tblHeader/>
        </w:trPr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повышенной комфортности более 50 посадочных мест </w:t>
            </w:r>
            <w:hyperlink w:anchor="Par316" w:tooltip="&lt;*&gt; Используется при проведении международных физкультурных и спортивных мероприятий, проводимых на территории Российской Федерации." w:history="1">
              <w:r w:rsidRPr="00653BBB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2500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Автобус от 40 до 50 посадочных мест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1900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Автобус от 30 до 40 посадочных мест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1600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Автобус от 20 до 30 посадочных мест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1400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Микроавтобус (пассажирский) от 8 до 20 посадочных мест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1300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в том числе автомобиль сопровождения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1100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Грузовой автотранспорт (грузоподъемность до 1,5 тонны)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OLE_LINK232"/>
            <w:bookmarkStart w:id="90" w:name="OLE_LINK233"/>
            <w:bookmarkStart w:id="91" w:name="OLE_LINK234"/>
            <w:bookmarkStart w:id="92" w:name="OLE_LINK235"/>
            <w:bookmarkStart w:id="93" w:name="OLE_LINK236"/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850</w:t>
            </w:r>
            <w:bookmarkEnd w:id="89"/>
            <w:bookmarkEnd w:id="90"/>
            <w:bookmarkEnd w:id="91"/>
            <w:bookmarkEnd w:id="92"/>
            <w:bookmarkEnd w:id="93"/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автотранспорт (грузоподъемность от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3,5 тонны)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автотранспорт (грузоподъемность от 3,5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5 тонн)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1200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693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</w:tbl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* Используется при проведении международных физкультурных и спортивных мероприятий, проводимых на территории Российской Федерации.</w:t>
      </w: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EAE" w:rsidRPr="00653BBB" w:rsidRDefault="00450EAE" w:rsidP="00450EA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450EAE" w:rsidRPr="00653BBB" w:rsidRDefault="00450EAE" w:rsidP="00450EAE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 xml:space="preserve">Оплата услуг производится из расчета не более десяти часов в день при проведении региональных, всероссийских физкультурных мероприятий и спортивных соревнований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653BBB">
        <w:rPr>
          <w:rFonts w:ascii="Times New Roman" w:hAnsi="Times New Roman" w:cs="Times New Roman"/>
          <w:sz w:val="24"/>
          <w:szCs w:val="24"/>
        </w:rPr>
        <w:t xml:space="preserve">и двенадцати часов в день при проведении международных физкультурных мероприятий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653BBB">
        <w:rPr>
          <w:rFonts w:ascii="Times New Roman" w:hAnsi="Times New Roman" w:cs="Times New Roman"/>
          <w:sz w:val="24"/>
          <w:szCs w:val="24"/>
        </w:rPr>
        <w:t>и спортивных мероприятий, проводимых на территории Российской Федерации.</w:t>
      </w:r>
    </w:p>
    <w:p w:rsidR="00450EAE" w:rsidRPr="0025459B" w:rsidRDefault="00450EAE" w:rsidP="00450EAE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459B">
        <w:rPr>
          <w:rFonts w:ascii="Times New Roman" w:hAnsi="Times New Roman" w:cs="Times New Roman"/>
          <w:spacing w:val="-2"/>
          <w:sz w:val="24"/>
          <w:szCs w:val="24"/>
        </w:rPr>
        <w:t xml:space="preserve">Проводящие спортивные соревнования организации имеют право за счет собственных, спонсорских и прочих привлеченных средств производить доплату 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5459B">
        <w:rPr>
          <w:rFonts w:ascii="Times New Roman" w:hAnsi="Times New Roman" w:cs="Times New Roman"/>
          <w:spacing w:val="-2"/>
          <w:sz w:val="24"/>
          <w:szCs w:val="24"/>
        </w:rPr>
        <w:t>к установленным расходам на обеспечение автотранспортом участников спортивных мероприятий.</w:t>
      </w:r>
    </w:p>
    <w:p w:rsidR="00450EAE" w:rsidRPr="00653BBB" w:rsidRDefault="00450EAE" w:rsidP="00450EAE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BB">
        <w:rPr>
          <w:rFonts w:ascii="Times New Roman" w:hAnsi="Times New Roman" w:cs="Times New Roman"/>
          <w:sz w:val="24"/>
          <w:szCs w:val="24"/>
        </w:rPr>
        <w:t>Оплата спецавтоконструкций по перевозке спортивных лодок, яхт, лошадей и др. производится по договорам с организациями, имеющими лицензию на перевозку грузов автотранспортом свыше 3,5 тонны,</w:t>
      </w:r>
    </w:p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Примечание:</w:t>
      </w:r>
    </w:p>
    <w:p w:rsidR="00450EAE" w:rsidRPr="00653BBB" w:rsidRDefault="00450EAE" w:rsidP="00450EA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BBB">
        <w:rPr>
          <w:rFonts w:ascii="Times New Roman" w:hAnsi="Times New Roman"/>
          <w:sz w:val="24"/>
          <w:szCs w:val="24"/>
        </w:rPr>
        <w:t>Если расстояние до места проведения физкультурного мероприятия и спортивного мероприятия превышает 100 километров и количество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BB">
        <w:rPr>
          <w:rFonts w:ascii="Times New Roman" w:hAnsi="Times New Roman"/>
          <w:sz w:val="24"/>
          <w:szCs w:val="24"/>
        </w:rPr>
        <w:t>их проведения превышает один календарный день, может оплачиваться простой транспортного средства в размере не более чем 3000 рублей за каждый день простоя. Количество оплачиваемых дней простоя не может превышать количества дней проведения физкультурного мероприятия и спортивного мероприятия. При этом размер оплаты дней простоя не должен превышать стоимости транспортных услуг до места проведения физкультурного мероприятия и спортивного мероприятия и обратно, рассчитанной в соответствии с настоящим приложением.</w:t>
      </w:r>
    </w:p>
    <w:p w:rsidR="00450EAE" w:rsidRPr="00653BBB" w:rsidRDefault="00450EAE" w:rsidP="00450E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pacing w:val="44"/>
          <w:w w:val="80"/>
          <w:sz w:val="24"/>
          <w:szCs w:val="24"/>
          <w:u w:val="single"/>
        </w:rPr>
      </w:pPr>
    </w:p>
    <w:p w:rsidR="00474483" w:rsidRDefault="004744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:rsidR="00450EAE" w:rsidRPr="00653BBB" w:rsidRDefault="00450EAE" w:rsidP="00450EAE">
      <w:pPr>
        <w:pStyle w:val="2"/>
        <w:rPr>
          <w:b w:val="0"/>
          <w:bCs w:val="0"/>
          <w:sz w:val="24"/>
          <w:szCs w:val="24"/>
        </w:rPr>
      </w:pPr>
      <w:r w:rsidRPr="00653BBB">
        <w:rPr>
          <w:bCs w:val="0"/>
          <w:sz w:val="24"/>
          <w:szCs w:val="24"/>
        </w:rPr>
        <w:lastRenderedPageBreak/>
        <w:t xml:space="preserve">Нормы расходования средств </w:t>
      </w:r>
      <w:r w:rsidRPr="00653BBB">
        <w:rPr>
          <w:color w:val="000000"/>
          <w:sz w:val="24"/>
          <w:szCs w:val="24"/>
        </w:rPr>
        <w:t xml:space="preserve">на обеспечение электронно-техническим оборудованием </w:t>
      </w:r>
      <w:r>
        <w:rPr>
          <w:color w:val="000000"/>
          <w:sz w:val="24"/>
          <w:szCs w:val="24"/>
        </w:rPr>
        <w:br/>
      </w:r>
      <w:r w:rsidRPr="00653BBB">
        <w:rPr>
          <w:color w:val="000000"/>
          <w:sz w:val="24"/>
          <w:szCs w:val="24"/>
        </w:rPr>
        <w:t xml:space="preserve">и контрольно-измерительными приборами при проведении </w:t>
      </w:r>
      <w:r w:rsidRPr="00653BBB">
        <w:rPr>
          <w:sz w:val="24"/>
          <w:szCs w:val="24"/>
        </w:rPr>
        <w:t>физкультурных и спортивных мероприятий</w:t>
      </w:r>
      <w:r w:rsidRPr="00653BBB">
        <w:rPr>
          <w:bCs w:val="0"/>
          <w:sz w:val="24"/>
          <w:szCs w:val="24"/>
        </w:rPr>
        <w:t xml:space="preserve"> и иным оборудованием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2268"/>
      </w:tblGrid>
      <w:tr w:rsidR="00450EAE" w:rsidRPr="00653BBB" w:rsidTr="00450EAE">
        <w:trPr>
          <w:trHeight w:val="288"/>
        </w:trPr>
        <w:tc>
          <w:tcPr>
            <w:tcW w:w="959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аппаратуры (оборудования)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в день,</w:t>
            </w:r>
          </w:p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450EAE" w:rsidRPr="0025459B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2268"/>
      </w:tblGrid>
      <w:tr w:rsidR="00450EAE" w:rsidRPr="00653BBB" w:rsidTr="00450EAE">
        <w:trPr>
          <w:trHeight w:val="288"/>
          <w:tblHeader/>
        </w:trPr>
        <w:tc>
          <w:tcPr>
            <w:tcW w:w="959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0EAE" w:rsidRPr="00653BBB" w:rsidTr="00450EAE">
        <w:trPr>
          <w:trHeight w:val="127"/>
        </w:trPr>
        <w:tc>
          <w:tcPr>
            <w:tcW w:w="959" w:type="dxa"/>
          </w:tcPr>
          <w:p w:rsidR="00450EAE" w:rsidRPr="00653BBB" w:rsidRDefault="00450EAE" w:rsidP="007D3D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Фотофиниш – 1 комплект 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10000</w:t>
            </w:r>
          </w:p>
        </w:tc>
      </w:tr>
      <w:tr w:rsidR="00450EAE" w:rsidRPr="00653BBB" w:rsidTr="00450EAE">
        <w:trPr>
          <w:trHeight w:val="127"/>
        </w:trPr>
        <w:tc>
          <w:tcPr>
            <w:tcW w:w="959" w:type="dxa"/>
          </w:tcPr>
          <w:p w:rsidR="00450EAE" w:rsidRPr="00653BBB" w:rsidRDefault="00450EAE" w:rsidP="007D3D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Таймрекордер (электронный хронометр) – 1 шт. 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10000</w:t>
            </w:r>
          </w:p>
        </w:tc>
      </w:tr>
      <w:tr w:rsidR="00450EAE" w:rsidRPr="00653BBB" w:rsidTr="00450EAE">
        <w:trPr>
          <w:trHeight w:val="294"/>
        </w:trPr>
        <w:tc>
          <w:tcPr>
            <w:tcW w:w="959" w:type="dxa"/>
          </w:tcPr>
          <w:p w:rsidR="00450EAE" w:rsidRPr="00653BBB" w:rsidRDefault="00450EAE" w:rsidP="007D3D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Компьютерное обеспечение (1 комплект, включая печатающее устройство – принтер) 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4000</w:t>
            </w:r>
          </w:p>
        </w:tc>
      </w:tr>
      <w:tr w:rsidR="00450EAE" w:rsidRPr="00653BBB" w:rsidTr="00450EAE">
        <w:trPr>
          <w:trHeight w:val="294"/>
        </w:trPr>
        <w:tc>
          <w:tcPr>
            <w:tcW w:w="959" w:type="dxa"/>
          </w:tcPr>
          <w:p w:rsidR="00450EAE" w:rsidRPr="00653BBB" w:rsidRDefault="00450EAE" w:rsidP="007D3D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судейско-информационная аппаратура </w:t>
            </w:r>
          </w:p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-односторонняя </w:t>
            </w:r>
          </w:p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-двусторонняя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3000</w:t>
            </w:r>
          </w:p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5000</w:t>
            </w:r>
          </w:p>
        </w:tc>
      </w:tr>
      <w:tr w:rsidR="00450EAE" w:rsidRPr="00653BBB" w:rsidTr="00450EAE">
        <w:trPr>
          <w:trHeight w:val="294"/>
        </w:trPr>
        <w:tc>
          <w:tcPr>
            <w:tcW w:w="959" w:type="dxa"/>
          </w:tcPr>
          <w:p w:rsidR="00450EAE" w:rsidRPr="00653BBB" w:rsidRDefault="00450EAE" w:rsidP="007D3D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электронного хронометража (СЭХ)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4" w:name="OLE_LINK144"/>
            <w:bookmarkStart w:id="95" w:name="OLE_LINK145"/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25 000</w:t>
            </w:r>
            <w:bookmarkEnd w:id="94"/>
            <w:bookmarkEnd w:id="95"/>
          </w:p>
        </w:tc>
      </w:tr>
      <w:tr w:rsidR="00450EAE" w:rsidRPr="00653BBB" w:rsidTr="00450EAE">
        <w:trPr>
          <w:trHeight w:val="294"/>
        </w:trPr>
        <w:tc>
          <w:tcPr>
            <w:tcW w:w="959" w:type="dxa"/>
          </w:tcPr>
          <w:p w:rsidR="00450EAE" w:rsidRPr="00653BBB" w:rsidRDefault="00450EAE" w:rsidP="007D3D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6" w:name="OLE_LINK146"/>
            <w:bookmarkStart w:id="97" w:name="OLE_LINK147"/>
            <w:bookmarkStart w:id="98" w:name="OLE_LINK148"/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проката оборудования для обеспечения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проведения мероприятий</w:t>
            </w:r>
            <w:bookmarkEnd w:id="96"/>
            <w:bookmarkEnd w:id="97"/>
            <w:bookmarkEnd w:id="9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единицу измерения</w:t>
            </w:r>
          </w:p>
        </w:tc>
        <w:tc>
          <w:tcPr>
            <w:tcW w:w="2268" w:type="dxa"/>
          </w:tcPr>
          <w:p w:rsidR="00450EAE" w:rsidRPr="00653BBB" w:rsidRDefault="00450EAE" w:rsidP="00450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25 000</w:t>
            </w:r>
          </w:p>
        </w:tc>
      </w:tr>
    </w:tbl>
    <w:p w:rsidR="00450EAE" w:rsidRPr="00653BBB" w:rsidRDefault="00450EAE" w:rsidP="00450EAE">
      <w:pPr>
        <w:pStyle w:val="Default"/>
        <w:tabs>
          <w:tab w:val="left" w:pos="1134"/>
        </w:tabs>
        <w:ind w:firstLine="709"/>
        <w:jc w:val="both"/>
      </w:pPr>
      <w:r w:rsidRPr="00653BBB">
        <w:t xml:space="preserve">Примечания: </w:t>
      </w:r>
    </w:p>
    <w:p w:rsidR="00450EAE" w:rsidRPr="00653BBB" w:rsidRDefault="00450EAE" w:rsidP="00450EAE">
      <w:pPr>
        <w:pStyle w:val="Default"/>
        <w:tabs>
          <w:tab w:val="left" w:pos="550"/>
          <w:tab w:val="left" w:pos="1134"/>
        </w:tabs>
        <w:ind w:firstLine="709"/>
        <w:jc w:val="both"/>
      </w:pPr>
      <w:r w:rsidRPr="00653BBB">
        <w:t>1. В стоимость услуг может входить обслуживание оборудования во время проведения мероприятия, а также его доставка.</w:t>
      </w:r>
    </w:p>
    <w:p w:rsidR="00450EAE" w:rsidRPr="00653BBB" w:rsidRDefault="00450EAE" w:rsidP="00450EAE">
      <w:pPr>
        <w:pStyle w:val="Default"/>
        <w:tabs>
          <w:tab w:val="left" w:pos="550"/>
          <w:tab w:val="left" w:pos="1134"/>
        </w:tabs>
        <w:ind w:firstLine="709"/>
        <w:jc w:val="both"/>
      </w:pPr>
      <w:r w:rsidRPr="00653BBB">
        <w:t xml:space="preserve">2. Стоимость услуг за пользование спортивными сооружениями, электронно-техническим оборудованием и контрольно-измерительными приборами, не вошедшими </w:t>
      </w:r>
      <w:r>
        <w:br/>
      </w:r>
      <w:r w:rsidRPr="00653BBB">
        <w:t xml:space="preserve">в указанную таблицу, рассчитывается по предоставлению сведений или расценок с подробной расшифровкой предоставляемых услуг. </w:t>
      </w:r>
    </w:p>
    <w:p w:rsidR="00450EAE" w:rsidRPr="00653BBB" w:rsidRDefault="00450EAE" w:rsidP="00450EA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4"/>
          <w:szCs w:val="24"/>
        </w:rPr>
      </w:pPr>
      <w:r w:rsidRPr="00653BBB">
        <w:rPr>
          <w:rFonts w:ascii="Times New Roman" w:hAnsi="Times New Roman"/>
          <w:spacing w:val="-4"/>
          <w:sz w:val="24"/>
          <w:szCs w:val="24"/>
        </w:rPr>
        <w:t>3. Электронная судейско-информационная аппаратура предусматривается: для видов единоборств из расчета на 1 ковер, для игровых видов спорта – на 1 площадку.</w:t>
      </w:r>
    </w:p>
    <w:p w:rsidR="00450EAE" w:rsidRPr="00653BBB" w:rsidRDefault="00450EAE" w:rsidP="00450EAE">
      <w:pPr>
        <w:pStyle w:val="ac"/>
        <w:tabs>
          <w:tab w:val="left" w:pos="1134"/>
        </w:tabs>
        <w:spacing w:after="0" w:line="240" w:lineRule="auto"/>
        <w:ind w:right="0" w:firstLine="709"/>
        <w:rPr>
          <w:spacing w:val="-6"/>
          <w:szCs w:val="24"/>
        </w:rPr>
      </w:pPr>
      <w:r w:rsidRPr="00653BBB">
        <w:rPr>
          <w:szCs w:val="24"/>
        </w:rPr>
        <w:t xml:space="preserve">На подготовительном и заключительном этапах крупных физкультурных </w:t>
      </w:r>
      <w:r w:rsidRPr="00653BBB">
        <w:rPr>
          <w:spacing w:val="-6"/>
          <w:szCs w:val="24"/>
        </w:rPr>
        <w:t>и спортивных мероприятий оплата может быть увеличена дополнительно до 30 дней.</w:t>
      </w:r>
    </w:p>
    <w:p w:rsidR="00450EAE" w:rsidRPr="00653BBB" w:rsidRDefault="00450EAE" w:rsidP="00450EAE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0" w:firstLine="709"/>
        <w:rPr>
          <w:szCs w:val="24"/>
        </w:rPr>
      </w:pPr>
      <w:r w:rsidRPr="00653BBB">
        <w:rPr>
          <w:szCs w:val="24"/>
        </w:rPr>
        <w:t xml:space="preserve">В целях обеспечения </w:t>
      </w:r>
      <w:r w:rsidRPr="00653BBB">
        <w:rPr>
          <w:rFonts w:eastAsia="Times New Roman"/>
          <w:color w:val="000000"/>
          <w:szCs w:val="24"/>
          <w:lang w:eastAsia="ru-RU"/>
        </w:rPr>
        <w:t xml:space="preserve">организации и проведения мероприятий могут возмещаться услуги проката различного оборудования. </w:t>
      </w:r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9" w:name="OLE_LINK284"/>
    </w:p>
    <w:p w:rsidR="00450EAE" w:rsidRPr="00653BBB" w:rsidRDefault="00450EAE" w:rsidP="00450EA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BBB">
        <w:rPr>
          <w:rFonts w:ascii="Times New Roman" w:hAnsi="Times New Roman" w:cs="Times New Roman"/>
          <w:b/>
          <w:sz w:val="24"/>
          <w:szCs w:val="24"/>
        </w:rPr>
        <w:t>Нормы оплаты услуг по организации и проведению торжественных церемоний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685"/>
      </w:tblGrid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2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</w:t>
            </w:r>
          </w:p>
        </w:tc>
        <w:tc>
          <w:tcPr>
            <w:tcW w:w="368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и проведения торжественной церемонии, рублей</w:t>
            </w:r>
          </w:p>
        </w:tc>
      </w:tr>
    </w:tbl>
    <w:p w:rsidR="00450EAE" w:rsidRPr="0025459B" w:rsidRDefault="00450EAE" w:rsidP="00450EAE">
      <w:pPr>
        <w:spacing w:line="240" w:lineRule="auto"/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685"/>
      </w:tblGrid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Региональные, межрегиональные, всероссийские и международные физкультурные мероприятия, 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15 000 000</w:t>
            </w:r>
          </w:p>
        </w:tc>
      </w:tr>
      <w:tr w:rsidR="00450EAE" w:rsidRPr="00653BBB" w:rsidTr="00450EAE">
        <w:tc>
          <w:tcPr>
            <w:tcW w:w="959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50EAE" w:rsidRPr="00653BBB" w:rsidRDefault="00450EAE" w:rsidP="007D3D4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спортивные соревнования, проводимые на территории Российской Федерации, </w:t>
            </w:r>
            <w:r w:rsidR="007D3D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спартакиады среди обучающихся, молодежи, лиц с ограниченными возможностями здоровья, сильнейших спортсменов без ограничения верхней границы возраста, </w:t>
            </w:r>
            <w:r w:rsidR="007D3D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сероссийские универсиады</w:t>
            </w:r>
          </w:p>
        </w:tc>
        <w:tc>
          <w:tcPr>
            <w:tcW w:w="3685" w:type="dxa"/>
            <w:shd w:val="clear" w:color="auto" w:fill="auto"/>
          </w:tcPr>
          <w:p w:rsidR="00450EAE" w:rsidRPr="00653BBB" w:rsidRDefault="00450EAE" w:rsidP="00450EA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до 20 000 000</w:t>
            </w:r>
          </w:p>
        </w:tc>
      </w:tr>
      <w:bookmarkEnd w:id="99"/>
    </w:tbl>
    <w:p w:rsidR="004347F9" w:rsidRPr="007D3A95" w:rsidRDefault="004347F9" w:rsidP="0007476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347F9" w:rsidRPr="007D3A95" w:rsidSect="0007476C">
      <w:headerReference w:type="default" r:id="rId13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0C" w:rsidRDefault="00C5760C" w:rsidP="0007476C">
      <w:pPr>
        <w:spacing w:line="240" w:lineRule="auto"/>
      </w:pPr>
      <w:r>
        <w:separator/>
      </w:r>
    </w:p>
  </w:endnote>
  <w:endnote w:type="continuationSeparator" w:id="1">
    <w:p w:rsidR="00C5760C" w:rsidRDefault="00C5760C" w:rsidP="00074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0C" w:rsidRDefault="00C5760C" w:rsidP="0007476C">
      <w:pPr>
        <w:spacing w:line="240" w:lineRule="auto"/>
      </w:pPr>
      <w:r>
        <w:separator/>
      </w:r>
    </w:p>
  </w:footnote>
  <w:footnote w:type="continuationSeparator" w:id="1">
    <w:p w:rsidR="00C5760C" w:rsidRDefault="00C5760C" w:rsidP="000747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476C" w:rsidRPr="0007476C" w:rsidRDefault="00D8443B" w:rsidP="0007476C">
        <w:pPr>
          <w:pStyle w:val="af4"/>
          <w:jc w:val="center"/>
          <w:rPr>
            <w:rFonts w:ascii="Times New Roman" w:hAnsi="Times New Roman"/>
            <w:sz w:val="28"/>
            <w:szCs w:val="28"/>
          </w:rPr>
        </w:pPr>
        <w:r w:rsidRPr="0007476C">
          <w:rPr>
            <w:rFonts w:ascii="Times New Roman" w:hAnsi="Times New Roman"/>
            <w:sz w:val="28"/>
            <w:szCs w:val="28"/>
          </w:rPr>
          <w:fldChar w:fldCharType="begin"/>
        </w:r>
        <w:r w:rsidR="0007476C" w:rsidRPr="0007476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7476C">
          <w:rPr>
            <w:rFonts w:ascii="Times New Roman" w:hAnsi="Times New Roman"/>
            <w:sz w:val="28"/>
            <w:szCs w:val="28"/>
          </w:rPr>
          <w:fldChar w:fldCharType="separate"/>
        </w:r>
        <w:r w:rsidR="003B0001">
          <w:rPr>
            <w:rFonts w:ascii="Times New Roman" w:hAnsi="Times New Roman"/>
            <w:noProof/>
            <w:sz w:val="28"/>
            <w:szCs w:val="28"/>
          </w:rPr>
          <w:t>2</w:t>
        </w:r>
        <w:r w:rsidRPr="000747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A98"/>
    <w:multiLevelType w:val="hybridMultilevel"/>
    <w:tmpl w:val="CD748FD0"/>
    <w:lvl w:ilvl="0" w:tplc="241A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45DF9"/>
    <w:multiLevelType w:val="multilevel"/>
    <w:tmpl w:val="A4CEF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27E47"/>
    <w:multiLevelType w:val="hybridMultilevel"/>
    <w:tmpl w:val="9C52A4C2"/>
    <w:lvl w:ilvl="0" w:tplc="74C05A74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E80F13"/>
    <w:multiLevelType w:val="multilevel"/>
    <w:tmpl w:val="EC2CD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048E7"/>
    <w:multiLevelType w:val="hybridMultilevel"/>
    <w:tmpl w:val="EF1A4B0E"/>
    <w:lvl w:ilvl="0" w:tplc="AD10B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D9423D"/>
    <w:multiLevelType w:val="hybridMultilevel"/>
    <w:tmpl w:val="78B8CFA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73FF"/>
    <w:multiLevelType w:val="multilevel"/>
    <w:tmpl w:val="9E10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D13C5"/>
    <w:multiLevelType w:val="multilevel"/>
    <w:tmpl w:val="3650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A1918"/>
    <w:multiLevelType w:val="multilevel"/>
    <w:tmpl w:val="C776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A534A"/>
    <w:multiLevelType w:val="hybridMultilevel"/>
    <w:tmpl w:val="07C6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18A5"/>
    <w:multiLevelType w:val="hybridMultilevel"/>
    <w:tmpl w:val="9DAA3136"/>
    <w:lvl w:ilvl="0" w:tplc="E7E27C8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BA2AEB"/>
    <w:multiLevelType w:val="multilevel"/>
    <w:tmpl w:val="5B3A3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769A9"/>
    <w:multiLevelType w:val="hybridMultilevel"/>
    <w:tmpl w:val="DB7496B8"/>
    <w:lvl w:ilvl="0" w:tplc="A532FCC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02EB2"/>
    <w:multiLevelType w:val="hybridMultilevel"/>
    <w:tmpl w:val="506E2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E7302F"/>
    <w:multiLevelType w:val="hybridMultilevel"/>
    <w:tmpl w:val="7E90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FCD"/>
    <w:multiLevelType w:val="hybridMultilevel"/>
    <w:tmpl w:val="B83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10FD5"/>
    <w:multiLevelType w:val="hybridMultilevel"/>
    <w:tmpl w:val="17709AA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64151"/>
    <w:multiLevelType w:val="hybridMultilevel"/>
    <w:tmpl w:val="0164B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250F32"/>
    <w:multiLevelType w:val="hybridMultilevel"/>
    <w:tmpl w:val="85B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77AAD"/>
    <w:multiLevelType w:val="multilevel"/>
    <w:tmpl w:val="459E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9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5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BC5"/>
    <w:rsid w:val="00033EA7"/>
    <w:rsid w:val="00044F67"/>
    <w:rsid w:val="0007476C"/>
    <w:rsid w:val="00097106"/>
    <w:rsid w:val="000B6F78"/>
    <w:rsid w:val="000E6288"/>
    <w:rsid w:val="000F5844"/>
    <w:rsid w:val="001C66C3"/>
    <w:rsid w:val="00224E56"/>
    <w:rsid w:val="00266962"/>
    <w:rsid w:val="002C2FFA"/>
    <w:rsid w:val="002C3544"/>
    <w:rsid w:val="002F08A7"/>
    <w:rsid w:val="00341FC9"/>
    <w:rsid w:val="003B0001"/>
    <w:rsid w:val="003D0AD4"/>
    <w:rsid w:val="003E49EB"/>
    <w:rsid w:val="004347F9"/>
    <w:rsid w:val="00450EAE"/>
    <w:rsid w:val="00472020"/>
    <w:rsid w:val="00474483"/>
    <w:rsid w:val="00481D11"/>
    <w:rsid w:val="004852B8"/>
    <w:rsid w:val="004B414A"/>
    <w:rsid w:val="004F5749"/>
    <w:rsid w:val="00523D66"/>
    <w:rsid w:val="00527201"/>
    <w:rsid w:val="00537C00"/>
    <w:rsid w:val="0059179C"/>
    <w:rsid w:val="005B1C1F"/>
    <w:rsid w:val="005C3EBC"/>
    <w:rsid w:val="005D75CE"/>
    <w:rsid w:val="005E0E10"/>
    <w:rsid w:val="005F46BB"/>
    <w:rsid w:val="00611259"/>
    <w:rsid w:val="00622EE1"/>
    <w:rsid w:val="006662F6"/>
    <w:rsid w:val="00666D09"/>
    <w:rsid w:val="0067722D"/>
    <w:rsid w:val="006A5D79"/>
    <w:rsid w:val="006B2430"/>
    <w:rsid w:val="006B5729"/>
    <w:rsid w:val="006C0DA8"/>
    <w:rsid w:val="006E0DAB"/>
    <w:rsid w:val="006F7390"/>
    <w:rsid w:val="00703EB2"/>
    <w:rsid w:val="00712BC5"/>
    <w:rsid w:val="007B5DCD"/>
    <w:rsid w:val="007D3A95"/>
    <w:rsid w:val="007D3D47"/>
    <w:rsid w:val="007E70E3"/>
    <w:rsid w:val="008018F4"/>
    <w:rsid w:val="008772BA"/>
    <w:rsid w:val="00892D0A"/>
    <w:rsid w:val="008938BA"/>
    <w:rsid w:val="008D531F"/>
    <w:rsid w:val="0095601D"/>
    <w:rsid w:val="00981F73"/>
    <w:rsid w:val="009A054A"/>
    <w:rsid w:val="009A3469"/>
    <w:rsid w:val="00A03D0F"/>
    <w:rsid w:val="00A22D75"/>
    <w:rsid w:val="00A22F10"/>
    <w:rsid w:val="00A46116"/>
    <w:rsid w:val="00A82D7C"/>
    <w:rsid w:val="00A85103"/>
    <w:rsid w:val="00AF5A12"/>
    <w:rsid w:val="00B7395E"/>
    <w:rsid w:val="00B84984"/>
    <w:rsid w:val="00BE48B0"/>
    <w:rsid w:val="00BF1063"/>
    <w:rsid w:val="00BF2CEA"/>
    <w:rsid w:val="00C20C54"/>
    <w:rsid w:val="00C267BF"/>
    <w:rsid w:val="00C4308A"/>
    <w:rsid w:val="00C5760C"/>
    <w:rsid w:val="00C61365"/>
    <w:rsid w:val="00C7521C"/>
    <w:rsid w:val="00C81F93"/>
    <w:rsid w:val="00D43E0E"/>
    <w:rsid w:val="00D46CC3"/>
    <w:rsid w:val="00D8008A"/>
    <w:rsid w:val="00D8443B"/>
    <w:rsid w:val="00D94E21"/>
    <w:rsid w:val="00E3171E"/>
    <w:rsid w:val="00E322A8"/>
    <w:rsid w:val="00E36C12"/>
    <w:rsid w:val="00E41278"/>
    <w:rsid w:val="00E472FB"/>
    <w:rsid w:val="00E91424"/>
    <w:rsid w:val="00EA3936"/>
    <w:rsid w:val="00EB5C3A"/>
    <w:rsid w:val="00EC2F9A"/>
    <w:rsid w:val="00EC777F"/>
    <w:rsid w:val="00ED1804"/>
    <w:rsid w:val="00ED2628"/>
    <w:rsid w:val="00F048B1"/>
    <w:rsid w:val="00F10388"/>
    <w:rsid w:val="00F300B0"/>
    <w:rsid w:val="00F461EB"/>
    <w:rsid w:val="00F6152B"/>
    <w:rsid w:val="00F700AB"/>
    <w:rsid w:val="00F85A0F"/>
    <w:rsid w:val="00F96ECD"/>
    <w:rsid w:val="00FA27B1"/>
    <w:rsid w:val="00FB0E09"/>
    <w:rsid w:val="00FB7E99"/>
    <w:rsid w:val="00FF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8"/>
  </w:style>
  <w:style w:type="paragraph" w:styleId="1">
    <w:name w:val="heading 1"/>
    <w:basedOn w:val="a"/>
    <w:next w:val="a"/>
    <w:link w:val="10"/>
    <w:qFormat/>
    <w:rsid w:val="00EC2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12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1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BC5"/>
  </w:style>
  <w:style w:type="character" w:styleId="a3">
    <w:name w:val="Hyperlink"/>
    <w:basedOn w:val="a0"/>
    <w:uiPriority w:val="99"/>
    <w:semiHidden/>
    <w:unhideWhenUsed/>
    <w:rsid w:val="00712BC5"/>
    <w:rPr>
      <w:color w:val="0000FF"/>
      <w:u w:val="single"/>
    </w:rPr>
  </w:style>
  <w:style w:type="character" w:customStyle="1" w:styleId="dt-m">
    <w:name w:val="dt-m"/>
    <w:basedOn w:val="a0"/>
    <w:rsid w:val="00712BC5"/>
  </w:style>
  <w:style w:type="paragraph" w:styleId="a4">
    <w:name w:val="Normal (Web)"/>
    <w:basedOn w:val="a"/>
    <w:uiPriority w:val="99"/>
    <w:semiHidden/>
    <w:unhideWhenUsed/>
    <w:rsid w:val="0071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82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2F9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C2F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3EA7"/>
    <w:pPr>
      <w:ind w:left="720"/>
      <w:contextualSpacing/>
    </w:pPr>
  </w:style>
  <w:style w:type="table" w:styleId="aa">
    <w:name w:val="Table Grid"/>
    <w:basedOn w:val="a1"/>
    <w:rsid w:val="00A461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FC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B1C1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СпортПриказОЧем"/>
    <w:rsid w:val="00450EAE"/>
    <w:pPr>
      <w:keepLines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50EA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EA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450EAE"/>
    <w:pPr>
      <w:tabs>
        <w:tab w:val="left" w:pos="9360"/>
      </w:tabs>
      <w:spacing w:after="200"/>
      <w:ind w:right="639" w:firstLine="11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Основной текст с отступом Знак"/>
    <w:basedOn w:val="a0"/>
    <w:link w:val="ac"/>
    <w:rsid w:val="00450EAE"/>
    <w:rPr>
      <w:rFonts w:ascii="Times New Roman" w:eastAsia="Calibri" w:hAnsi="Times New Roman" w:cs="Times New Roman"/>
      <w:sz w:val="24"/>
    </w:rPr>
  </w:style>
  <w:style w:type="character" w:customStyle="1" w:styleId="FontStyle50">
    <w:name w:val="Font Style50"/>
    <w:rsid w:val="00450EAE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450EAE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EAE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50EAE"/>
    <w:pPr>
      <w:widowControl w:val="0"/>
      <w:autoSpaceDE w:val="0"/>
      <w:autoSpaceDN w:val="0"/>
      <w:adjustRightInd w:val="0"/>
      <w:spacing w:line="276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50E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450EAE"/>
    <w:rPr>
      <w:b/>
      <w:bCs/>
    </w:rPr>
  </w:style>
  <w:style w:type="paragraph" w:styleId="21">
    <w:name w:val="Body Text Indent 2"/>
    <w:basedOn w:val="a"/>
    <w:link w:val="22"/>
    <w:rsid w:val="00450EAE"/>
    <w:pPr>
      <w:tabs>
        <w:tab w:val="left" w:pos="1100"/>
      </w:tabs>
      <w:spacing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50EAE"/>
    <w:rPr>
      <w:rFonts w:ascii="Times New Roman" w:eastAsia="Calibri" w:hAnsi="Times New Roman" w:cs="Times New Roman"/>
      <w:sz w:val="28"/>
      <w:szCs w:val="28"/>
    </w:rPr>
  </w:style>
  <w:style w:type="paragraph" w:styleId="af0">
    <w:name w:val="Body Text"/>
    <w:basedOn w:val="a"/>
    <w:link w:val="af1"/>
    <w:rsid w:val="00450EAE"/>
    <w:pPr>
      <w:tabs>
        <w:tab w:val="left" w:pos="880"/>
        <w:tab w:val="left" w:pos="1100"/>
      </w:tabs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450EAE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450EAE"/>
    <w:pPr>
      <w:ind w:firstLine="55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50EAE"/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450EAE"/>
    <w:pPr>
      <w:spacing w:after="200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50EAE"/>
    <w:rPr>
      <w:rFonts w:ascii="Times New Roman" w:eastAsia="Calibri" w:hAnsi="Times New Roman" w:cs="Times New Roman"/>
      <w:color w:val="000000"/>
      <w:sz w:val="28"/>
      <w:szCs w:val="20"/>
    </w:rPr>
  </w:style>
  <w:style w:type="paragraph" w:customStyle="1" w:styleId="ConsPlusNormal">
    <w:name w:val="ConsPlusNormal"/>
    <w:rsid w:val="00450EA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"/>
    <w:rsid w:val="00450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rsid w:val="00450E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rsid w:val="00450EA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Сноска_"/>
    <w:link w:val="af3"/>
    <w:rsid w:val="00450E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rsid w:val="00450EAE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ArialNarrow12pt">
    <w:name w:val="Основной текст (2) + Arial Narrow;12 pt"/>
    <w:rsid w:val="00450E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4">
    <w:name w:val="header"/>
    <w:basedOn w:val="a"/>
    <w:link w:val="af5"/>
    <w:uiPriority w:val="99"/>
    <w:rsid w:val="00450EAE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450EAE"/>
    <w:rPr>
      <w:rFonts w:ascii="Calibri" w:eastAsia="Calibri" w:hAnsi="Calibri" w:cs="Times New Roman"/>
    </w:rPr>
  </w:style>
  <w:style w:type="paragraph" w:styleId="af6">
    <w:name w:val="footer"/>
    <w:basedOn w:val="a"/>
    <w:link w:val="af7"/>
    <w:rsid w:val="00450EAE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rsid w:val="00450E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8"/>
  </w:style>
  <w:style w:type="paragraph" w:styleId="1">
    <w:name w:val="heading 1"/>
    <w:basedOn w:val="a"/>
    <w:next w:val="a"/>
    <w:link w:val="10"/>
    <w:uiPriority w:val="9"/>
    <w:qFormat/>
    <w:rsid w:val="00EC2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2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1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BC5"/>
  </w:style>
  <w:style w:type="character" w:styleId="a3">
    <w:name w:val="Hyperlink"/>
    <w:basedOn w:val="a0"/>
    <w:uiPriority w:val="99"/>
    <w:semiHidden/>
    <w:unhideWhenUsed/>
    <w:rsid w:val="00712BC5"/>
    <w:rPr>
      <w:color w:val="0000FF"/>
      <w:u w:val="single"/>
    </w:rPr>
  </w:style>
  <w:style w:type="character" w:customStyle="1" w:styleId="dt-m">
    <w:name w:val="dt-m"/>
    <w:basedOn w:val="a0"/>
    <w:rsid w:val="00712BC5"/>
  </w:style>
  <w:style w:type="paragraph" w:styleId="a4">
    <w:name w:val="Normal (Web)"/>
    <w:basedOn w:val="a"/>
    <w:uiPriority w:val="99"/>
    <w:semiHidden/>
    <w:unhideWhenUsed/>
    <w:rsid w:val="0071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EC2F9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C2F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3EA7"/>
    <w:pPr>
      <w:ind w:left="720"/>
      <w:contextualSpacing/>
    </w:pPr>
  </w:style>
  <w:style w:type="table" w:styleId="aa">
    <w:name w:val="Table Grid"/>
    <w:basedOn w:val="a1"/>
    <w:uiPriority w:val="59"/>
    <w:rsid w:val="00A461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FC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F5ED7C8A5CC32E49D8BF646E117486501683228BCD58E829514530B0AC47843A20E9C8CC68225B0M7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0F5ED7C8A5CC32E49D8BF646E117486501683228BCD58E829514530B0AC47843A20E9C8CC68024B0M0Q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0F5ED7C8A5CC32E49D8BF646E117486501683228BCD58E829514530B0AC47843A20E998FC6B8M6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0F5ED7C8A5CC32E49D8BF646E117486501683228BCD58E829514530B0AC47843A20E9C8CC68322B0M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F5ED7C8A5CC32E49D8BF646E117486501683228BCD58E829514530B0AC47843A20E9C8CC58B2CB0M3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B5FB-28E8-4A75-A596-D097887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7241</Words>
  <Characters>41279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4</cp:revision>
  <cp:lastPrinted>2019-04-10T03:54:00Z</cp:lastPrinted>
  <dcterms:created xsi:type="dcterms:W3CDTF">2019-04-17T01:58:00Z</dcterms:created>
  <dcterms:modified xsi:type="dcterms:W3CDTF">2019-04-19T03:05:00Z</dcterms:modified>
</cp:coreProperties>
</file>