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C9" w:rsidRDefault="001450BB" w:rsidP="001450BB">
      <w:pPr>
        <w:spacing w:after="12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A4B23">
        <w:rPr>
          <w:rFonts w:ascii="PT Astra Serif" w:hAnsi="PT Astra Serif"/>
          <w:b/>
          <w:sz w:val="28"/>
          <w:szCs w:val="28"/>
        </w:rPr>
        <w:t xml:space="preserve">ПЛАН МЕРОПРИЯТИЙ </w:t>
      </w:r>
    </w:p>
    <w:p w:rsidR="001450BB" w:rsidRPr="00DA4B23" w:rsidRDefault="00B127C9" w:rsidP="001450BB">
      <w:pPr>
        <w:spacing w:after="12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реализации муниципального проекта «Жилье» (</w:t>
      </w:r>
      <w:proofErr w:type="spellStart"/>
      <w:r>
        <w:rPr>
          <w:rFonts w:ascii="PT Astra Serif" w:hAnsi="PT Astra Serif"/>
          <w:b/>
          <w:sz w:val="28"/>
          <w:szCs w:val="28"/>
        </w:rPr>
        <w:t>Асбестовский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городской округ) на 202</w:t>
      </w:r>
      <w:r w:rsidR="00ED2548">
        <w:rPr>
          <w:rFonts w:ascii="PT Astra Serif" w:hAnsi="PT Astra Serif"/>
          <w:b/>
          <w:sz w:val="28"/>
          <w:szCs w:val="28"/>
        </w:rPr>
        <w:t>2</w:t>
      </w:r>
      <w:r w:rsidR="00D00233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год </w:t>
      </w:r>
    </w:p>
    <w:tbl>
      <w:tblPr>
        <w:tblW w:w="13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3646"/>
        <w:gridCol w:w="1195"/>
        <w:gridCol w:w="1206"/>
        <w:gridCol w:w="1716"/>
        <w:gridCol w:w="2642"/>
        <w:gridCol w:w="1849"/>
      </w:tblGrid>
      <w:tr w:rsidR="001450BB" w:rsidRPr="00651E82" w:rsidTr="00644017">
        <w:trPr>
          <w:trHeight w:val="732"/>
          <w:jc w:val="center"/>
        </w:trPr>
        <w:tc>
          <w:tcPr>
            <w:tcW w:w="964" w:type="dxa"/>
            <w:vMerge w:val="restart"/>
          </w:tcPr>
          <w:p w:rsidR="001450BB" w:rsidRPr="00651E82" w:rsidRDefault="001450BB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№</w:t>
            </w:r>
          </w:p>
        </w:tc>
        <w:tc>
          <w:tcPr>
            <w:tcW w:w="3646" w:type="dxa"/>
            <w:vMerge w:val="restart"/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Наименование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результата, мероприятия,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контрольной точки </w:t>
            </w:r>
          </w:p>
        </w:tc>
        <w:tc>
          <w:tcPr>
            <w:tcW w:w="2401" w:type="dxa"/>
            <w:gridSpan w:val="2"/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716" w:type="dxa"/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Ответственный исполнитель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Hlk522032473"/>
            <w:r w:rsidRPr="00BB4ED0">
              <w:rPr>
                <w:sz w:val="20"/>
                <w:szCs w:val="20"/>
              </w:rPr>
              <w:t xml:space="preserve">Вид документа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и характеристика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результата</w:t>
            </w:r>
            <w:bookmarkEnd w:id="0"/>
          </w:p>
        </w:tc>
        <w:tc>
          <w:tcPr>
            <w:tcW w:w="1849" w:type="dxa"/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Уровень контроля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450BB" w:rsidRPr="00651E82" w:rsidTr="00B65274">
        <w:trPr>
          <w:trHeight w:val="70"/>
          <w:jc w:val="center"/>
        </w:trPr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1450BB" w:rsidRPr="00651E82" w:rsidRDefault="001450BB" w:rsidP="00CB7F65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Начало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Окончание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972DA" w:rsidRPr="00651E82" w:rsidTr="00B65274">
        <w:trPr>
          <w:trHeight w:val="12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2DA" w:rsidRDefault="00B972DA" w:rsidP="00DB3E7A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DA" w:rsidRPr="00B65274" w:rsidRDefault="00B65274" w:rsidP="00B65274">
            <w:pPr>
              <w:shd w:val="clear" w:color="auto" w:fill="FFFFFF"/>
              <w:spacing w:after="0" w:line="240" w:lineRule="auto"/>
              <w:jc w:val="right"/>
              <w:rPr>
                <w:rStyle w:val="TimesNewRoman"/>
                <w:rFonts w:eastAsia="Microsoft Sans Serif"/>
                <w:b/>
                <w:sz w:val="20"/>
                <w:szCs w:val="20"/>
              </w:rPr>
            </w:pPr>
            <w:r>
              <w:rPr>
                <w:rStyle w:val="TimesNewRoman"/>
                <w:rFonts w:eastAsia="Microsoft Sans Serif"/>
                <w:b/>
                <w:sz w:val="20"/>
                <w:szCs w:val="20"/>
              </w:rPr>
              <w:t>Обеспечение  годового объема жилья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2DA" w:rsidRPr="00B65274" w:rsidRDefault="00B972DA" w:rsidP="00B65274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2DA" w:rsidRPr="00B65274" w:rsidRDefault="00B972DA" w:rsidP="008915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DA" w:rsidRPr="00B65274" w:rsidRDefault="00B972DA" w:rsidP="00B652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DA" w:rsidRPr="00BB4ED0" w:rsidRDefault="00B972DA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DA" w:rsidRPr="00BB4ED0" w:rsidRDefault="00B972DA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450BB" w:rsidRPr="00651E82" w:rsidTr="00B65274">
        <w:trPr>
          <w:jc w:val="center"/>
        </w:trPr>
        <w:tc>
          <w:tcPr>
            <w:tcW w:w="964" w:type="dxa"/>
            <w:tcBorders>
              <w:top w:val="single" w:sz="4" w:space="0" w:color="auto"/>
            </w:tcBorders>
          </w:tcPr>
          <w:p w:rsidR="001450BB" w:rsidRPr="00651E82" w:rsidRDefault="001450BB" w:rsidP="00DB3E7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1450BB" w:rsidRPr="00BB4ED0" w:rsidRDefault="008915A0" w:rsidP="00ED2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>О</w:t>
            </w:r>
            <w:r w:rsidR="00ED2548">
              <w:rPr>
                <w:rStyle w:val="TimesNewRoman"/>
                <w:rFonts w:eastAsia="Microsoft Sans Serif"/>
                <w:sz w:val="20"/>
                <w:szCs w:val="20"/>
              </w:rPr>
              <w:t xml:space="preserve">бъем жилищного строительства в </w:t>
            </w:r>
            <w:proofErr w:type="spellStart"/>
            <w:r w:rsidR="00ED2548">
              <w:rPr>
                <w:rStyle w:val="TimesNewRoman"/>
                <w:rFonts w:eastAsia="Microsoft Sans Serif"/>
                <w:sz w:val="20"/>
                <w:szCs w:val="20"/>
              </w:rPr>
              <w:t>Асбестовском</w:t>
            </w:r>
            <w:proofErr w:type="spellEnd"/>
            <w:r w:rsidR="00ED2548">
              <w:rPr>
                <w:rStyle w:val="TimesNewRoman"/>
                <w:rFonts w:eastAsia="Microsoft Sans Serif"/>
                <w:sz w:val="20"/>
                <w:szCs w:val="20"/>
              </w:rPr>
              <w:t xml:space="preserve"> городском округе: 7387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тыс. кв. метров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1450BB" w:rsidRPr="00BB4ED0" w:rsidRDefault="0047452C" w:rsidP="00ED254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1450BB" w:rsidRPr="00BB4ED0" w:rsidRDefault="008915A0" w:rsidP="00ED254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3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1.</w:t>
            </w:r>
            <w:r w:rsidRPr="00BB4ED0">
              <w:rPr>
                <w:rFonts w:ascii="Times New Roman" w:hAnsi="Times New Roman"/>
                <w:sz w:val="20"/>
                <w:szCs w:val="20"/>
              </w:rPr>
              <w:t>1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2.202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B972DA" w:rsidRDefault="008915A0" w:rsidP="008915A0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8915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Семейкина И.В.</w:t>
            </w:r>
            <w:r w:rsidR="008915A0" w:rsidRPr="00BB4ED0">
              <w:rPr>
                <w:sz w:val="20"/>
                <w:szCs w:val="20"/>
              </w:rPr>
              <w:t xml:space="preserve"> </w:t>
            </w:r>
            <w:r w:rsidR="008915A0"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1450BB" w:rsidRPr="00BB4ED0" w:rsidRDefault="008915A0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Разрешение на ввод объектов жилищного строительства в эксплуатацию.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450BB" w:rsidRPr="00BB4ED0" w:rsidRDefault="008915A0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Проектный комитет</w:t>
            </w:r>
          </w:p>
        </w:tc>
      </w:tr>
      <w:tr w:rsidR="001450BB" w:rsidRPr="00651E82" w:rsidTr="00644017">
        <w:trPr>
          <w:jc w:val="center"/>
        </w:trPr>
        <w:tc>
          <w:tcPr>
            <w:tcW w:w="964" w:type="dxa"/>
          </w:tcPr>
          <w:p w:rsidR="001450BB" w:rsidRPr="00651E82" w:rsidRDefault="001450BB" w:rsidP="00DB3E7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  <w:r w:rsidR="00DB3E7A">
              <w:rPr>
                <w:rFonts w:ascii="PT Astra Serif" w:hAnsi="PT Astra Serif"/>
              </w:rPr>
              <w:t>1</w:t>
            </w:r>
          </w:p>
        </w:tc>
        <w:tc>
          <w:tcPr>
            <w:tcW w:w="3646" w:type="dxa"/>
          </w:tcPr>
          <w:p w:rsidR="001450BB" w:rsidRPr="00BB4ED0" w:rsidRDefault="008915A0" w:rsidP="00F73B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в </w:t>
            </w:r>
            <w:r w:rsidR="00F73BDE" w:rsidRPr="00BB4ED0">
              <w:rPr>
                <w:rFonts w:ascii="Times New Roman" w:hAnsi="Times New Roman" w:cs="Times New Roman"/>
                <w:sz w:val="20"/>
                <w:szCs w:val="20"/>
              </w:rPr>
              <w:t>муниципальную</w:t>
            </w: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«Реализация основных направлений государственной политики в строительном комплексе </w:t>
            </w:r>
            <w:r w:rsidR="00F73BDE"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="00F73BDE" w:rsidRPr="00BB4ED0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="00F73BDE"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до 2024 года</w:t>
            </w:r>
            <w:r w:rsidR="00BB4ED0" w:rsidRPr="00BB4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5" w:type="dxa"/>
            <w:vAlign w:val="center"/>
          </w:tcPr>
          <w:p w:rsidR="001450BB" w:rsidRPr="0047452C" w:rsidRDefault="0047452C" w:rsidP="00ED254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52C">
              <w:rPr>
                <w:rFonts w:ascii="Times New Roman" w:hAnsi="Times New Roman"/>
                <w:sz w:val="20"/>
                <w:szCs w:val="20"/>
              </w:rPr>
              <w:t>10.01.202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1450BB" w:rsidRPr="00BB4ED0" w:rsidRDefault="001450BB" w:rsidP="00ED254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01.04.202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Семейкина И.В.</w:t>
            </w:r>
            <w:r w:rsidRPr="00BB4ED0">
              <w:rPr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1450BB" w:rsidRPr="00BB4ED0" w:rsidRDefault="00BB4ED0" w:rsidP="00BB4ED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Асбестовского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«О внесении изменений в муниципальную программу</w:t>
            </w:r>
            <w:proofErr w:type="gramStart"/>
            <w:r w:rsidRPr="00BB4ED0">
              <w:rPr>
                <w:sz w:val="20"/>
                <w:szCs w:val="20"/>
              </w:rPr>
              <w:t>«Р</w:t>
            </w:r>
            <w:proofErr w:type="gramEnd"/>
            <w:r w:rsidRPr="00BB4ED0">
              <w:rPr>
                <w:sz w:val="20"/>
                <w:szCs w:val="20"/>
              </w:rPr>
              <w:t xml:space="preserve">еализация основных направлений государственной политики в строительном комплексе на территории </w:t>
            </w:r>
            <w:proofErr w:type="spellStart"/>
            <w:r w:rsidRPr="00BB4ED0">
              <w:rPr>
                <w:sz w:val="20"/>
                <w:szCs w:val="20"/>
              </w:rPr>
              <w:t>Асбестовского</w:t>
            </w:r>
            <w:proofErr w:type="spellEnd"/>
            <w:r w:rsidRPr="00BB4ED0">
              <w:rPr>
                <w:sz w:val="20"/>
                <w:szCs w:val="20"/>
              </w:rPr>
              <w:t xml:space="preserve"> городского округа  до 2024 года»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1450BB" w:rsidRPr="00BB4ED0" w:rsidRDefault="00BB4ED0" w:rsidP="00CB7F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jc w:val="center"/>
        </w:trPr>
        <w:tc>
          <w:tcPr>
            <w:tcW w:w="964" w:type="dxa"/>
          </w:tcPr>
          <w:p w:rsidR="001450BB" w:rsidRPr="00651E82" w:rsidRDefault="00BB4ED0" w:rsidP="00DB3E7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1450BB">
              <w:rPr>
                <w:rFonts w:ascii="PT Astra Serif" w:hAnsi="PT Astra Serif"/>
              </w:rPr>
              <w:t>.</w:t>
            </w:r>
            <w:r w:rsidR="00DB3E7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  <w:r w:rsidR="001450BB">
              <w:rPr>
                <w:rFonts w:ascii="PT Astra Serif" w:hAnsi="PT Astra Serif"/>
              </w:rPr>
              <w:t>1</w:t>
            </w:r>
          </w:p>
        </w:tc>
        <w:tc>
          <w:tcPr>
            <w:tcW w:w="3646" w:type="dxa"/>
          </w:tcPr>
          <w:p w:rsidR="001450BB" w:rsidRPr="00BB4ED0" w:rsidRDefault="00BB4ED0" w:rsidP="00BB4E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согласование </w:t>
            </w: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>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муниципальную программу «Реализация основных направлений государственной политики в строительном комплексе на территории </w:t>
            </w:r>
            <w:proofErr w:type="spellStart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 до 2024 года»</w:t>
            </w:r>
          </w:p>
        </w:tc>
        <w:tc>
          <w:tcPr>
            <w:tcW w:w="1195" w:type="dxa"/>
            <w:vAlign w:val="center"/>
          </w:tcPr>
          <w:p w:rsidR="001450BB" w:rsidRPr="00BB4ED0" w:rsidRDefault="001450BB" w:rsidP="00ED254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01.0</w:t>
            </w:r>
            <w:r w:rsidR="00ED2548">
              <w:rPr>
                <w:rFonts w:ascii="Times New Roman" w:hAnsi="Times New Roman"/>
                <w:sz w:val="20"/>
                <w:szCs w:val="20"/>
              </w:rPr>
              <w:t>4</w:t>
            </w:r>
            <w:r w:rsidRPr="00BB4ED0">
              <w:rPr>
                <w:rFonts w:ascii="Times New Roman" w:hAnsi="Times New Roman"/>
                <w:sz w:val="20"/>
                <w:szCs w:val="20"/>
              </w:rPr>
              <w:t>.20</w:t>
            </w:r>
            <w:r w:rsidR="0047452C">
              <w:rPr>
                <w:rFonts w:ascii="Times New Roman" w:hAnsi="Times New Roman"/>
                <w:sz w:val="20"/>
                <w:szCs w:val="20"/>
              </w:rPr>
              <w:t>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1450BB" w:rsidRPr="00BB4ED0" w:rsidRDefault="00ED2548" w:rsidP="00ED254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.</w:t>
            </w:r>
            <w:r w:rsidR="00BB4ED0">
              <w:rPr>
                <w:rFonts w:ascii="Times New Roman" w:hAnsi="Times New Roman"/>
                <w:sz w:val="20"/>
                <w:szCs w:val="20"/>
              </w:rPr>
              <w:t>04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B972DA" w:rsidRP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972DA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B972D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sz w:val="20"/>
                <w:szCs w:val="20"/>
              </w:rPr>
              <w:t>Семейкина И.В.</w:t>
            </w:r>
            <w:r w:rsidRPr="00BB4E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1450BB" w:rsidRPr="00BB4ED0" w:rsidRDefault="00BB4ED0" w:rsidP="00BB4E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</w:t>
            </w:r>
            <w:proofErr w:type="spellStart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«О внесении изменений в муниципальную программу</w:t>
            </w:r>
            <w:proofErr w:type="gramStart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proofErr w:type="gramEnd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основных направлений государственной политики в строительном комплексе на территории </w:t>
            </w:r>
            <w:proofErr w:type="spellStart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 до 2024 года»</w:t>
            </w:r>
          </w:p>
        </w:tc>
        <w:tc>
          <w:tcPr>
            <w:tcW w:w="1849" w:type="dxa"/>
          </w:tcPr>
          <w:p w:rsidR="001450BB" w:rsidRPr="00BB4ED0" w:rsidRDefault="00BB4ED0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644017" w:rsidRPr="00651E82" w:rsidTr="00644017">
        <w:trPr>
          <w:jc w:val="center"/>
        </w:trPr>
        <w:tc>
          <w:tcPr>
            <w:tcW w:w="964" w:type="dxa"/>
          </w:tcPr>
          <w:p w:rsidR="00644017" w:rsidRDefault="00644017" w:rsidP="00DB3E7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646" w:type="dxa"/>
          </w:tcPr>
          <w:p w:rsidR="00644017" w:rsidRPr="00644017" w:rsidRDefault="00644017" w:rsidP="00ED2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>Достигнут уровень обеспеченности населения жильем не менее 27,</w:t>
            </w:r>
            <w:r w:rsidR="00ED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 xml:space="preserve"> кв. метров на человека.</w:t>
            </w:r>
          </w:p>
        </w:tc>
        <w:tc>
          <w:tcPr>
            <w:tcW w:w="1195" w:type="dxa"/>
            <w:vAlign w:val="center"/>
          </w:tcPr>
          <w:p w:rsidR="00644017" w:rsidRPr="00BB4ED0" w:rsidRDefault="00C47C9D" w:rsidP="00ED254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64401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644017">
              <w:rPr>
                <w:rFonts w:ascii="Times New Roman" w:hAnsi="Times New Roman"/>
                <w:sz w:val="20"/>
                <w:szCs w:val="20"/>
              </w:rPr>
              <w:t>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644017" w:rsidRPr="00BB4ED0" w:rsidRDefault="00644017" w:rsidP="00ED254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B972DA" w:rsidRP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972DA">
              <w:rPr>
                <w:sz w:val="20"/>
                <w:szCs w:val="20"/>
              </w:rPr>
              <w:t xml:space="preserve">Яцкевич В.В. </w:t>
            </w:r>
          </w:p>
          <w:p w:rsidR="00644017" w:rsidRDefault="00B972DA" w:rsidP="00B972D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sz w:val="20"/>
                <w:szCs w:val="20"/>
              </w:rPr>
              <w:t>Семейкина И.В.</w:t>
            </w:r>
            <w:r w:rsidRPr="00B972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644017" w:rsidRPr="00644017" w:rsidRDefault="00644017" w:rsidP="006440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 xml:space="preserve">Данные государственного статистического наблюдения (шифр 12010 «Жилищный фонд Свердловской области по состоянию </w:t>
            </w:r>
            <w:proofErr w:type="gramStart"/>
            <w:r w:rsidRPr="00644017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64401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 xml:space="preserve"> года»).</w:t>
            </w:r>
          </w:p>
        </w:tc>
        <w:tc>
          <w:tcPr>
            <w:tcW w:w="1849" w:type="dxa"/>
          </w:tcPr>
          <w:p w:rsidR="00644017" w:rsidRDefault="00644017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комитет</w:t>
            </w:r>
          </w:p>
        </w:tc>
      </w:tr>
      <w:tr w:rsidR="001450BB" w:rsidRPr="00651E82" w:rsidTr="00644017">
        <w:trPr>
          <w:trHeight w:val="1428"/>
          <w:jc w:val="center"/>
        </w:trPr>
        <w:tc>
          <w:tcPr>
            <w:tcW w:w="964" w:type="dxa"/>
          </w:tcPr>
          <w:p w:rsidR="001450BB" w:rsidRPr="00651E82" w:rsidRDefault="00B972DA" w:rsidP="00DB3E7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1450BB">
              <w:rPr>
                <w:rFonts w:ascii="PT Astra Serif" w:hAnsi="PT Astra Serif"/>
              </w:rPr>
              <w:t>.</w:t>
            </w:r>
          </w:p>
        </w:tc>
        <w:tc>
          <w:tcPr>
            <w:tcW w:w="3646" w:type="dxa"/>
          </w:tcPr>
          <w:p w:rsidR="001450BB" w:rsidRPr="00DB3E7A" w:rsidRDefault="00DB3E7A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7A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коммунальной инфраструктуры для обустройства земельных участков, предназначенных для массового жилищного строительства стандартного класса, в том числе малоэтажного.</w:t>
            </w:r>
          </w:p>
        </w:tc>
        <w:tc>
          <w:tcPr>
            <w:tcW w:w="1195" w:type="dxa"/>
            <w:vAlign w:val="center"/>
          </w:tcPr>
          <w:p w:rsidR="001450BB" w:rsidRPr="00BB4ED0" w:rsidRDefault="00DB3E7A" w:rsidP="00ED2548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1450BB" w:rsidRPr="00BB4ED0" w:rsidRDefault="00DB3E7A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B972DA" w:rsidRP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972DA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B972D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sz w:val="20"/>
                <w:szCs w:val="20"/>
              </w:rPr>
              <w:t>Семейкина И.В.</w:t>
            </w:r>
            <w:r w:rsidRPr="00BB4E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1450BB" w:rsidRPr="00DB3E7A" w:rsidRDefault="00DB3E7A" w:rsidP="00DB3E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7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выделенных для массового и индивидуального жилищного строительства, обустроенных коммунальной инфраструктурой (нарастающим итогом) не менее </w:t>
            </w:r>
            <w:r w:rsidR="006440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B3E7A">
              <w:rPr>
                <w:rFonts w:ascii="Times New Roman" w:hAnsi="Times New Roman" w:cs="Times New Roman"/>
                <w:sz w:val="20"/>
                <w:szCs w:val="20"/>
              </w:rPr>
              <w:t xml:space="preserve"> Га.</w:t>
            </w:r>
          </w:p>
        </w:tc>
        <w:tc>
          <w:tcPr>
            <w:tcW w:w="1849" w:type="dxa"/>
          </w:tcPr>
          <w:p w:rsidR="001450BB" w:rsidRPr="00BB4ED0" w:rsidRDefault="00DB3E7A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B972DA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3646" w:type="dxa"/>
          </w:tcPr>
          <w:p w:rsidR="001450BB" w:rsidRPr="00644017" w:rsidRDefault="00644017" w:rsidP="00CB7F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>Обеспечение документацией по планировке территории в целях жилищного строительства.</w:t>
            </w:r>
          </w:p>
        </w:tc>
        <w:tc>
          <w:tcPr>
            <w:tcW w:w="1195" w:type="dxa"/>
            <w:vAlign w:val="center"/>
          </w:tcPr>
          <w:p w:rsidR="001450BB" w:rsidRPr="00BB4ED0" w:rsidRDefault="00644017" w:rsidP="00ED254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1450BB" w:rsidRPr="00BB4ED0" w:rsidRDefault="00644017" w:rsidP="00ED254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B972DA" w:rsidRP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972DA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B972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sz w:val="20"/>
                <w:szCs w:val="20"/>
              </w:rPr>
              <w:t>Семейкина И.В.</w:t>
            </w:r>
            <w:r w:rsidRPr="00BB4E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1450BB" w:rsidRPr="00644017" w:rsidRDefault="00644017" w:rsidP="00CB7F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>Площадь территории, для которой разработана документация по планировке территории</w:t>
            </w:r>
          </w:p>
        </w:tc>
        <w:tc>
          <w:tcPr>
            <w:tcW w:w="1849" w:type="dxa"/>
          </w:tcPr>
          <w:p w:rsidR="001450BB" w:rsidRPr="00BB4ED0" w:rsidRDefault="00644017" w:rsidP="00CB7F6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B972DA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3646" w:type="dxa"/>
          </w:tcPr>
          <w:p w:rsidR="001450BB" w:rsidRPr="00B972DA" w:rsidRDefault="00B972DA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 w:cs="Times New Roman"/>
                <w:sz w:val="20"/>
                <w:szCs w:val="20"/>
              </w:rPr>
              <w:t>Ежемесячный сбор информации о жилищном строительстве и ценах на рынке жилья.</w:t>
            </w:r>
          </w:p>
        </w:tc>
        <w:tc>
          <w:tcPr>
            <w:tcW w:w="1195" w:type="dxa"/>
            <w:vAlign w:val="center"/>
          </w:tcPr>
          <w:p w:rsidR="001450BB" w:rsidRPr="00BB4ED0" w:rsidRDefault="00B972DA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1450BB" w:rsidRPr="00BB4ED0" w:rsidRDefault="00B972DA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B972DA" w:rsidRP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972DA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B972D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sz w:val="20"/>
                <w:szCs w:val="20"/>
              </w:rPr>
              <w:t>Семейкина И.В.</w:t>
            </w:r>
            <w:r w:rsidRPr="00B972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1450BB" w:rsidRPr="00B972DA" w:rsidRDefault="00B972DA" w:rsidP="00CB7F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 w:cs="Times New Roman"/>
                <w:sz w:val="20"/>
                <w:szCs w:val="20"/>
              </w:rPr>
              <w:t>Сбор и анализ данных представляемых Департаментом государственного жилищного и строительного надзора Свердловской области.</w:t>
            </w:r>
          </w:p>
        </w:tc>
        <w:tc>
          <w:tcPr>
            <w:tcW w:w="1849" w:type="dxa"/>
          </w:tcPr>
          <w:p w:rsidR="001450BB" w:rsidRPr="00BB4ED0" w:rsidRDefault="00B972DA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13218" w:type="dxa"/>
            <w:gridSpan w:val="7"/>
          </w:tcPr>
          <w:p w:rsidR="001450BB" w:rsidRPr="00BB4ED0" w:rsidRDefault="001450BB" w:rsidP="00B65274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b/>
                <w:sz w:val="20"/>
                <w:szCs w:val="20"/>
              </w:rPr>
              <w:t xml:space="preserve">Оказание содействия компаниям – застройщикам в реализации проектов комплексного освоения территорий в целях жилищного строительства на территории </w:t>
            </w:r>
            <w:proofErr w:type="spellStart"/>
            <w:r w:rsidR="00B65274">
              <w:rPr>
                <w:b/>
                <w:sz w:val="20"/>
                <w:szCs w:val="20"/>
              </w:rPr>
              <w:t>Асбестовского</w:t>
            </w:r>
            <w:proofErr w:type="spellEnd"/>
            <w:r w:rsidR="00B65274">
              <w:rPr>
                <w:b/>
                <w:sz w:val="20"/>
                <w:szCs w:val="20"/>
              </w:rPr>
              <w:t xml:space="preserve"> городского округа</w:t>
            </w:r>
            <w:r w:rsidRPr="00BB4ED0">
              <w:rPr>
                <w:b/>
                <w:sz w:val="20"/>
                <w:szCs w:val="20"/>
              </w:rPr>
              <w:t xml:space="preserve"> в течени</w:t>
            </w:r>
            <w:proofErr w:type="gramStart"/>
            <w:r w:rsidRPr="00BB4ED0">
              <w:rPr>
                <w:b/>
                <w:sz w:val="20"/>
                <w:szCs w:val="20"/>
              </w:rPr>
              <w:t>и</w:t>
            </w:r>
            <w:proofErr w:type="gramEnd"/>
            <w:r w:rsidRPr="00BB4ED0">
              <w:rPr>
                <w:b/>
                <w:sz w:val="20"/>
                <w:szCs w:val="20"/>
              </w:rPr>
              <w:t xml:space="preserve"> 30 дней после получения заявления</w:t>
            </w:r>
          </w:p>
        </w:tc>
      </w:tr>
      <w:tr w:rsidR="00C47C9D" w:rsidRPr="00651E82" w:rsidTr="00644017">
        <w:trPr>
          <w:trHeight w:val="83"/>
          <w:jc w:val="center"/>
        </w:trPr>
        <w:tc>
          <w:tcPr>
            <w:tcW w:w="964" w:type="dxa"/>
          </w:tcPr>
          <w:p w:rsidR="00C47C9D" w:rsidRDefault="00C47C9D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3646" w:type="dxa"/>
          </w:tcPr>
          <w:p w:rsidR="00C47C9D" w:rsidRPr="0047452C" w:rsidRDefault="00ED2548" w:rsidP="00ED2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imesNewRoman"/>
                <w:rFonts w:eastAsia="Microsoft Sans Serif"/>
                <w:sz w:val="20"/>
                <w:szCs w:val="20"/>
              </w:rPr>
              <w:t>Снос и с</w:t>
            </w:r>
            <w:r w:rsidR="00C47C9D" w:rsidRPr="0047452C">
              <w:rPr>
                <w:rStyle w:val="TimesNewRoman"/>
                <w:rFonts w:eastAsia="Microsoft Sans Serif"/>
                <w:sz w:val="20"/>
                <w:szCs w:val="20"/>
              </w:rPr>
              <w:t>нятие с учета снесенн</w:t>
            </w:r>
            <w:r>
              <w:rPr>
                <w:rStyle w:val="TimesNewRoman"/>
                <w:rFonts w:eastAsia="Microsoft Sans Serif"/>
                <w:sz w:val="20"/>
                <w:szCs w:val="20"/>
              </w:rPr>
              <w:t>ого</w:t>
            </w:r>
            <w:r w:rsidR="00C47C9D" w:rsidRPr="0047452C">
              <w:rPr>
                <w:rStyle w:val="TimesNewRoman"/>
                <w:rFonts w:eastAsia="Microsoft Sans Serif"/>
                <w:sz w:val="20"/>
                <w:szCs w:val="20"/>
              </w:rPr>
              <w:t xml:space="preserve"> многоквартирн</w:t>
            </w:r>
            <w:r>
              <w:rPr>
                <w:rStyle w:val="TimesNewRoman"/>
                <w:rFonts w:eastAsia="Microsoft Sans Serif"/>
                <w:sz w:val="20"/>
                <w:szCs w:val="20"/>
              </w:rPr>
              <w:t>ого</w:t>
            </w:r>
            <w:r w:rsidR="00C47C9D" w:rsidRPr="0047452C">
              <w:rPr>
                <w:rStyle w:val="TimesNewRoman"/>
                <w:rFonts w:eastAsia="Microsoft Sans Serif"/>
                <w:sz w:val="20"/>
                <w:szCs w:val="20"/>
              </w:rPr>
              <w:t xml:space="preserve"> дом</w:t>
            </w:r>
            <w:r>
              <w:rPr>
                <w:rStyle w:val="TimesNewRoman"/>
                <w:rFonts w:eastAsia="Microsoft Sans Serif"/>
                <w:sz w:val="20"/>
                <w:szCs w:val="20"/>
              </w:rPr>
              <w:t>а</w:t>
            </w:r>
            <w:r w:rsidR="00C47C9D" w:rsidRPr="0047452C">
              <w:rPr>
                <w:rStyle w:val="TimesNewRoman"/>
                <w:rFonts w:eastAsia="Microsoft Sans Serif"/>
                <w:sz w:val="20"/>
                <w:szCs w:val="20"/>
              </w:rPr>
              <w:t xml:space="preserve">, </w:t>
            </w:r>
            <w:proofErr w:type="gramStart"/>
            <w:r w:rsidR="00C47C9D" w:rsidRPr="0047452C">
              <w:rPr>
                <w:rStyle w:val="TimesNewRoman"/>
                <w:rFonts w:eastAsia="Microsoft Sans Serif"/>
                <w:sz w:val="20"/>
                <w:szCs w:val="20"/>
              </w:rPr>
              <w:t>расположенных</w:t>
            </w:r>
            <w:proofErr w:type="gramEnd"/>
            <w:r w:rsidR="00C47C9D" w:rsidRPr="0047452C">
              <w:rPr>
                <w:rStyle w:val="TimesNewRoman"/>
                <w:rFonts w:eastAsia="Microsoft Sans Serif"/>
                <w:sz w:val="20"/>
                <w:szCs w:val="20"/>
              </w:rPr>
              <w:t xml:space="preserve"> по адресу: г. Асбест, ул. </w:t>
            </w:r>
            <w:r>
              <w:rPr>
                <w:rStyle w:val="TimesNewRoman"/>
                <w:rFonts w:eastAsia="Microsoft Sans Serif"/>
                <w:sz w:val="20"/>
                <w:szCs w:val="20"/>
              </w:rPr>
              <w:t>Ильина, д. 8</w:t>
            </w:r>
          </w:p>
        </w:tc>
        <w:tc>
          <w:tcPr>
            <w:tcW w:w="1195" w:type="dxa"/>
            <w:vAlign w:val="center"/>
          </w:tcPr>
          <w:p w:rsidR="00C47C9D" w:rsidRPr="00BB4ED0" w:rsidRDefault="00ED2548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7C9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C47C9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C47C9D" w:rsidRDefault="00C47C9D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ED2548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C47C9D" w:rsidRDefault="00C47C9D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  <w:r w:rsidR="004745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7452C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="0047452C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2642" w:type="dxa"/>
          </w:tcPr>
          <w:p w:rsidR="00C47C9D" w:rsidRPr="00BB4ED0" w:rsidRDefault="0047452C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1849" w:type="dxa"/>
          </w:tcPr>
          <w:p w:rsidR="00C47C9D" w:rsidRDefault="00552136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C47C9D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B65274">
              <w:rPr>
                <w:rFonts w:ascii="PT Astra Serif" w:hAnsi="PT Astra Serif"/>
              </w:rPr>
              <w:t>.</w:t>
            </w:r>
          </w:p>
        </w:tc>
        <w:tc>
          <w:tcPr>
            <w:tcW w:w="3646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земельных участков </w:t>
            </w:r>
            <w:proofErr w:type="gramStart"/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proofErr w:type="gramEnd"/>
          </w:p>
          <w:p w:rsidR="001450BB" w:rsidRPr="00BB4ED0" w:rsidRDefault="001450BB" w:rsidP="00C47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застройку на территории </w:t>
            </w:r>
            <w:proofErr w:type="spellStart"/>
            <w:r w:rsidR="00B65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 w:rsidR="00B65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  <w:r w:rsidR="00C4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из них: </w:t>
            </w:r>
          </w:p>
        </w:tc>
        <w:tc>
          <w:tcPr>
            <w:tcW w:w="1195" w:type="dxa"/>
            <w:vAlign w:val="center"/>
          </w:tcPr>
          <w:p w:rsidR="001450BB" w:rsidRPr="00BB4ED0" w:rsidRDefault="001450BB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01.0</w:t>
            </w:r>
            <w:r w:rsidR="00ED2548">
              <w:rPr>
                <w:rFonts w:ascii="Times New Roman" w:hAnsi="Times New Roman"/>
                <w:sz w:val="20"/>
                <w:szCs w:val="20"/>
              </w:rPr>
              <w:t>7</w:t>
            </w:r>
            <w:r w:rsidRPr="00BB4ED0">
              <w:rPr>
                <w:rFonts w:ascii="Times New Roman" w:hAnsi="Times New Roman"/>
                <w:sz w:val="20"/>
                <w:szCs w:val="20"/>
              </w:rPr>
              <w:t>.20</w:t>
            </w:r>
            <w:r w:rsidR="00B65274">
              <w:rPr>
                <w:rFonts w:ascii="Times New Roman" w:hAnsi="Times New Roman"/>
                <w:sz w:val="20"/>
                <w:szCs w:val="20"/>
              </w:rPr>
              <w:t>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1450BB" w:rsidRPr="00BB4ED0" w:rsidRDefault="00B65274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</w:t>
            </w:r>
            <w:r w:rsidR="00ED2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1450BB" w:rsidRPr="00BB4ED0" w:rsidRDefault="00B65274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Ю.В., Яцкевич В.В.</w:t>
            </w:r>
          </w:p>
        </w:tc>
        <w:tc>
          <w:tcPr>
            <w:tcW w:w="2642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проблемных вопросов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застройщиков путем обсуждения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рабочих совещаниях</w:t>
            </w:r>
          </w:p>
        </w:tc>
        <w:tc>
          <w:tcPr>
            <w:tcW w:w="1849" w:type="dxa"/>
          </w:tcPr>
          <w:p w:rsidR="001450BB" w:rsidRPr="00BB4ED0" w:rsidRDefault="00B65274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Проектный офис</w:t>
            </w:r>
          </w:p>
        </w:tc>
      </w:tr>
      <w:tr w:rsidR="00C47C9D" w:rsidRPr="00651E82" w:rsidTr="00644017">
        <w:trPr>
          <w:trHeight w:val="83"/>
          <w:jc w:val="center"/>
        </w:trPr>
        <w:tc>
          <w:tcPr>
            <w:tcW w:w="964" w:type="dxa"/>
          </w:tcPr>
          <w:p w:rsidR="00C47C9D" w:rsidRDefault="00C47C9D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7.1.</w:t>
            </w:r>
          </w:p>
        </w:tc>
        <w:tc>
          <w:tcPr>
            <w:tcW w:w="3646" w:type="dxa"/>
          </w:tcPr>
          <w:p w:rsidR="00C47C9D" w:rsidRPr="00BB4ED0" w:rsidRDefault="00C47C9D" w:rsidP="00ED2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формирование земельного участка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Асбест, ул. </w:t>
            </w:r>
            <w:r w:rsidR="00ED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строительства многоквартирных домов;</w:t>
            </w:r>
          </w:p>
        </w:tc>
        <w:tc>
          <w:tcPr>
            <w:tcW w:w="1195" w:type="dxa"/>
            <w:vAlign w:val="center"/>
          </w:tcPr>
          <w:p w:rsidR="00C47C9D" w:rsidRPr="00BB4ED0" w:rsidRDefault="00C47C9D" w:rsidP="00B652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C47C9D" w:rsidRDefault="00C47C9D" w:rsidP="00B652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C47C9D" w:rsidRDefault="00C47C9D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C47C9D" w:rsidRPr="00BB4ED0" w:rsidRDefault="00552136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</w:tc>
        <w:tc>
          <w:tcPr>
            <w:tcW w:w="1849" w:type="dxa"/>
          </w:tcPr>
          <w:p w:rsidR="00C47C9D" w:rsidRDefault="00552136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C47C9D" w:rsidRPr="00651E82" w:rsidTr="00644017">
        <w:trPr>
          <w:trHeight w:val="83"/>
          <w:jc w:val="center"/>
        </w:trPr>
        <w:tc>
          <w:tcPr>
            <w:tcW w:w="964" w:type="dxa"/>
          </w:tcPr>
          <w:p w:rsidR="00C47C9D" w:rsidRDefault="00C47C9D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7.2.</w:t>
            </w:r>
          </w:p>
        </w:tc>
        <w:tc>
          <w:tcPr>
            <w:tcW w:w="3646" w:type="dxa"/>
          </w:tcPr>
          <w:p w:rsidR="00C47C9D" w:rsidRDefault="00C47C9D" w:rsidP="00C47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формирование земельного участка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дома № 29/1 по ул. Королева г. Асбест, для строительства многоквартирного дома, в том числе:</w:t>
            </w:r>
          </w:p>
        </w:tc>
        <w:tc>
          <w:tcPr>
            <w:tcW w:w="1195" w:type="dxa"/>
            <w:vAlign w:val="center"/>
          </w:tcPr>
          <w:p w:rsidR="00C47C9D" w:rsidRPr="00BB4ED0" w:rsidRDefault="00C47C9D" w:rsidP="00B652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C47C9D" w:rsidRDefault="00C47C9D" w:rsidP="00B652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C47C9D" w:rsidRDefault="00C47C9D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C47C9D" w:rsidRPr="00BB4ED0" w:rsidRDefault="00552136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1849" w:type="dxa"/>
          </w:tcPr>
          <w:p w:rsidR="00C47C9D" w:rsidRDefault="00552136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C47C9D" w:rsidRPr="00651E82" w:rsidTr="00644017">
        <w:trPr>
          <w:trHeight w:val="83"/>
          <w:jc w:val="center"/>
        </w:trPr>
        <w:tc>
          <w:tcPr>
            <w:tcW w:w="964" w:type="dxa"/>
          </w:tcPr>
          <w:p w:rsidR="00C47C9D" w:rsidRDefault="00C47C9D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7.2.1.</w:t>
            </w:r>
          </w:p>
        </w:tc>
        <w:tc>
          <w:tcPr>
            <w:tcW w:w="3646" w:type="dxa"/>
          </w:tcPr>
          <w:p w:rsidR="00C47C9D" w:rsidRDefault="00C47C9D" w:rsidP="00C47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рассмотрение на комиссии по проекту Правил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предложения об изменении границ территориальных зон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(рекреационной зоны) и Ж-3 (жилой зоны многоэтажной застройки города)</w:t>
            </w:r>
          </w:p>
        </w:tc>
        <w:tc>
          <w:tcPr>
            <w:tcW w:w="1195" w:type="dxa"/>
            <w:vAlign w:val="center"/>
          </w:tcPr>
          <w:p w:rsidR="00C47C9D" w:rsidRPr="00BB4ED0" w:rsidRDefault="00ED2548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C47C9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7C9D">
              <w:rPr>
                <w:rFonts w:ascii="Times New Roman" w:hAnsi="Times New Roman"/>
                <w:sz w:val="20"/>
                <w:szCs w:val="20"/>
              </w:rPr>
              <w:t>.</w:t>
            </w:r>
            <w:r w:rsidR="0055213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C47C9D" w:rsidRDefault="00ED2548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C9D" w:rsidRDefault="00552136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C47C9D" w:rsidRPr="00BB4ED0" w:rsidRDefault="00552136" w:rsidP="005521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Протокол заседания комиссии по проекту Правил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9" w:type="dxa"/>
          </w:tcPr>
          <w:p w:rsidR="00C47C9D" w:rsidRDefault="00552136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C47C9D" w:rsidRPr="00651E82" w:rsidTr="00644017">
        <w:trPr>
          <w:trHeight w:val="83"/>
          <w:jc w:val="center"/>
        </w:trPr>
        <w:tc>
          <w:tcPr>
            <w:tcW w:w="964" w:type="dxa"/>
          </w:tcPr>
          <w:p w:rsidR="00C47C9D" w:rsidRDefault="00552136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7.2.2.</w:t>
            </w:r>
          </w:p>
        </w:tc>
        <w:tc>
          <w:tcPr>
            <w:tcW w:w="3646" w:type="dxa"/>
          </w:tcPr>
          <w:p w:rsidR="00C47C9D" w:rsidRDefault="00552136" w:rsidP="00ED2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принятие решени</w:t>
            </w:r>
            <w:r w:rsidR="00ED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подготовке проекта 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(далее – проект) и проведение публичных слушаний по проекту.</w:t>
            </w:r>
          </w:p>
        </w:tc>
        <w:tc>
          <w:tcPr>
            <w:tcW w:w="1195" w:type="dxa"/>
            <w:vAlign w:val="center"/>
          </w:tcPr>
          <w:p w:rsidR="00C47C9D" w:rsidRPr="00BB4ED0" w:rsidRDefault="00ED2548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C47C9D" w:rsidRDefault="00ED2548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C9D" w:rsidRDefault="00552136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C47C9D" w:rsidRPr="00BB4ED0" w:rsidRDefault="00552136" w:rsidP="00AA58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публичных слушаний и заключение о результатах публичных слушаний</w:t>
            </w:r>
          </w:p>
        </w:tc>
        <w:tc>
          <w:tcPr>
            <w:tcW w:w="1849" w:type="dxa"/>
          </w:tcPr>
          <w:p w:rsidR="00C47C9D" w:rsidRDefault="00AA5895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AA5895" w:rsidRPr="00651E82" w:rsidTr="00644017">
        <w:trPr>
          <w:trHeight w:val="83"/>
          <w:jc w:val="center"/>
        </w:trPr>
        <w:tc>
          <w:tcPr>
            <w:tcW w:w="964" w:type="dxa"/>
          </w:tcPr>
          <w:p w:rsidR="00AA5895" w:rsidRDefault="00AA5895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7.2.3.</w:t>
            </w:r>
          </w:p>
        </w:tc>
        <w:tc>
          <w:tcPr>
            <w:tcW w:w="3646" w:type="dxa"/>
          </w:tcPr>
          <w:p w:rsidR="00AA5895" w:rsidRDefault="00AA5895" w:rsidP="00AA58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и утверждение Думой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проекта </w:t>
            </w:r>
          </w:p>
        </w:tc>
        <w:tc>
          <w:tcPr>
            <w:tcW w:w="1195" w:type="dxa"/>
            <w:vAlign w:val="center"/>
          </w:tcPr>
          <w:p w:rsidR="00AA5895" w:rsidRDefault="00ED2548" w:rsidP="0055213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A5895"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1206" w:type="dxa"/>
            <w:vAlign w:val="center"/>
          </w:tcPr>
          <w:p w:rsidR="00AA5895" w:rsidRDefault="00ED2548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716" w:type="dxa"/>
          </w:tcPr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AA5895" w:rsidRDefault="00AA5895" w:rsidP="00AA58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о внесении изменении Правил</w:t>
            </w:r>
            <w:r w:rsidR="00AA0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9" w:type="dxa"/>
          </w:tcPr>
          <w:p w:rsidR="00AA5895" w:rsidRDefault="00841FAB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AA0D2C" w:rsidRPr="00651E82" w:rsidTr="00644017">
        <w:trPr>
          <w:trHeight w:val="83"/>
          <w:jc w:val="center"/>
        </w:trPr>
        <w:tc>
          <w:tcPr>
            <w:tcW w:w="964" w:type="dxa"/>
          </w:tcPr>
          <w:p w:rsidR="00AA0D2C" w:rsidRDefault="00AA0D2C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7.2.4.</w:t>
            </w:r>
          </w:p>
        </w:tc>
        <w:tc>
          <w:tcPr>
            <w:tcW w:w="3646" w:type="dxa"/>
          </w:tcPr>
          <w:p w:rsidR="00AA0D2C" w:rsidRDefault="00AA0D2C" w:rsidP="0059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документов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файлов) для внесения в ЕГРН сведений об изменении границ территориальных зон</w:t>
            </w:r>
            <w:r w:rsidR="00592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т.ч.: проведение конкурсных процедур по определению подрядчика; подготовка и сдача документов в </w:t>
            </w:r>
            <w:proofErr w:type="spellStart"/>
            <w:r w:rsidR="00592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="00592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СЭД)</w:t>
            </w:r>
            <w:proofErr w:type="gramEnd"/>
          </w:p>
        </w:tc>
        <w:tc>
          <w:tcPr>
            <w:tcW w:w="1195" w:type="dxa"/>
            <w:vAlign w:val="center"/>
          </w:tcPr>
          <w:p w:rsidR="00AA0D2C" w:rsidRDefault="00ED2548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06" w:type="dxa"/>
            <w:vAlign w:val="center"/>
          </w:tcPr>
          <w:p w:rsidR="00AA0D2C" w:rsidRDefault="00ED2548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716" w:type="dxa"/>
          </w:tcPr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2C" w:rsidRDefault="00592958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AA0D2C" w:rsidRDefault="00592958" w:rsidP="0059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Думы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с</w:t>
            </w:r>
            <w:r w:rsidRPr="00592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файлов, подписанной усиленной электронной подписью  </w:t>
            </w:r>
          </w:p>
        </w:tc>
        <w:tc>
          <w:tcPr>
            <w:tcW w:w="1849" w:type="dxa"/>
          </w:tcPr>
          <w:p w:rsidR="00AA0D2C" w:rsidRDefault="00592958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592958" w:rsidRPr="00651E82" w:rsidTr="00644017">
        <w:trPr>
          <w:trHeight w:val="83"/>
          <w:jc w:val="center"/>
        </w:trPr>
        <w:tc>
          <w:tcPr>
            <w:tcW w:w="964" w:type="dxa"/>
          </w:tcPr>
          <w:p w:rsidR="00592958" w:rsidRDefault="00592958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7.2.5.</w:t>
            </w:r>
          </w:p>
        </w:tc>
        <w:tc>
          <w:tcPr>
            <w:tcW w:w="3646" w:type="dxa"/>
          </w:tcPr>
          <w:p w:rsidR="00592958" w:rsidRDefault="00592958" w:rsidP="0059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в ЕГРН сведений об изменении границ территориальных зон</w:t>
            </w:r>
          </w:p>
        </w:tc>
        <w:tc>
          <w:tcPr>
            <w:tcW w:w="1195" w:type="dxa"/>
            <w:vAlign w:val="center"/>
          </w:tcPr>
          <w:p w:rsidR="00592958" w:rsidRDefault="00ED2548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06" w:type="dxa"/>
            <w:vAlign w:val="center"/>
          </w:tcPr>
          <w:p w:rsidR="00592958" w:rsidRDefault="00ED2548" w:rsidP="00ED254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716" w:type="dxa"/>
          </w:tcPr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958" w:rsidRDefault="00592958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592958" w:rsidRDefault="00592958" w:rsidP="0059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внесении в ЕГРН сведений об изменении границ территориальных зон</w:t>
            </w:r>
          </w:p>
        </w:tc>
        <w:tc>
          <w:tcPr>
            <w:tcW w:w="1849" w:type="dxa"/>
          </w:tcPr>
          <w:p w:rsidR="00592958" w:rsidRDefault="00592958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891C09" w:rsidRPr="00651E82" w:rsidTr="00644017">
        <w:trPr>
          <w:trHeight w:val="83"/>
          <w:jc w:val="center"/>
        </w:trPr>
        <w:tc>
          <w:tcPr>
            <w:tcW w:w="964" w:type="dxa"/>
          </w:tcPr>
          <w:p w:rsidR="00891C09" w:rsidRDefault="00891C09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7.2.6.</w:t>
            </w:r>
          </w:p>
        </w:tc>
        <w:tc>
          <w:tcPr>
            <w:tcW w:w="3646" w:type="dxa"/>
          </w:tcPr>
          <w:p w:rsidR="00891C09" w:rsidRDefault="00891C09" w:rsidP="0059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схемы границ земельного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участка под строительство </w:t>
            </w:r>
            <w:r w:rsidR="00474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многоквартирного дома</w:t>
            </w:r>
          </w:p>
        </w:tc>
        <w:tc>
          <w:tcPr>
            <w:tcW w:w="1195" w:type="dxa"/>
            <w:vAlign w:val="center"/>
          </w:tcPr>
          <w:p w:rsidR="00891C09" w:rsidRDefault="00D00233" w:rsidP="00D002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06" w:type="dxa"/>
            <w:vAlign w:val="center"/>
          </w:tcPr>
          <w:p w:rsidR="00891C09" w:rsidRDefault="00D00233" w:rsidP="00D002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716" w:type="dxa"/>
          </w:tcPr>
          <w:p w:rsidR="00891C09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2642" w:type="dxa"/>
          </w:tcPr>
          <w:p w:rsidR="00891C09" w:rsidRDefault="0047452C" w:rsidP="0059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1849" w:type="dxa"/>
          </w:tcPr>
          <w:p w:rsidR="00891C09" w:rsidRDefault="0047452C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C47C9D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  <w:r w:rsidR="00B65274">
              <w:rPr>
                <w:rFonts w:ascii="PT Astra Serif" w:hAnsi="PT Astra Serif"/>
              </w:rPr>
              <w:t>.</w:t>
            </w:r>
          </w:p>
        </w:tc>
        <w:tc>
          <w:tcPr>
            <w:tcW w:w="3646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в получение </w:t>
            </w:r>
            <w:proofErr w:type="gramStart"/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технических</w:t>
            </w:r>
            <w:proofErr w:type="gramEnd"/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 на проведение инженерных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коммуникаций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450BB" w:rsidRPr="00BB4ED0" w:rsidRDefault="001450BB" w:rsidP="00D002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B65274">
              <w:rPr>
                <w:rFonts w:ascii="Times New Roman" w:hAnsi="Times New Roman"/>
                <w:sz w:val="20"/>
                <w:szCs w:val="20"/>
              </w:rPr>
              <w:t>2</w:t>
            </w:r>
            <w:r w:rsidR="00D00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1450BB" w:rsidRPr="00BB4ED0" w:rsidRDefault="00D00233" w:rsidP="00D002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0BB" w:rsidRPr="00BB4ED0" w:rsidRDefault="00B65274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проблемных вопросов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застройщиков путем обсуждения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рабочих совещаниях</w:t>
            </w:r>
          </w:p>
        </w:tc>
        <w:tc>
          <w:tcPr>
            <w:tcW w:w="1849" w:type="dxa"/>
          </w:tcPr>
          <w:p w:rsidR="001450BB" w:rsidRPr="00BB4ED0" w:rsidRDefault="00B65274" w:rsidP="00CB7F6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13218" w:type="dxa"/>
            <w:gridSpan w:val="7"/>
          </w:tcPr>
          <w:p w:rsidR="001450BB" w:rsidRPr="00BB4ED0" w:rsidRDefault="001450BB" w:rsidP="00B65274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Сокращение срока получения разрешения на строительство и ввод объекта в эксплуатацию на территории </w:t>
            </w:r>
            <w:proofErr w:type="spellStart"/>
            <w:r w:rsidR="00B65274">
              <w:rPr>
                <w:rFonts w:eastAsia="Arial Unicode MS"/>
                <w:b/>
                <w:sz w:val="20"/>
                <w:szCs w:val="20"/>
                <w:u w:color="000000"/>
              </w:rPr>
              <w:t>Асбестовского</w:t>
            </w:r>
            <w:proofErr w:type="spellEnd"/>
            <w:r w:rsidR="00B65274"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 городского округа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47452C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B65274">
              <w:rPr>
                <w:rFonts w:ascii="PT Astra Serif" w:hAnsi="PT Astra Serif"/>
              </w:rPr>
              <w:t>.</w:t>
            </w:r>
          </w:p>
        </w:tc>
        <w:tc>
          <w:tcPr>
            <w:tcW w:w="3646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в получении разрешения на строительство </w:t>
            </w:r>
          </w:p>
        </w:tc>
        <w:tc>
          <w:tcPr>
            <w:tcW w:w="1195" w:type="dxa"/>
          </w:tcPr>
          <w:p w:rsidR="001450BB" w:rsidRPr="00BB4ED0" w:rsidRDefault="001450BB" w:rsidP="00D002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B65274">
              <w:rPr>
                <w:rFonts w:ascii="Times New Roman" w:hAnsi="Times New Roman"/>
                <w:sz w:val="20"/>
                <w:szCs w:val="20"/>
              </w:rPr>
              <w:t>2</w:t>
            </w:r>
            <w:r w:rsidR="00D00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450BB" w:rsidRPr="00BB4ED0" w:rsidRDefault="00D00233" w:rsidP="00D002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1.12.202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16" w:type="dxa"/>
          </w:tcPr>
          <w:p w:rsidR="001450BB" w:rsidRDefault="00B65274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  <w:p w:rsidR="00B65274" w:rsidRPr="00BB4ED0" w:rsidRDefault="00B65274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Семейкина И.В.</w:t>
            </w:r>
          </w:p>
        </w:tc>
        <w:tc>
          <w:tcPr>
            <w:tcW w:w="2642" w:type="dxa"/>
          </w:tcPr>
          <w:p w:rsidR="001450BB" w:rsidRPr="00BB4ED0" w:rsidRDefault="001450BB" w:rsidP="00CB7F6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Разрешение проблемных вопросов застройщиков путем обсуждения на рабочих совещаниях</w:t>
            </w:r>
          </w:p>
        </w:tc>
        <w:tc>
          <w:tcPr>
            <w:tcW w:w="1849" w:type="dxa"/>
          </w:tcPr>
          <w:p w:rsidR="001450BB" w:rsidRPr="00BB4ED0" w:rsidRDefault="00B65274" w:rsidP="00CB7F6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47452C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B65274">
              <w:rPr>
                <w:rFonts w:ascii="PT Astra Serif" w:hAnsi="PT Astra Serif"/>
              </w:rPr>
              <w:t>.</w:t>
            </w:r>
          </w:p>
        </w:tc>
        <w:tc>
          <w:tcPr>
            <w:tcW w:w="3646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получение разрешения на ввод объекта в эксплуатацию</w:t>
            </w:r>
          </w:p>
        </w:tc>
        <w:tc>
          <w:tcPr>
            <w:tcW w:w="1195" w:type="dxa"/>
          </w:tcPr>
          <w:p w:rsidR="001450BB" w:rsidRPr="00BB4ED0" w:rsidRDefault="001450BB" w:rsidP="00D002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B65274">
              <w:rPr>
                <w:rFonts w:ascii="Times New Roman" w:hAnsi="Times New Roman"/>
                <w:sz w:val="20"/>
                <w:szCs w:val="20"/>
              </w:rPr>
              <w:t>2</w:t>
            </w:r>
            <w:r w:rsidR="00D00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450BB" w:rsidRPr="00BB4ED0" w:rsidRDefault="00D00233" w:rsidP="00D002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B65274" w:rsidRDefault="00B65274" w:rsidP="00B652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  <w:p w:rsidR="001450BB" w:rsidRPr="00BB4ED0" w:rsidRDefault="00B65274" w:rsidP="00B652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Семейкина И.В.</w:t>
            </w:r>
          </w:p>
        </w:tc>
        <w:tc>
          <w:tcPr>
            <w:tcW w:w="2642" w:type="dxa"/>
          </w:tcPr>
          <w:p w:rsidR="001450BB" w:rsidRPr="00BB4ED0" w:rsidRDefault="001450BB" w:rsidP="00CB7F6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Разрешение проблемных вопросов застройщиков путем обсуждения на рабочих совещаниях</w:t>
            </w:r>
          </w:p>
        </w:tc>
        <w:tc>
          <w:tcPr>
            <w:tcW w:w="1849" w:type="dxa"/>
          </w:tcPr>
          <w:p w:rsidR="001450BB" w:rsidRPr="00BB4ED0" w:rsidRDefault="00B65274" w:rsidP="00CB7F6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</w:tbl>
    <w:p w:rsidR="001450BB" w:rsidRDefault="001450BB" w:rsidP="001450BB">
      <w:pPr>
        <w:rPr>
          <w:rFonts w:ascii="PT Astra Serif" w:hAnsi="PT Astra Serif"/>
          <w:sz w:val="28"/>
          <w:szCs w:val="28"/>
        </w:rPr>
      </w:pPr>
    </w:p>
    <w:p w:rsidR="00B127C9" w:rsidRPr="00B127C9" w:rsidRDefault="00B127C9" w:rsidP="00B127C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127C9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1450BB" w:rsidRPr="00B127C9" w:rsidRDefault="00B127C9" w:rsidP="00B127C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127C9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 Яцкевич</w:t>
      </w:r>
    </w:p>
    <w:p w:rsidR="00A46952" w:rsidRPr="001450BB" w:rsidRDefault="00A46952" w:rsidP="00A46952">
      <w:pPr>
        <w:rPr>
          <w:rFonts w:ascii="Times New Roman" w:hAnsi="Times New Roman" w:cs="Times New Roman"/>
          <w:sz w:val="24"/>
          <w:szCs w:val="24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BF59AC" w:rsidRPr="00A46952" w:rsidRDefault="00BF59AC" w:rsidP="00A46952">
      <w:pPr>
        <w:rPr>
          <w:szCs w:val="28"/>
        </w:rPr>
      </w:pPr>
    </w:p>
    <w:sectPr w:rsidR="00BF59AC" w:rsidRPr="00A46952" w:rsidSect="00BB4E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642A"/>
    <w:multiLevelType w:val="multilevel"/>
    <w:tmpl w:val="B2B095B4"/>
    <w:lvl w:ilvl="0">
      <w:start w:val="2019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E16A24"/>
    <w:multiLevelType w:val="multilevel"/>
    <w:tmpl w:val="7A3E1AB6"/>
    <w:lvl w:ilvl="0">
      <w:start w:val="2020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1B3"/>
    <w:rsid w:val="000012DE"/>
    <w:rsid w:val="0000694F"/>
    <w:rsid w:val="0002367B"/>
    <w:rsid w:val="00034821"/>
    <w:rsid w:val="000363B7"/>
    <w:rsid w:val="00090AE0"/>
    <w:rsid w:val="000A0960"/>
    <w:rsid w:val="000D5512"/>
    <w:rsid w:val="000E5FB3"/>
    <w:rsid w:val="000E62D1"/>
    <w:rsid w:val="000F511C"/>
    <w:rsid w:val="00104BF8"/>
    <w:rsid w:val="00114BFD"/>
    <w:rsid w:val="00125609"/>
    <w:rsid w:val="00135AA7"/>
    <w:rsid w:val="001450BB"/>
    <w:rsid w:val="001576F5"/>
    <w:rsid w:val="00167E42"/>
    <w:rsid w:val="001E4569"/>
    <w:rsid w:val="00212CC4"/>
    <w:rsid w:val="00217D38"/>
    <w:rsid w:val="002205B5"/>
    <w:rsid w:val="0022720A"/>
    <w:rsid w:val="0022736F"/>
    <w:rsid w:val="002306CA"/>
    <w:rsid w:val="00232A8E"/>
    <w:rsid w:val="00244DFA"/>
    <w:rsid w:val="00252A48"/>
    <w:rsid w:val="00257967"/>
    <w:rsid w:val="0027170C"/>
    <w:rsid w:val="00272407"/>
    <w:rsid w:val="002D54A4"/>
    <w:rsid w:val="00302E1C"/>
    <w:rsid w:val="00311CDE"/>
    <w:rsid w:val="003171F2"/>
    <w:rsid w:val="0035400B"/>
    <w:rsid w:val="00386294"/>
    <w:rsid w:val="003930CA"/>
    <w:rsid w:val="003B33B7"/>
    <w:rsid w:val="003B666A"/>
    <w:rsid w:val="004027D8"/>
    <w:rsid w:val="00435F7A"/>
    <w:rsid w:val="004470FC"/>
    <w:rsid w:val="004508D3"/>
    <w:rsid w:val="0047452C"/>
    <w:rsid w:val="00492954"/>
    <w:rsid w:val="004A7F19"/>
    <w:rsid w:val="004C4605"/>
    <w:rsid w:val="004F2B2F"/>
    <w:rsid w:val="005007D5"/>
    <w:rsid w:val="0050695A"/>
    <w:rsid w:val="00511566"/>
    <w:rsid w:val="00516C3C"/>
    <w:rsid w:val="0051792D"/>
    <w:rsid w:val="00527594"/>
    <w:rsid w:val="005429E3"/>
    <w:rsid w:val="00552136"/>
    <w:rsid w:val="00557E0C"/>
    <w:rsid w:val="005608D6"/>
    <w:rsid w:val="00592958"/>
    <w:rsid w:val="0059307F"/>
    <w:rsid w:val="005A4AC2"/>
    <w:rsid w:val="005C23BF"/>
    <w:rsid w:val="005C3FC6"/>
    <w:rsid w:val="005C43F3"/>
    <w:rsid w:val="005E0ED4"/>
    <w:rsid w:val="00602D35"/>
    <w:rsid w:val="00631320"/>
    <w:rsid w:val="0063568F"/>
    <w:rsid w:val="00636558"/>
    <w:rsid w:val="00644017"/>
    <w:rsid w:val="00653284"/>
    <w:rsid w:val="006A081B"/>
    <w:rsid w:val="006A1AF4"/>
    <w:rsid w:val="006D540C"/>
    <w:rsid w:val="00701888"/>
    <w:rsid w:val="00732374"/>
    <w:rsid w:val="00766A40"/>
    <w:rsid w:val="007867C3"/>
    <w:rsid w:val="00797555"/>
    <w:rsid w:val="007A0883"/>
    <w:rsid w:val="007B6CC4"/>
    <w:rsid w:val="007B7332"/>
    <w:rsid w:val="007D6BA2"/>
    <w:rsid w:val="008018A5"/>
    <w:rsid w:val="00841FAB"/>
    <w:rsid w:val="00853A43"/>
    <w:rsid w:val="00874BD2"/>
    <w:rsid w:val="008915A0"/>
    <w:rsid w:val="00891C09"/>
    <w:rsid w:val="008B1B52"/>
    <w:rsid w:val="008C67E6"/>
    <w:rsid w:val="008F60EA"/>
    <w:rsid w:val="008F6AF5"/>
    <w:rsid w:val="00923DD8"/>
    <w:rsid w:val="00933470"/>
    <w:rsid w:val="009341B3"/>
    <w:rsid w:val="00945B39"/>
    <w:rsid w:val="00956D9A"/>
    <w:rsid w:val="0098052E"/>
    <w:rsid w:val="009924B2"/>
    <w:rsid w:val="009932CF"/>
    <w:rsid w:val="009E6B3E"/>
    <w:rsid w:val="00A1685C"/>
    <w:rsid w:val="00A4644E"/>
    <w:rsid w:val="00A46952"/>
    <w:rsid w:val="00A94022"/>
    <w:rsid w:val="00AA0D2C"/>
    <w:rsid w:val="00AA5895"/>
    <w:rsid w:val="00B10F06"/>
    <w:rsid w:val="00B127C9"/>
    <w:rsid w:val="00B22633"/>
    <w:rsid w:val="00B26EBB"/>
    <w:rsid w:val="00B65274"/>
    <w:rsid w:val="00B730A3"/>
    <w:rsid w:val="00B972DA"/>
    <w:rsid w:val="00BB4ED0"/>
    <w:rsid w:val="00BD6858"/>
    <w:rsid w:val="00BF1E61"/>
    <w:rsid w:val="00BF59AC"/>
    <w:rsid w:val="00C13731"/>
    <w:rsid w:val="00C341F3"/>
    <w:rsid w:val="00C47C9D"/>
    <w:rsid w:val="00C76763"/>
    <w:rsid w:val="00CA0FB0"/>
    <w:rsid w:val="00CA4B07"/>
    <w:rsid w:val="00CA747F"/>
    <w:rsid w:val="00CE65A0"/>
    <w:rsid w:val="00D00233"/>
    <w:rsid w:val="00D176DE"/>
    <w:rsid w:val="00D2300C"/>
    <w:rsid w:val="00D35377"/>
    <w:rsid w:val="00D538E7"/>
    <w:rsid w:val="00D74E43"/>
    <w:rsid w:val="00D952DC"/>
    <w:rsid w:val="00DA349B"/>
    <w:rsid w:val="00DA463B"/>
    <w:rsid w:val="00DB3E7A"/>
    <w:rsid w:val="00E70250"/>
    <w:rsid w:val="00E770B6"/>
    <w:rsid w:val="00E8257C"/>
    <w:rsid w:val="00ED2548"/>
    <w:rsid w:val="00ED2C7D"/>
    <w:rsid w:val="00EF453D"/>
    <w:rsid w:val="00EF50E7"/>
    <w:rsid w:val="00F22A65"/>
    <w:rsid w:val="00F30C42"/>
    <w:rsid w:val="00F5140C"/>
    <w:rsid w:val="00F54D05"/>
    <w:rsid w:val="00F73BDE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23DD8"/>
    <w:rPr>
      <w:b/>
      <w:bCs/>
      <w:i/>
      <w:iCs/>
      <w:color w:val="4F81BD" w:themeColor="accent1"/>
    </w:rPr>
  </w:style>
  <w:style w:type="character" w:customStyle="1" w:styleId="TimesNewRoman">
    <w:name w:val="Основной текст + Times New Roman"/>
    <w:rsid w:val="00227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No Spacing"/>
    <w:uiPriority w:val="1"/>
    <w:qFormat/>
    <w:rsid w:val="0022720A"/>
    <w:pPr>
      <w:spacing w:after="0" w:line="240" w:lineRule="auto"/>
    </w:pPr>
  </w:style>
  <w:style w:type="paragraph" w:styleId="a5">
    <w:name w:val="Subtitle"/>
    <w:basedOn w:val="a"/>
    <w:link w:val="a6"/>
    <w:qFormat/>
    <w:rsid w:val="00227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6">
    <w:name w:val="Подзаголовок Знак"/>
    <w:basedOn w:val="a0"/>
    <w:link w:val="a5"/>
    <w:rsid w:val="0022720A"/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_"/>
    <w:link w:val="2"/>
    <w:rsid w:val="00A4695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0">
    <w:name w:val="Заголовок №2_"/>
    <w:link w:val="21"/>
    <w:rsid w:val="00A469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link w:val="30"/>
    <w:rsid w:val="00A4695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A46952"/>
    <w:pPr>
      <w:widowControl w:val="0"/>
      <w:shd w:val="clear" w:color="auto" w:fill="FFFFFF"/>
      <w:spacing w:before="540" w:after="180" w:line="259" w:lineRule="exact"/>
    </w:pPr>
    <w:rPr>
      <w:rFonts w:ascii="Microsoft Sans Serif" w:eastAsia="Microsoft Sans Serif" w:hAnsi="Microsoft Sans Serif" w:cs="Microsoft Sans Serif"/>
    </w:rPr>
  </w:style>
  <w:style w:type="paragraph" w:customStyle="1" w:styleId="21">
    <w:name w:val="Заголовок №2"/>
    <w:basedOn w:val="a"/>
    <w:link w:val="20"/>
    <w:rsid w:val="00A46952"/>
    <w:pPr>
      <w:widowControl w:val="0"/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A46952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Default">
    <w:name w:val="Default"/>
    <w:uiPriority w:val="99"/>
    <w:rsid w:val="001450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145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450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85C9-62A7-45C4-B401-A60A4A17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Админ</cp:lastModifiedBy>
  <cp:revision>60</cp:revision>
  <cp:lastPrinted>2020-07-24T08:09:00Z</cp:lastPrinted>
  <dcterms:created xsi:type="dcterms:W3CDTF">2014-04-28T08:16:00Z</dcterms:created>
  <dcterms:modified xsi:type="dcterms:W3CDTF">2022-04-18T12:03:00Z</dcterms:modified>
</cp:coreProperties>
</file>