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6D74F2" w:rsidRPr="00202F6D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6D74F2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B75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B759DF" w:rsidRPr="00B759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F47920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920">
        <w:rPr>
          <w:rFonts w:ascii="Times New Roman" w:hAnsi="Times New Roman"/>
          <w:color w:val="000000"/>
          <w:sz w:val="24"/>
          <w:szCs w:val="24"/>
        </w:rPr>
        <w:t xml:space="preserve">Реализуется в рамках муниципальной программы </w:t>
      </w:r>
      <w:r w:rsidRPr="00F47920">
        <w:rPr>
          <w:rFonts w:ascii="Times New Roman" w:hAnsi="Times New Roman"/>
          <w:sz w:val="24"/>
          <w:szCs w:val="24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F47920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Разработан </w:t>
      </w:r>
      <w:r w:rsidRPr="00F47920">
        <w:rPr>
          <w:rFonts w:ascii="Times New Roman" w:eastAsia="Calibri" w:hAnsi="Times New Roman" w:cs="Times New Roman"/>
          <w:sz w:val="24"/>
          <w:szCs w:val="24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F47920" w:rsidRDefault="0077265D" w:rsidP="0077265D">
      <w:pPr>
        <w:spacing w:after="0" w:line="240" w:lineRule="auto"/>
        <w:jc w:val="both"/>
        <w:rPr>
          <w:rStyle w:val="11pt"/>
          <w:rFonts w:eastAsia="Calibri"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</w:rPr>
        <w:tab/>
      </w:r>
      <w:r w:rsidRPr="00F47920">
        <w:rPr>
          <w:rStyle w:val="11pt"/>
          <w:rFonts w:eastAsia="Calibri"/>
          <w:sz w:val="24"/>
          <w:szCs w:val="24"/>
        </w:rPr>
        <w:t>Срок начала и окончания проекта: 01.01.2019-31.12.2024.</w:t>
      </w:r>
    </w:p>
    <w:p w:rsidR="0077265D" w:rsidRPr="006D74F2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F47920">
        <w:rPr>
          <w:rFonts w:ascii="Times New Roman" w:eastAsia="Calibri" w:hAnsi="Times New Roman" w:cs="Times New Roman"/>
          <w:sz w:val="24"/>
          <w:szCs w:val="24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им.</w:t>
      </w:r>
      <w:r w:rsidR="003C288C" w:rsidRPr="00F47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920">
        <w:rPr>
          <w:rFonts w:ascii="Times New Roman" w:eastAsia="Calibri" w:hAnsi="Times New Roman" w:cs="Times New Roman"/>
          <w:sz w:val="24"/>
          <w:szCs w:val="24"/>
        </w:rPr>
        <w:t>Горького»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535E00" w:rsidRPr="00535E00" w:rsidRDefault="00535E00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созданных (реконструированных) и капитально отремонтированных объектов культуры </w:t>
      </w:r>
      <w:r w:rsidR="0038177B">
        <w:rPr>
          <w:rFonts w:ascii="Times New Roman" w:eastAsia="Calibri" w:hAnsi="Times New Roman" w:cs="Times New Roman"/>
          <w:sz w:val="24"/>
          <w:szCs w:val="24"/>
        </w:rPr>
        <w:t>за 9 месяцев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535E00">
        <w:rPr>
          <w:rFonts w:ascii="Times New Roman" w:eastAsia="Calibri" w:hAnsi="Times New Roman" w:cs="Times New Roman"/>
          <w:b/>
          <w:sz w:val="24"/>
          <w:szCs w:val="24"/>
        </w:rPr>
        <w:t>0%.</w:t>
      </w:r>
    </w:p>
    <w:p w:rsidR="003C288C" w:rsidRPr="00F47920" w:rsidRDefault="003C288C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</w:rPr>
        <w:t>Число посе</w:t>
      </w:r>
      <w:r w:rsidR="00054A5B" w:rsidRPr="00F47920">
        <w:rPr>
          <w:rFonts w:ascii="Times New Roman" w:eastAsia="Calibri" w:hAnsi="Times New Roman" w:cs="Times New Roman"/>
          <w:sz w:val="24"/>
          <w:szCs w:val="24"/>
        </w:rPr>
        <w:t xml:space="preserve">щений культурных мероприятий </w:t>
      </w:r>
      <w:r w:rsidR="0038177B">
        <w:rPr>
          <w:rFonts w:ascii="Times New Roman" w:eastAsia="Calibri" w:hAnsi="Times New Roman" w:cs="Times New Roman"/>
          <w:sz w:val="24"/>
          <w:szCs w:val="24"/>
        </w:rPr>
        <w:t>за 9 месяцев</w:t>
      </w:r>
      <w:r w:rsidRPr="00F47920">
        <w:rPr>
          <w:rFonts w:ascii="Times New Roman" w:eastAsia="Calibri" w:hAnsi="Times New Roman" w:cs="Times New Roman"/>
          <w:sz w:val="24"/>
          <w:szCs w:val="24"/>
        </w:rPr>
        <w:t xml:space="preserve"> 2022 года </w:t>
      </w:r>
      <w:r w:rsidR="00BD6383" w:rsidRPr="00BD63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8177B">
        <w:rPr>
          <w:rFonts w:ascii="Times New Roman" w:eastAsia="Calibri" w:hAnsi="Times New Roman" w:cs="Times New Roman"/>
          <w:sz w:val="24"/>
          <w:szCs w:val="24"/>
        </w:rPr>
        <w:t>192,913</w:t>
      </w:r>
      <w:r w:rsidRPr="00F47920">
        <w:rPr>
          <w:rFonts w:ascii="Times New Roman" w:eastAsia="Calibri" w:hAnsi="Times New Roman" w:cs="Times New Roman"/>
          <w:sz w:val="24"/>
          <w:szCs w:val="24"/>
        </w:rPr>
        <w:t xml:space="preserve"> (ед.), что составляет</w:t>
      </w:r>
      <w:r w:rsidR="00054A5B" w:rsidRPr="00F47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77B">
        <w:rPr>
          <w:rFonts w:ascii="Times New Roman" w:eastAsia="Calibri" w:hAnsi="Times New Roman" w:cs="Times New Roman"/>
          <w:b/>
          <w:sz w:val="24"/>
          <w:szCs w:val="24"/>
        </w:rPr>
        <w:t>40,04</w:t>
      </w:r>
      <w:r w:rsidRPr="00F47920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F47920" w:rsidRPr="00F47920" w:rsidRDefault="00F47920" w:rsidP="00F4792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7920">
        <w:rPr>
          <w:rFonts w:ascii="Times New Roman" w:hAnsi="Times New Roman"/>
          <w:sz w:val="24"/>
          <w:szCs w:val="24"/>
        </w:rPr>
        <w:t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</w:t>
      </w:r>
      <w:r w:rsidRPr="00F47920">
        <w:rPr>
          <w:rFonts w:ascii="Times New Roman" w:eastAsia="Calibri" w:hAnsi="Times New Roman" w:cs="Times New Roman"/>
          <w:sz w:val="24"/>
          <w:szCs w:val="24"/>
        </w:rPr>
        <w:t>Обеспечение качества нового уровня развития инфраструктуры</w:t>
      </w:r>
      <w:r w:rsidRPr="00F47920">
        <w:rPr>
          <w:rFonts w:ascii="Times New Roman" w:hAnsi="Times New Roman"/>
          <w:sz w:val="24"/>
          <w:szCs w:val="24"/>
        </w:rPr>
        <w:t xml:space="preserve">» от 24 августа 2021 </w:t>
      </w:r>
      <w:r>
        <w:rPr>
          <w:rFonts w:ascii="Times New Roman" w:hAnsi="Times New Roman"/>
          <w:sz w:val="24"/>
          <w:szCs w:val="24"/>
        </w:rPr>
        <w:t>№ 6</w:t>
      </w:r>
      <w:r w:rsidRPr="00F47920">
        <w:rPr>
          <w:rFonts w:ascii="Times New Roman" w:hAnsi="Times New Roman"/>
          <w:sz w:val="24"/>
          <w:szCs w:val="24"/>
        </w:rPr>
        <w:t>72/08-2021. Отчетность за месяц 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126"/>
        <w:gridCol w:w="1808"/>
      </w:tblGrid>
      <w:tr w:rsidR="00BA3C11" w:rsidRPr="00535E00" w:rsidTr="001F3C58">
        <w:tc>
          <w:tcPr>
            <w:tcW w:w="959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678" w:type="dxa"/>
          </w:tcPr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Планиру</w:t>
            </w:r>
            <w:r w:rsidR="00420CDD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емое значение показателя</w:t>
            </w:r>
            <w:r w:rsidR="00B759DF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</w:t>
            </w: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BA3C11" w:rsidRPr="00535E00" w:rsidRDefault="00BA3C11" w:rsidP="00202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93E37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="00202F6D" w:rsidRPr="0038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202F6D"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  <w:r w:rsidR="00B759DF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BA3C11" w:rsidRPr="00535E00" w:rsidTr="001F3C58">
        <w:tc>
          <w:tcPr>
            <w:tcW w:w="959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Pr="00535E00" w:rsidRDefault="00B759DF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3C11" w:rsidRPr="00535E00" w:rsidTr="001F3C58">
        <w:tc>
          <w:tcPr>
            <w:tcW w:w="959" w:type="dxa"/>
          </w:tcPr>
          <w:p w:rsidR="00BA3C11" w:rsidRPr="00535E00" w:rsidRDefault="00B759DF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A3C11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A3C11" w:rsidRPr="00535E00" w:rsidRDefault="003C288C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культурных мероприятий в Асбестовском городском округе</w:t>
            </w:r>
            <w:r w:rsidR="00BA3C11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126" w:type="dxa"/>
          </w:tcPr>
          <w:p w:rsidR="00BA3C11" w:rsidRPr="00535E00" w:rsidRDefault="003C288C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481,8</w:t>
            </w:r>
          </w:p>
        </w:tc>
        <w:tc>
          <w:tcPr>
            <w:tcW w:w="1808" w:type="dxa"/>
          </w:tcPr>
          <w:p w:rsidR="00BA3C11" w:rsidRPr="00202F6D" w:rsidRDefault="00202F6D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192</w:t>
            </w:r>
            <w:r w:rsidR="00054A5B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913</w:t>
            </w:r>
          </w:p>
        </w:tc>
      </w:tr>
    </w:tbl>
    <w:p w:rsidR="00017710" w:rsidRPr="00535E0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10" w:rsidRPr="00535E0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CB" w:rsidRPr="00535E0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4"/>
          <w:szCs w:val="24"/>
        </w:rPr>
        <w:t>Начальник</w:t>
      </w:r>
      <w:r w:rsidR="009322CB" w:rsidRPr="00535E00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77265D" w:rsidRPr="00535E00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</w:t>
      </w:r>
      <w:r w:rsidR="00535E00" w:rsidRPr="00535E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5E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6D40" w:rsidRPr="00535E00">
        <w:rPr>
          <w:rFonts w:ascii="Times New Roman" w:eastAsia="Calibri" w:hAnsi="Times New Roman" w:cs="Times New Roman"/>
          <w:sz w:val="24"/>
          <w:szCs w:val="24"/>
        </w:rPr>
        <w:t>А.Н. Ундольская</w:t>
      </w:r>
    </w:p>
    <w:p w:rsidR="000F3E4E" w:rsidRPr="00535E00" w:rsidRDefault="000F3E4E" w:rsidP="0077265D">
      <w:pPr>
        <w:jc w:val="both"/>
        <w:rPr>
          <w:sz w:val="24"/>
          <w:szCs w:val="24"/>
        </w:rPr>
      </w:pPr>
    </w:p>
    <w:sectPr w:rsidR="000F3E4E" w:rsidRPr="00535E00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530A7"/>
    <w:rsid w:val="00054A5B"/>
    <w:rsid w:val="00054D3D"/>
    <w:rsid w:val="000618DA"/>
    <w:rsid w:val="000F3E4E"/>
    <w:rsid w:val="000F67CE"/>
    <w:rsid w:val="00167B20"/>
    <w:rsid w:val="001D4022"/>
    <w:rsid w:val="001F3C58"/>
    <w:rsid w:val="00202F6D"/>
    <w:rsid w:val="002154D6"/>
    <w:rsid w:val="002409CE"/>
    <w:rsid w:val="0038177B"/>
    <w:rsid w:val="00395F54"/>
    <w:rsid w:val="003C288C"/>
    <w:rsid w:val="00420CDD"/>
    <w:rsid w:val="00445457"/>
    <w:rsid w:val="004D5E12"/>
    <w:rsid w:val="00535E00"/>
    <w:rsid w:val="00593E37"/>
    <w:rsid w:val="00640088"/>
    <w:rsid w:val="006C0F9F"/>
    <w:rsid w:val="006D74F2"/>
    <w:rsid w:val="0077265D"/>
    <w:rsid w:val="007B380C"/>
    <w:rsid w:val="007C2E2E"/>
    <w:rsid w:val="007E6B02"/>
    <w:rsid w:val="00887366"/>
    <w:rsid w:val="0091032C"/>
    <w:rsid w:val="009322CB"/>
    <w:rsid w:val="009678F2"/>
    <w:rsid w:val="00A11730"/>
    <w:rsid w:val="00A560A3"/>
    <w:rsid w:val="00AA2A77"/>
    <w:rsid w:val="00AC4C11"/>
    <w:rsid w:val="00AD0D93"/>
    <w:rsid w:val="00AF0B7D"/>
    <w:rsid w:val="00B759DF"/>
    <w:rsid w:val="00BA3C11"/>
    <w:rsid w:val="00BD6383"/>
    <w:rsid w:val="00CA0AAC"/>
    <w:rsid w:val="00D46D40"/>
    <w:rsid w:val="00DB48ED"/>
    <w:rsid w:val="00E34229"/>
    <w:rsid w:val="00F265B9"/>
    <w:rsid w:val="00F47920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2022-06-30T04:29:00Z</cp:lastPrinted>
  <dcterms:created xsi:type="dcterms:W3CDTF">2020-07-24T04:52:00Z</dcterms:created>
  <dcterms:modified xsi:type="dcterms:W3CDTF">2022-10-11T04:25:00Z</dcterms:modified>
</cp:coreProperties>
</file>