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F" w:rsidRPr="0017486F" w:rsidRDefault="0017486F" w:rsidP="0017486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6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17486F" w:rsidRPr="0017486F" w:rsidRDefault="0017486F" w:rsidP="001748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86F">
        <w:rPr>
          <w:b/>
          <w:bCs/>
          <w:sz w:val="28"/>
          <w:szCs w:val="28"/>
        </w:rPr>
        <w:t xml:space="preserve">о реализации мероприятий </w:t>
      </w:r>
      <w:r w:rsidRPr="0017486F">
        <w:rPr>
          <w:b/>
          <w:sz w:val="28"/>
          <w:szCs w:val="28"/>
        </w:rPr>
        <w:t xml:space="preserve">муниципальной программы «Обеспечение защиты прав потребителей </w:t>
      </w:r>
    </w:p>
    <w:p w:rsidR="0017486F" w:rsidRPr="0017486F" w:rsidRDefault="0017486F" w:rsidP="00912B2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86F">
        <w:rPr>
          <w:b/>
          <w:sz w:val="28"/>
          <w:szCs w:val="28"/>
        </w:rPr>
        <w:t xml:space="preserve">на территории </w:t>
      </w:r>
      <w:r w:rsidRPr="0017486F">
        <w:rPr>
          <w:b/>
          <w:bCs/>
          <w:sz w:val="28"/>
          <w:szCs w:val="28"/>
        </w:rPr>
        <w:t>Асбестовского городского округа на 2020-2024 годы»</w:t>
      </w:r>
      <w:r w:rsidR="00912B2C">
        <w:rPr>
          <w:b/>
          <w:bCs/>
          <w:sz w:val="28"/>
          <w:szCs w:val="28"/>
        </w:rPr>
        <w:t xml:space="preserve"> </w:t>
      </w:r>
      <w:r w:rsidRPr="0017486F">
        <w:rPr>
          <w:b/>
          <w:sz w:val="28"/>
          <w:szCs w:val="28"/>
        </w:rPr>
        <w:t>за 202</w:t>
      </w:r>
      <w:r w:rsidR="00297EE4">
        <w:rPr>
          <w:b/>
          <w:sz w:val="28"/>
          <w:szCs w:val="28"/>
        </w:rPr>
        <w:t>2</w:t>
      </w:r>
      <w:r w:rsidRPr="0017486F">
        <w:rPr>
          <w:b/>
          <w:sz w:val="28"/>
          <w:szCs w:val="28"/>
        </w:rPr>
        <w:t xml:space="preserve"> год</w:t>
      </w:r>
    </w:p>
    <w:tbl>
      <w:tblPr>
        <w:tblW w:w="13722" w:type="dxa"/>
        <w:tblInd w:w="279" w:type="dxa"/>
        <w:tblLayout w:type="fixed"/>
        <w:tblLook w:val="0000"/>
      </w:tblPr>
      <w:tblGrid>
        <w:gridCol w:w="855"/>
        <w:gridCol w:w="3510"/>
        <w:gridCol w:w="4820"/>
        <w:gridCol w:w="1276"/>
        <w:gridCol w:w="1134"/>
        <w:gridCol w:w="2127"/>
      </w:tblGrid>
      <w:tr w:rsidR="0017486F" w:rsidRPr="008F4AD1" w:rsidTr="001D164A">
        <w:trPr>
          <w:trHeight w:val="1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строка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Оказание консультативной помощи потребителям с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подготовкой при необходимости претензий </w:t>
            </w:r>
          </w:p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обращения)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BD6C2A" w:rsidRDefault="0017486F" w:rsidP="00297E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Отделом по экономике администрации Асбесто</w:t>
            </w:r>
            <w:r w:rsidR="0050117C">
              <w:rPr>
                <w:sz w:val="20"/>
                <w:szCs w:val="20"/>
              </w:rPr>
              <w:t>вского городского округа за 202</w:t>
            </w:r>
            <w:r w:rsidR="0029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оказано </w:t>
            </w:r>
            <w:r w:rsidR="00912B2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консультативной помощи потребителям.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Количество публикаций, посвященных защите прав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потребителей, на </w:t>
            </w:r>
            <w:r w:rsidRPr="008F4A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странице в информационно-</w:t>
            </w:r>
            <w:r w:rsidRPr="008F4A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телекоммуникационной сети «Интернет» на  официальном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сайте Асбестовского городского округа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466478" w:rsidRDefault="0017486F" w:rsidP="00297EE4">
            <w:pPr>
              <w:pStyle w:val="a5"/>
              <w:spacing w:before="0" w:beforeAutospacing="0" w:after="0" w:afterAutospacing="0"/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 </w:t>
            </w:r>
            <w:r w:rsidRPr="008F4AD1">
              <w:rPr>
                <w:spacing w:val="-5"/>
                <w:sz w:val="20"/>
                <w:szCs w:val="20"/>
              </w:rPr>
              <w:t xml:space="preserve">официальном </w:t>
            </w:r>
            <w:r w:rsidRPr="008F4AD1">
              <w:rPr>
                <w:sz w:val="20"/>
                <w:szCs w:val="20"/>
              </w:rPr>
              <w:t xml:space="preserve">сайте Асбестовского городского округа </w:t>
            </w:r>
            <w:r w:rsidR="0050117C">
              <w:rPr>
                <w:sz w:val="20"/>
                <w:szCs w:val="20"/>
              </w:rPr>
              <w:t>(</w:t>
            </w:r>
            <w:hyperlink r:id="rId4" w:history="1">
              <w:r w:rsidR="0050117C" w:rsidRPr="0056400D">
                <w:rPr>
                  <w:rStyle w:val="a3"/>
                  <w:sz w:val="20"/>
                  <w:szCs w:val="20"/>
                </w:rPr>
                <w:t>http://asbestadm.ru/</w:t>
              </w:r>
            </w:hyperlink>
            <w:r w:rsidR="0050117C">
              <w:rPr>
                <w:sz w:val="20"/>
                <w:szCs w:val="20"/>
              </w:rPr>
              <w:t xml:space="preserve">) </w:t>
            </w:r>
            <w:r>
              <w:rPr>
                <w:spacing w:val="-14"/>
                <w:sz w:val="20"/>
                <w:szCs w:val="20"/>
              </w:rPr>
              <w:t xml:space="preserve">на </w:t>
            </w:r>
            <w:r w:rsidRPr="008F4AD1">
              <w:rPr>
                <w:spacing w:val="-14"/>
                <w:sz w:val="20"/>
                <w:szCs w:val="20"/>
              </w:rPr>
              <w:t>странице в информационно-</w:t>
            </w:r>
            <w:r w:rsidRPr="008F4AD1">
              <w:rPr>
                <w:spacing w:val="-5"/>
                <w:sz w:val="20"/>
                <w:szCs w:val="20"/>
              </w:rPr>
              <w:t>телекоммуникационной</w:t>
            </w:r>
            <w:r>
              <w:rPr>
                <w:sz w:val="20"/>
                <w:szCs w:val="20"/>
              </w:rPr>
              <w:t xml:space="preserve"> </w:t>
            </w:r>
            <w:r w:rsidR="00297EE4">
              <w:rPr>
                <w:sz w:val="20"/>
                <w:szCs w:val="20"/>
              </w:rPr>
              <w:t>сети систематически размещались</w:t>
            </w:r>
            <w:r w:rsidRPr="008F4AD1">
              <w:rPr>
                <w:spacing w:val="-12"/>
                <w:sz w:val="20"/>
                <w:szCs w:val="20"/>
              </w:rPr>
              <w:t xml:space="preserve"> </w:t>
            </w:r>
            <w:r w:rsidR="0042392E">
              <w:rPr>
                <w:spacing w:val="-12"/>
                <w:sz w:val="20"/>
                <w:szCs w:val="20"/>
              </w:rPr>
              <w:t>п</w:t>
            </w:r>
            <w:r w:rsidRPr="008F4AD1">
              <w:rPr>
                <w:spacing w:val="-12"/>
                <w:sz w:val="20"/>
                <w:szCs w:val="20"/>
              </w:rPr>
              <w:t xml:space="preserve">убликаций, посвященных защите прав </w:t>
            </w:r>
            <w:r>
              <w:rPr>
                <w:spacing w:val="-14"/>
                <w:sz w:val="20"/>
                <w:szCs w:val="20"/>
              </w:rPr>
              <w:t>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Разработка памяток для потребителей по проблемным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вопросам на территории Асбестовского городского округа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297EE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</w:tabs>
              <w:spacing w:before="0" w:after="0" w:line="240" w:lineRule="auto"/>
              <w:ind w:firstLine="0"/>
              <w:rPr>
                <w:sz w:val="20"/>
              </w:rPr>
            </w:pPr>
            <w:r w:rsidRPr="00FC34D8">
              <w:rPr>
                <w:rFonts w:ascii="Times New Roman" w:hAnsi="Times New Roman"/>
                <w:color w:val="000000" w:themeColor="text1"/>
                <w:spacing w:val="-9"/>
                <w:sz w:val="20"/>
              </w:rPr>
              <w:t xml:space="preserve">Разработаны четыре памятки для потребителей по проблемным </w:t>
            </w:r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 xml:space="preserve">вопросам на территории Асбестовского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912B2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Проведение «Круглых столов»  с участием хозяйствующих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субъектов по потребительской тематике или </w:t>
            </w:r>
            <w:r w:rsidRPr="008F4A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«Горячей линии»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6F" w:rsidRPr="008F4AD1" w:rsidRDefault="0017486F" w:rsidP="0029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Асбестовского городского округа </w:t>
            </w:r>
            <w:r w:rsidR="00297EE4">
              <w:rPr>
                <w:rFonts w:ascii="Times New Roman" w:hAnsi="Times New Roman" w:cs="Times New Roman"/>
                <w:sz w:val="20"/>
                <w:szCs w:val="20"/>
              </w:rPr>
              <w:t>в марте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4664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«Горячие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» по вопросам защиты прав потребителей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Разработка и размещение на стендах в администрации Асбестовского </w:t>
            </w:r>
            <w:r w:rsidRPr="008F4AD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городского округа информации для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4AD1">
              <w:rPr>
                <w:spacing w:val="-10"/>
                <w:sz w:val="20"/>
                <w:szCs w:val="20"/>
              </w:rPr>
              <w:t>Разработ</w:t>
            </w:r>
            <w:r>
              <w:rPr>
                <w:spacing w:val="-10"/>
                <w:sz w:val="20"/>
                <w:szCs w:val="20"/>
              </w:rPr>
              <w:t>ана и размещена</w:t>
            </w:r>
            <w:r w:rsidRPr="008F4AD1">
              <w:rPr>
                <w:spacing w:val="-10"/>
                <w:sz w:val="20"/>
                <w:szCs w:val="20"/>
              </w:rPr>
              <w:t xml:space="preserve"> на стенд</w:t>
            </w:r>
            <w:r>
              <w:rPr>
                <w:spacing w:val="-10"/>
                <w:sz w:val="20"/>
                <w:szCs w:val="20"/>
              </w:rPr>
              <w:t>е</w:t>
            </w:r>
            <w:r w:rsidRPr="008F4AD1">
              <w:rPr>
                <w:spacing w:val="-10"/>
                <w:sz w:val="20"/>
                <w:szCs w:val="20"/>
              </w:rPr>
              <w:t xml:space="preserve"> в администрации Асбестовского </w:t>
            </w:r>
            <w:r>
              <w:rPr>
                <w:spacing w:val="-13"/>
                <w:sz w:val="20"/>
                <w:szCs w:val="20"/>
              </w:rPr>
              <w:t>городского округа  четыре информац</w:t>
            </w:r>
            <w:r w:rsidRPr="008F4AD1"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я</w:t>
            </w:r>
            <w:r w:rsidRPr="008F4AD1">
              <w:rPr>
                <w:spacing w:val="-13"/>
                <w:sz w:val="20"/>
                <w:szCs w:val="20"/>
              </w:rPr>
              <w:t xml:space="preserve"> для </w:t>
            </w:r>
            <w:r w:rsidRPr="008F4AD1">
              <w:rPr>
                <w:sz w:val="20"/>
                <w:szCs w:val="20"/>
              </w:rPr>
              <w:t>потребителей</w:t>
            </w:r>
            <w:r>
              <w:rPr>
                <w:sz w:val="20"/>
                <w:szCs w:val="20"/>
              </w:rPr>
              <w:t>.</w:t>
            </w:r>
            <w:r w:rsidRPr="008F4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Информационное наполнение разделов сайта «Защита прав потребителей Свердловской области» (</w:t>
            </w:r>
            <w:hyperlink r:id="rId5" w:history="1"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www</w:t>
              </w:r>
              <w:r w:rsidRPr="008F4AD1">
                <w:rPr>
                  <w:rStyle w:val="a3"/>
                  <w:rFonts w:ascii="Times New Roman" w:hAnsi="Times New Roman"/>
                  <w:sz w:val="20"/>
                </w:rPr>
                <w:t>.</w:t>
              </w:r>
              <w:proofErr w:type="spellStart"/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potrebitel</w:t>
              </w:r>
              <w:proofErr w:type="spellEnd"/>
              <w:r w:rsidRPr="008F4AD1">
                <w:rPr>
                  <w:rStyle w:val="a3"/>
                  <w:rFonts w:ascii="Times New Roman" w:hAnsi="Times New Roman"/>
                  <w:sz w:val="20"/>
                </w:rPr>
                <w:t>66.</w:t>
              </w:r>
              <w:proofErr w:type="spellStart"/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297E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4AD1">
              <w:rPr>
                <w:sz w:val="20"/>
                <w:szCs w:val="20"/>
              </w:rPr>
              <w:t>Информационное наполнение разделов сайта «Защита прав потребителей Свердловской области» (</w:t>
            </w:r>
            <w:hyperlink r:id="rId6" w:history="1">
              <w:r w:rsidRPr="008F4AD1">
                <w:rPr>
                  <w:rStyle w:val="a3"/>
                  <w:sz w:val="20"/>
                  <w:lang w:val="en-US"/>
                </w:rPr>
                <w:t>www</w:t>
              </w:r>
              <w:r w:rsidRPr="008F4AD1">
                <w:rPr>
                  <w:rStyle w:val="a3"/>
                  <w:sz w:val="20"/>
                </w:rPr>
                <w:t>.</w:t>
              </w:r>
              <w:proofErr w:type="spellStart"/>
              <w:r w:rsidRPr="008F4AD1">
                <w:rPr>
                  <w:rStyle w:val="a3"/>
                  <w:sz w:val="20"/>
                  <w:lang w:val="en-US"/>
                </w:rPr>
                <w:t>potrebitel</w:t>
              </w:r>
              <w:proofErr w:type="spellEnd"/>
              <w:r w:rsidRPr="008F4AD1">
                <w:rPr>
                  <w:rStyle w:val="a3"/>
                  <w:sz w:val="20"/>
                </w:rPr>
                <w:t>66.</w:t>
              </w:r>
              <w:proofErr w:type="spellStart"/>
              <w:r w:rsidRPr="008F4AD1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8F4AD1">
              <w:rPr>
                <w:sz w:val="20"/>
                <w:szCs w:val="20"/>
              </w:rPr>
              <w:t>)</w:t>
            </w:r>
            <w:r w:rsidR="00297EE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270AEF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0AEF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семинарах, проводимых органами государственной исполнительной власти Свердловской области по темам, связанным с защитой прав потребителей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64A" w:rsidRPr="00270AEF" w:rsidRDefault="00297EE4" w:rsidP="00297EE4">
            <w:pPr>
              <w:pStyle w:val="a6"/>
              <w:jc w:val="both"/>
              <w:rPr>
                <w:sz w:val="20"/>
                <w:szCs w:val="20"/>
              </w:rPr>
            </w:pPr>
            <w:r w:rsidRPr="00270AEF">
              <w:rPr>
                <w:rFonts w:ascii="Times New Roman" w:hAnsi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/>
                <w:sz w:val="20"/>
                <w:szCs w:val="20"/>
              </w:rPr>
              <w:t>лось</w:t>
            </w:r>
            <w:r w:rsidRPr="00270AEF">
              <w:rPr>
                <w:rFonts w:ascii="Times New Roman" w:hAnsi="Times New Roman"/>
                <w:sz w:val="20"/>
                <w:szCs w:val="20"/>
              </w:rPr>
              <w:t xml:space="preserve"> участие в семинарах, проводимых органами государственной исполнительной власти Свердловской области по темам, связанным с защитой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</w:tbl>
    <w:p w:rsidR="00B93571" w:rsidRDefault="00B93571"/>
    <w:sectPr w:rsidR="00B93571" w:rsidSect="0017486F">
      <w:pgSz w:w="15840" w:h="12240" w:orient="landscape"/>
      <w:pgMar w:top="850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6F"/>
    <w:rsid w:val="0017486F"/>
    <w:rsid w:val="001D164A"/>
    <w:rsid w:val="002745A5"/>
    <w:rsid w:val="00297EE4"/>
    <w:rsid w:val="0042392E"/>
    <w:rsid w:val="00466478"/>
    <w:rsid w:val="00495904"/>
    <w:rsid w:val="0050117C"/>
    <w:rsid w:val="00504276"/>
    <w:rsid w:val="006324ED"/>
    <w:rsid w:val="006E436C"/>
    <w:rsid w:val="00912B2C"/>
    <w:rsid w:val="009427DB"/>
    <w:rsid w:val="00B93571"/>
    <w:rsid w:val="00BB6534"/>
    <w:rsid w:val="00D57FA1"/>
    <w:rsid w:val="00E6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86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6F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2DBDB"/>
      <w:tabs>
        <w:tab w:val="num" w:pos="0"/>
      </w:tabs>
      <w:suppressAutoHyphens/>
      <w:spacing w:before="480" w:after="100" w:line="264" w:lineRule="auto"/>
      <w:ind w:firstLine="851"/>
      <w:jc w:val="both"/>
      <w:outlineLvl w:val="0"/>
    </w:pPr>
    <w:rPr>
      <w:rFonts w:ascii="Constantia" w:eastAsia="Times New Roman" w:hAnsi="Constantia" w:cs="Times New Roman"/>
      <w:bCs/>
      <w:iCs/>
      <w:color w:val="622423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86F"/>
    <w:rPr>
      <w:rFonts w:ascii="Constantia" w:eastAsia="Times New Roman" w:hAnsi="Constantia" w:cs="Times New Roman"/>
      <w:bCs/>
      <w:iCs/>
      <w:color w:val="622423"/>
      <w:sz w:val="28"/>
      <w:szCs w:val="20"/>
      <w:shd w:val="clear" w:color="auto" w:fill="F2DBDB"/>
      <w:lang w:eastAsia="ar-SA"/>
    </w:rPr>
  </w:style>
  <w:style w:type="character" w:styleId="a3">
    <w:name w:val="Hyperlink"/>
    <w:uiPriority w:val="99"/>
    <w:rsid w:val="0017486F"/>
    <w:rPr>
      <w:color w:val="0066CC"/>
      <w:u w:val="single"/>
    </w:rPr>
  </w:style>
  <w:style w:type="character" w:customStyle="1" w:styleId="a4">
    <w:name w:val="Основной текст_"/>
    <w:link w:val="11"/>
    <w:rsid w:val="00174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486F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1748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1"/>
    <w:qFormat/>
    <w:rsid w:val="00912B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rebitel66.ru" TargetMode="External"/><Relationship Id="rId5" Type="http://schemas.openxmlformats.org/officeDocument/2006/relationships/hyperlink" Target="http://www.potrebitel66.ru" TargetMode="External"/><Relationship Id="rId4" Type="http://schemas.openxmlformats.org/officeDocument/2006/relationships/hyperlink" Target="http://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2023-12-25T08:51:00Z</dcterms:created>
  <dcterms:modified xsi:type="dcterms:W3CDTF">2023-12-25T08:51:00Z</dcterms:modified>
</cp:coreProperties>
</file>