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1" w:type="dxa"/>
        <w:tblLook w:val="01E0" w:firstRow="1" w:lastRow="1" w:firstColumn="1" w:lastColumn="1" w:noHBand="0" w:noVBand="0"/>
      </w:tblPr>
      <w:tblGrid>
        <w:gridCol w:w="4786"/>
        <w:gridCol w:w="5455"/>
      </w:tblGrid>
      <w:tr w:rsidR="00633C24" w:rsidRPr="00C86D7E" w:rsidTr="000E4577">
        <w:trPr>
          <w:trHeight w:val="80"/>
        </w:trPr>
        <w:tc>
          <w:tcPr>
            <w:tcW w:w="4786" w:type="dxa"/>
          </w:tcPr>
          <w:p w:rsidR="00943689" w:rsidRPr="00C86D7E" w:rsidRDefault="00943689" w:rsidP="004F439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55" w:type="dxa"/>
          </w:tcPr>
          <w:p w:rsidR="00A04787" w:rsidRPr="00C86D7E" w:rsidRDefault="00A04787" w:rsidP="00A0520F">
            <w:pPr>
              <w:ind w:left="317"/>
              <w:rPr>
                <w:sz w:val="28"/>
                <w:szCs w:val="28"/>
              </w:rPr>
            </w:pPr>
          </w:p>
        </w:tc>
      </w:tr>
    </w:tbl>
    <w:p w:rsidR="00BE6012" w:rsidRPr="00BE6012" w:rsidRDefault="00BE6012" w:rsidP="000E4577">
      <w:pPr>
        <w:jc w:val="both"/>
        <w:rPr>
          <w:sz w:val="28"/>
          <w:szCs w:val="28"/>
        </w:rPr>
      </w:pPr>
    </w:p>
    <w:tbl>
      <w:tblPr>
        <w:tblW w:w="100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3107"/>
        <w:gridCol w:w="3697"/>
      </w:tblGrid>
      <w:tr w:rsidR="00BE6012" w:rsidRPr="00F650A5" w:rsidTr="00F650A5">
        <w:trPr>
          <w:trHeight w:val="300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Наименование продукта</w:t>
            </w:r>
          </w:p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 </w:t>
            </w:r>
          </w:p>
        </w:tc>
        <w:tc>
          <w:tcPr>
            <w:tcW w:w="3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Изготовитель</w:t>
            </w:r>
          </w:p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 </w:t>
            </w:r>
          </w:p>
        </w:tc>
        <w:tc>
          <w:tcPr>
            <w:tcW w:w="36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Заключение ФБУЗ «Центр гигиены и эпидемиологии в Свердловской области»</w:t>
            </w:r>
          </w:p>
        </w:tc>
      </w:tr>
      <w:tr w:rsidR="00BE6012" w:rsidRPr="00F650A5" w:rsidTr="00F650A5">
        <w:trPr>
          <w:trHeight w:val="315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Творог. Массовая доля жира 5% (ГОСТ 31453-2013)</w:t>
            </w:r>
          </w:p>
        </w:tc>
        <w:tc>
          <w:tcPr>
            <w:tcW w:w="3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АО «</w:t>
            </w:r>
            <w:proofErr w:type="spellStart"/>
            <w:r w:rsidRPr="00F650A5">
              <w:rPr>
                <w:sz w:val="24"/>
                <w:szCs w:val="24"/>
              </w:rPr>
              <w:t>Торжокский</w:t>
            </w:r>
            <w:proofErr w:type="spellEnd"/>
            <w:r w:rsidRPr="00F650A5">
              <w:rPr>
                <w:sz w:val="24"/>
                <w:szCs w:val="24"/>
              </w:rPr>
              <w:t xml:space="preserve"> молочный комбинат «</w:t>
            </w:r>
            <w:proofErr w:type="spellStart"/>
            <w:r w:rsidRPr="00F650A5">
              <w:rPr>
                <w:sz w:val="24"/>
                <w:szCs w:val="24"/>
              </w:rPr>
              <w:t>Тверца</w:t>
            </w:r>
            <w:proofErr w:type="spellEnd"/>
            <w:r w:rsidRPr="00F650A5">
              <w:rPr>
                <w:sz w:val="24"/>
                <w:szCs w:val="24"/>
              </w:rPr>
              <w:t>»,</w:t>
            </w:r>
          </w:p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36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Выявлена фальсификация: использование не молочных видов сырья, добавление растительных масел</w:t>
            </w:r>
          </w:p>
        </w:tc>
      </w:tr>
      <w:tr w:rsidR="00BE6012" w:rsidRPr="00F650A5" w:rsidTr="00F650A5">
        <w:trPr>
          <w:trHeight w:val="315"/>
        </w:trPr>
        <w:tc>
          <w:tcPr>
            <w:tcW w:w="3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 xml:space="preserve">Масло сливочное «Крестьянское» сладко-сливочное, массовая доля жира 72,5% ТМ «Молочная </w:t>
            </w:r>
            <w:proofErr w:type="spellStart"/>
            <w:r w:rsidRPr="00F650A5">
              <w:rPr>
                <w:sz w:val="24"/>
                <w:szCs w:val="24"/>
              </w:rPr>
              <w:t>мозайка</w:t>
            </w:r>
            <w:proofErr w:type="spellEnd"/>
            <w:r w:rsidRPr="00F650A5">
              <w:rPr>
                <w:sz w:val="24"/>
                <w:szCs w:val="24"/>
              </w:rPr>
              <w:t>» (ГОСТ 32261-2013)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ООО «Лав Продукт», Московская область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Выявлена фальсификация: использование не молочных видов сырья, добавление растительных масел</w:t>
            </w:r>
          </w:p>
        </w:tc>
      </w:tr>
      <w:tr w:rsidR="00BE6012" w:rsidRPr="00F650A5" w:rsidTr="00F650A5">
        <w:trPr>
          <w:trHeight w:val="315"/>
        </w:trPr>
        <w:tc>
          <w:tcPr>
            <w:tcW w:w="3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Масло сливочное «Крестьянское» «Из Башкирии», массовая доля жира 72,5% (ГОСТ 32261-2013)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 xml:space="preserve">ИП </w:t>
            </w:r>
            <w:proofErr w:type="spellStart"/>
            <w:r w:rsidRPr="00F650A5">
              <w:rPr>
                <w:sz w:val="24"/>
                <w:szCs w:val="24"/>
              </w:rPr>
              <w:t>Клюкин</w:t>
            </w:r>
            <w:proofErr w:type="spellEnd"/>
            <w:r w:rsidRPr="00F650A5">
              <w:rPr>
                <w:sz w:val="24"/>
                <w:szCs w:val="24"/>
              </w:rPr>
              <w:t xml:space="preserve"> Вячеслав Владимирович, Челябинская область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Выявлена фальсификация: использование не молочных видов сырья, добавление растительных масел.</w:t>
            </w:r>
          </w:p>
        </w:tc>
      </w:tr>
      <w:tr w:rsidR="00BE6012" w:rsidRPr="00F650A5" w:rsidTr="00F650A5">
        <w:trPr>
          <w:trHeight w:val="315"/>
        </w:trPr>
        <w:tc>
          <w:tcPr>
            <w:tcW w:w="3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Масло «Крестьянское» сладко-сливочное несоленое, массовая доля жира 72,5%</w:t>
            </w:r>
          </w:p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(ГОСТ 32261-2013)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ООО «</w:t>
            </w:r>
            <w:proofErr w:type="spellStart"/>
            <w:r w:rsidRPr="00F650A5">
              <w:rPr>
                <w:sz w:val="24"/>
                <w:szCs w:val="24"/>
              </w:rPr>
              <w:t>Дабров</w:t>
            </w:r>
            <w:proofErr w:type="spellEnd"/>
            <w:r w:rsidRPr="00F650A5">
              <w:rPr>
                <w:sz w:val="24"/>
                <w:szCs w:val="24"/>
              </w:rPr>
              <w:t xml:space="preserve"> и К», Удмуртская республика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Выявлена фальсификация: использование не молочных видов сырья, добавление растительных масел.</w:t>
            </w:r>
          </w:p>
        </w:tc>
      </w:tr>
      <w:tr w:rsidR="00BE6012" w:rsidRPr="00F650A5" w:rsidTr="00F650A5">
        <w:trPr>
          <w:trHeight w:val="315"/>
        </w:trPr>
        <w:tc>
          <w:tcPr>
            <w:tcW w:w="3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Сметана «</w:t>
            </w:r>
            <w:proofErr w:type="spellStart"/>
            <w:r w:rsidRPr="00F650A5">
              <w:rPr>
                <w:sz w:val="24"/>
                <w:szCs w:val="24"/>
              </w:rPr>
              <w:t>Экомилк</w:t>
            </w:r>
            <w:proofErr w:type="spellEnd"/>
            <w:r w:rsidRPr="00F650A5">
              <w:rPr>
                <w:sz w:val="24"/>
                <w:szCs w:val="24"/>
              </w:rPr>
              <w:t>», массовая доля жира 20%</w:t>
            </w:r>
          </w:p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(ГОСТ 31452-2012)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ООО «Новосибирский молочный комбинат» г. Новосибирск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Выявлена фальсификация: использование не молочных видов сырья, добавление растительных масел.</w:t>
            </w:r>
          </w:p>
        </w:tc>
      </w:tr>
      <w:tr w:rsidR="00BE6012" w:rsidRPr="00F650A5" w:rsidTr="00F650A5">
        <w:trPr>
          <w:trHeight w:val="315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Сосиски «Молочные»</w:t>
            </w:r>
          </w:p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(ГОСТ 23670-2019)</w:t>
            </w:r>
          </w:p>
        </w:tc>
        <w:tc>
          <w:tcPr>
            <w:tcW w:w="3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ООО МПЗ «</w:t>
            </w:r>
            <w:proofErr w:type="spellStart"/>
            <w:r w:rsidRPr="00F650A5">
              <w:rPr>
                <w:sz w:val="24"/>
                <w:szCs w:val="24"/>
              </w:rPr>
              <w:t>Рублевский</w:t>
            </w:r>
            <w:proofErr w:type="spellEnd"/>
            <w:r w:rsidRPr="00F650A5">
              <w:rPr>
                <w:sz w:val="24"/>
                <w:szCs w:val="24"/>
              </w:rPr>
              <w:t>»,</w:t>
            </w:r>
          </w:p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г. Москва</w:t>
            </w:r>
          </w:p>
        </w:tc>
        <w:tc>
          <w:tcPr>
            <w:tcW w:w="36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Обнаружены: камедь, препарат сухого животного коллагенового белка, фрагменты мышечных волокон, структура которых характерна для мяса птицы.</w:t>
            </w:r>
          </w:p>
        </w:tc>
      </w:tr>
      <w:tr w:rsidR="00BE6012" w:rsidRPr="00F650A5" w:rsidTr="00F650A5">
        <w:trPr>
          <w:trHeight w:val="315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Колбаса вареная «Докторская»</w:t>
            </w:r>
          </w:p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(ГОСТ 23670-2019)</w:t>
            </w:r>
          </w:p>
        </w:tc>
        <w:tc>
          <w:tcPr>
            <w:tcW w:w="3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ОАО «Великолукский мясокомбинат», Псковская область</w:t>
            </w:r>
          </w:p>
        </w:tc>
        <w:tc>
          <w:tcPr>
            <w:tcW w:w="36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Обнаружены: многочисленные фрагменты хрящей и костной ткани, фрагменты мышечных волокон, структура которых характерна для мяса птицы.</w:t>
            </w:r>
          </w:p>
        </w:tc>
      </w:tr>
      <w:tr w:rsidR="00BE6012" w:rsidRPr="00F650A5" w:rsidTr="00F650A5">
        <w:trPr>
          <w:trHeight w:val="315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Сосиски «Молочные»</w:t>
            </w:r>
          </w:p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(ГОСТ 23670-2019)</w:t>
            </w:r>
          </w:p>
        </w:tc>
        <w:tc>
          <w:tcPr>
            <w:tcW w:w="3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ОАО «Великолукский мясокомбинат», Псковская область</w:t>
            </w:r>
          </w:p>
        </w:tc>
        <w:tc>
          <w:tcPr>
            <w:tcW w:w="36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 xml:space="preserve">Обнаружены: многочисленные фрагменты субпродуктов, хрящей и костной ткани, фрагменты мышечных волокон, </w:t>
            </w:r>
            <w:r w:rsidRPr="00F650A5">
              <w:rPr>
                <w:sz w:val="24"/>
                <w:szCs w:val="24"/>
              </w:rPr>
              <w:lastRenderedPageBreak/>
              <w:t>структура которых характерна для мяса птицы. </w:t>
            </w:r>
          </w:p>
        </w:tc>
      </w:tr>
      <w:tr w:rsidR="00BE6012" w:rsidRPr="00F650A5" w:rsidTr="00F650A5">
        <w:trPr>
          <w:trHeight w:val="315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lastRenderedPageBreak/>
              <w:t>Колбаса вареная «Докторская»</w:t>
            </w:r>
          </w:p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(ГОСТ 23670-2019)</w:t>
            </w:r>
          </w:p>
        </w:tc>
        <w:tc>
          <w:tcPr>
            <w:tcW w:w="3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ООО МПК «</w:t>
            </w:r>
            <w:proofErr w:type="spellStart"/>
            <w:r w:rsidRPr="00F650A5">
              <w:rPr>
                <w:sz w:val="24"/>
                <w:szCs w:val="24"/>
              </w:rPr>
              <w:t>Атяшевский</w:t>
            </w:r>
            <w:proofErr w:type="spellEnd"/>
            <w:r w:rsidRPr="00F650A5">
              <w:rPr>
                <w:sz w:val="24"/>
                <w:szCs w:val="24"/>
              </w:rPr>
              <w:t>» (Республика Мордовия)</w:t>
            </w:r>
          </w:p>
        </w:tc>
        <w:tc>
          <w:tcPr>
            <w:tcW w:w="36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Обнаружены: препарат сухого животного коллагенового белка, многочисленные фрагменты хрящей и костной ткани.</w:t>
            </w:r>
          </w:p>
        </w:tc>
      </w:tr>
      <w:tr w:rsidR="00BE6012" w:rsidRPr="00F650A5" w:rsidTr="00F650A5">
        <w:trPr>
          <w:trHeight w:val="300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Колбаса вареная «Докторская»</w:t>
            </w:r>
          </w:p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(ГОСТ 23670-2019)</w:t>
            </w:r>
          </w:p>
        </w:tc>
        <w:tc>
          <w:tcPr>
            <w:tcW w:w="3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ОАО «Царицыно» г. Москва</w:t>
            </w:r>
          </w:p>
        </w:tc>
        <w:tc>
          <w:tcPr>
            <w:tcW w:w="36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6012" w:rsidRPr="00F650A5" w:rsidRDefault="00BE6012" w:rsidP="00F650A5">
            <w:pPr>
              <w:rPr>
                <w:sz w:val="24"/>
                <w:szCs w:val="24"/>
              </w:rPr>
            </w:pPr>
            <w:r w:rsidRPr="00F650A5">
              <w:rPr>
                <w:sz w:val="24"/>
                <w:szCs w:val="24"/>
              </w:rPr>
              <w:t>Обнаружен соевый изолированный белок.</w:t>
            </w:r>
          </w:p>
        </w:tc>
      </w:tr>
    </w:tbl>
    <w:p w:rsidR="004F439E" w:rsidRPr="00BE6012" w:rsidRDefault="004F439E" w:rsidP="00F650A5">
      <w:pPr>
        <w:jc w:val="both"/>
        <w:rPr>
          <w:sz w:val="28"/>
          <w:szCs w:val="28"/>
        </w:rPr>
      </w:pPr>
    </w:p>
    <w:p w:rsidR="00C218D3" w:rsidRPr="005D22BB" w:rsidRDefault="00C218D3" w:rsidP="00EC027D"/>
    <w:sectPr w:rsidR="00C218D3" w:rsidRPr="005D22BB" w:rsidSect="00BC34AA">
      <w:pgSz w:w="11906" w:h="16838"/>
      <w:pgMar w:top="1134" w:right="567" w:bottom="568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CAB818"/>
    <w:lvl w:ilvl="0">
      <w:numFmt w:val="bullet"/>
      <w:lvlText w:val="*"/>
      <w:lvlJc w:val="left"/>
    </w:lvl>
  </w:abstractNum>
  <w:abstractNum w:abstractNumId="1" w15:restartNumberingAfterBreak="0">
    <w:nsid w:val="1FB51E78"/>
    <w:multiLevelType w:val="multilevel"/>
    <w:tmpl w:val="5592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67B60"/>
    <w:multiLevelType w:val="hybridMultilevel"/>
    <w:tmpl w:val="E3CA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B0FD1"/>
    <w:multiLevelType w:val="singleLevel"/>
    <w:tmpl w:val="F774B00A"/>
    <w:lvl w:ilvl="0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81122ED"/>
    <w:multiLevelType w:val="hybridMultilevel"/>
    <w:tmpl w:val="4EC0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A1"/>
    <w:rsid w:val="0001314C"/>
    <w:rsid w:val="00016540"/>
    <w:rsid w:val="000277DF"/>
    <w:rsid w:val="00036D5E"/>
    <w:rsid w:val="0006395D"/>
    <w:rsid w:val="000915CE"/>
    <w:rsid w:val="000C29FA"/>
    <w:rsid w:val="000D7D08"/>
    <w:rsid w:val="000E4577"/>
    <w:rsid w:val="000F619F"/>
    <w:rsid w:val="00112C07"/>
    <w:rsid w:val="00113FF8"/>
    <w:rsid w:val="00115FD3"/>
    <w:rsid w:val="00116F61"/>
    <w:rsid w:val="0015525C"/>
    <w:rsid w:val="00161D6B"/>
    <w:rsid w:val="001703C4"/>
    <w:rsid w:val="001720DB"/>
    <w:rsid w:val="0017701F"/>
    <w:rsid w:val="00177590"/>
    <w:rsid w:val="00183EFF"/>
    <w:rsid w:val="00190A6D"/>
    <w:rsid w:val="001A01EB"/>
    <w:rsid w:val="001A5DA1"/>
    <w:rsid w:val="001C0662"/>
    <w:rsid w:val="00234348"/>
    <w:rsid w:val="002379EE"/>
    <w:rsid w:val="002926DD"/>
    <w:rsid w:val="00294D41"/>
    <w:rsid w:val="002A5759"/>
    <w:rsid w:val="002B7286"/>
    <w:rsid w:val="002C45E0"/>
    <w:rsid w:val="00314A4E"/>
    <w:rsid w:val="003178AE"/>
    <w:rsid w:val="00324C6E"/>
    <w:rsid w:val="00325A3B"/>
    <w:rsid w:val="00327988"/>
    <w:rsid w:val="00335032"/>
    <w:rsid w:val="003379BB"/>
    <w:rsid w:val="00340442"/>
    <w:rsid w:val="00367006"/>
    <w:rsid w:val="003755EF"/>
    <w:rsid w:val="00385406"/>
    <w:rsid w:val="003B12B9"/>
    <w:rsid w:val="003B217B"/>
    <w:rsid w:val="003B3CA3"/>
    <w:rsid w:val="003B64BC"/>
    <w:rsid w:val="003C2B08"/>
    <w:rsid w:val="003D6CFB"/>
    <w:rsid w:val="004139A7"/>
    <w:rsid w:val="004141B8"/>
    <w:rsid w:val="004737B4"/>
    <w:rsid w:val="00497826"/>
    <w:rsid w:val="004A5834"/>
    <w:rsid w:val="004C169D"/>
    <w:rsid w:val="004C7FB3"/>
    <w:rsid w:val="004D3E2C"/>
    <w:rsid w:val="004F2AA6"/>
    <w:rsid w:val="004F439E"/>
    <w:rsid w:val="00504891"/>
    <w:rsid w:val="00520574"/>
    <w:rsid w:val="0054135C"/>
    <w:rsid w:val="00547BA2"/>
    <w:rsid w:val="00562C50"/>
    <w:rsid w:val="005A7C68"/>
    <w:rsid w:val="005C2C63"/>
    <w:rsid w:val="005D22BB"/>
    <w:rsid w:val="005E45A3"/>
    <w:rsid w:val="00607EE2"/>
    <w:rsid w:val="006150C4"/>
    <w:rsid w:val="00623214"/>
    <w:rsid w:val="006318C1"/>
    <w:rsid w:val="00633C24"/>
    <w:rsid w:val="00634C37"/>
    <w:rsid w:val="006976F8"/>
    <w:rsid w:val="0069798E"/>
    <w:rsid w:val="006A10E7"/>
    <w:rsid w:val="006A3384"/>
    <w:rsid w:val="006B7471"/>
    <w:rsid w:val="006C7BC0"/>
    <w:rsid w:val="007267C1"/>
    <w:rsid w:val="0073061B"/>
    <w:rsid w:val="007465D9"/>
    <w:rsid w:val="0074764E"/>
    <w:rsid w:val="00797445"/>
    <w:rsid w:val="007B5F73"/>
    <w:rsid w:val="007E0620"/>
    <w:rsid w:val="00804D6A"/>
    <w:rsid w:val="00806268"/>
    <w:rsid w:val="00865543"/>
    <w:rsid w:val="00866AE3"/>
    <w:rsid w:val="008700D9"/>
    <w:rsid w:val="008A2068"/>
    <w:rsid w:val="008B590C"/>
    <w:rsid w:val="008C4B90"/>
    <w:rsid w:val="008E71D9"/>
    <w:rsid w:val="009126AC"/>
    <w:rsid w:val="0091688A"/>
    <w:rsid w:val="00943689"/>
    <w:rsid w:val="00956808"/>
    <w:rsid w:val="009623DB"/>
    <w:rsid w:val="00973FAF"/>
    <w:rsid w:val="009D449A"/>
    <w:rsid w:val="009F24BC"/>
    <w:rsid w:val="00A04787"/>
    <w:rsid w:val="00A0520F"/>
    <w:rsid w:val="00A10FB4"/>
    <w:rsid w:val="00A22D31"/>
    <w:rsid w:val="00A27C24"/>
    <w:rsid w:val="00A27E9F"/>
    <w:rsid w:val="00A37494"/>
    <w:rsid w:val="00A442D7"/>
    <w:rsid w:val="00A6679A"/>
    <w:rsid w:val="00A75A34"/>
    <w:rsid w:val="00A8241C"/>
    <w:rsid w:val="00A84D66"/>
    <w:rsid w:val="00A85231"/>
    <w:rsid w:val="00AA5ABA"/>
    <w:rsid w:val="00AC6187"/>
    <w:rsid w:val="00AD7F0E"/>
    <w:rsid w:val="00B602E3"/>
    <w:rsid w:val="00B7502E"/>
    <w:rsid w:val="00B75176"/>
    <w:rsid w:val="00B94B25"/>
    <w:rsid w:val="00B97C23"/>
    <w:rsid w:val="00BC34AA"/>
    <w:rsid w:val="00BC3988"/>
    <w:rsid w:val="00BD4840"/>
    <w:rsid w:val="00BE6012"/>
    <w:rsid w:val="00C218D3"/>
    <w:rsid w:val="00C23400"/>
    <w:rsid w:val="00C4043F"/>
    <w:rsid w:val="00C62221"/>
    <w:rsid w:val="00C67FA5"/>
    <w:rsid w:val="00C81A47"/>
    <w:rsid w:val="00C86D7E"/>
    <w:rsid w:val="00C87AA2"/>
    <w:rsid w:val="00C94D86"/>
    <w:rsid w:val="00CB7599"/>
    <w:rsid w:val="00CD0BA2"/>
    <w:rsid w:val="00D15ECA"/>
    <w:rsid w:val="00D30A79"/>
    <w:rsid w:val="00D43A4E"/>
    <w:rsid w:val="00D520B7"/>
    <w:rsid w:val="00D61854"/>
    <w:rsid w:val="00D66B48"/>
    <w:rsid w:val="00D82BB3"/>
    <w:rsid w:val="00D82D6A"/>
    <w:rsid w:val="00D9179B"/>
    <w:rsid w:val="00D93D27"/>
    <w:rsid w:val="00D9415D"/>
    <w:rsid w:val="00DA6DF2"/>
    <w:rsid w:val="00DA7C5C"/>
    <w:rsid w:val="00DB0540"/>
    <w:rsid w:val="00DD130A"/>
    <w:rsid w:val="00DE2D36"/>
    <w:rsid w:val="00DF1750"/>
    <w:rsid w:val="00DF4E4B"/>
    <w:rsid w:val="00DF57A3"/>
    <w:rsid w:val="00E04647"/>
    <w:rsid w:val="00E17465"/>
    <w:rsid w:val="00E203D3"/>
    <w:rsid w:val="00E22443"/>
    <w:rsid w:val="00E4547D"/>
    <w:rsid w:val="00E60C84"/>
    <w:rsid w:val="00EB4773"/>
    <w:rsid w:val="00EC027D"/>
    <w:rsid w:val="00EE7012"/>
    <w:rsid w:val="00F650A5"/>
    <w:rsid w:val="00F858AD"/>
    <w:rsid w:val="00FA7127"/>
    <w:rsid w:val="00F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0126B"/>
  <w15:docId w15:val="{BB34C7FE-7EA6-4B81-9CC6-F81AAB6C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76"/>
  </w:style>
  <w:style w:type="paragraph" w:styleId="1">
    <w:name w:val="heading 1"/>
    <w:basedOn w:val="a"/>
    <w:link w:val="10"/>
    <w:uiPriority w:val="9"/>
    <w:qFormat/>
    <w:rsid w:val="007E06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E60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34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3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C3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562C50"/>
    <w:pPr>
      <w:widowControl w:val="0"/>
      <w:suppressAutoHyphens/>
      <w:spacing w:after="120"/>
    </w:pPr>
    <w:rPr>
      <w:rFonts w:ascii="Arial" w:eastAsia="Lucida Sans Unicode" w:hAnsi="Arial" w:cs="Tahoma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rsid w:val="00562C50"/>
    <w:rPr>
      <w:rFonts w:ascii="Arial" w:eastAsia="Lucida Sans Unicode" w:hAnsi="Arial" w:cs="Tahoma"/>
      <w:sz w:val="24"/>
      <w:szCs w:val="24"/>
      <w:lang w:bidi="ru-RU"/>
    </w:rPr>
  </w:style>
  <w:style w:type="character" w:styleId="a8">
    <w:name w:val="Hyperlink"/>
    <w:basedOn w:val="a0"/>
    <w:uiPriority w:val="99"/>
    <w:unhideWhenUsed/>
    <w:rsid w:val="0038540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85406"/>
    <w:pPr>
      <w:spacing w:before="100" w:beforeAutospacing="1" w:after="100" w:afterAutospacing="1"/>
    </w:pPr>
    <w:rPr>
      <w:sz w:val="24"/>
      <w:szCs w:val="24"/>
    </w:rPr>
  </w:style>
  <w:style w:type="character" w:customStyle="1" w:styleId="dn">
    <w:name w:val="dn"/>
    <w:basedOn w:val="a0"/>
    <w:rsid w:val="00E04647"/>
  </w:style>
  <w:style w:type="paragraph" w:customStyle="1" w:styleId="ConsPlusNormal">
    <w:name w:val="ConsPlusNormal"/>
    <w:rsid w:val="005E45A3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Strong"/>
    <w:basedOn w:val="a0"/>
    <w:uiPriority w:val="22"/>
    <w:qFormat/>
    <w:rsid w:val="00C87AA2"/>
    <w:rPr>
      <w:b/>
      <w:bCs/>
    </w:rPr>
  </w:style>
  <w:style w:type="character" w:styleId="ab">
    <w:name w:val="Emphasis"/>
    <w:basedOn w:val="a0"/>
    <w:uiPriority w:val="20"/>
    <w:qFormat/>
    <w:rsid w:val="00C87AA2"/>
    <w:rPr>
      <w:i/>
      <w:iCs/>
    </w:rPr>
  </w:style>
  <w:style w:type="character" w:customStyle="1" w:styleId="js-phone-number">
    <w:name w:val="js-phone-number"/>
    <w:basedOn w:val="a0"/>
    <w:rsid w:val="000915CE"/>
  </w:style>
  <w:style w:type="character" w:customStyle="1" w:styleId="10">
    <w:name w:val="Заголовок 1 Знак"/>
    <w:basedOn w:val="a0"/>
    <w:link w:val="1"/>
    <w:uiPriority w:val="9"/>
    <w:rsid w:val="007E062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BE6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главы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главы</dc:title>
  <dc:creator>Ја д</dc:creator>
  <cp:lastModifiedBy>Пользователь</cp:lastModifiedBy>
  <cp:revision>2</cp:revision>
  <cp:lastPrinted>2021-12-06T04:51:00Z</cp:lastPrinted>
  <dcterms:created xsi:type="dcterms:W3CDTF">2021-12-07T03:48:00Z</dcterms:created>
  <dcterms:modified xsi:type="dcterms:W3CDTF">2021-12-07T03:48:00Z</dcterms:modified>
</cp:coreProperties>
</file>