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71" w:rsidRPr="000E1B71" w:rsidRDefault="000E1B71" w:rsidP="000E1B71">
      <w:pPr>
        <w:pStyle w:val="ConsPlusTitlePage"/>
        <w:rPr>
          <w:rFonts w:ascii="Times New Roman" w:hAnsi="Times New Roman" w:cs="Times New Roman"/>
          <w:sz w:val="26"/>
          <w:szCs w:val="26"/>
        </w:rPr>
      </w:pPr>
      <w:r w:rsidRPr="000E1B71">
        <w:rPr>
          <w:rFonts w:ascii="Times New Roman" w:hAnsi="Times New Roman" w:cs="Times New Roman"/>
          <w:sz w:val="26"/>
          <w:szCs w:val="26"/>
        </w:rPr>
        <w:t xml:space="preserve">Документ предоставлен </w:t>
      </w:r>
      <w:hyperlink r:id="rId6">
        <w:r w:rsidRPr="000E1B71">
          <w:rPr>
            <w:rFonts w:ascii="Times New Roman" w:hAnsi="Times New Roman" w:cs="Times New Roman"/>
            <w:color w:val="0000FF"/>
            <w:sz w:val="26"/>
            <w:szCs w:val="26"/>
          </w:rPr>
          <w:t>Консультант</w:t>
        </w:r>
        <w:r w:rsidR="00261975">
          <w:rPr>
            <w:rFonts w:ascii="Times New Roman" w:hAnsi="Times New Roman" w:cs="Times New Roman"/>
            <w:color w:val="0000FF"/>
            <w:sz w:val="26"/>
            <w:szCs w:val="26"/>
          </w:rPr>
          <w:t xml:space="preserve"> </w:t>
        </w:r>
        <w:r w:rsidRPr="000E1B71">
          <w:rPr>
            <w:rFonts w:ascii="Times New Roman" w:hAnsi="Times New Roman" w:cs="Times New Roman"/>
            <w:color w:val="0000FF"/>
            <w:sz w:val="26"/>
            <w:szCs w:val="26"/>
          </w:rPr>
          <w:t>Плюс</w:t>
        </w:r>
      </w:hyperlink>
      <w:r w:rsidRPr="000E1B71">
        <w:rPr>
          <w:rFonts w:ascii="Times New Roman" w:hAnsi="Times New Roman" w:cs="Times New Roman"/>
          <w:sz w:val="26"/>
          <w:szCs w:val="26"/>
        </w:rPr>
        <w:br/>
      </w:r>
    </w:p>
    <w:p w:rsidR="000E1B71" w:rsidRPr="000E1B71" w:rsidRDefault="000E1B71" w:rsidP="000E1B71">
      <w:pPr>
        <w:pStyle w:val="ConsPlusNormal"/>
        <w:jc w:val="both"/>
        <w:outlineLvl w:val="0"/>
        <w:rPr>
          <w:rFonts w:ascii="Times New Roman" w:hAnsi="Times New Roman" w:cs="Times New Roman"/>
          <w:sz w:val="26"/>
          <w:szCs w:val="26"/>
        </w:rPr>
      </w:pPr>
    </w:p>
    <w:p w:rsidR="000E1B71" w:rsidRPr="000E1B71" w:rsidRDefault="000E1B71" w:rsidP="000E1B71">
      <w:pPr>
        <w:pStyle w:val="ConsPlusTitle"/>
        <w:jc w:val="center"/>
        <w:outlineLvl w:val="0"/>
        <w:rPr>
          <w:rFonts w:ascii="Times New Roman" w:hAnsi="Times New Roman" w:cs="Times New Roman"/>
          <w:sz w:val="26"/>
          <w:szCs w:val="26"/>
        </w:rPr>
      </w:pPr>
      <w:r w:rsidRPr="000E1B71">
        <w:rPr>
          <w:rFonts w:ascii="Times New Roman" w:hAnsi="Times New Roman" w:cs="Times New Roman"/>
          <w:sz w:val="26"/>
          <w:szCs w:val="26"/>
        </w:rPr>
        <w:t>ПРАВИТЕЛЬСТВО РОССИЙСКОЙ ФЕДЕРАЦИИ</w:t>
      </w:r>
    </w:p>
    <w:p w:rsidR="000E1B71" w:rsidRPr="000E1B71" w:rsidRDefault="000E1B71" w:rsidP="000E1B71">
      <w:pPr>
        <w:pStyle w:val="ConsPlusTitle"/>
        <w:jc w:val="center"/>
        <w:rPr>
          <w:rFonts w:ascii="Times New Roman" w:hAnsi="Times New Roman" w:cs="Times New Roman"/>
          <w:sz w:val="26"/>
          <w:szCs w:val="26"/>
        </w:rPr>
      </w:pP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ПОСТАНОВЛЕНИЕ</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 xml:space="preserve">от 24 декабря 2021 г. </w:t>
      </w:r>
      <w:r>
        <w:rPr>
          <w:rFonts w:ascii="Times New Roman" w:hAnsi="Times New Roman" w:cs="Times New Roman"/>
          <w:sz w:val="26"/>
          <w:szCs w:val="26"/>
        </w:rPr>
        <w:t>№</w:t>
      </w:r>
      <w:r w:rsidRPr="000E1B71">
        <w:rPr>
          <w:rFonts w:ascii="Times New Roman" w:hAnsi="Times New Roman" w:cs="Times New Roman"/>
          <w:sz w:val="26"/>
          <w:szCs w:val="26"/>
        </w:rPr>
        <w:t xml:space="preserve"> 2464</w:t>
      </w:r>
    </w:p>
    <w:p w:rsidR="000E1B71" w:rsidRPr="000E1B71" w:rsidRDefault="000E1B71" w:rsidP="000E1B71">
      <w:pPr>
        <w:pStyle w:val="ConsPlusTitle"/>
        <w:jc w:val="center"/>
        <w:rPr>
          <w:rFonts w:ascii="Times New Roman" w:hAnsi="Times New Roman" w:cs="Times New Roman"/>
          <w:sz w:val="26"/>
          <w:szCs w:val="26"/>
        </w:rPr>
      </w:pP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О ПОРЯДКЕ</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ОБУЧЕНИЯ ПО ОХРАНЕ ТРУДА И ПРОВЕРКИ ЗНАНИЯ ТРЕБОВАНИЙ</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ОХРАНЫ ТРУДА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В соответствии с </w:t>
      </w:r>
      <w:hyperlink r:id="rId7">
        <w:r w:rsidRPr="000E1B71">
          <w:rPr>
            <w:rFonts w:ascii="Times New Roman" w:hAnsi="Times New Roman" w:cs="Times New Roman"/>
            <w:color w:val="0000FF"/>
            <w:sz w:val="26"/>
            <w:szCs w:val="26"/>
          </w:rPr>
          <w:t>частью третьей статьи 219</w:t>
        </w:r>
      </w:hyperlink>
      <w:r w:rsidRPr="000E1B71">
        <w:rPr>
          <w:rFonts w:ascii="Times New Roman" w:hAnsi="Times New Roman" w:cs="Times New Roman"/>
          <w:sz w:val="26"/>
          <w:szCs w:val="26"/>
        </w:rPr>
        <w:t xml:space="preserve"> Трудового кодекса Российской Федерации Правительство Российской Федерации постановляет:</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1. Утвердить прилагаемые </w:t>
      </w:r>
      <w:hyperlink w:anchor="P41">
        <w:r w:rsidRPr="000E1B71">
          <w:rPr>
            <w:rFonts w:ascii="Times New Roman" w:hAnsi="Times New Roman" w:cs="Times New Roman"/>
            <w:color w:val="0000FF"/>
            <w:sz w:val="26"/>
            <w:szCs w:val="26"/>
          </w:rPr>
          <w:t>Правила</w:t>
        </w:r>
      </w:hyperlink>
      <w:r w:rsidRPr="000E1B71">
        <w:rPr>
          <w:rFonts w:ascii="Times New Roman" w:hAnsi="Times New Roman" w:cs="Times New Roman"/>
          <w:sz w:val="26"/>
          <w:szCs w:val="26"/>
        </w:rPr>
        <w:t xml:space="preserve"> обучения по охране труда и проверки знания требований охраны труда (далее - Правила).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2. Установить, что:</w:t>
      </w:r>
    </w:p>
    <w:p w:rsidR="000E1B71" w:rsidRPr="000E1B71" w:rsidRDefault="000E1B71" w:rsidP="000E1B71">
      <w:pPr>
        <w:pStyle w:val="ConsPlusNormal"/>
        <w:ind w:firstLine="540"/>
        <w:jc w:val="both"/>
        <w:rPr>
          <w:rFonts w:ascii="Times New Roman" w:hAnsi="Times New Roman" w:cs="Times New Roman"/>
          <w:sz w:val="26"/>
          <w:szCs w:val="26"/>
        </w:rPr>
      </w:pPr>
      <w:bookmarkStart w:id="0" w:name="P13"/>
      <w:bookmarkEnd w:id="0"/>
      <w:r w:rsidRPr="000E1B71">
        <w:rPr>
          <w:rFonts w:ascii="Times New Roman" w:hAnsi="Times New Roman" w:cs="Times New Roman"/>
          <w:sz w:val="26"/>
          <w:szCs w:val="26"/>
        </w:rPr>
        <w:t xml:space="preserve">положения </w:t>
      </w:r>
      <w:hyperlink w:anchor="P199">
        <w:r w:rsidRPr="000E1B71">
          <w:rPr>
            <w:rFonts w:ascii="Times New Roman" w:hAnsi="Times New Roman" w:cs="Times New Roman"/>
            <w:color w:val="0000FF"/>
            <w:sz w:val="26"/>
            <w:szCs w:val="26"/>
          </w:rPr>
          <w:t>пункта 78</w:t>
        </w:r>
      </w:hyperlink>
      <w:r w:rsidRPr="000E1B71">
        <w:rPr>
          <w:rFonts w:ascii="Times New Roman" w:hAnsi="Times New Roman" w:cs="Times New Roman"/>
          <w:sz w:val="26"/>
          <w:szCs w:val="26"/>
        </w:rPr>
        <w:t xml:space="preserve"> Правил применяются с 1 марта 2023 г.;</w:t>
      </w:r>
    </w:p>
    <w:p w:rsidR="000E1B71" w:rsidRPr="000E1B71" w:rsidRDefault="000E1B71" w:rsidP="000E1B71">
      <w:pPr>
        <w:pStyle w:val="ConsPlusNormal"/>
        <w:ind w:firstLine="540"/>
        <w:jc w:val="both"/>
        <w:rPr>
          <w:rFonts w:ascii="Times New Roman" w:hAnsi="Times New Roman" w:cs="Times New Roman"/>
          <w:sz w:val="26"/>
          <w:szCs w:val="26"/>
        </w:rPr>
      </w:pPr>
      <w:bookmarkStart w:id="1" w:name="P14"/>
      <w:bookmarkEnd w:id="1"/>
      <w:r w:rsidRPr="000E1B71">
        <w:rPr>
          <w:rFonts w:ascii="Times New Roman" w:hAnsi="Times New Roman" w:cs="Times New Roman"/>
          <w:sz w:val="26"/>
          <w:szCs w:val="26"/>
        </w:rPr>
        <w:t xml:space="preserve">положения </w:t>
      </w:r>
      <w:hyperlink w:anchor="P273">
        <w:r w:rsidRPr="000E1B71">
          <w:rPr>
            <w:rFonts w:ascii="Times New Roman" w:hAnsi="Times New Roman" w:cs="Times New Roman"/>
            <w:color w:val="0000FF"/>
            <w:sz w:val="26"/>
            <w:szCs w:val="26"/>
          </w:rPr>
          <w:t>пункта 99</w:t>
        </w:r>
      </w:hyperlink>
      <w:r w:rsidRPr="000E1B71">
        <w:rPr>
          <w:rFonts w:ascii="Times New Roman" w:hAnsi="Times New Roman" w:cs="Times New Roman"/>
          <w:sz w:val="26"/>
          <w:szCs w:val="26"/>
        </w:rP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0E1B71" w:rsidRPr="000E1B71" w:rsidRDefault="000E1B71" w:rsidP="000E1B71">
      <w:pPr>
        <w:pStyle w:val="ConsPlusNormal"/>
        <w:ind w:firstLine="540"/>
        <w:jc w:val="both"/>
        <w:rPr>
          <w:rFonts w:ascii="Times New Roman" w:hAnsi="Times New Roman" w:cs="Times New Roman"/>
          <w:sz w:val="26"/>
          <w:szCs w:val="26"/>
        </w:rPr>
      </w:pPr>
      <w:bookmarkStart w:id="2" w:name="P15"/>
      <w:bookmarkEnd w:id="2"/>
      <w:r w:rsidRPr="000E1B71">
        <w:rPr>
          <w:rFonts w:ascii="Times New Roman" w:hAnsi="Times New Roman" w:cs="Times New Roman"/>
          <w:sz w:val="26"/>
          <w:szCs w:val="26"/>
        </w:rPr>
        <w:t xml:space="preserve">положения </w:t>
      </w:r>
      <w:hyperlink w:anchor="P292">
        <w:r w:rsidRPr="000E1B71">
          <w:rPr>
            <w:rFonts w:ascii="Times New Roman" w:hAnsi="Times New Roman" w:cs="Times New Roman"/>
            <w:color w:val="0000FF"/>
            <w:sz w:val="26"/>
            <w:szCs w:val="26"/>
          </w:rPr>
          <w:t>пунктов 104</w:t>
        </w:r>
      </w:hyperlink>
      <w:r w:rsidRPr="000E1B71">
        <w:rPr>
          <w:rFonts w:ascii="Times New Roman" w:hAnsi="Times New Roman" w:cs="Times New Roman"/>
          <w:sz w:val="26"/>
          <w:szCs w:val="26"/>
        </w:rPr>
        <w:t xml:space="preserve"> - </w:t>
      </w:r>
      <w:hyperlink w:anchor="P329">
        <w:r w:rsidRPr="000E1B71">
          <w:rPr>
            <w:rFonts w:ascii="Times New Roman" w:hAnsi="Times New Roman" w:cs="Times New Roman"/>
            <w:color w:val="0000FF"/>
            <w:sz w:val="26"/>
            <w:szCs w:val="26"/>
          </w:rPr>
          <w:t>116</w:t>
        </w:r>
      </w:hyperlink>
      <w:r w:rsidRPr="000E1B71">
        <w:rPr>
          <w:rFonts w:ascii="Times New Roman" w:hAnsi="Times New Roman" w:cs="Times New Roman"/>
          <w:sz w:val="26"/>
          <w:szCs w:val="26"/>
        </w:rP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0E1B71" w:rsidRPr="000E1B71" w:rsidRDefault="000E1B71" w:rsidP="000E1B71">
      <w:pPr>
        <w:pStyle w:val="ConsPlusNormal"/>
        <w:ind w:firstLine="540"/>
        <w:jc w:val="both"/>
        <w:rPr>
          <w:rFonts w:ascii="Times New Roman" w:hAnsi="Times New Roman" w:cs="Times New Roman"/>
          <w:sz w:val="26"/>
          <w:szCs w:val="26"/>
        </w:rPr>
      </w:pPr>
      <w:bookmarkStart w:id="3" w:name="P16"/>
      <w:bookmarkEnd w:id="3"/>
      <w:r w:rsidRPr="000E1B71">
        <w:rPr>
          <w:rFonts w:ascii="Times New Roman" w:hAnsi="Times New Roman" w:cs="Times New Roman"/>
          <w:sz w:val="26"/>
          <w:szCs w:val="26"/>
        </w:rPr>
        <w:t xml:space="preserve">положения </w:t>
      </w:r>
      <w:hyperlink w:anchor="P333">
        <w:r w:rsidRPr="000E1B71">
          <w:rPr>
            <w:rFonts w:ascii="Times New Roman" w:hAnsi="Times New Roman" w:cs="Times New Roman"/>
            <w:color w:val="0000FF"/>
            <w:sz w:val="26"/>
            <w:szCs w:val="26"/>
          </w:rPr>
          <w:t>пунктов 118</w:t>
        </w:r>
      </w:hyperlink>
      <w:r w:rsidRPr="000E1B71">
        <w:rPr>
          <w:rFonts w:ascii="Times New Roman" w:hAnsi="Times New Roman" w:cs="Times New Roman"/>
          <w:sz w:val="26"/>
          <w:szCs w:val="26"/>
        </w:rPr>
        <w:t xml:space="preserve"> и </w:t>
      </w:r>
      <w:hyperlink w:anchor="P348">
        <w:r w:rsidRPr="000E1B71">
          <w:rPr>
            <w:rFonts w:ascii="Times New Roman" w:hAnsi="Times New Roman" w:cs="Times New Roman"/>
            <w:color w:val="0000FF"/>
            <w:sz w:val="26"/>
            <w:szCs w:val="26"/>
          </w:rPr>
          <w:t>119</w:t>
        </w:r>
      </w:hyperlink>
      <w:r w:rsidRPr="000E1B71">
        <w:rPr>
          <w:rFonts w:ascii="Times New Roman" w:hAnsi="Times New Roman" w:cs="Times New Roman"/>
          <w:sz w:val="26"/>
          <w:szCs w:val="26"/>
        </w:rPr>
        <w:t xml:space="preserve"> Правил в части, касающейся внесения сведений в реестр обученных по охране труда лиц, применяются с 1 марта 2023 г.;</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документы, подтверждающие проверку у работников знания требований охраны труда, выданные в установленном </w:t>
      </w:r>
      <w:hyperlink r:id="rId8">
        <w:r w:rsidRPr="000E1B71">
          <w:rPr>
            <w:rFonts w:ascii="Times New Roman" w:hAnsi="Times New Roman" w:cs="Times New Roman"/>
            <w:color w:val="0000FF"/>
            <w:sz w:val="26"/>
            <w:szCs w:val="26"/>
          </w:rPr>
          <w:t>порядке</w:t>
        </w:r>
      </w:hyperlink>
      <w:r w:rsidRPr="000E1B71">
        <w:rPr>
          <w:rFonts w:ascii="Times New Roman" w:hAnsi="Times New Roman" w:cs="Times New Roman"/>
          <w:sz w:val="26"/>
          <w:szCs w:val="26"/>
        </w:rPr>
        <w:t xml:space="preserve"> до введения в действие </w:t>
      </w:r>
      <w:hyperlink w:anchor="P41">
        <w:r w:rsidRPr="000E1B71">
          <w:rPr>
            <w:rFonts w:ascii="Times New Roman" w:hAnsi="Times New Roman" w:cs="Times New Roman"/>
            <w:color w:val="0000FF"/>
            <w:sz w:val="26"/>
            <w:szCs w:val="26"/>
          </w:rPr>
          <w:t>Правил</w:t>
        </w:r>
      </w:hyperlink>
      <w:r w:rsidRPr="000E1B71">
        <w:rPr>
          <w:rFonts w:ascii="Times New Roman" w:hAnsi="Times New Roman" w:cs="Times New Roman"/>
          <w:sz w:val="26"/>
          <w:szCs w:val="26"/>
        </w:rPr>
        <w:t>, действительны до окончания срока их действия.</w:t>
      </w:r>
    </w:p>
    <w:p w:rsidR="000E1B71" w:rsidRPr="000E1B71" w:rsidRDefault="000E1B71" w:rsidP="000E1B71">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1B71" w:rsidRPr="000E1B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Консультант</w:t>
            </w:r>
            <w:r>
              <w:rPr>
                <w:rFonts w:ascii="Times New Roman" w:hAnsi="Times New Roman" w:cs="Times New Roman"/>
                <w:color w:val="392C69"/>
                <w:sz w:val="26"/>
                <w:szCs w:val="26"/>
              </w:rPr>
              <w:t xml:space="preserve"> </w:t>
            </w:r>
            <w:r w:rsidRPr="000E1B71">
              <w:rPr>
                <w:rFonts w:ascii="Times New Roman" w:hAnsi="Times New Roman" w:cs="Times New Roman"/>
                <w:color w:val="392C69"/>
                <w:sz w:val="26"/>
                <w:szCs w:val="26"/>
              </w:rPr>
              <w:t>Плюс: примечание.</w:t>
            </w:r>
          </w:p>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 xml:space="preserve">П. 3 </w:t>
            </w:r>
            <w:hyperlink w:anchor="P26">
              <w:r w:rsidRPr="000E1B71">
                <w:rPr>
                  <w:rFonts w:ascii="Times New Roman" w:hAnsi="Times New Roman" w:cs="Times New Roman"/>
                  <w:color w:val="0000FF"/>
                  <w:sz w:val="26"/>
                  <w:szCs w:val="26"/>
                </w:rPr>
                <w:t>вступил</w:t>
              </w:r>
            </w:hyperlink>
            <w:r w:rsidRPr="000E1B71">
              <w:rPr>
                <w:rFonts w:ascii="Times New Roman" w:hAnsi="Times New Roman" w:cs="Times New Roman"/>
                <w:color w:val="392C69"/>
                <w:sz w:val="26"/>
                <w:szCs w:val="26"/>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r>
    </w:tbl>
    <w:p w:rsidR="000E1B71" w:rsidRPr="000E1B71" w:rsidRDefault="000E1B71" w:rsidP="000E1B71">
      <w:pPr>
        <w:pStyle w:val="ConsPlusNormal"/>
        <w:ind w:firstLine="540"/>
        <w:jc w:val="both"/>
        <w:rPr>
          <w:rFonts w:ascii="Times New Roman" w:hAnsi="Times New Roman" w:cs="Times New Roman"/>
          <w:sz w:val="26"/>
          <w:szCs w:val="26"/>
        </w:rPr>
      </w:pPr>
      <w:bookmarkStart w:id="4" w:name="P20"/>
      <w:bookmarkEnd w:id="4"/>
      <w:r w:rsidRPr="000E1B71">
        <w:rPr>
          <w:rFonts w:ascii="Times New Roman" w:hAnsi="Times New Roman" w:cs="Times New Roman"/>
          <w:sz w:val="26"/>
          <w:szCs w:val="26"/>
        </w:rPr>
        <w:t xml:space="preserve">3. Внести в </w:t>
      </w:r>
      <w:hyperlink r:id="rId9">
        <w:r w:rsidRPr="000E1B71">
          <w:rPr>
            <w:rFonts w:ascii="Times New Roman" w:hAnsi="Times New Roman" w:cs="Times New Roman"/>
            <w:color w:val="0000FF"/>
            <w:sz w:val="26"/>
            <w:szCs w:val="26"/>
          </w:rPr>
          <w:t>постановление</w:t>
        </w:r>
      </w:hyperlink>
      <w:r w:rsidRPr="000E1B71">
        <w:rPr>
          <w:rFonts w:ascii="Times New Roman" w:hAnsi="Times New Roman" w:cs="Times New Roman"/>
          <w:sz w:val="26"/>
          <w:szCs w:val="26"/>
        </w:rPr>
        <w:t xml:space="preserve"> Правительства Российской Федерации</w:t>
      </w:r>
      <w:r>
        <w:rPr>
          <w:rFonts w:ascii="Times New Roman" w:hAnsi="Times New Roman" w:cs="Times New Roman"/>
          <w:sz w:val="26"/>
          <w:szCs w:val="26"/>
        </w:rPr>
        <w:br/>
      </w:r>
      <w:r w:rsidRPr="000E1B71">
        <w:rPr>
          <w:rFonts w:ascii="Times New Roman" w:hAnsi="Times New Roman" w:cs="Times New Roman"/>
          <w:sz w:val="26"/>
          <w:szCs w:val="26"/>
        </w:rPr>
        <w:t xml:space="preserve">от 31 декабря 2020 г. </w:t>
      </w:r>
      <w:r>
        <w:rPr>
          <w:rFonts w:ascii="Times New Roman" w:hAnsi="Times New Roman" w:cs="Times New Roman"/>
          <w:sz w:val="26"/>
          <w:szCs w:val="26"/>
        </w:rPr>
        <w:t>№</w:t>
      </w:r>
      <w:r w:rsidRPr="000E1B71">
        <w:rPr>
          <w:rFonts w:ascii="Times New Roman" w:hAnsi="Times New Roman" w:cs="Times New Roman"/>
          <w:sz w:val="26"/>
          <w:szCs w:val="26"/>
        </w:rPr>
        <w:t xml:space="preserve"> 2467 </w:t>
      </w:r>
      <w:r>
        <w:rPr>
          <w:rFonts w:ascii="Times New Roman" w:hAnsi="Times New Roman" w:cs="Times New Roman"/>
          <w:sz w:val="26"/>
          <w:szCs w:val="26"/>
        </w:rPr>
        <w:t>«</w:t>
      </w:r>
      <w:r w:rsidRPr="000E1B71">
        <w:rPr>
          <w:rFonts w:ascii="Times New Roman" w:hAnsi="Times New Roman" w:cs="Times New Roman"/>
          <w:sz w:val="26"/>
          <w:szCs w:val="26"/>
        </w:rPr>
        <w:t xml:space="preserve">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w:t>
      </w:r>
      <w:r>
        <w:rPr>
          <w:rFonts w:ascii="Times New Roman" w:hAnsi="Times New Roman" w:cs="Times New Roman"/>
          <w:sz w:val="26"/>
          <w:szCs w:val="26"/>
        </w:rPr>
        <w:t>«</w:t>
      </w:r>
      <w:r w:rsidRPr="000E1B71">
        <w:rPr>
          <w:rFonts w:ascii="Times New Roman" w:hAnsi="Times New Roman" w:cs="Times New Roman"/>
          <w:sz w:val="26"/>
          <w:szCs w:val="26"/>
        </w:rPr>
        <w:t>Об обязательных требованиях в Российской Федерации</w:t>
      </w:r>
      <w:r>
        <w:rPr>
          <w:rFonts w:ascii="Times New Roman" w:hAnsi="Times New Roman" w:cs="Times New Roman"/>
          <w:sz w:val="26"/>
          <w:szCs w:val="26"/>
        </w:rPr>
        <w:t>»</w:t>
      </w:r>
      <w:r w:rsidRPr="000E1B71">
        <w:rPr>
          <w:rFonts w:ascii="Times New Roman" w:hAnsi="Times New Roman" w:cs="Times New Roman"/>
          <w:sz w:val="26"/>
          <w:szCs w:val="26"/>
        </w:rPr>
        <w:t xml:space="preserve"> (Собрание законодательства Российской </w:t>
      </w:r>
      <w:r w:rsidRPr="000E1B71">
        <w:rPr>
          <w:rFonts w:ascii="Times New Roman" w:hAnsi="Times New Roman" w:cs="Times New Roman"/>
          <w:sz w:val="26"/>
          <w:szCs w:val="26"/>
        </w:rPr>
        <w:lastRenderedPageBreak/>
        <w:t xml:space="preserve">Федерации, 2021, </w:t>
      </w:r>
      <w:r>
        <w:rPr>
          <w:rFonts w:ascii="Times New Roman" w:hAnsi="Times New Roman" w:cs="Times New Roman"/>
          <w:sz w:val="26"/>
          <w:szCs w:val="26"/>
        </w:rPr>
        <w:t>№</w:t>
      </w:r>
      <w:r w:rsidRPr="000E1B71">
        <w:rPr>
          <w:rFonts w:ascii="Times New Roman" w:hAnsi="Times New Roman" w:cs="Times New Roman"/>
          <w:sz w:val="26"/>
          <w:szCs w:val="26"/>
        </w:rPr>
        <w:t xml:space="preserve"> 2, ст. 471; </w:t>
      </w:r>
      <w:r>
        <w:rPr>
          <w:rFonts w:ascii="Times New Roman" w:hAnsi="Times New Roman" w:cs="Times New Roman"/>
          <w:sz w:val="26"/>
          <w:szCs w:val="26"/>
        </w:rPr>
        <w:t>№</w:t>
      </w:r>
      <w:r w:rsidRPr="000E1B71">
        <w:rPr>
          <w:rFonts w:ascii="Times New Roman" w:hAnsi="Times New Roman" w:cs="Times New Roman"/>
          <w:sz w:val="26"/>
          <w:szCs w:val="26"/>
        </w:rPr>
        <w:t xml:space="preserve"> 23, ст. 4053; </w:t>
      </w:r>
      <w:r>
        <w:rPr>
          <w:rFonts w:ascii="Times New Roman" w:hAnsi="Times New Roman" w:cs="Times New Roman"/>
          <w:sz w:val="26"/>
          <w:szCs w:val="26"/>
        </w:rPr>
        <w:t>№</w:t>
      </w:r>
      <w:r w:rsidRPr="000E1B71">
        <w:rPr>
          <w:rFonts w:ascii="Times New Roman" w:hAnsi="Times New Roman" w:cs="Times New Roman"/>
          <w:sz w:val="26"/>
          <w:szCs w:val="26"/>
        </w:rPr>
        <w:t xml:space="preserve"> 25, ст. 4808, 4818; </w:t>
      </w:r>
      <w:r>
        <w:rPr>
          <w:rFonts w:ascii="Times New Roman" w:hAnsi="Times New Roman" w:cs="Times New Roman"/>
          <w:sz w:val="26"/>
          <w:szCs w:val="26"/>
        </w:rPr>
        <w:t>№</w:t>
      </w:r>
      <w:r w:rsidRPr="000E1B71">
        <w:rPr>
          <w:rFonts w:ascii="Times New Roman" w:hAnsi="Times New Roman" w:cs="Times New Roman"/>
          <w:sz w:val="26"/>
          <w:szCs w:val="26"/>
        </w:rPr>
        <w:t xml:space="preserve"> 30, ст. 5806; </w:t>
      </w:r>
      <w:r>
        <w:rPr>
          <w:rFonts w:ascii="Times New Roman" w:hAnsi="Times New Roman" w:cs="Times New Roman"/>
          <w:sz w:val="26"/>
          <w:szCs w:val="26"/>
        </w:rPr>
        <w:t>№</w:t>
      </w:r>
      <w:r w:rsidRPr="000E1B71">
        <w:rPr>
          <w:rFonts w:ascii="Times New Roman" w:hAnsi="Times New Roman" w:cs="Times New Roman"/>
          <w:sz w:val="26"/>
          <w:szCs w:val="26"/>
        </w:rPr>
        <w:t xml:space="preserve"> 35, ст. 6283, ст. 6316; Официальный интернет-портал правовой информации (www.pravo.gov.ru), 2021, 3 декабря, </w:t>
      </w:r>
      <w:r>
        <w:rPr>
          <w:rFonts w:ascii="Times New Roman" w:hAnsi="Times New Roman" w:cs="Times New Roman"/>
          <w:sz w:val="26"/>
          <w:szCs w:val="26"/>
        </w:rPr>
        <w:t>№</w:t>
      </w:r>
      <w:r w:rsidRPr="000E1B71">
        <w:rPr>
          <w:rFonts w:ascii="Times New Roman" w:hAnsi="Times New Roman" w:cs="Times New Roman"/>
          <w:sz w:val="26"/>
          <w:szCs w:val="26"/>
        </w:rPr>
        <w:t xml:space="preserve"> 0001202112030050) следующие изменения: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в </w:t>
      </w:r>
      <w:hyperlink r:id="rId10">
        <w:r w:rsidRPr="000E1B71">
          <w:rPr>
            <w:rFonts w:ascii="Times New Roman" w:hAnsi="Times New Roman" w:cs="Times New Roman"/>
            <w:color w:val="0000FF"/>
            <w:sz w:val="26"/>
            <w:szCs w:val="26"/>
          </w:rPr>
          <w:t>пункте 9</w:t>
        </w:r>
      </w:hyperlink>
      <w:r w:rsidRPr="000E1B71">
        <w:rPr>
          <w:rFonts w:ascii="Times New Roman" w:hAnsi="Times New Roman" w:cs="Times New Roman"/>
          <w:sz w:val="26"/>
          <w:szCs w:val="26"/>
        </w:rPr>
        <w:t xml:space="preserve"> цифры "909," исключить;</w:t>
      </w:r>
    </w:p>
    <w:p w:rsidR="000E1B71" w:rsidRPr="000E1B71" w:rsidRDefault="000E1B71" w:rsidP="000E1B71">
      <w:pPr>
        <w:pStyle w:val="ConsPlusNormal"/>
        <w:ind w:firstLine="540"/>
        <w:jc w:val="both"/>
        <w:rPr>
          <w:rFonts w:ascii="Times New Roman" w:hAnsi="Times New Roman" w:cs="Times New Roman"/>
          <w:sz w:val="26"/>
          <w:szCs w:val="26"/>
        </w:rPr>
      </w:pPr>
      <w:hyperlink r:id="rId11">
        <w:r w:rsidRPr="000E1B71">
          <w:rPr>
            <w:rFonts w:ascii="Times New Roman" w:hAnsi="Times New Roman" w:cs="Times New Roman"/>
            <w:color w:val="0000FF"/>
            <w:sz w:val="26"/>
            <w:szCs w:val="26"/>
          </w:rPr>
          <w:t>пункт 11</w:t>
        </w:r>
      </w:hyperlink>
      <w:r w:rsidRPr="000E1B71">
        <w:rPr>
          <w:rFonts w:ascii="Times New Roman" w:hAnsi="Times New Roman" w:cs="Times New Roman"/>
          <w:sz w:val="26"/>
          <w:szCs w:val="26"/>
        </w:rPr>
        <w:t xml:space="preserve"> после цифр "853" дополнить цифрами ", 909".</w:t>
      </w:r>
    </w:p>
    <w:p w:rsidR="000E1B71" w:rsidRPr="000E1B71" w:rsidRDefault="000E1B71" w:rsidP="000E1B71">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1B71" w:rsidRPr="000E1B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КонсультантПлюс: примечание.</w:t>
            </w:r>
          </w:p>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 xml:space="preserve">П. 4 </w:t>
            </w:r>
            <w:hyperlink w:anchor="P26">
              <w:r w:rsidRPr="000E1B71">
                <w:rPr>
                  <w:rFonts w:ascii="Times New Roman" w:hAnsi="Times New Roman" w:cs="Times New Roman"/>
                  <w:color w:val="0000FF"/>
                  <w:sz w:val="26"/>
                  <w:szCs w:val="26"/>
                </w:rPr>
                <w:t>вступил</w:t>
              </w:r>
            </w:hyperlink>
            <w:r w:rsidRPr="000E1B71">
              <w:rPr>
                <w:rFonts w:ascii="Times New Roman" w:hAnsi="Times New Roman" w:cs="Times New Roman"/>
                <w:color w:val="392C69"/>
                <w:sz w:val="26"/>
                <w:szCs w:val="26"/>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r>
    </w:tbl>
    <w:p w:rsidR="000E1B71" w:rsidRPr="000E1B71" w:rsidRDefault="000E1B71" w:rsidP="000E1B71">
      <w:pPr>
        <w:pStyle w:val="ConsPlusNormal"/>
        <w:ind w:firstLine="540"/>
        <w:jc w:val="both"/>
        <w:rPr>
          <w:rFonts w:ascii="Times New Roman" w:hAnsi="Times New Roman" w:cs="Times New Roman"/>
          <w:sz w:val="26"/>
          <w:szCs w:val="26"/>
        </w:rPr>
      </w:pPr>
      <w:bookmarkStart w:id="5" w:name="P25"/>
      <w:bookmarkEnd w:id="5"/>
      <w:r w:rsidRPr="000E1B71">
        <w:rPr>
          <w:rFonts w:ascii="Times New Roman" w:hAnsi="Times New Roman" w:cs="Times New Roman"/>
          <w:sz w:val="26"/>
          <w:szCs w:val="26"/>
        </w:rP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0E1B71" w:rsidRPr="000E1B71" w:rsidRDefault="000E1B71" w:rsidP="000E1B71">
      <w:pPr>
        <w:pStyle w:val="ConsPlusNormal"/>
        <w:ind w:firstLine="540"/>
        <w:jc w:val="both"/>
        <w:rPr>
          <w:rFonts w:ascii="Times New Roman" w:hAnsi="Times New Roman" w:cs="Times New Roman"/>
          <w:sz w:val="26"/>
          <w:szCs w:val="26"/>
        </w:rPr>
      </w:pPr>
      <w:bookmarkStart w:id="6" w:name="P26"/>
      <w:bookmarkEnd w:id="6"/>
      <w:r w:rsidRPr="000E1B71">
        <w:rPr>
          <w:rFonts w:ascii="Times New Roman" w:hAnsi="Times New Roman" w:cs="Times New Roman"/>
          <w:sz w:val="26"/>
          <w:szCs w:val="26"/>
        </w:rPr>
        <w:t xml:space="preserve">5. Настоящее постановление вступает в силу с 1 сентября 2022 г. и действует до 1 сентября 2026 г., за исключением </w:t>
      </w:r>
      <w:hyperlink w:anchor="P20">
        <w:r w:rsidRPr="000E1B71">
          <w:rPr>
            <w:rFonts w:ascii="Times New Roman" w:hAnsi="Times New Roman" w:cs="Times New Roman"/>
            <w:color w:val="0000FF"/>
            <w:sz w:val="26"/>
            <w:szCs w:val="26"/>
          </w:rPr>
          <w:t>пунктов 3</w:t>
        </w:r>
      </w:hyperlink>
      <w:r w:rsidRPr="000E1B71">
        <w:rPr>
          <w:rFonts w:ascii="Times New Roman" w:hAnsi="Times New Roman" w:cs="Times New Roman"/>
          <w:sz w:val="26"/>
          <w:szCs w:val="26"/>
        </w:rPr>
        <w:t xml:space="preserve"> и </w:t>
      </w:r>
      <w:hyperlink w:anchor="P25">
        <w:r w:rsidRPr="000E1B71">
          <w:rPr>
            <w:rFonts w:ascii="Times New Roman" w:hAnsi="Times New Roman" w:cs="Times New Roman"/>
            <w:color w:val="0000FF"/>
            <w:sz w:val="26"/>
            <w:szCs w:val="26"/>
          </w:rPr>
          <w:t>4</w:t>
        </w:r>
      </w:hyperlink>
      <w:r w:rsidRPr="000E1B71">
        <w:rPr>
          <w:rFonts w:ascii="Times New Roman" w:hAnsi="Times New Roman" w:cs="Times New Roman"/>
          <w:sz w:val="26"/>
          <w:szCs w:val="26"/>
        </w:rPr>
        <w:t xml:space="preserve"> настоящего постановления, которые вступают в силу с 1 марта 2022 г.</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Председатель Правительства</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Российской Федерации</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М.МИШУСТИН</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right"/>
        <w:outlineLvl w:val="0"/>
        <w:rPr>
          <w:rFonts w:ascii="Times New Roman" w:hAnsi="Times New Roman" w:cs="Times New Roman"/>
          <w:sz w:val="26"/>
          <w:szCs w:val="26"/>
        </w:rPr>
      </w:pPr>
      <w:r w:rsidRPr="000E1B71">
        <w:rPr>
          <w:rFonts w:ascii="Times New Roman" w:hAnsi="Times New Roman" w:cs="Times New Roman"/>
          <w:sz w:val="26"/>
          <w:szCs w:val="26"/>
        </w:rPr>
        <w:t>Утверждены</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постановлением Правительства</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Российской Федерации</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 xml:space="preserve">от 24 декабря 2021 г. </w:t>
      </w:r>
      <w:r>
        <w:rPr>
          <w:rFonts w:ascii="Times New Roman" w:hAnsi="Times New Roman" w:cs="Times New Roman"/>
          <w:sz w:val="26"/>
          <w:szCs w:val="26"/>
        </w:rPr>
        <w:t>№</w:t>
      </w:r>
      <w:r w:rsidRPr="000E1B71">
        <w:rPr>
          <w:rFonts w:ascii="Times New Roman" w:hAnsi="Times New Roman" w:cs="Times New Roman"/>
          <w:sz w:val="26"/>
          <w:szCs w:val="26"/>
        </w:rPr>
        <w:t xml:space="preserve"> 2464</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rPr>
          <w:rFonts w:ascii="Times New Roman" w:hAnsi="Times New Roman" w:cs="Times New Roman"/>
          <w:sz w:val="26"/>
          <w:szCs w:val="26"/>
        </w:rPr>
      </w:pPr>
      <w:bookmarkStart w:id="7" w:name="P41"/>
      <w:bookmarkEnd w:id="7"/>
      <w:r w:rsidRPr="000E1B71">
        <w:rPr>
          <w:rFonts w:ascii="Times New Roman" w:hAnsi="Times New Roman" w:cs="Times New Roman"/>
          <w:sz w:val="26"/>
          <w:szCs w:val="26"/>
        </w:rPr>
        <w:t>ПРАВИЛА</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ОБУЧЕНИЯ ПО ОХРАНЕ ТРУДА И ПРОВЕРКИ ЗНАНИЯ ТРЕБОВАНИЙ</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ОХРАНЫ ТРУДА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1"/>
        <w:rPr>
          <w:rFonts w:ascii="Times New Roman" w:hAnsi="Times New Roman" w:cs="Times New Roman"/>
          <w:sz w:val="26"/>
          <w:szCs w:val="26"/>
        </w:rPr>
      </w:pPr>
      <w:r w:rsidRPr="000E1B71">
        <w:rPr>
          <w:rFonts w:ascii="Times New Roman" w:hAnsi="Times New Roman" w:cs="Times New Roman"/>
          <w:sz w:val="26"/>
          <w:szCs w:val="26"/>
        </w:rPr>
        <w:t>I. Общие положения</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2">
        <w:r w:rsidRPr="000E1B71">
          <w:rPr>
            <w:rFonts w:ascii="Times New Roman" w:hAnsi="Times New Roman" w:cs="Times New Roman"/>
            <w:color w:val="0000FF"/>
            <w:sz w:val="26"/>
            <w:szCs w:val="26"/>
          </w:rPr>
          <w:t>постановлением</w:t>
        </w:r>
      </w:hyperlink>
      <w:r w:rsidRPr="000E1B71">
        <w:rPr>
          <w:rFonts w:ascii="Times New Roman" w:hAnsi="Times New Roman" w:cs="Times New Roman"/>
          <w:sz w:val="26"/>
          <w:szCs w:val="26"/>
        </w:rPr>
        <w:t xml:space="preserve"> Правительства Российской Федерации от 16 декабря 2021 г. </w:t>
      </w:r>
      <w:r>
        <w:rPr>
          <w:rFonts w:ascii="Times New Roman" w:hAnsi="Times New Roman" w:cs="Times New Roman"/>
          <w:sz w:val="26"/>
          <w:szCs w:val="26"/>
        </w:rPr>
        <w:t>№</w:t>
      </w:r>
      <w:r w:rsidRPr="000E1B71">
        <w:rPr>
          <w:rFonts w:ascii="Times New Roman" w:hAnsi="Times New Roman" w:cs="Times New Roman"/>
          <w:sz w:val="26"/>
          <w:szCs w:val="26"/>
        </w:rPr>
        <w:t xml:space="preserve"> 2334</w:t>
      </w:r>
      <w:r>
        <w:rPr>
          <w:rFonts w:ascii="Times New Roman" w:hAnsi="Times New Roman" w:cs="Times New Roman"/>
          <w:sz w:val="26"/>
          <w:szCs w:val="26"/>
        </w:rPr>
        <w:br/>
        <w:t>«</w:t>
      </w:r>
      <w:r w:rsidRPr="000E1B71">
        <w:rPr>
          <w:rFonts w:ascii="Times New Roman" w:hAnsi="Times New Roman" w:cs="Times New Roman"/>
          <w:sz w:val="26"/>
          <w:szCs w:val="26"/>
        </w:rPr>
        <w:t xml:space="preserve">Об утверждении Правил аккредитации организаций, индивидуальных предпринимателей, оказывающих услуги в области охраны труда, и требований к </w:t>
      </w:r>
      <w:r w:rsidRPr="000E1B71">
        <w:rPr>
          <w:rFonts w:ascii="Times New Roman" w:hAnsi="Times New Roman" w:cs="Times New Roman"/>
          <w:sz w:val="26"/>
          <w:szCs w:val="26"/>
        </w:rPr>
        <w:lastRenderedPageBreak/>
        <w:t>организациям и индивидуальным предпринимателям, оказывающим услуги в области охраны труда</w:t>
      </w:r>
      <w:r>
        <w:rPr>
          <w:rFonts w:ascii="Times New Roman" w:hAnsi="Times New Roman" w:cs="Times New Roman"/>
          <w:sz w:val="26"/>
          <w:szCs w:val="26"/>
        </w:rPr>
        <w:t>»</w:t>
      </w:r>
      <w:r w:rsidRPr="000E1B71">
        <w:rPr>
          <w:rFonts w:ascii="Times New Roman" w:hAnsi="Times New Roman" w:cs="Times New Roman"/>
          <w:sz w:val="26"/>
          <w:szCs w:val="26"/>
        </w:rPr>
        <w:t>.</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4. Обучение по охране труда осуществляется в ходе проведения: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а) инструктажей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б) стажировки на рабочем месте;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 обучения по оказанию первой помощи пострадавшим;</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г) обучения по использованию (применению) средств индивидуальной защиты;</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0E1B71" w:rsidRPr="000E1B71" w:rsidRDefault="000E1B71" w:rsidP="000E1B71">
      <w:pPr>
        <w:pStyle w:val="ConsPlusNormal"/>
        <w:ind w:firstLine="540"/>
        <w:jc w:val="both"/>
        <w:rPr>
          <w:rFonts w:ascii="Times New Roman" w:hAnsi="Times New Roman" w:cs="Times New Roman"/>
          <w:sz w:val="26"/>
          <w:szCs w:val="26"/>
        </w:rPr>
      </w:pPr>
      <w:bookmarkStart w:id="8" w:name="P58"/>
      <w:bookmarkEnd w:id="8"/>
      <w:r w:rsidRPr="000E1B71">
        <w:rPr>
          <w:rFonts w:ascii="Times New Roman" w:hAnsi="Times New Roman" w:cs="Times New Roman"/>
          <w:sz w:val="26"/>
          <w:szCs w:val="26"/>
        </w:rP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1"/>
        <w:rPr>
          <w:rFonts w:ascii="Times New Roman" w:hAnsi="Times New Roman" w:cs="Times New Roman"/>
          <w:sz w:val="26"/>
          <w:szCs w:val="26"/>
        </w:rPr>
      </w:pPr>
      <w:r w:rsidRPr="000E1B71">
        <w:rPr>
          <w:rFonts w:ascii="Times New Roman" w:hAnsi="Times New Roman" w:cs="Times New Roman"/>
          <w:sz w:val="26"/>
          <w:szCs w:val="26"/>
        </w:rPr>
        <w:t>II. Организация и проведение инструктажей по охране труда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8. Предусматриваются следующие виды инструктажа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а) вводный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б) инструктаж по охране труда на рабочем месте;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 целевой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9. Формы и методы проведения инструктажа по охране труда определяются работодателем.</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w:t>
      </w:r>
      <w:r w:rsidRPr="000E1B71">
        <w:rPr>
          <w:rFonts w:ascii="Times New Roman" w:hAnsi="Times New Roman" w:cs="Times New Roman"/>
          <w:sz w:val="26"/>
          <w:szCs w:val="26"/>
        </w:rPr>
        <w:lastRenderedPageBreak/>
        <w:t>организацию (подразделение организации), лица, проходящие производственную практику).</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r w:rsidRPr="000E1B71">
          <w:rPr>
            <w:rFonts w:ascii="Times New Roman" w:hAnsi="Times New Roman" w:cs="Times New Roman"/>
            <w:color w:val="0000FF"/>
            <w:sz w:val="26"/>
            <w:szCs w:val="26"/>
          </w:rPr>
          <w:t xml:space="preserve">приложению </w:t>
        </w:r>
        <w:r>
          <w:rPr>
            <w:rFonts w:ascii="Times New Roman" w:hAnsi="Times New Roman" w:cs="Times New Roman"/>
            <w:color w:val="0000FF"/>
            <w:sz w:val="26"/>
            <w:szCs w:val="26"/>
          </w:rPr>
          <w:t>№</w:t>
        </w:r>
        <w:r w:rsidRPr="000E1B71">
          <w:rPr>
            <w:rFonts w:ascii="Times New Roman" w:hAnsi="Times New Roman" w:cs="Times New Roman"/>
            <w:color w:val="0000FF"/>
            <w:sz w:val="26"/>
            <w:szCs w:val="26"/>
          </w:rPr>
          <w:t xml:space="preserve"> 1</w:t>
        </w:r>
      </w:hyperlink>
      <w:r w:rsidRPr="000E1B71">
        <w:rPr>
          <w:rFonts w:ascii="Times New Roman" w:hAnsi="Times New Roman" w:cs="Times New Roman"/>
          <w:sz w:val="26"/>
          <w:szCs w:val="26"/>
        </w:rP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12. Проводятся следующие виды инструктажа по охране труда на рабочем месте: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а) первичный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б) повторный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 внеплановый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14. Повторный инструктаж по охране труда проводится не реже одного раза в 6 месяцев.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15. Повторный инструктаж по охране труда не проводится для работников, освобожденных от прохождения первичного инструктажа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16. Внеплановый инструктаж по охране труда проводится для работников организации в случаях, обусловленных:</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а) изменениями в эксплуатации оборудования, технологических процессах, использовании сырья и материалов, влияющими на безопасность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б) изменениями должностных (функциональных) обязанностей работников, </w:t>
      </w:r>
      <w:r w:rsidRPr="000E1B71">
        <w:rPr>
          <w:rFonts w:ascii="Times New Roman" w:hAnsi="Times New Roman" w:cs="Times New Roman"/>
          <w:sz w:val="26"/>
          <w:szCs w:val="26"/>
        </w:rPr>
        <w:lastRenderedPageBreak/>
        <w:t>непосредственно связанных с осуществлением производственной деятельности, влияющими на безопасность труда;</w:t>
      </w:r>
    </w:p>
    <w:p w:rsidR="000E1B71" w:rsidRPr="000E1B71" w:rsidRDefault="000E1B71" w:rsidP="000E1B71">
      <w:pPr>
        <w:pStyle w:val="ConsPlusNormal"/>
        <w:ind w:firstLine="540"/>
        <w:jc w:val="both"/>
        <w:rPr>
          <w:rFonts w:ascii="Times New Roman" w:hAnsi="Times New Roman" w:cs="Times New Roman"/>
          <w:sz w:val="26"/>
          <w:szCs w:val="26"/>
        </w:rPr>
      </w:pPr>
      <w:bookmarkStart w:id="9" w:name="P80"/>
      <w:bookmarkEnd w:id="9"/>
      <w:r w:rsidRPr="000E1B71">
        <w:rPr>
          <w:rFonts w:ascii="Times New Roman" w:hAnsi="Times New Roman" w:cs="Times New Roman"/>
          <w:sz w:val="26"/>
          <w:szCs w:val="26"/>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д) требованиями должностных лиц федеральной инспекции труда при установлении нарушений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bookmarkStart w:id="10" w:name="P83"/>
      <w:bookmarkEnd w:id="10"/>
      <w:r w:rsidRPr="000E1B71">
        <w:rPr>
          <w:rFonts w:ascii="Times New Roman" w:hAnsi="Times New Roman" w:cs="Times New Roman"/>
          <w:sz w:val="26"/>
          <w:szCs w:val="26"/>
        </w:rPr>
        <w:t>е) произошедшими авариями и несчастными случаями на производстве;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ж) перерывом в работе продолжительностью более 60 календарных дней;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з) решением работодателя.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r w:rsidRPr="000E1B71">
          <w:rPr>
            <w:rFonts w:ascii="Times New Roman" w:hAnsi="Times New Roman" w:cs="Times New Roman"/>
            <w:color w:val="0000FF"/>
            <w:sz w:val="26"/>
            <w:szCs w:val="26"/>
          </w:rPr>
          <w:t>подпунктом "а" пункта 50</w:t>
        </w:r>
      </w:hyperlink>
      <w:r w:rsidRPr="000E1B71">
        <w:rPr>
          <w:rFonts w:ascii="Times New Roman" w:hAnsi="Times New Roman" w:cs="Times New Roman"/>
          <w:sz w:val="26"/>
          <w:szCs w:val="26"/>
        </w:rPr>
        <w:t xml:space="preserve"> настоящих Правил, внеплановый инструктаж по охране труда для работников по основанию, предусмотренному </w:t>
      </w:r>
      <w:hyperlink w:anchor="P80">
        <w:r w:rsidRPr="000E1B71">
          <w:rPr>
            <w:rFonts w:ascii="Times New Roman" w:hAnsi="Times New Roman" w:cs="Times New Roman"/>
            <w:color w:val="0000FF"/>
            <w:sz w:val="26"/>
            <w:szCs w:val="26"/>
          </w:rPr>
          <w:t>подпунктом "в" пункта 16</w:t>
        </w:r>
      </w:hyperlink>
      <w:r w:rsidRPr="000E1B71">
        <w:rPr>
          <w:rFonts w:ascii="Times New Roman" w:hAnsi="Times New Roman" w:cs="Times New Roman"/>
          <w:sz w:val="26"/>
          <w:szCs w:val="26"/>
        </w:rP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r w:rsidRPr="000E1B71">
          <w:rPr>
            <w:rFonts w:ascii="Times New Roman" w:hAnsi="Times New Roman" w:cs="Times New Roman"/>
            <w:color w:val="0000FF"/>
            <w:sz w:val="26"/>
            <w:szCs w:val="26"/>
          </w:rPr>
          <w:t>подпунктом "е" пункта 16</w:t>
        </w:r>
      </w:hyperlink>
      <w:r w:rsidRPr="000E1B71">
        <w:rPr>
          <w:rFonts w:ascii="Times New Roman" w:hAnsi="Times New Roman" w:cs="Times New Roman"/>
          <w:sz w:val="26"/>
          <w:szCs w:val="26"/>
        </w:rP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19. Целевой инструктаж по охране труда проводится для работников в следующих случаях:</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w:t>
      </w:r>
      <w:r w:rsidRPr="000E1B71">
        <w:rPr>
          <w:rFonts w:ascii="Times New Roman" w:hAnsi="Times New Roman" w:cs="Times New Roman"/>
          <w:sz w:val="26"/>
          <w:szCs w:val="26"/>
        </w:rPr>
        <w:lastRenderedPageBreak/>
        <w:t>путях;</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г) перед выполнением работ по ликвидации последствий чрезвычайных ситуаций;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д) в иных случаях, установленных работодателем.</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23. Инструктаж по охране труда заканчивается проверкой знания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24. Результаты проведения инструктажа по охране труда оформляются в соответствии с требованиями, установленными настоящими Правилами.</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1"/>
        <w:rPr>
          <w:rFonts w:ascii="Times New Roman" w:hAnsi="Times New Roman" w:cs="Times New Roman"/>
          <w:sz w:val="26"/>
          <w:szCs w:val="26"/>
        </w:rPr>
      </w:pPr>
      <w:r w:rsidRPr="000E1B71">
        <w:rPr>
          <w:rFonts w:ascii="Times New Roman" w:hAnsi="Times New Roman" w:cs="Times New Roman"/>
          <w:sz w:val="26"/>
          <w:szCs w:val="26"/>
        </w:rPr>
        <w:t>III. Организация и проведение стажировки на рабочем месте</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sidRPr="000E1B71">
          <w:rPr>
            <w:rFonts w:ascii="Times New Roman" w:hAnsi="Times New Roman" w:cs="Times New Roman"/>
            <w:color w:val="0000FF"/>
            <w:sz w:val="26"/>
            <w:szCs w:val="26"/>
          </w:rPr>
          <w:t>пункте 46</w:t>
        </w:r>
      </w:hyperlink>
      <w:r w:rsidRPr="000E1B71">
        <w:rPr>
          <w:rFonts w:ascii="Times New Roman" w:hAnsi="Times New Roman" w:cs="Times New Roman"/>
          <w:sz w:val="26"/>
          <w:szCs w:val="26"/>
        </w:rPr>
        <w:t xml:space="preserve"> настоящих Правил (далее - программы обучения требованиям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27. Стажировка на рабочем месте осуществляется по программе стажировки </w:t>
      </w:r>
      <w:r w:rsidRPr="000E1B71">
        <w:rPr>
          <w:rFonts w:ascii="Times New Roman" w:hAnsi="Times New Roman" w:cs="Times New Roman"/>
          <w:sz w:val="26"/>
          <w:szCs w:val="26"/>
        </w:rPr>
        <w:lastRenderedPageBreak/>
        <w:t>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1"/>
        <w:rPr>
          <w:rFonts w:ascii="Times New Roman" w:hAnsi="Times New Roman" w:cs="Times New Roman"/>
          <w:sz w:val="26"/>
          <w:szCs w:val="26"/>
        </w:rPr>
      </w:pPr>
      <w:r w:rsidRPr="000E1B71">
        <w:rPr>
          <w:rFonts w:ascii="Times New Roman" w:hAnsi="Times New Roman" w:cs="Times New Roman"/>
          <w:sz w:val="26"/>
          <w:szCs w:val="26"/>
        </w:rPr>
        <w:t>IV. Организация и проведение обучения по оказанию первой</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помощи пострадавшим</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33. Обучение по оказанию первой помощи пострадавшим проводится в отношении следующих категорий работников: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б) работники рабочих профессий;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в) лица, обязанные оказывать первую помощь пострадавшим в соответствии с </w:t>
      </w:r>
      <w:r w:rsidRPr="000E1B71">
        <w:rPr>
          <w:rFonts w:ascii="Times New Roman" w:hAnsi="Times New Roman" w:cs="Times New Roman"/>
          <w:sz w:val="26"/>
          <w:szCs w:val="26"/>
        </w:rPr>
        <w:lastRenderedPageBreak/>
        <w:t>требованиями нормативных правовых актов;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г) работники, к трудовым функциям которых отнесено управление автотранспортным средством;</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ж) иные работники по решению работодателя.</w:t>
      </w:r>
    </w:p>
    <w:p w:rsidR="000E1B71" w:rsidRPr="000E1B71" w:rsidRDefault="000E1B71" w:rsidP="000E1B71">
      <w:pPr>
        <w:pStyle w:val="ConsPlusNormal"/>
        <w:ind w:firstLine="540"/>
        <w:jc w:val="both"/>
        <w:rPr>
          <w:rFonts w:ascii="Times New Roman" w:hAnsi="Times New Roman" w:cs="Times New Roman"/>
          <w:sz w:val="26"/>
          <w:szCs w:val="26"/>
        </w:rPr>
      </w:pPr>
      <w:bookmarkStart w:id="11" w:name="P122"/>
      <w:bookmarkEnd w:id="11"/>
      <w:r w:rsidRPr="000E1B71">
        <w:rPr>
          <w:rFonts w:ascii="Times New Roman" w:hAnsi="Times New Roman" w:cs="Times New Roman"/>
          <w:sz w:val="26"/>
          <w:szCs w:val="26"/>
        </w:rP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86">
        <w:r w:rsidRPr="000E1B71">
          <w:rPr>
            <w:rFonts w:ascii="Times New Roman" w:hAnsi="Times New Roman" w:cs="Times New Roman"/>
            <w:color w:val="0000FF"/>
            <w:sz w:val="26"/>
            <w:szCs w:val="26"/>
          </w:rPr>
          <w:t xml:space="preserve">приложению </w:t>
        </w:r>
        <w:r>
          <w:rPr>
            <w:rFonts w:ascii="Times New Roman" w:hAnsi="Times New Roman" w:cs="Times New Roman"/>
            <w:color w:val="0000FF"/>
            <w:sz w:val="26"/>
            <w:szCs w:val="26"/>
          </w:rPr>
          <w:t>№</w:t>
        </w:r>
        <w:r w:rsidRPr="000E1B71">
          <w:rPr>
            <w:rFonts w:ascii="Times New Roman" w:hAnsi="Times New Roman" w:cs="Times New Roman"/>
            <w:color w:val="0000FF"/>
            <w:sz w:val="26"/>
            <w:szCs w:val="26"/>
          </w:rPr>
          <w:t xml:space="preserve"> 2</w:t>
        </w:r>
      </w:hyperlink>
      <w:r w:rsidRPr="000E1B71">
        <w:rPr>
          <w:rFonts w:ascii="Times New Roman" w:hAnsi="Times New Roman" w:cs="Times New Roman"/>
          <w:sz w:val="26"/>
          <w:szCs w:val="26"/>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r w:rsidRPr="000E1B71">
          <w:rPr>
            <w:rFonts w:ascii="Times New Roman" w:hAnsi="Times New Roman" w:cs="Times New Roman"/>
            <w:color w:val="0000FF"/>
            <w:sz w:val="26"/>
            <w:szCs w:val="26"/>
          </w:rPr>
          <w:t xml:space="preserve">приложением </w:t>
        </w:r>
        <w:r>
          <w:rPr>
            <w:rFonts w:ascii="Times New Roman" w:hAnsi="Times New Roman" w:cs="Times New Roman"/>
            <w:color w:val="0000FF"/>
            <w:sz w:val="26"/>
            <w:szCs w:val="26"/>
          </w:rPr>
          <w:t>№</w:t>
        </w:r>
        <w:r w:rsidRPr="000E1B71">
          <w:rPr>
            <w:rFonts w:ascii="Times New Roman" w:hAnsi="Times New Roman" w:cs="Times New Roman"/>
            <w:color w:val="0000FF"/>
            <w:sz w:val="26"/>
            <w:szCs w:val="26"/>
          </w:rPr>
          <w:t xml:space="preserve"> 2</w:t>
        </w:r>
      </w:hyperlink>
      <w:r w:rsidRPr="000E1B71">
        <w:rPr>
          <w:rFonts w:ascii="Times New Roman" w:hAnsi="Times New Roman" w:cs="Times New Roman"/>
          <w:sz w:val="26"/>
          <w:szCs w:val="26"/>
        </w:rP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sidRPr="000E1B71">
          <w:rPr>
            <w:rFonts w:ascii="Times New Roman" w:hAnsi="Times New Roman" w:cs="Times New Roman"/>
            <w:color w:val="0000FF"/>
            <w:sz w:val="26"/>
            <w:szCs w:val="26"/>
          </w:rPr>
          <w:t>пунктах 50</w:t>
        </w:r>
      </w:hyperlink>
      <w:r w:rsidRPr="000E1B71">
        <w:rPr>
          <w:rFonts w:ascii="Times New Roman" w:hAnsi="Times New Roman" w:cs="Times New Roman"/>
          <w:sz w:val="26"/>
          <w:szCs w:val="26"/>
        </w:rPr>
        <w:t xml:space="preserve"> и </w:t>
      </w:r>
      <w:hyperlink w:anchor="P157">
        <w:r w:rsidRPr="000E1B71">
          <w:rPr>
            <w:rFonts w:ascii="Times New Roman" w:hAnsi="Times New Roman" w:cs="Times New Roman"/>
            <w:color w:val="0000FF"/>
            <w:sz w:val="26"/>
            <w:szCs w:val="26"/>
          </w:rPr>
          <w:t>51</w:t>
        </w:r>
      </w:hyperlink>
      <w:r w:rsidRPr="000E1B71">
        <w:rPr>
          <w:rFonts w:ascii="Times New Roman" w:hAnsi="Times New Roman" w:cs="Times New Roman"/>
          <w:sz w:val="26"/>
          <w:szCs w:val="26"/>
        </w:rP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w:t>
      </w:r>
      <w:r w:rsidRPr="000E1B71">
        <w:rPr>
          <w:rFonts w:ascii="Times New Roman" w:hAnsi="Times New Roman" w:cs="Times New Roman"/>
          <w:sz w:val="26"/>
          <w:szCs w:val="26"/>
        </w:rPr>
        <w:lastRenderedPageBreak/>
        <w:t>помощи пострадавшим в сроки, установленные работодателем, но не позднее</w:t>
      </w:r>
      <w:r>
        <w:rPr>
          <w:rFonts w:ascii="Times New Roman" w:hAnsi="Times New Roman" w:cs="Times New Roman"/>
          <w:sz w:val="26"/>
          <w:szCs w:val="26"/>
        </w:rPr>
        <w:br/>
      </w:r>
      <w:r w:rsidRPr="000E1B71">
        <w:rPr>
          <w:rFonts w:ascii="Times New Roman" w:hAnsi="Times New Roman" w:cs="Times New Roman"/>
          <w:sz w:val="26"/>
          <w:szCs w:val="26"/>
        </w:rPr>
        <w:t>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5">
        <w:r w:rsidRPr="000E1B71">
          <w:rPr>
            <w:rFonts w:ascii="Times New Roman" w:hAnsi="Times New Roman" w:cs="Times New Roman"/>
            <w:color w:val="0000FF"/>
            <w:sz w:val="26"/>
            <w:szCs w:val="26"/>
          </w:rPr>
          <w:t>раздела VII</w:t>
        </w:r>
      </w:hyperlink>
      <w:r w:rsidRPr="000E1B71">
        <w:rPr>
          <w:rFonts w:ascii="Times New Roman" w:hAnsi="Times New Roman" w:cs="Times New Roman"/>
          <w:sz w:val="26"/>
          <w:szCs w:val="26"/>
        </w:rP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2">
        <w:r w:rsidRPr="000E1B71">
          <w:rPr>
            <w:rFonts w:ascii="Times New Roman" w:hAnsi="Times New Roman" w:cs="Times New Roman"/>
            <w:color w:val="0000FF"/>
            <w:sz w:val="26"/>
            <w:szCs w:val="26"/>
          </w:rPr>
          <w:t>раздела VIII</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1"/>
        <w:rPr>
          <w:rFonts w:ascii="Times New Roman" w:hAnsi="Times New Roman" w:cs="Times New Roman"/>
          <w:sz w:val="26"/>
          <w:szCs w:val="26"/>
        </w:rPr>
      </w:pPr>
      <w:r w:rsidRPr="000E1B71">
        <w:rPr>
          <w:rFonts w:ascii="Times New Roman" w:hAnsi="Times New Roman" w:cs="Times New Roman"/>
          <w:sz w:val="26"/>
          <w:szCs w:val="26"/>
        </w:rPr>
        <w:t>V. Организация и проведение обучения по использованию</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(применению) средств индивидуальной защиты</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bookmarkStart w:id="12" w:name="P130"/>
      <w:bookmarkEnd w:id="12"/>
      <w:r w:rsidRPr="000E1B71">
        <w:rPr>
          <w:rFonts w:ascii="Times New Roman" w:hAnsi="Times New Roman" w:cs="Times New Roman"/>
          <w:sz w:val="26"/>
          <w:szCs w:val="26"/>
        </w:rP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w:t>
      </w:r>
      <w:r>
        <w:rPr>
          <w:rFonts w:ascii="Times New Roman" w:hAnsi="Times New Roman" w:cs="Times New Roman"/>
          <w:sz w:val="26"/>
          <w:szCs w:val="26"/>
        </w:rPr>
        <w:br/>
      </w:r>
      <w:r w:rsidRPr="000E1B71">
        <w:rPr>
          <w:rFonts w:ascii="Times New Roman" w:hAnsi="Times New Roman" w:cs="Times New Roman"/>
          <w:sz w:val="26"/>
          <w:szCs w:val="26"/>
        </w:rPr>
        <w:t>и исправности в рамках проведения инструктажа по охране труда на рабочем месте.</w:t>
      </w:r>
    </w:p>
    <w:p w:rsidR="000E1B71" w:rsidRPr="000E1B71" w:rsidRDefault="000E1B71" w:rsidP="000E1B71">
      <w:pPr>
        <w:pStyle w:val="ConsPlusNormal"/>
        <w:ind w:firstLine="540"/>
        <w:jc w:val="both"/>
        <w:rPr>
          <w:rFonts w:ascii="Times New Roman" w:hAnsi="Times New Roman" w:cs="Times New Roman"/>
          <w:sz w:val="26"/>
          <w:szCs w:val="26"/>
        </w:rPr>
      </w:pPr>
      <w:bookmarkStart w:id="13" w:name="P131"/>
      <w:bookmarkEnd w:id="13"/>
      <w:r w:rsidRPr="000E1B71">
        <w:rPr>
          <w:rFonts w:ascii="Times New Roman" w:hAnsi="Times New Roman" w:cs="Times New Roman"/>
          <w:sz w:val="26"/>
          <w:szCs w:val="26"/>
        </w:rPr>
        <w:t>39. Программа обучения по использованию (применению) средств индивидуальной защиты для работников, использующих специальную одежду</w:t>
      </w:r>
      <w:r>
        <w:rPr>
          <w:rFonts w:ascii="Times New Roman" w:hAnsi="Times New Roman" w:cs="Times New Roman"/>
          <w:sz w:val="26"/>
          <w:szCs w:val="26"/>
        </w:rPr>
        <w:br/>
      </w:r>
      <w:r w:rsidRPr="000E1B71">
        <w:rPr>
          <w:rFonts w:ascii="Times New Roman" w:hAnsi="Times New Roman" w:cs="Times New Roman"/>
          <w:sz w:val="26"/>
          <w:szCs w:val="26"/>
        </w:rPr>
        <w:t>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 рамках проведения обучения по использованию (применению) средств индивидуальной защиты работники, использующие специальную одежду</w:t>
      </w:r>
      <w:r>
        <w:rPr>
          <w:rFonts w:ascii="Times New Roman" w:hAnsi="Times New Roman" w:cs="Times New Roman"/>
          <w:sz w:val="26"/>
          <w:szCs w:val="26"/>
        </w:rPr>
        <w:br/>
      </w:r>
      <w:r w:rsidRPr="000E1B71">
        <w:rPr>
          <w:rFonts w:ascii="Times New Roman" w:hAnsi="Times New Roman" w:cs="Times New Roman"/>
          <w:sz w:val="26"/>
          <w:szCs w:val="26"/>
        </w:rPr>
        <w:t>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40. Обучение по использованию (применению) средств индивидуальной защиты может проводиться как в рамках обучения требованиям охраны труда</w:t>
      </w:r>
      <w:r>
        <w:rPr>
          <w:rFonts w:ascii="Times New Roman" w:hAnsi="Times New Roman" w:cs="Times New Roman"/>
          <w:sz w:val="26"/>
          <w:szCs w:val="26"/>
        </w:rPr>
        <w:br/>
      </w:r>
      <w:r w:rsidRPr="000E1B71">
        <w:rPr>
          <w:rFonts w:ascii="Times New Roman" w:hAnsi="Times New Roman" w:cs="Times New Roman"/>
          <w:sz w:val="26"/>
          <w:szCs w:val="26"/>
        </w:rPr>
        <w:t>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w:t>
      </w:r>
      <w:r>
        <w:rPr>
          <w:rFonts w:ascii="Times New Roman" w:hAnsi="Times New Roman" w:cs="Times New Roman"/>
          <w:sz w:val="26"/>
          <w:szCs w:val="26"/>
        </w:rPr>
        <w:br/>
      </w:r>
      <w:r w:rsidRPr="000E1B71">
        <w:rPr>
          <w:rFonts w:ascii="Times New Roman" w:hAnsi="Times New Roman" w:cs="Times New Roman"/>
          <w:sz w:val="26"/>
          <w:szCs w:val="26"/>
        </w:rPr>
        <w:t xml:space="preserve">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w:t>
      </w:r>
      <w:r w:rsidRPr="000E1B71">
        <w:rPr>
          <w:rFonts w:ascii="Times New Roman" w:hAnsi="Times New Roman" w:cs="Times New Roman"/>
          <w:sz w:val="26"/>
          <w:szCs w:val="26"/>
        </w:rPr>
        <w:lastRenderedPageBreak/>
        <w:t>(заместители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r w:rsidRPr="000E1B71">
          <w:rPr>
            <w:rFonts w:ascii="Times New Roman" w:hAnsi="Times New Roman" w:cs="Times New Roman"/>
            <w:color w:val="0000FF"/>
            <w:sz w:val="26"/>
            <w:szCs w:val="26"/>
          </w:rPr>
          <w:t>пунктах 50</w:t>
        </w:r>
      </w:hyperlink>
      <w:r w:rsidRPr="000E1B71">
        <w:rPr>
          <w:rFonts w:ascii="Times New Roman" w:hAnsi="Times New Roman" w:cs="Times New Roman"/>
          <w:sz w:val="26"/>
          <w:szCs w:val="26"/>
        </w:rPr>
        <w:t xml:space="preserve"> и </w:t>
      </w:r>
      <w:hyperlink w:anchor="P157">
        <w:r w:rsidRPr="000E1B71">
          <w:rPr>
            <w:rFonts w:ascii="Times New Roman" w:hAnsi="Times New Roman" w:cs="Times New Roman"/>
            <w:color w:val="0000FF"/>
            <w:sz w:val="26"/>
            <w:szCs w:val="26"/>
          </w:rPr>
          <w:t>51</w:t>
        </w:r>
      </w:hyperlink>
      <w:r w:rsidRPr="000E1B71">
        <w:rPr>
          <w:rFonts w:ascii="Times New Roman" w:hAnsi="Times New Roman" w:cs="Times New Roman"/>
          <w:sz w:val="26"/>
          <w:szCs w:val="26"/>
        </w:rP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Обучение по использованию (применению) средств индивидуальной защиты проводится не реже одного раза в 3 года.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w:t>
      </w:r>
      <w:r>
        <w:rPr>
          <w:rFonts w:ascii="Times New Roman" w:hAnsi="Times New Roman" w:cs="Times New Roman"/>
          <w:sz w:val="26"/>
          <w:szCs w:val="26"/>
        </w:rPr>
        <w:t>дивидуальной защиты, требования</w:t>
      </w:r>
      <w:r>
        <w:rPr>
          <w:rFonts w:ascii="Times New Roman" w:hAnsi="Times New Roman" w:cs="Times New Roman"/>
          <w:sz w:val="26"/>
          <w:szCs w:val="26"/>
        </w:rPr>
        <w:br/>
      </w:r>
      <w:r w:rsidRPr="000E1B71">
        <w:rPr>
          <w:rFonts w:ascii="Times New Roman" w:hAnsi="Times New Roman" w:cs="Times New Roman"/>
          <w:sz w:val="26"/>
          <w:szCs w:val="26"/>
        </w:rPr>
        <w:t xml:space="preserve">к проведению которой установлены положениями </w:t>
      </w:r>
      <w:hyperlink w:anchor="P185">
        <w:r w:rsidRPr="000E1B71">
          <w:rPr>
            <w:rFonts w:ascii="Times New Roman" w:hAnsi="Times New Roman" w:cs="Times New Roman"/>
            <w:color w:val="0000FF"/>
            <w:sz w:val="26"/>
            <w:szCs w:val="26"/>
          </w:rPr>
          <w:t>раздела VII</w:t>
        </w:r>
      </w:hyperlink>
      <w:r w:rsidRPr="000E1B71">
        <w:rPr>
          <w:rFonts w:ascii="Times New Roman" w:hAnsi="Times New Roman" w:cs="Times New Roman"/>
          <w:sz w:val="26"/>
          <w:szCs w:val="26"/>
        </w:rP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2">
        <w:r w:rsidRPr="000E1B71">
          <w:rPr>
            <w:rFonts w:ascii="Times New Roman" w:hAnsi="Times New Roman" w:cs="Times New Roman"/>
            <w:color w:val="0000FF"/>
            <w:sz w:val="26"/>
            <w:szCs w:val="26"/>
          </w:rPr>
          <w:t>раздела VIII</w:t>
        </w:r>
      </w:hyperlink>
      <w:r w:rsidRPr="000E1B71">
        <w:rPr>
          <w:rFonts w:ascii="Times New Roman" w:hAnsi="Times New Roman" w:cs="Times New Roman"/>
          <w:sz w:val="26"/>
          <w:szCs w:val="26"/>
        </w:rP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w:t>
      </w:r>
      <w:r>
        <w:rPr>
          <w:rFonts w:ascii="Times New Roman" w:hAnsi="Times New Roman" w:cs="Times New Roman"/>
          <w:sz w:val="26"/>
          <w:szCs w:val="26"/>
        </w:rPr>
        <w:br/>
      </w:r>
      <w:r w:rsidRPr="000E1B71">
        <w:rPr>
          <w:rFonts w:ascii="Times New Roman" w:hAnsi="Times New Roman" w:cs="Times New Roman"/>
          <w:sz w:val="26"/>
          <w:szCs w:val="26"/>
        </w:rPr>
        <w:t>и проводит тренировку работников по применению средств индивидуальной защиты.</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1"/>
        <w:rPr>
          <w:rFonts w:ascii="Times New Roman" w:hAnsi="Times New Roman" w:cs="Times New Roman"/>
          <w:sz w:val="26"/>
          <w:szCs w:val="26"/>
        </w:rPr>
      </w:pPr>
      <w:r w:rsidRPr="000E1B71">
        <w:rPr>
          <w:rFonts w:ascii="Times New Roman" w:hAnsi="Times New Roman" w:cs="Times New Roman"/>
          <w:sz w:val="26"/>
          <w:szCs w:val="26"/>
        </w:rPr>
        <w:t>VI. Организация и проведение обучения требованиям</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охраны труда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43. Обучение требованиям охраны труда проводится у работодателя,</w:t>
      </w:r>
      <w:r>
        <w:rPr>
          <w:rFonts w:ascii="Times New Roman" w:hAnsi="Times New Roman" w:cs="Times New Roman"/>
          <w:sz w:val="26"/>
          <w:szCs w:val="26"/>
        </w:rPr>
        <w:br/>
      </w:r>
      <w:r w:rsidRPr="000E1B71">
        <w:rPr>
          <w:rFonts w:ascii="Times New Roman" w:hAnsi="Times New Roman" w:cs="Times New Roman"/>
          <w:sz w:val="26"/>
          <w:szCs w:val="26"/>
        </w:rPr>
        <w:lastRenderedPageBreak/>
        <w:t xml:space="preserve">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r w:rsidRPr="000E1B71">
          <w:rPr>
            <w:rFonts w:ascii="Times New Roman" w:hAnsi="Times New Roman" w:cs="Times New Roman"/>
            <w:color w:val="0000FF"/>
            <w:sz w:val="26"/>
            <w:szCs w:val="26"/>
          </w:rPr>
          <w:t>пунктом 85</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w:t>
      </w:r>
      <w:r>
        <w:rPr>
          <w:rFonts w:ascii="Times New Roman" w:hAnsi="Times New Roman" w:cs="Times New Roman"/>
          <w:sz w:val="26"/>
          <w:szCs w:val="26"/>
        </w:rPr>
        <w:br/>
      </w:r>
      <w:r w:rsidRPr="000E1B71">
        <w:rPr>
          <w:rFonts w:ascii="Times New Roman" w:hAnsi="Times New Roman" w:cs="Times New Roman"/>
          <w:sz w:val="26"/>
          <w:szCs w:val="26"/>
        </w:rPr>
        <w:t xml:space="preserve">на микропредприятии работодателем для проведения проверки знания требований охраны труда в соответствии с </w:t>
      </w:r>
      <w:hyperlink w:anchor="P279">
        <w:r w:rsidRPr="000E1B71">
          <w:rPr>
            <w:rFonts w:ascii="Times New Roman" w:hAnsi="Times New Roman" w:cs="Times New Roman"/>
            <w:color w:val="0000FF"/>
            <w:sz w:val="26"/>
            <w:szCs w:val="26"/>
          </w:rPr>
          <w:t>пунктом 101</w:t>
        </w:r>
      </w:hyperlink>
      <w:r w:rsidRPr="000E1B71">
        <w:rPr>
          <w:rFonts w:ascii="Times New Roman" w:hAnsi="Times New Roman" w:cs="Times New Roman"/>
          <w:sz w:val="26"/>
          <w:szCs w:val="26"/>
        </w:rP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45. Обучение требованиям охраны труда проводится в соответствии</w:t>
      </w:r>
      <w:r>
        <w:rPr>
          <w:rFonts w:ascii="Times New Roman" w:hAnsi="Times New Roman" w:cs="Times New Roman"/>
          <w:sz w:val="26"/>
          <w:szCs w:val="26"/>
        </w:rPr>
        <w:br/>
      </w:r>
      <w:r w:rsidRPr="000E1B71">
        <w:rPr>
          <w:rFonts w:ascii="Times New Roman" w:hAnsi="Times New Roman" w:cs="Times New Roman"/>
          <w:sz w:val="26"/>
          <w:szCs w:val="26"/>
        </w:rPr>
        <w:t>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bookmarkStart w:id="14" w:name="P144"/>
      <w:bookmarkEnd w:id="14"/>
      <w:r w:rsidRPr="000E1B71">
        <w:rPr>
          <w:rFonts w:ascii="Times New Roman" w:hAnsi="Times New Roman" w:cs="Times New Roman"/>
          <w:sz w:val="26"/>
          <w:szCs w:val="26"/>
        </w:rPr>
        <w:t>46. Обучение требованиям охраны труда в зависимости от категории работников проводится:</w:t>
      </w:r>
    </w:p>
    <w:p w:rsidR="000E1B71" w:rsidRPr="000E1B71" w:rsidRDefault="000E1B71" w:rsidP="000E1B71">
      <w:pPr>
        <w:pStyle w:val="ConsPlusNormal"/>
        <w:ind w:firstLine="540"/>
        <w:jc w:val="both"/>
        <w:rPr>
          <w:rFonts w:ascii="Times New Roman" w:hAnsi="Times New Roman" w:cs="Times New Roman"/>
          <w:sz w:val="26"/>
          <w:szCs w:val="26"/>
        </w:rPr>
      </w:pPr>
      <w:bookmarkStart w:id="15" w:name="P145"/>
      <w:bookmarkEnd w:id="15"/>
      <w:r w:rsidRPr="000E1B71">
        <w:rPr>
          <w:rFonts w:ascii="Times New Roman" w:hAnsi="Times New Roman" w:cs="Times New Roman"/>
          <w:sz w:val="26"/>
          <w:szCs w:val="26"/>
        </w:rPr>
        <w:t>а) по программе обучения по общим вопросам охраны труда</w:t>
      </w:r>
      <w:r>
        <w:rPr>
          <w:rFonts w:ascii="Times New Roman" w:hAnsi="Times New Roman" w:cs="Times New Roman"/>
          <w:sz w:val="26"/>
          <w:szCs w:val="26"/>
        </w:rPr>
        <w:br/>
      </w:r>
      <w:r w:rsidRPr="000E1B71">
        <w:rPr>
          <w:rFonts w:ascii="Times New Roman" w:hAnsi="Times New Roman" w:cs="Times New Roman"/>
          <w:sz w:val="26"/>
          <w:szCs w:val="26"/>
        </w:rPr>
        <w:t>и функционирования системы управления охраной труда продолжительностью</w:t>
      </w:r>
      <w:r>
        <w:rPr>
          <w:rFonts w:ascii="Times New Roman" w:hAnsi="Times New Roman" w:cs="Times New Roman"/>
          <w:sz w:val="26"/>
          <w:szCs w:val="26"/>
        </w:rPr>
        <w:br/>
      </w:r>
      <w:r w:rsidRPr="000E1B71">
        <w:rPr>
          <w:rFonts w:ascii="Times New Roman" w:hAnsi="Times New Roman" w:cs="Times New Roman"/>
          <w:sz w:val="26"/>
          <w:szCs w:val="26"/>
        </w:rPr>
        <w:t>не менее 16 часов;</w:t>
      </w:r>
    </w:p>
    <w:p w:rsidR="000E1B71" w:rsidRPr="000E1B71" w:rsidRDefault="000E1B71" w:rsidP="000E1B71">
      <w:pPr>
        <w:pStyle w:val="ConsPlusNormal"/>
        <w:ind w:firstLine="540"/>
        <w:jc w:val="both"/>
        <w:rPr>
          <w:rFonts w:ascii="Times New Roman" w:hAnsi="Times New Roman" w:cs="Times New Roman"/>
          <w:sz w:val="26"/>
          <w:szCs w:val="26"/>
        </w:rPr>
      </w:pPr>
      <w:bookmarkStart w:id="16" w:name="P146"/>
      <w:bookmarkEnd w:id="16"/>
      <w:r w:rsidRPr="000E1B71">
        <w:rPr>
          <w:rFonts w:ascii="Times New Roman" w:hAnsi="Times New Roman" w:cs="Times New Roman"/>
          <w:sz w:val="26"/>
          <w:szCs w:val="26"/>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0E1B71" w:rsidRPr="000E1B71" w:rsidRDefault="000E1B71" w:rsidP="000E1B71">
      <w:pPr>
        <w:pStyle w:val="ConsPlusNormal"/>
        <w:ind w:firstLine="540"/>
        <w:jc w:val="both"/>
        <w:rPr>
          <w:rFonts w:ascii="Times New Roman" w:hAnsi="Times New Roman" w:cs="Times New Roman"/>
          <w:sz w:val="26"/>
          <w:szCs w:val="26"/>
        </w:rPr>
      </w:pPr>
      <w:bookmarkStart w:id="17" w:name="P147"/>
      <w:bookmarkEnd w:id="17"/>
      <w:r w:rsidRPr="000E1B71">
        <w:rPr>
          <w:rFonts w:ascii="Times New Roman" w:hAnsi="Times New Roman" w:cs="Times New Roman"/>
          <w:sz w:val="26"/>
          <w:szCs w:val="26"/>
        </w:rPr>
        <w:t>в) по программе обучения безопасным методам и приемам выполнения работ повышенной опасности, к которым предъявляются дополнительные требования</w:t>
      </w:r>
      <w:r>
        <w:rPr>
          <w:rFonts w:ascii="Times New Roman" w:hAnsi="Times New Roman" w:cs="Times New Roman"/>
          <w:sz w:val="26"/>
          <w:szCs w:val="26"/>
        </w:rPr>
        <w:br/>
      </w:r>
      <w:r w:rsidRPr="000E1B71">
        <w:rPr>
          <w:rFonts w:ascii="Times New Roman" w:hAnsi="Times New Roman" w:cs="Times New Roman"/>
          <w:sz w:val="26"/>
          <w:szCs w:val="26"/>
        </w:rPr>
        <w:t>в соответствии с нормативными правовыми актами, содержащими государственные нормативные требования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w:t>
      </w:r>
      <w:r w:rsidRPr="000E1B71">
        <w:rPr>
          <w:rFonts w:ascii="Times New Roman" w:hAnsi="Times New Roman" w:cs="Times New Roman"/>
          <w:sz w:val="26"/>
          <w:szCs w:val="26"/>
        </w:rPr>
        <w:lastRenderedPageBreak/>
        <w:t>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r w:rsidRPr="000E1B71">
          <w:rPr>
            <w:rFonts w:ascii="Times New Roman" w:hAnsi="Times New Roman" w:cs="Times New Roman"/>
            <w:color w:val="0000FF"/>
            <w:sz w:val="26"/>
            <w:szCs w:val="26"/>
          </w:rPr>
          <w:t xml:space="preserve">приложению </w:t>
        </w:r>
        <w:r>
          <w:rPr>
            <w:rFonts w:ascii="Times New Roman" w:hAnsi="Times New Roman" w:cs="Times New Roman"/>
            <w:color w:val="0000FF"/>
            <w:sz w:val="26"/>
            <w:szCs w:val="26"/>
          </w:rPr>
          <w:t>№</w:t>
        </w:r>
        <w:r w:rsidRPr="000E1B71">
          <w:rPr>
            <w:rFonts w:ascii="Times New Roman" w:hAnsi="Times New Roman" w:cs="Times New Roman"/>
            <w:color w:val="0000FF"/>
            <w:sz w:val="26"/>
            <w:szCs w:val="26"/>
          </w:rPr>
          <w:t xml:space="preserve"> 3</w:t>
        </w:r>
      </w:hyperlink>
      <w:r>
        <w:rPr>
          <w:rFonts w:ascii="Times New Roman" w:hAnsi="Times New Roman" w:cs="Times New Roman"/>
          <w:sz w:val="26"/>
          <w:szCs w:val="26"/>
        </w:rPr>
        <w:t>. В зависимости</w:t>
      </w:r>
      <w:r>
        <w:rPr>
          <w:rFonts w:ascii="Times New Roman" w:hAnsi="Times New Roman" w:cs="Times New Roman"/>
          <w:sz w:val="26"/>
          <w:szCs w:val="26"/>
        </w:rPr>
        <w:br/>
      </w:r>
      <w:r w:rsidRPr="000E1B71">
        <w:rPr>
          <w:rFonts w:ascii="Times New Roman" w:hAnsi="Times New Roman" w:cs="Times New Roman"/>
          <w:sz w:val="26"/>
          <w:szCs w:val="26"/>
        </w:rPr>
        <w:t>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49. Программы обучения требованиям охраны труда, указанные в </w:t>
      </w:r>
      <w:hyperlink w:anchor="P146">
        <w:r w:rsidRPr="000E1B71">
          <w:rPr>
            <w:rFonts w:ascii="Times New Roman" w:hAnsi="Times New Roman" w:cs="Times New Roman"/>
            <w:color w:val="0000FF"/>
            <w:sz w:val="26"/>
            <w:szCs w:val="26"/>
          </w:rPr>
          <w:t>подпунктах "б"</w:t>
        </w:r>
      </w:hyperlink>
      <w:r w:rsidRPr="000E1B71">
        <w:rPr>
          <w:rFonts w:ascii="Times New Roman" w:hAnsi="Times New Roman" w:cs="Times New Roman"/>
          <w:sz w:val="26"/>
          <w:szCs w:val="26"/>
        </w:rPr>
        <w:t xml:space="preserve"> и </w:t>
      </w:r>
      <w:hyperlink w:anchor="P147">
        <w:r w:rsidRPr="000E1B71">
          <w:rPr>
            <w:rFonts w:ascii="Times New Roman" w:hAnsi="Times New Roman" w:cs="Times New Roman"/>
            <w:color w:val="0000FF"/>
            <w:sz w:val="26"/>
            <w:szCs w:val="26"/>
          </w:rPr>
          <w:t>"в" пункта 46</w:t>
        </w:r>
      </w:hyperlink>
      <w:r w:rsidRPr="000E1B71">
        <w:rPr>
          <w:rFonts w:ascii="Times New Roman" w:hAnsi="Times New Roman" w:cs="Times New Roman"/>
          <w:sz w:val="26"/>
          <w:szCs w:val="26"/>
        </w:rPr>
        <w:t xml:space="preserve"> настоящих Правил, должны содержать практические занятия по формированию умений и навыков безопасного выполнения работ в объеме</w:t>
      </w:r>
      <w:r>
        <w:rPr>
          <w:rFonts w:ascii="Times New Roman" w:hAnsi="Times New Roman" w:cs="Times New Roman"/>
          <w:sz w:val="26"/>
          <w:szCs w:val="26"/>
        </w:rPr>
        <w:br/>
      </w:r>
      <w:r w:rsidRPr="000E1B71">
        <w:rPr>
          <w:rFonts w:ascii="Times New Roman" w:hAnsi="Times New Roman" w:cs="Times New Roman"/>
          <w:sz w:val="26"/>
          <w:szCs w:val="26"/>
        </w:rPr>
        <w:t>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Программы обучения требованиям охраны труда должны учитывать специфику вида деятельности организации, трудовые функции работников</w:t>
      </w:r>
      <w:r>
        <w:rPr>
          <w:rFonts w:ascii="Times New Roman" w:hAnsi="Times New Roman" w:cs="Times New Roman"/>
          <w:sz w:val="26"/>
          <w:szCs w:val="26"/>
        </w:rPr>
        <w:br/>
      </w:r>
      <w:r w:rsidRPr="000E1B71">
        <w:rPr>
          <w:rFonts w:ascii="Times New Roman" w:hAnsi="Times New Roman" w:cs="Times New Roman"/>
          <w:sz w:val="26"/>
          <w:szCs w:val="26"/>
        </w:rPr>
        <w:t>и содержать темы, соответствующие условиям труда работников.</w:t>
      </w:r>
    </w:p>
    <w:p w:rsidR="000E1B71" w:rsidRPr="000E1B71" w:rsidRDefault="000E1B71" w:rsidP="000E1B71">
      <w:pPr>
        <w:pStyle w:val="ConsPlusNormal"/>
        <w:ind w:firstLine="540"/>
        <w:jc w:val="both"/>
        <w:rPr>
          <w:rFonts w:ascii="Times New Roman" w:hAnsi="Times New Roman" w:cs="Times New Roman"/>
          <w:sz w:val="26"/>
          <w:szCs w:val="26"/>
        </w:rPr>
      </w:pPr>
      <w:bookmarkStart w:id="18" w:name="P152"/>
      <w:bookmarkEnd w:id="18"/>
      <w:r w:rsidRPr="000E1B71">
        <w:rPr>
          <w:rFonts w:ascii="Times New Roman" w:hAnsi="Times New Roman" w:cs="Times New Roman"/>
          <w:sz w:val="26"/>
          <w:szCs w:val="26"/>
        </w:rPr>
        <w:t>50. Актуализация программ обучения требованиям охраны труда осуществляется в следующих случаях:</w:t>
      </w:r>
    </w:p>
    <w:p w:rsidR="000E1B71" w:rsidRPr="000E1B71" w:rsidRDefault="000E1B71" w:rsidP="000E1B71">
      <w:pPr>
        <w:pStyle w:val="ConsPlusNormal"/>
        <w:ind w:firstLine="540"/>
        <w:jc w:val="both"/>
        <w:rPr>
          <w:rFonts w:ascii="Times New Roman" w:hAnsi="Times New Roman" w:cs="Times New Roman"/>
          <w:sz w:val="26"/>
          <w:szCs w:val="26"/>
        </w:rPr>
      </w:pPr>
      <w:bookmarkStart w:id="19" w:name="P153"/>
      <w:bookmarkEnd w:id="19"/>
      <w:r w:rsidRPr="000E1B71">
        <w:rPr>
          <w:rFonts w:ascii="Times New Roman" w:hAnsi="Times New Roman" w:cs="Times New Roman"/>
          <w:sz w:val="26"/>
          <w:szCs w:val="26"/>
        </w:rPr>
        <w:t>а) вступление в силу нормативных правовых актов, содержащих государственные нормативные требования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bookmarkStart w:id="20" w:name="P154"/>
      <w:bookmarkEnd w:id="20"/>
      <w:r w:rsidRPr="000E1B71">
        <w:rPr>
          <w:rFonts w:ascii="Times New Roman" w:hAnsi="Times New Roman" w:cs="Times New Roman"/>
          <w:sz w:val="26"/>
          <w:szCs w:val="26"/>
        </w:rPr>
        <w:t>б) ввод в эксплуатацию нового вида оборудования, инструментов</w:t>
      </w:r>
      <w:r>
        <w:rPr>
          <w:rFonts w:ascii="Times New Roman" w:hAnsi="Times New Roman" w:cs="Times New Roman"/>
          <w:sz w:val="26"/>
          <w:szCs w:val="26"/>
        </w:rPr>
        <w:br/>
      </w:r>
      <w:r w:rsidRPr="000E1B71">
        <w:rPr>
          <w:rFonts w:ascii="Times New Roman" w:hAnsi="Times New Roman" w:cs="Times New Roman"/>
          <w:sz w:val="26"/>
          <w:szCs w:val="26"/>
        </w:rPr>
        <w:t>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0E1B71" w:rsidRPr="000E1B71" w:rsidRDefault="000E1B71" w:rsidP="000E1B71">
      <w:pPr>
        <w:pStyle w:val="ConsPlusNormal"/>
        <w:ind w:firstLine="540"/>
        <w:jc w:val="both"/>
        <w:rPr>
          <w:rFonts w:ascii="Times New Roman" w:hAnsi="Times New Roman" w:cs="Times New Roman"/>
          <w:sz w:val="26"/>
          <w:szCs w:val="26"/>
        </w:rPr>
      </w:pPr>
      <w:bookmarkStart w:id="21" w:name="P156"/>
      <w:bookmarkEnd w:id="21"/>
      <w:r w:rsidRPr="000E1B71">
        <w:rPr>
          <w:rFonts w:ascii="Times New Roman" w:hAnsi="Times New Roman" w:cs="Times New Roman"/>
          <w:sz w:val="26"/>
          <w:szCs w:val="26"/>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0E1B71" w:rsidRPr="000E1B71" w:rsidRDefault="000E1B71" w:rsidP="000E1B71">
      <w:pPr>
        <w:pStyle w:val="ConsPlusNormal"/>
        <w:ind w:firstLine="540"/>
        <w:jc w:val="both"/>
        <w:rPr>
          <w:rFonts w:ascii="Times New Roman" w:hAnsi="Times New Roman" w:cs="Times New Roman"/>
          <w:sz w:val="26"/>
          <w:szCs w:val="26"/>
        </w:rPr>
      </w:pPr>
      <w:bookmarkStart w:id="22" w:name="P157"/>
      <w:bookmarkEnd w:id="22"/>
      <w:r w:rsidRPr="000E1B71">
        <w:rPr>
          <w:rFonts w:ascii="Times New Roman" w:hAnsi="Times New Roman" w:cs="Times New Roman"/>
          <w:sz w:val="26"/>
          <w:szCs w:val="26"/>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а) заместитель руководителя, в ведении которого находятся вопросы охраны </w:t>
      </w:r>
      <w:r w:rsidRPr="000E1B71">
        <w:rPr>
          <w:rFonts w:ascii="Times New Roman" w:hAnsi="Times New Roman" w:cs="Times New Roman"/>
          <w:sz w:val="26"/>
          <w:szCs w:val="26"/>
        </w:rPr>
        <w:lastRenderedPageBreak/>
        <w:t xml:space="preserve">труда, - по программе обучения требованиям охраны труда, указанной в </w:t>
      </w:r>
      <w:hyperlink w:anchor="P145">
        <w:r w:rsidRPr="000E1B71">
          <w:rPr>
            <w:rFonts w:ascii="Times New Roman" w:hAnsi="Times New Roman" w:cs="Times New Roman"/>
            <w:color w:val="0000FF"/>
            <w:sz w:val="26"/>
            <w:szCs w:val="26"/>
          </w:rPr>
          <w:t>подпункте "а" пункта 46</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б) руководители структурных подразделений - по программе обучения требованиям охраны труда, указанной в </w:t>
      </w:r>
      <w:hyperlink w:anchor="P145">
        <w:r w:rsidRPr="000E1B71">
          <w:rPr>
            <w:rFonts w:ascii="Times New Roman" w:hAnsi="Times New Roman" w:cs="Times New Roman"/>
            <w:color w:val="0000FF"/>
            <w:sz w:val="26"/>
            <w:szCs w:val="26"/>
          </w:rPr>
          <w:t>подпункте "а" пункта 46</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sidRPr="000E1B71">
          <w:rPr>
            <w:rFonts w:ascii="Times New Roman" w:hAnsi="Times New Roman" w:cs="Times New Roman"/>
            <w:color w:val="0000FF"/>
            <w:sz w:val="26"/>
            <w:szCs w:val="26"/>
          </w:rPr>
          <w:t>подпунктах "а"</w:t>
        </w:r>
      </w:hyperlink>
      <w:r>
        <w:rPr>
          <w:rFonts w:ascii="Times New Roman" w:hAnsi="Times New Roman" w:cs="Times New Roman"/>
          <w:sz w:val="26"/>
          <w:szCs w:val="26"/>
        </w:rPr>
        <w:br/>
      </w:r>
      <w:r w:rsidRPr="000E1B71">
        <w:rPr>
          <w:rFonts w:ascii="Times New Roman" w:hAnsi="Times New Roman" w:cs="Times New Roman"/>
          <w:sz w:val="26"/>
          <w:szCs w:val="26"/>
        </w:rPr>
        <w:t xml:space="preserve">и </w:t>
      </w:r>
      <w:hyperlink w:anchor="P146">
        <w:r w:rsidRPr="000E1B71">
          <w:rPr>
            <w:rFonts w:ascii="Times New Roman" w:hAnsi="Times New Roman" w:cs="Times New Roman"/>
            <w:color w:val="0000FF"/>
            <w:sz w:val="26"/>
            <w:szCs w:val="26"/>
          </w:rPr>
          <w:t>"б" пункта 46</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53. Обучению требованиям охраны труда подлежат следующие категории работников:</w:t>
      </w:r>
    </w:p>
    <w:p w:rsidR="000E1B71" w:rsidRPr="000E1B71" w:rsidRDefault="000E1B71" w:rsidP="000E1B71">
      <w:pPr>
        <w:pStyle w:val="ConsPlusNormal"/>
        <w:ind w:firstLine="540"/>
        <w:jc w:val="both"/>
        <w:rPr>
          <w:rFonts w:ascii="Times New Roman" w:hAnsi="Times New Roman" w:cs="Times New Roman"/>
          <w:sz w:val="26"/>
          <w:szCs w:val="26"/>
        </w:rPr>
      </w:pPr>
      <w:bookmarkStart w:id="23" w:name="P163"/>
      <w:bookmarkEnd w:id="23"/>
      <w:r w:rsidRPr="000E1B71">
        <w:rPr>
          <w:rFonts w:ascii="Times New Roman" w:hAnsi="Times New Roman" w:cs="Times New Roman"/>
          <w:sz w:val="26"/>
          <w:szCs w:val="26"/>
        </w:rP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r w:rsidRPr="000E1B71">
          <w:rPr>
            <w:rFonts w:ascii="Times New Roman" w:hAnsi="Times New Roman" w:cs="Times New Roman"/>
            <w:color w:val="0000FF"/>
            <w:sz w:val="26"/>
            <w:szCs w:val="26"/>
          </w:rPr>
          <w:t>подпункте "а" пункта 46</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bookmarkStart w:id="24" w:name="P164"/>
      <w:bookmarkEnd w:id="24"/>
      <w:r w:rsidRPr="000E1B71">
        <w:rPr>
          <w:rFonts w:ascii="Times New Roman" w:hAnsi="Times New Roman" w:cs="Times New Roman"/>
          <w:sz w:val="26"/>
          <w:szCs w:val="26"/>
        </w:rP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sidRPr="000E1B71">
          <w:rPr>
            <w:rFonts w:ascii="Times New Roman" w:hAnsi="Times New Roman" w:cs="Times New Roman"/>
            <w:color w:val="0000FF"/>
            <w:sz w:val="26"/>
            <w:szCs w:val="26"/>
          </w:rPr>
          <w:t>подпунктах "а"</w:t>
        </w:r>
      </w:hyperlink>
      <w:r>
        <w:rPr>
          <w:rFonts w:ascii="Times New Roman" w:hAnsi="Times New Roman" w:cs="Times New Roman"/>
          <w:sz w:val="26"/>
          <w:szCs w:val="26"/>
        </w:rPr>
        <w:br/>
      </w:r>
      <w:r w:rsidRPr="000E1B71">
        <w:rPr>
          <w:rFonts w:ascii="Times New Roman" w:hAnsi="Times New Roman" w:cs="Times New Roman"/>
          <w:sz w:val="26"/>
          <w:szCs w:val="26"/>
        </w:rPr>
        <w:t xml:space="preserve">и </w:t>
      </w:r>
      <w:hyperlink w:anchor="P146">
        <w:r w:rsidRPr="000E1B71">
          <w:rPr>
            <w:rFonts w:ascii="Times New Roman" w:hAnsi="Times New Roman" w:cs="Times New Roman"/>
            <w:color w:val="0000FF"/>
            <w:sz w:val="26"/>
            <w:szCs w:val="26"/>
          </w:rPr>
          <w:t>"б" пункта 46</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bookmarkStart w:id="25" w:name="P165"/>
      <w:bookmarkEnd w:id="25"/>
      <w:r w:rsidRPr="000E1B71">
        <w:rPr>
          <w:rFonts w:ascii="Times New Roman" w:hAnsi="Times New Roman" w:cs="Times New Roman"/>
          <w:sz w:val="26"/>
          <w:szCs w:val="26"/>
        </w:rPr>
        <w:t xml:space="preserve">в) работники организации, отнесенные к категории специалисты, - по программе обучения требованиям охраны труда, указанной в </w:t>
      </w:r>
      <w:hyperlink w:anchor="P146">
        <w:r w:rsidRPr="000E1B71">
          <w:rPr>
            <w:rFonts w:ascii="Times New Roman" w:hAnsi="Times New Roman" w:cs="Times New Roman"/>
            <w:color w:val="0000FF"/>
            <w:sz w:val="26"/>
            <w:szCs w:val="26"/>
          </w:rPr>
          <w:t>подпункте "б" пункта 46</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г) специалисты по охране труда - по программам обучения требованиям охраны труда, указанным в </w:t>
      </w:r>
      <w:hyperlink w:anchor="P145">
        <w:r w:rsidRPr="000E1B71">
          <w:rPr>
            <w:rFonts w:ascii="Times New Roman" w:hAnsi="Times New Roman" w:cs="Times New Roman"/>
            <w:color w:val="0000FF"/>
            <w:sz w:val="26"/>
            <w:szCs w:val="26"/>
          </w:rPr>
          <w:t>подпунктах "а"</w:t>
        </w:r>
      </w:hyperlink>
      <w:r w:rsidRPr="000E1B71">
        <w:rPr>
          <w:rFonts w:ascii="Times New Roman" w:hAnsi="Times New Roman" w:cs="Times New Roman"/>
          <w:sz w:val="26"/>
          <w:szCs w:val="26"/>
        </w:rPr>
        <w:t xml:space="preserve"> и </w:t>
      </w:r>
      <w:hyperlink w:anchor="P146">
        <w:r w:rsidRPr="000E1B71">
          <w:rPr>
            <w:rFonts w:ascii="Times New Roman" w:hAnsi="Times New Roman" w:cs="Times New Roman"/>
            <w:color w:val="0000FF"/>
            <w:sz w:val="26"/>
            <w:szCs w:val="26"/>
          </w:rPr>
          <w:t>"б" пункта 46</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д) работники рабочих профессий - по программе обучения требованиям охраны труда, указанной в </w:t>
      </w:r>
      <w:hyperlink w:anchor="P146">
        <w:r w:rsidRPr="000E1B71">
          <w:rPr>
            <w:rFonts w:ascii="Times New Roman" w:hAnsi="Times New Roman" w:cs="Times New Roman"/>
            <w:color w:val="0000FF"/>
            <w:sz w:val="26"/>
            <w:szCs w:val="26"/>
          </w:rPr>
          <w:t>подпункте "б" пункта 46</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sidRPr="000E1B71">
          <w:rPr>
            <w:rFonts w:ascii="Times New Roman" w:hAnsi="Times New Roman" w:cs="Times New Roman"/>
            <w:color w:val="0000FF"/>
            <w:sz w:val="26"/>
            <w:szCs w:val="26"/>
          </w:rPr>
          <w:t>подпункте "б" пункта 46</w:t>
        </w:r>
      </w:hyperlink>
      <w:r w:rsidRPr="000E1B71">
        <w:rPr>
          <w:rFonts w:ascii="Times New Roman" w:hAnsi="Times New Roman" w:cs="Times New Roman"/>
          <w:sz w:val="26"/>
          <w:szCs w:val="26"/>
        </w:rP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sidRPr="000E1B71">
          <w:rPr>
            <w:rFonts w:ascii="Times New Roman" w:hAnsi="Times New Roman" w:cs="Times New Roman"/>
            <w:color w:val="0000FF"/>
            <w:sz w:val="26"/>
            <w:szCs w:val="26"/>
          </w:rPr>
          <w:t>подпунктах "а"</w:t>
        </w:r>
      </w:hyperlink>
      <w:r>
        <w:rPr>
          <w:rFonts w:ascii="Times New Roman" w:hAnsi="Times New Roman" w:cs="Times New Roman"/>
          <w:sz w:val="26"/>
          <w:szCs w:val="26"/>
        </w:rPr>
        <w:br/>
      </w:r>
      <w:r w:rsidRPr="000E1B71">
        <w:rPr>
          <w:rFonts w:ascii="Times New Roman" w:hAnsi="Times New Roman" w:cs="Times New Roman"/>
          <w:sz w:val="26"/>
          <w:szCs w:val="26"/>
        </w:rPr>
        <w:t xml:space="preserve">и </w:t>
      </w:r>
      <w:hyperlink w:anchor="P146">
        <w:r w:rsidRPr="000E1B71">
          <w:rPr>
            <w:rFonts w:ascii="Times New Roman" w:hAnsi="Times New Roman" w:cs="Times New Roman"/>
            <w:color w:val="0000FF"/>
            <w:sz w:val="26"/>
            <w:szCs w:val="26"/>
          </w:rPr>
          <w:t>"б" пункта 46</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54. Если трудовая деятельность отдельных категорий работников, указанных</w:t>
      </w:r>
      <w:r>
        <w:rPr>
          <w:rFonts w:ascii="Times New Roman" w:hAnsi="Times New Roman" w:cs="Times New Roman"/>
          <w:sz w:val="26"/>
          <w:szCs w:val="26"/>
        </w:rPr>
        <w:br/>
      </w:r>
      <w:r w:rsidRPr="000E1B71">
        <w:rPr>
          <w:rFonts w:ascii="Times New Roman" w:hAnsi="Times New Roman" w:cs="Times New Roman"/>
          <w:sz w:val="26"/>
          <w:szCs w:val="26"/>
        </w:rPr>
        <w:t xml:space="preserve">в </w:t>
      </w:r>
      <w:hyperlink w:anchor="P165">
        <w:r w:rsidRPr="000E1B71">
          <w:rPr>
            <w:rFonts w:ascii="Times New Roman" w:hAnsi="Times New Roman" w:cs="Times New Roman"/>
            <w:color w:val="0000FF"/>
            <w:sz w:val="26"/>
            <w:szCs w:val="26"/>
          </w:rPr>
          <w:t>подпункте "в" пункта 53</w:t>
        </w:r>
      </w:hyperlink>
      <w:r w:rsidRPr="000E1B71">
        <w:rPr>
          <w:rFonts w:ascii="Times New Roman" w:hAnsi="Times New Roman" w:cs="Times New Roman"/>
          <w:sz w:val="26"/>
          <w:szCs w:val="26"/>
        </w:rP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w:t>
      </w:r>
      <w:r>
        <w:rPr>
          <w:rFonts w:ascii="Times New Roman" w:hAnsi="Times New Roman" w:cs="Times New Roman"/>
          <w:sz w:val="26"/>
          <w:szCs w:val="26"/>
        </w:rPr>
        <w:br/>
      </w:r>
      <w:r w:rsidRPr="000E1B71">
        <w:rPr>
          <w:rFonts w:ascii="Times New Roman" w:hAnsi="Times New Roman" w:cs="Times New Roman"/>
          <w:sz w:val="26"/>
          <w:szCs w:val="26"/>
        </w:rPr>
        <w:t xml:space="preserve">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w:t>
      </w:r>
      <w:r w:rsidRPr="000E1B71">
        <w:rPr>
          <w:rFonts w:ascii="Times New Roman" w:hAnsi="Times New Roman" w:cs="Times New Roman"/>
          <w:sz w:val="26"/>
          <w:szCs w:val="26"/>
        </w:rPr>
        <w:lastRenderedPageBreak/>
        <w:t xml:space="preserve">являются оптимальными или допустимыми, обучение по программе обучения требованиям охраны труда, указанной в </w:t>
      </w:r>
      <w:hyperlink w:anchor="P146">
        <w:r w:rsidRPr="000E1B71">
          <w:rPr>
            <w:rFonts w:ascii="Times New Roman" w:hAnsi="Times New Roman" w:cs="Times New Roman"/>
            <w:color w:val="0000FF"/>
            <w:sz w:val="26"/>
            <w:szCs w:val="26"/>
          </w:rPr>
          <w:t>подпункте "б" пункта 46</w:t>
        </w:r>
      </w:hyperlink>
      <w:r w:rsidRPr="000E1B71">
        <w:rPr>
          <w:rFonts w:ascii="Times New Roman" w:hAnsi="Times New Roman" w:cs="Times New Roman"/>
          <w:sz w:val="26"/>
          <w:szCs w:val="26"/>
        </w:rPr>
        <w:t xml:space="preserve"> настоящих Правил, по решению работодателя может не проводиться. Также может</w:t>
      </w:r>
      <w:r>
        <w:rPr>
          <w:rFonts w:ascii="Times New Roman" w:hAnsi="Times New Roman" w:cs="Times New Roman"/>
          <w:sz w:val="26"/>
          <w:szCs w:val="26"/>
        </w:rPr>
        <w:br/>
      </w:r>
      <w:r w:rsidRPr="000E1B71">
        <w:rPr>
          <w:rFonts w:ascii="Times New Roman" w:hAnsi="Times New Roman" w:cs="Times New Roman"/>
          <w:sz w:val="26"/>
          <w:szCs w:val="26"/>
        </w:rPr>
        <w:t xml:space="preserve">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r w:rsidRPr="000E1B71">
          <w:rPr>
            <w:rFonts w:ascii="Times New Roman" w:hAnsi="Times New Roman" w:cs="Times New Roman"/>
            <w:color w:val="0000FF"/>
            <w:sz w:val="26"/>
            <w:szCs w:val="26"/>
          </w:rPr>
          <w:t>подпункте "б" пункта 53</w:t>
        </w:r>
      </w:hyperlink>
      <w:r w:rsidRPr="000E1B71">
        <w:rPr>
          <w:rFonts w:ascii="Times New Roman" w:hAnsi="Times New Roman" w:cs="Times New Roman"/>
          <w:sz w:val="26"/>
          <w:szCs w:val="26"/>
        </w:rPr>
        <w:t xml:space="preserve"> настоящих Правил. При этом информация о безопасных методах</w:t>
      </w:r>
      <w:r>
        <w:rPr>
          <w:rFonts w:ascii="Times New Roman" w:hAnsi="Times New Roman" w:cs="Times New Roman"/>
          <w:sz w:val="26"/>
          <w:szCs w:val="26"/>
        </w:rPr>
        <w:br/>
      </w:r>
      <w:r w:rsidRPr="000E1B71">
        <w:rPr>
          <w:rFonts w:ascii="Times New Roman" w:hAnsi="Times New Roman" w:cs="Times New Roman"/>
          <w:sz w:val="26"/>
          <w:szCs w:val="26"/>
        </w:rPr>
        <w:t>и приемах выполнения работ при наличии таких источников опасности доводится до работников в рамках проведения вводного или первичного инструктажа</w:t>
      </w:r>
      <w:r>
        <w:rPr>
          <w:rFonts w:ascii="Times New Roman" w:hAnsi="Times New Roman" w:cs="Times New Roman"/>
          <w:sz w:val="26"/>
          <w:szCs w:val="26"/>
        </w:rPr>
        <w:br/>
      </w:r>
      <w:r w:rsidRPr="000E1B71">
        <w:rPr>
          <w:rFonts w:ascii="Times New Roman" w:hAnsi="Times New Roman" w:cs="Times New Roman"/>
          <w:sz w:val="26"/>
          <w:szCs w:val="26"/>
        </w:rPr>
        <w:t>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55. Обучению требованиям охраны труда по программе обучения требованиям охраны труда, указанной в </w:t>
      </w:r>
      <w:hyperlink w:anchor="P147">
        <w:r w:rsidRPr="000E1B71">
          <w:rPr>
            <w:rFonts w:ascii="Times New Roman" w:hAnsi="Times New Roman" w:cs="Times New Roman"/>
            <w:color w:val="0000FF"/>
            <w:sz w:val="26"/>
            <w:szCs w:val="26"/>
          </w:rPr>
          <w:t>подпункте "в" пункта 46</w:t>
        </w:r>
      </w:hyperlink>
      <w:r w:rsidRPr="000E1B71">
        <w:rPr>
          <w:rFonts w:ascii="Times New Roman" w:hAnsi="Times New Roman" w:cs="Times New Roman"/>
          <w:sz w:val="26"/>
          <w:szCs w:val="26"/>
        </w:rP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w:t>
      </w:r>
      <w:r>
        <w:rPr>
          <w:rFonts w:ascii="Times New Roman" w:hAnsi="Times New Roman" w:cs="Times New Roman"/>
          <w:sz w:val="26"/>
          <w:szCs w:val="26"/>
        </w:rPr>
        <w:br/>
      </w:r>
      <w:r w:rsidRPr="000E1B71">
        <w:rPr>
          <w:rFonts w:ascii="Times New Roman" w:hAnsi="Times New Roman" w:cs="Times New Roman"/>
          <w:sz w:val="26"/>
          <w:szCs w:val="26"/>
        </w:rPr>
        <w:t>В случае если лицами, ответственными за организацию работ повышенной опасности, являются руководители различных уровней управления организации</w:t>
      </w:r>
      <w:r>
        <w:rPr>
          <w:rFonts w:ascii="Times New Roman" w:hAnsi="Times New Roman" w:cs="Times New Roman"/>
          <w:sz w:val="26"/>
          <w:szCs w:val="26"/>
        </w:rPr>
        <w:br/>
      </w:r>
      <w:r w:rsidRPr="000E1B71">
        <w:rPr>
          <w:rFonts w:ascii="Times New Roman" w:hAnsi="Times New Roman" w:cs="Times New Roman"/>
          <w:sz w:val="26"/>
          <w:szCs w:val="26"/>
        </w:rPr>
        <w:t xml:space="preserve">и специалисты, указанные в </w:t>
      </w:r>
      <w:hyperlink w:anchor="P163">
        <w:r w:rsidRPr="000E1B71">
          <w:rPr>
            <w:rFonts w:ascii="Times New Roman" w:hAnsi="Times New Roman" w:cs="Times New Roman"/>
            <w:color w:val="0000FF"/>
            <w:sz w:val="26"/>
            <w:szCs w:val="26"/>
          </w:rPr>
          <w:t>подпунктах "а"</w:t>
        </w:r>
      </w:hyperlink>
      <w:r w:rsidRPr="000E1B71">
        <w:rPr>
          <w:rFonts w:ascii="Times New Roman" w:hAnsi="Times New Roman" w:cs="Times New Roman"/>
          <w:sz w:val="26"/>
          <w:szCs w:val="26"/>
        </w:rPr>
        <w:t xml:space="preserve"> - </w:t>
      </w:r>
      <w:hyperlink w:anchor="P165">
        <w:r w:rsidRPr="000E1B71">
          <w:rPr>
            <w:rFonts w:ascii="Times New Roman" w:hAnsi="Times New Roman" w:cs="Times New Roman"/>
            <w:color w:val="0000FF"/>
            <w:sz w:val="26"/>
            <w:szCs w:val="26"/>
          </w:rPr>
          <w:t>"в" пункта 53</w:t>
        </w:r>
      </w:hyperlink>
      <w:r w:rsidRPr="000E1B71">
        <w:rPr>
          <w:rFonts w:ascii="Times New Roman" w:hAnsi="Times New Roman" w:cs="Times New Roman"/>
          <w:sz w:val="26"/>
          <w:szCs w:val="26"/>
        </w:rP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в соответствии с </w:t>
      </w:r>
      <w:hyperlink w:anchor="P147">
        <w:r w:rsidRPr="000E1B71">
          <w:rPr>
            <w:rFonts w:ascii="Times New Roman" w:hAnsi="Times New Roman" w:cs="Times New Roman"/>
            <w:color w:val="0000FF"/>
            <w:sz w:val="26"/>
            <w:szCs w:val="26"/>
          </w:rPr>
          <w:t>подпунктом "в" пункта 46</w:t>
        </w:r>
      </w:hyperlink>
      <w:r w:rsidRPr="000E1B71">
        <w:rPr>
          <w:rFonts w:ascii="Times New Roman" w:hAnsi="Times New Roman" w:cs="Times New Roman"/>
          <w:sz w:val="26"/>
          <w:szCs w:val="26"/>
        </w:rP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56. Перечень профессий и должностей работников, ответственных</w:t>
      </w:r>
      <w:r>
        <w:rPr>
          <w:rFonts w:ascii="Times New Roman" w:hAnsi="Times New Roman" w:cs="Times New Roman"/>
          <w:sz w:val="26"/>
          <w:szCs w:val="26"/>
        </w:rPr>
        <w:br/>
      </w:r>
      <w:r w:rsidRPr="000E1B71">
        <w:rPr>
          <w:rFonts w:ascii="Times New Roman" w:hAnsi="Times New Roman" w:cs="Times New Roman"/>
          <w:sz w:val="26"/>
          <w:szCs w:val="26"/>
        </w:rPr>
        <w:t>за организацию работ повышенной опасности, подлежащих обучению требованиям охраны труда по программе обучения требованиям охраны труда, указанной</w:t>
      </w:r>
      <w:r>
        <w:rPr>
          <w:rFonts w:ascii="Times New Roman" w:hAnsi="Times New Roman" w:cs="Times New Roman"/>
          <w:sz w:val="26"/>
          <w:szCs w:val="26"/>
        </w:rPr>
        <w:br/>
      </w:r>
      <w:r w:rsidRPr="000E1B71">
        <w:rPr>
          <w:rFonts w:ascii="Times New Roman" w:hAnsi="Times New Roman" w:cs="Times New Roman"/>
          <w:sz w:val="26"/>
          <w:szCs w:val="26"/>
        </w:rPr>
        <w:t xml:space="preserve">в </w:t>
      </w:r>
      <w:hyperlink w:anchor="P147">
        <w:r w:rsidRPr="000E1B71">
          <w:rPr>
            <w:rFonts w:ascii="Times New Roman" w:hAnsi="Times New Roman" w:cs="Times New Roman"/>
            <w:color w:val="0000FF"/>
            <w:sz w:val="26"/>
            <w:szCs w:val="26"/>
          </w:rPr>
          <w:t>подпункте "в" пункта 46</w:t>
        </w:r>
      </w:hyperlink>
      <w:r w:rsidRPr="000E1B71">
        <w:rPr>
          <w:rFonts w:ascii="Times New Roman" w:hAnsi="Times New Roman" w:cs="Times New Roman"/>
          <w:sz w:val="26"/>
          <w:szCs w:val="26"/>
        </w:rPr>
        <w:t xml:space="preserve"> настоящих Правил, утверждается работодателем.</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57. В случае если работник, являющийся членом комитета (комиссии)</w:t>
      </w:r>
      <w:r>
        <w:rPr>
          <w:rFonts w:ascii="Times New Roman" w:hAnsi="Times New Roman" w:cs="Times New Roman"/>
          <w:sz w:val="26"/>
          <w:szCs w:val="26"/>
        </w:rPr>
        <w:br/>
      </w:r>
      <w:r w:rsidRPr="000E1B71">
        <w:rPr>
          <w:rFonts w:ascii="Times New Roman" w:hAnsi="Times New Roman" w:cs="Times New Roman"/>
          <w:sz w:val="26"/>
          <w:szCs w:val="26"/>
        </w:rPr>
        <w:t xml:space="preserve">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sidRPr="000E1B71">
          <w:rPr>
            <w:rFonts w:ascii="Times New Roman" w:hAnsi="Times New Roman" w:cs="Times New Roman"/>
            <w:color w:val="0000FF"/>
            <w:sz w:val="26"/>
            <w:szCs w:val="26"/>
          </w:rPr>
          <w:t>подпунктах "а"</w:t>
        </w:r>
      </w:hyperlink>
      <w:r w:rsidRPr="000E1B71">
        <w:rPr>
          <w:rFonts w:ascii="Times New Roman" w:hAnsi="Times New Roman" w:cs="Times New Roman"/>
          <w:sz w:val="26"/>
          <w:szCs w:val="26"/>
        </w:rPr>
        <w:t xml:space="preserve"> и </w:t>
      </w:r>
      <w:hyperlink w:anchor="P146">
        <w:r w:rsidRPr="000E1B71">
          <w:rPr>
            <w:rFonts w:ascii="Times New Roman" w:hAnsi="Times New Roman" w:cs="Times New Roman"/>
            <w:color w:val="0000FF"/>
            <w:sz w:val="26"/>
            <w:szCs w:val="26"/>
          </w:rPr>
          <w:t>"б" пункта 46</w:t>
        </w:r>
      </w:hyperlink>
      <w:r w:rsidRPr="000E1B71">
        <w:rPr>
          <w:rFonts w:ascii="Times New Roman" w:hAnsi="Times New Roman" w:cs="Times New Roman"/>
          <w:sz w:val="26"/>
          <w:szCs w:val="26"/>
        </w:rPr>
        <w:t xml:space="preserve"> настоящих Правил, повторное обучение не требуется.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r w:rsidRPr="000E1B71">
          <w:rPr>
            <w:rFonts w:ascii="Times New Roman" w:hAnsi="Times New Roman" w:cs="Times New Roman"/>
            <w:color w:val="0000FF"/>
            <w:sz w:val="26"/>
            <w:szCs w:val="26"/>
          </w:rPr>
          <w:t>разделе IX</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bookmarkStart w:id="26" w:name="P175"/>
      <w:bookmarkEnd w:id="26"/>
      <w:r w:rsidRPr="000E1B71">
        <w:rPr>
          <w:rFonts w:ascii="Times New Roman" w:hAnsi="Times New Roman" w:cs="Times New Roman"/>
          <w:sz w:val="26"/>
          <w:szCs w:val="26"/>
        </w:rPr>
        <w:t xml:space="preserve">59. Плановое обучение требованиям охраны труда по программам обучения требованиям охраны труда, указанным в </w:t>
      </w:r>
      <w:hyperlink w:anchor="P145">
        <w:r w:rsidRPr="000E1B71">
          <w:rPr>
            <w:rFonts w:ascii="Times New Roman" w:hAnsi="Times New Roman" w:cs="Times New Roman"/>
            <w:color w:val="0000FF"/>
            <w:sz w:val="26"/>
            <w:szCs w:val="26"/>
          </w:rPr>
          <w:t>подпунктах "а"</w:t>
        </w:r>
      </w:hyperlink>
      <w:r w:rsidRPr="000E1B71">
        <w:rPr>
          <w:rFonts w:ascii="Times New Roman" w:hAnsi="Times New Roman" w:cs="Times New Roman"/>
          <w:sz w:val="26"/>
          <w:szCs w:val="26"/>
        </w:rPr>
        <w:t xml:space="preserve"> и </w:t>
      </w:r>
      <w:hyperlink w:anchor="P146">
        <w:r w:rsidRPr="000E1B71">
          <w:rPr>
            <w:rFonts w:ascii="Times New Roman" w:hAnsi="Times New Roman" w:cs="Times New Roman"/>
            <w:color w:val="0000FF"/>
            <w:sz w:val="26"/>
            <w:szCs w:val="26"/>
          </w:rPr>
          <w:t>"б" пункта 46</w:t>
        </w:r>
      </w:hyperlink>
      <w:r w:rsidRPr="000E1B71">
        <w:rPr>
          <w:rFonts w:ascii="Times New Roman" w:hAnsi="Times New Roman" w:cs="Times New Roman"/>
          <w:sz w:val="26"/>
          <w:szCs w:val="26"/>
        </w:rPr>
        <w:t xml:space="preserve"> настоящих Правил, проходят работники с периодичностью не реже одного раза в 3 года.</w:t>
      </w:r>
    </w:p>
    <w:p w:rsidR="000E1B71" w:rsidRPr="000E1B71" w:rsidRDefault="000E1B71" w:rsidP="000E1B71">
      <w:pPr>
        <w:pStyle w:val="ConsPlusNormal"/>
        <w:ind w:firstLine="540"/>
        <w:jc w:val="both"/>
        <w:rPr>
          <w:rFonts w:ascii="Times New Roman" w:hAnsi="Times New Roman" w:cs="Times New Roman"/>
          <w:sz w:val="26"/>
          <w:szCs w:val="26"/>
        </w:rPr>
      </w:pPr>
      <w:bookmarkStart w:id="27" w:name="P176"/>
      <w:bookmarkEnd w:id="27"/>
      <w:r w:rsidRPr="000E1B71">
        <w:rPr>
          <w:rFonts w:ascii="Times New Roman" w:hAnsi="Times New Roman" w:cs="Times New Roman"/>
          <w:sz w:val="26"/>
          <w:szCs w:val="26"/>
        </w:rP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sidRPr="000E1B71">
          <w:rPr>
            <w:rFonts w:ascii="Times New Roman" w:hAnsi="Times New Roman" w:cs="Times New Roman"/>
            <w:color w:val="0000FF"/>
            <w:sz w:val="26"/>
            <w:szCs w:val="26"/>
          </w:rPr>
          <w:t>подпункте "в" пункта 46</w:t>
        </w:r>
      </w:hyperlink>
      <w:r w:rsidRPr="000E1B71">
        <w:rPr>
          <w:rFonts w:ascii="Times New Roman" w:hAnsi="Times New Roman" w:cs="Times New Roman"/>
          <w:sz w:val="26"/>
          <w:szCs w:val="26"/>
        </w:rP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w:t>
      </w:r>
      <w:r w:rsidRPr="000E1B71">
        <w:rPr>
          <w:rFonts w:ascii="Times New Roman" w:hAnsi="Times New Roman" w:cs="Times New Roman"/>
          <w:sz w:val="26"/>
          <w:szCs w:val="26"/>
        </w:rPr>
        <w:lastRenderedPageBreak/>
        <w:t>указанных требований - не реже одного раза в год.</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61. Внеплановое обучение работников требованиям охраны труда должно быть организовано в случаях, указанных в </w:t>
      </w:r>
      <w:hyperlink w:anchor="P153">
        <w:r w:rsidRPr="000E1B71">
          <w:rPr>
            <w:rFonts w:ascii="Times New Roman" w:hAnsi="Times New Roman" w:cs="Times New Roman"/>
            <w:color w:val="0000FF"/>
            <w:sz w:val="26"/>
            <w:szCs w:val="26"/>
          </w:rPr>
          <w:t>подпунктах "а"</w:t>
        </w:r>
      </w:hyperlink>
      <w:r w:rsidRPr="000E1B71">
        <w:rPr>
          <w:rFonts w:ascii="Times New Roman" w:hAnsi="Times New Roman" w:cs="Times New Roman"/>
          <w:sz w:val="26"/>
          <w:szCs w:val="26"/>
        </w:rPr>
        <w:t xml:space="preserve">, </w:t>
      </w:r>
      <w:hyperlink w:anchor="P154">
        <w:r w:rsidRPr="000E1B71">
          <w:rPr>
            <w:rFonts w:ascii="Times New Roman" w:hAnsi="Times New Roman" w:cs="Times New Roman"/>
            <w:color w:val="0000FF"/>
            <w:sz w:val="26"/>
            <w:szCs w:val="26"/>
          </w:rPr>
          <w:t>"б"</w:t>
        </w:r>
      </w:hyperlink>
      <w:r w:rsidRPr="000E1B71">
        <w:rPr>
          <w:rFonts w:ascii="Times New Roman" w:hAnsi="Times New Roman" w:cs="Times New Roman"/>
          <w:sz w:val="26"/>
          <w:szCs w:val="26"/>
        </w:rPr>
        <w:t xml:space="preserve"> и </w:t>
      </w:r>
      <w:hyperlink w:anchor="P156">
        <w:r w:rsidRPr="000E1B71">
          <w:rPr>
            <w:rFonts w:ascii="Times New Roman" w:hAnsi="Times New Roman" w:cs="Times New Roman"/>
            <w:color w:val="0000FF"/>
            <w:sz w:val="26"/>
            <w:szCs w:val="26"/>
          </w:rPr>
          <w:t>"г" пункта 50</w:t>
        </w:r>
      </w:hyperlink>
      <w:r w:rsidRPr="000E1B71">
        <w:rPr>
          <w:rFonts w:ascii="Times New Roman" w:hAnsi="Times New Roman" w:cs="Times New Roman"/>
          <w:sz w:val="26"/>
          <w:szCs w:val="26"/>
        </w:rP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r w:rsidRPr="000E1B71">
          <w:rPr>
            <w:rFonts w:ascii="Times New Roman" w:hAnsi="Times New Roman" w:cs="Times New Roman"/>
            <w:color w:val="0000FF"/>
            <w:sz w:val="26"/>
            <w:szCs w:val="26"/>
          </w:rPr>
          <w:t>подпунктом "а" пункта 50</w:t>
        </w:r>
      </w:hyperlink>
      <w:r w:rsidRPr="000E1B71">
        <w:rPr>
          <w:rFonts w:ascii="Times New Roman" w:hAnsi="Times New Roman" w:cs="Times New Roman"/>
          <w:sz w:val="26"/>
          <w:szCs w:val="26"/>
        </w:rP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r w:rsidRPr="000E1B71">
          <w:rPr>
            <w:rFonts w:ascii="Times New Roman" w:hAnsi="Times New Roman" w:cs="Times New Roman"/>
            <w:color w:val="0000FF"/>
            <w:sz w:val="26"/>
            <w:szCs w:val="26"/>
          </w:rPr>
          <w:t>пунктом 50</w:t>
        </w:r>
      </w:hyperlink>
      <w:r w:rsidRPr="000E1B71">
        <w:rPr>
          <w:rFonts w:ascii="Times New Roman" w:hAnsi="Times New Roman" w:cs="Times New Roman"/>
          <w:sz w:val="26"/>
          <w:szCs w:val="26"/>
        </w:rP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62. Вновь принимаемые на работу работники, а также работники, переводимые на другую работу, проходят обучение требованиям охраны труда</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sidRPr="000E1B71">
          <w:rPr>
            <w:rFonts w:ascii="Times New Roman" w:hAnsi="Times New Roman" w:cs="Times New Roman"/>
            <w:color w:val="0000FF"/>
            <w:sz w:val="26"/>
            <w:szCs w:val="26"/>
          </w:rPr>
          <w:t>пунктом 7</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63. Работодатель - индивидуальный предприниматель проходит обучение требованиям охраны труда до приема на работу первого работника, впоследствии</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с периодичностью планового обучения в соответствии с </w:t>
      </w:r>
      <w:hyperlink w:anchor="P175">
        <w:r w:rsidRPr="000E1B71">
          <w:rPr>
            <w:rFonts w:ascii="Times New Roman" w:hAnsi="Times New Roman" w:cs="Times New Roman"/>
            <w:color w:val="0000FF"/>
            <w:sz w:val="26"/>
            <w:szCs w:val="26"/>
          </w:rPr>
          <w:t>пунктами 59</w:t>
        </w:r>
      </w:hyperlink>
      <w:r w:rsidRPr="000E1B71">
        <w:rPr>
          <w:rFonts w:ascii="Times New Roman" w:hAnsi="Times New Roman" w:cs="Times New Roman"/>
          <w:sz w:val="26"/>
          <w:szCs w:val="26"/>
        </w:rPr>
        <w:t xml:space="preserve"> и </w:t>
      </w:r>
      <w:hyperlink w:anchor="P176">
        <w:r w:rsidRPr="000E1B71">
          <w:rPr>
            <w:rFonts w:ascii="Times New Roman" w:hAnsi="Times New Roman" w:cs="Times New Roman"/>
            <w:color w:val="0000FF"/>
            <w:sz w:val="26"/>
            <w:szCs w:val="26"/>
          </w:rPr>
          <w:t>60</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65. Обучение работников требованиям охраны труда и проверка знания требований охраны труда осуществляются с отрывом от работы.</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66. Допускается проведение обучения работников требованиям охраны труда</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5">
        <w:r w:rsidRPr="000E1B71">
          <w:rPr>
            <w:rFonts w:ascii="Times New Roman" w:hAnsi="Times New Roman" w:cs="Times New Roman"/>
            <w:color w:val="0000FF"/>
            <w:sz w:val="26"/>
            <w:szCs w:val="26"/>
          </w:rPr>
          <w:t>раздела VII</w:t>
        </w:r>
      </w:hyperlink>
      <w:r w:rsidRPr="000E1B71">
        <w:rPr>
          <w:rFonts w:ascii="Times New Roman" w:hAnsi="Times New Roman" w:cs="Times New Roman"/>
          <w:sz w:val="26"/>
          <w:szCs w:val="26"/>
        </w:rP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39">
        <w:r w:rsidRPr="000E1B71">
          <w:rPr>
            <w:rFonts w:ascii="Times New Roman" w:hAnsi="Times New Roman" w:cs="Times New Roman"/>
            <w:color w:val="0000FF"/>
            <w:sz w:val="26"/>
            <w:szCs w:val="26"/>
          </w:rPr>
          <w:t>пунктами 91</w:t>
        </w:r>
      </w:hyperlink>
      <w:r w:rsidRPr="000E1B71">
        <w:rPr>
          <w:rFonts w:ascii="Times New Roman" w:hAnsi="Times New Roman" w:cs="Times New Roman"/>
          <w:sz w:val="26"/>
          <w:szCs w:val="26"/>
        </w:rPr>
        <w:t xml:space="preserve"> - </w:t>
      </w:r>
      <w:hyperlink w:anchor="P250">
        <w:r w:rsidRPr="000E1B71">
          <w:rPr>
            <w:rFonts w:ascii="Times New Roman" w:hAnsi="Times New Roman" w:cs="Times New Roman"/>
            <w:color w:val="0000FF"/>
            <w:sz w:val="26"/>
            <w:szCs w:val="26"/>
          </w:rPr>
          <w:t>93</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1"/>
        <w:rPr>
          <w:rFonts w:ascii="Times New Roman" w:hAnsi="Times New Roman" w:cs="Times New Roman"/>
          <w:sz w:val="26"/>
          <w:szCs w:val="26"/>
        </w:rPr>
      </w:pPr>
      <w:bookmarkStart w:id="28" w:name="P185"/>
      <w:bookmarkEnd w:id="28"/>
      <w:r w:rsidRPr="000E1B71">
        <w:rPr>
          <w:rFonts w:ascii="Times New Roman" w:hAnsi="Times New Roman" w:cs="Times New Roman"/>
          <w:sz w:val="26"/>
          <w:szCs w:val="26"/>
        </w:rPr>
        <w:t>VII. Организация проверки знания требований охраны труда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68. Проверка знания требований охраны труда работников является неотъемлемой частью проведения инструктажа по охране труда и обучения по </w:t>
      </w:r>
      <w:r w:rsidRPr="000E1B71">
        <w:rPr>
          <w:rFonts w:ascii="Times New Roman" w:hAnsi="Times New Roman" w:cs="Times New Roman"/>
          <w:sz w:val="26"/>
          <w:szCs w:val="26"/>
        </w:rPr>
        <w:lastRenderedPageBreak/>
        <w:t>охране труда и направлена на определение качества знаний, усвоенных</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и приобретенных работником при инструктаже по охране труда и обучении</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70. Плановое и внеплановое обучение по охране труда завершается соответствующей проверкой знания требований охраны труда работников.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71. Плановая (внеплановая) проверка знания требований охраны труда работников после прохождения обучения требованиям охраны труда, обучения</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по оказанию первой помощи пострадавшим, обучения по использованию (применению) средств индивидуальной защиты может проводиться как</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в организации или у индивидуального предпринимателя, оказывающих услуги</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по обучению работодателей и работников вопросам охраны труда, так</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и у работодателя.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в составе не менее 3 человек - председателя, заместителя (заместителей) председателя (при необходимости) и членов комиссии.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73. В состав комиссий по проверке знания требований охраны труда</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у работодателя, в том числе по вопросам оказания первой помощи пострадавшим, по вопросам использования (применения)</w:t>
      </w:r>
      <w:r>
        <w:rPr>
          <w:rFonts w:ascii="Times New Roman" w:hAnsi="Times New Roman" w:cs="Times New Roman"/>
          <w:sz w:val="26"/>
          <w:szCs w:val="26"/>
        </w:rPr>
        <w:t xml:space="preserve"> средств индивидуальной защиты,                    </w:t>
      </w:r>
      <w:r w:rsidRPr="000E1B71">
        <w:rPr>
          <w:rFonts w:ascii="Times New Roman" w:hAnsi="Times New Roman" w:cs="Times New Roman"/>
          <w:sz w:val="26"/>
          <w:szCs w:val="26"/>
        </w:rPr>
        <w:t>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и иных уполномоченных работниками представительных органов (при наличии).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r w:rsidRPr="000E1B71">
          <w:rPr>
            <w:rFonts w:ascii="Times New Roman" w:hAnsi="Times New Roman" w:cs="Times New Roman"/>
            <w:color w:val="0000FF"/>
            <w:sz w:val="26"/>
            <w:szCs w:val="26"/>
          </w:rPr>
          <w:t>подпунктами "а"</w:t>
        </w:r>
      </w:hyperlink>
      <w:r w:rsidRPr="000E1B71">
        <w:rPr>
          <w:rFonts w:ascii="Times New Roman" w:hAnsi="Times New Roman" w:cs="Times New Roman"/>
          <w:sz w:val="26"/>
          <w:szCs w:val="26"/>
        </w:rPr>
        <w:t xml:space="preserve"> и </w:t>
      </w:r>
      <w:hyperlink w:anchor="P146">
        <w:r w:rsidRPr="000E1B71">
          <w:rPr>
            <w:rFonts w:ascii="Times New Roman" w:hAnsi="Times New Roman" w:cs="Times New Roman"/>
            <w:color w:val="0000FF"/>
            <w:sz w:val="26"/>
            <w:szCs w:val="26"/>
          </w:rPr>
          <w:t>"б" пункта 46</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r w:rsidRPr="000E1B71">
          <w:rPr>
            <w:rFonts w:ascii="Times New Roman" w:hAnsi="Times New Roman" w:cs="Times New Roman"/>
            <w:color w:val="0000FF"/>
            <w:sz w:val="26"/>
            <w:szCs w:val="26"/>
          </w:rPr>
          <w:t>подпункте "в" пункта 46</w:t>
        </w:r>
      </w:hyperlink>
      <w:r w:rsidRPr="000E1B71">
        <w:rPr>
          <w:rFonts w:ascii="Times New Roman" w:hAnsi="Times New Roman" w:cs="Times New Roman"/>
          <w:sz w:val="26"/>
          <w:szCs w:val="26"/>
        </w:rPr>
        <w:t xml:space="preserve"> настоящих Правил, в организации могут быть сформированы специализированные комиссии по проверке знания требований охраны труда</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r w:rsidRPr="000E1B71">
          <w:rPr>
            <w:rFonts w:ascii="Times New Roman" w:hAnsi="Times New Roman" w:cs="Times New Roman"/>
            <w:color w:val="0000FF"/>
            <w:sz w:val="26"/>
            <w:szCs w:val="26"/>
          </w:rPr>
          <w:t>подпунктом "в" пункта 46</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w:t>
      </w:r>
      <w:r w:rsidRPr="000E1B71">
        <w:rPr>
          <w:rFonts w:ascii="Times New Roman" w:hAnsi="Times New Roman" w:cs="Times New Roman"/>
          <w:sz w:val="26"/>
          <w:szCs w:val="26"/>
        </w:rPr>
        <w:lastRenderedPageBreak/>
        <w:t xml:space="preserve">(применению)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r w:rsidRPr="000E1B71">
          <w:rPr>
            <w:rFonts w:ascii="Times New Roman" w:hAnsi="Times New Roman" w:cs="Times New Roman"/>
            <w:color w:val="0000FF"/>
            <w:sz w:val="26"/>
            <w:szCs w:val="26"/>
          </w:rPr>
          <w:t>пунктами 34</w:t>
        </w:r>
      </w:hyperlink>
      <w:r w:rsidRPr="000E1B71">
        <w:rPr>
          <w:rFonts w:ascii="Times New Roman" w:hAnsi="Times New Roman" w:cs="Times New Roman"/>
          <w:sz w:val="26"/>
          <w:szCs w:val="26"/>
        </w:rPr>
        <w:t xml:space="preserve"> и </w:t>
      </w:r>
      <w:hyperlink w:anchor="P130">
        <w:r w:rsidRPr="000E1B71">
          <w:rPr>
            <w:rFonts w:ascii="Times New Roman" w:hAnsi="Times New Roman" w:cs="Times New Roman"/>
            <w:color w:val="0000FF"/>
            <w:sz w:val="26"/>
            <w:szCs w:val="26"/>
          </w:rPr>
          <w:t>38</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r w:rsidRPr="000E1B71">
          <w:rPr>
            <w:rFonts w:ascii="Times New Roman" w:hAnsi="Times New Roman" w:cs="Times New Roman"/>
            <w:color w:val="0000FF"/>
            <w:sz w:val="26"/>
            <w:szCs w:val="26"/>
          </w:rPr>
          <w:t>пунктами 34</w:t>
        </w:r>
      </w:hyperlink>
      <w:r w:rsidRPr="000E1B71">
        <w:rPr>
          <w:rFonts w:ascii="Times New Roman" w:hAnsi="Times New Roman" w:cs="Times New Roman"/>
          <w:sz w:val="26"/>
          <w:szCs w:val="26"/>
        </w:rPr>
        <w:t xml:space="preserve">, </w:t>
      </w:r>
      <w:hyperlink w:anchor="P131">
        <w:r w:rsidRPr="000E1B71">
          <w:rPr>
            <w:rFonts w:ascii="Times New Roman" w:hAnsi="Times New Roman" w:cs="Times New Roman"/>
            <w:color w:val="0000FF"/>
            <w:sz w:val="26"/>
            <w:szCs w:val="26"/>
          </w:rPr>
          <w:t>39</w:t>
        </w:r>
      </w:hyperlink>
      <w:r w:rsidRPr="000E1B71">
        <w:rPr>
          <w:rFonts w:ascii="Times New Roman" w:hAnsi="Times New Roman" w:cs="Times New Roman"/>
          <w:sz w:val="26"/>
          <w:szCs w:val="26"/>
        </w:rPr>
        <w:t xml:space="preserve"> и </w:t>
      </w:r>
      <w:hyperlink w:anchor="P144">
        <w:r w:rsidRPr="000E1B71">
          <w:rPr>
            <w:rFonts w:ascii="Times New Roman" w:hAnsi="Times New Roman" w:cs="Times New Roman"/>
            <w:color w:val="0000FF"/>
            <w:sz w:val="26"/>
            <w:szCs w:val="26"/>
          </w:rPr>
          <w:t>46</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1B71" w:rsidRPr="000E1B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КонсультантПлюс: примечание.</w:t>
            </w:r>
          </w:p>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 xml:space="preserve">П. 78 </w:t>
            </w:r>
            <w:hyperlink w:anchor="P13">
              <w:r w:rsidRPr="000E1B71">
                <w:rPr>
                  <w:rFonts w:ascii="Times New Roman" w:hAnsi="Times New Roman" w:cs="Times New Roman"/>
                  <w:color w:val="0000FF"/>
                  <w:sz w:val="26"/>
                  <w:szCs w:val="26"/>
                </w:rPr>
                <w:t>применяется</w:t>
              </w:r>
            </w:hyperlink>
            <w:r w:rsidRPr="000E1B71">
              <w:rPr>
                <w:rFonts w:ascii="Times New Roman" w:hAnsi="Times New Roman" w:cs="Times New Roman"/>
                <w:color w:val="392C69"/>
                <w:sz w:val="26"/>
                <w:szCs w:val="26"/>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r>
    </w:tbl>
    <w:p w:rsidR="000E1B71" w:rsidRPr="000E1B71" w:rsidRDefault="000E1B71" w:rsidP="000E1B71">
      <w:pPr>
        <w:pStyle w:val="ConsPlusNormal"/>
        <w:ind w:firstLine="540"/>
        <w:jc w:val="both"/>
        <w:rPr>
          <w:rFonts w:ascii="Times New Roman" w:hAnsi="Times New Roman" w:cs="Times New Roman"/>
          <w:sz w:val="26"/>
          <w:szCs w:val="26"/>
        </w:rPr>
      </w:pPr>
      <w:bookmarkStart w:id="29" w:name="P199"/>
      <w:bookmarkEnd w:id="29"/>
      <w:r w:rsidRPr="000E1B71">
        <w:rPr>
          <w:rFonts w:ascii="Times New Roman" w:hAnsi="Times New Roman" w:cs="Times New Roman"/>
          <w:sz w:val="26"/>
          <w:szCs w:val="26"/>
        </w:rP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w:t>
      </w:r>
      <w:r>
        <w:rPr>
          <w:rFonts w:ascii="Times New Roman" w:hAnsi="Times New Roman" w:cs="Times New Roman"/>
          <w:sz w:val="26"/>
          <w:szCs w:val="26"/>
        </w:rPr>
        <w:t xml:space="preserve">ы труда организаций, проводится          </w:t>
      </w:r>
      <w:r w:rsidRPr="000E1B71">
        <w:rPr>
          <w:rFonts w:ascii="Times New Roman" w:hAnsi="Times New Roman" w:cs="Times New Roman"/>
          <w:sz w:val="26"/>
          <w:szCs w:val="26"/>
        </w:rPr>
        <w:t>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1"/>
        <w:rPr>
          <w:rFonts w:ascii="Times New Roman" w:hAnsi="Times New Roman" w:cs="Times New Roman"/>
          <w:sz w:val="26"/>
          <w:szCs w:val="26"/>
        </w:rPr>
      </w:pPr>
      <w:bookmarkStart w:id="30" w:name="P202"/>
      <w:bookmarkEnd w:id="30"/>
      <w:r w:rsidRPr="000E1B71">
        <w:rPr>
          <w:rFonts w:ascii="Times New Roman" w:hAnsi="Times New Roman" w:cs="Times New Roman"/>
          <w:sz w:val="26"/>
          <w:szCs w:val="26"/>
        </w:rPr>
        <w:t>VIII. Оформление документов и записей о планировании</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и регистрации проведения обучения по охране труда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80. Планирование обучения по охране труда осуществляется посредством установления потребности организации в проведении обучения по охране труда</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81. Форма и порядок учета работников, подлежащих обучению по охране труда, устанавливаются работодателем.</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82. По результатам планирования обучения по охране должно быть определено общее количество работников, подлежащих обучению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83. При планировании обучения по охране труда для каждой из программ </w:t>
      </w:r>
      <w:r w:rsidRPr="000E1B71">
        <w:rPr>
          <w:rFonts w:ascii="Times New Roman" w:hAnsi="Times New Roman" w:cs="Times New Roman"/>
          <w:sz w:val="26"/>
          <w:szCs w:val="26"/>
        </w:rPr>
        <w:lastRenderedPageBreak/>
        <w:t>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от прохождения первичного инструктажа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w:t>
      </w:r>
      <w:r>
        <w:rPr>
          <w:rFonts w:ascii="Times New Roman" w:hAnsi="Times New Roman" w:cs="Times New Roman"/>
          <w:sz w:val="26"/>
          <w:szCs w:val="26"/>
        </w:rPr>
        <w:t xml:space="preserve">                        </w:t>
      </w:r>
      <w:r w:rsidRPr="000E1B71">
        <w:rPr>
          <w:rFonts w:ascii="Times New Roman" w:hAnsi="Times New Roman" w:cs="Times New Roman"/>
          <w:sz w:val="26"/>
          <w:szCs w:val="26"/>
        </w:rPr>
        <w:t>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0E1B71" w:rsidRPr="000E1B71" w:rsidRDefault="000E1B71" w:rsidP="000E1B71">
      <w:pPr>
        <w:pStyle w:val="ConsPlusNormal"/>
        <w:ind w:firstLine="540"/>
        <w:jc w:val="both"/>
        <w:rPr>
          <w:rFonts w:ascii="Times New Roman" w:hAnsi="Times New Roman" w:cs="Times New Roman"/>
          <w:sz w:val="26"/>
          <w:szCs w:val="26"/>
        </w:rPr>
      </w:pPr>
      <w:bookmarkStart w:id="31" w:name="P210"/>
      <w:bookmarkEnd w:id="31"/>
      <w:r w:rsidRPr="000E1B71">
        <w:rPr>
          <w:rFonts w:ascii="Times New Roman" w:hAnsi="Times New Roman" w:cs="Times New Roman"/>
          <w:sz w:val="26"/>
          <w:szCs w:val="26"/>
        </w:rPr>
        <w:t>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r w:rsidRPr="000E1B71">
          <w:rPr>
            <w:rFonts w:ascii="Times New Roman" w:hAnsi="Times New Roman" w:cs="Times New Roman"/>
            <w:color w:val="0000FF"/>
            <w:sz w:val="26"/>
            <w:szCs w:val="26"/>
          </w:rPr>
          <w:t>приложению</w:t>
        </w:r>
        <w:r>
          <w:rPr>
            <w:rFonts w:ascii="Times New Roman" w:hAnsi="Times New Roman" w:cs="Times New Roman"/>
            <w:color w:val="0000FF"/>
            <w:sz w:val="26"/>
            <w:szCs w:val="26"/>
          </w:rPr>
          <w:t xml:space="preserve">              №</w:t>
        </w:r>
        <w:r w:rsidRPr="000E1B71">
          <w:rPr>
            <w:rFonts w:ascii="Times New Roman" w:hAnsi="Times New Roman" w:cs="Times New Roman"/>
            <w:color w:val="0000FF"/>
            <w:sz w:val="26"/>
            <w:szCs w:val="26"/>
          </w:rPr>
          <w:t xml:space="preserve"> 4</w:t>
        </w:r>
      </w:hyperlink>
      <w:r w:rsidRPr="000E1B71">
        <w:rPr>
          <w:rFonts w:ascii="Times New Roman" w:hAnsi="Times New Roman" w:cs="Times New Roman"/>
          <w:sz w:val="26"/>
          <w:szCs w:val="26"/>
        </w:rPr>
        <w:t>.</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86. При регистрации проведения вводного инструктажа по охране труда указывается следующая информация: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а) дата проведения вводного инструктажа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б) фамилия, имя, отчество (при наличии) работника, прошедшего вводный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 профессия (должность) работника, прошедшего вводный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г) число, месяц, год рождения работника, прошедшего вводный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д) наименование подразделения, в котором будет осуществлять трудовую деятельность работник, прошедший вводный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е) фамилия, имя, отчество (при наличии), профессия (должность) работника, проводившего вводный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ж) подпись работника, проводившего вводный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з) подпись работника, прошедшего вводный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а) дата проведения инструктажа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б) фамилия, имя, отчество (при наличии) работника, прошедшего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 профессия (должность) работника, прошедшего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г) число, месяц, год рождения работника, прошедшего инструктаж по охране </w:t>
      </w:r>
      <w:r w:rsidRPr="000E1B71">
        <w:rPr>
          <w:rFonts w:ascii="Times New Roman" w:hAnsi="Times New Roman" w:cs="Times New Roman"/>
          <w:sz w:val="26"/>
          <w:szCs w:val="26"/>
        </w:rPr>
        <w:lastRenderedPageBreak/>
        <w:t>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д) вид инструктажа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е) причина проведения инструктажа по охране труда (для внепланового или целевого инструктажа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ж) фамилия, имя, отчество (при наличии), профессия (должность) работника, проводившего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з) наименование локального акта (локальных актов), в объеме требований которого проведен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и) подпись работника, проводившего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к) подпись работника, прошедшего инструктаж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88. Порядок регистрации проведенного инструктажа по охране труда и форма его документирования утверждаются работодателем.</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w:t>
      </w:r>
      <w:r>
        <w:rPr>
          <w:rFonts w:ascii="Times New Roman" w:hAnsi="Times New Roman" w:cs="Times New Roman"/>
          <w:sz w:val="26"/>
          <w:szCs w:val="26"/>
        </w:rPr>
        <w:t xml:space="preserve">                           </w:t>
      </w:r>
      <w:r w:rsidRPr="000E1B71">
        <w:rPr>
          <w:rFonts w:ascii="Times New Roman" w:hAnsi="Times New Roman" w:cs="Times New Roman"/>
          <w:sz w:val="26"/>
          <w:szCs w:val="26"/>
        </w:rPr>
        <w:t xml:space="preserve"> и регламентирующими организацию и производство работ повышенной опасности, в том числе перечень записей в наряде-допуске.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90. Регистрация прохождения стажировки на рабочем месте должна содержать следующую информацию:</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а) количество смен стажировки на рабочем месте;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б) период проведения стажировки на рабочем месте;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 фамилия, имя, отчество (при наличии), профессия (должность), подпись лица, прошедшего стажировку на рабочем месте;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г) фамилия, имя, отчество (при наличии), профессия (должность), подпись лица, проводившего стажировку на рабочем месте;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д) дата допуска работника к самостоятельной работе.</w:t>
      </w:r>
    </w:p>
    <w:p w:rsidR="000E1B71" w:rsidRPr="000E1B71" w:rsidRDefault="000E1B71" w:rsidP="000E1B71">
      <w:pPr>
        <w:pStyle w:val="ConsPlusNormal"/>
        <w:ind w:firstLine="540"/>
        <w:jc w:val="both"/>
        <w:rPr>
          <w:rFonts w:ascii="Times New Roman" w:hAnsi="Times New Roman" w:cs="Times New Roman"/>
          <w:sz w:val="26"/>
          <w:szCs w:val="26"/>
        </w:rPr>
      </w:pPr>
      <w:bookmarkStart w:id="32" w:name="P239"/>
      <w:bookmarkEnd w:id="32"/>
      <w:r w:rsidRPr="000E1B71">
        <w:rPr>
          <w:rFonts w:ascii="Times New Roman" w:hAnsi="Times New Roman" w:cs="Times New Roman"/>
          <w:sz w:val="26"/>
          <w:szCs w:val="26"/>
        </w:rP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92. В протоколе проверки знания требований охраны труда работников указывается следующая информация: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б) дата и номер приказа руководителя организации или индивидуального предпринимателя, оказывающих услуги по обучению работодателей и работников </w:t>
      </w:r>
      <w:r w:rsidRPr="000E1B71">
        <w:rPr>
          <w:rFonts w:ascii="Times New Roman" w:hAnsi="Times New Roman" w:cs="Times New Roman"/>
          <w:sz w:val="26"/>
          <w:szCs w:val="26"/>
        </w:rPr>
        <w:lastRenderedPageBreak/>
        <w:t>вопросам охраны труда, или работодателя о создании комиссии по проверке знания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г) наименование и продолжительность программы обучения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д) фамилия, имя, отчество (при наличии), профессия (должность), место работы работника, прошедшего проверку знания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е) результат проверки знания требований охраны труда (оценка результата проверки "удовлетворительно" или "неудовлетворительно");</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ж) дата проверки знания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и) подпись работника, прошедшего проверку знания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bookmarkStart w:id="33" w:name="P250"/>
      <w:bookmarkEnd w:id="33"/>
      <w:r w:rsidRPr="000E1B71">
        <w:rPr>
          <w:rFonts w:ascii="Times New Roman" w:hAnsi="Times New Roman" w:cs="Times New Roman"/>
          <w:sz w:val="26"/>
          <w:szCs w:val="26"/>
        </w:rP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94. По запросу работника ему выдается протокол проверки знания требований охраны труда на бумажном носителе.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0E1B71" w:rsidRDefault="000E1B71" w:rsidP="000E1B71">
      <w:pPr>
        <w:pStyle w:val="ConsPlusTitle"/>
        <w:jc w:val="center"/>
        <w:outlineLvl w:val="1"/>
        <w:rPr>
          <w:rFonts w:ascii="Times New Roman" w:hAnsi="Times New Roman" w:cs="Times New Roman"/>
          <w:sz w:val="26"/>
          <w:szCs w:val="26"/>
        </w:rPr>
      </w:pPr>
      <w:bookmarkStart w:id="34" w:name="P256"/>
      <w:bookmarkEnd w:id="34"/>
    </w:p>
    <w:p w:rsidR="000E1B71" w:rsidRDefault="000E1B71" w:rsidP="000E1B71">
      <w:pPr>
        <w:pStyle w:val="ConsPlusTitle"/>
        <w:jc w:val="center"/>
        <w:outlineLvl w:val="1"/>
        <w:rPr>
          <w:rFonts w:ascii="Times New Roman" w:hAnsi="Times New Roman" w:cs="Times New Roman"/>
          <w:sz w:val="26"/>
          <w:szCs w:val="26"/>
        </w:rPr>
      </w:pPr>
    </w:p>
    <w:p w:rsidR="000E1B71" w:rsidRPr="000E1B71" w:rsidRDefault="000E1B71" w:rsidP="000E1B71">
      <w:pPr>
        <w:pStyle w:val="ConsPlusTitle"/>
        <w:jc w:val="center"/>
        <w:outlineLvl w:val="1"/>
        <w:rPr>
          <w:rFonts w:ascii="Times New Roman" w:hAnsi="Times New Roman" w:cs="Times New Roman"/>
          <w:sz w:val="26"/>
          <w:szCs w:val="26"/>
        </w:rPr>
      </w:pPr>
      <w:r w:rsidRPr="000E1B71">
        <w:rPr>
          <w:rFonts w:ascii="Times New Roman" w:hAnsi="Times New Roman" w:cs="Times New Roman"/>
          <w:sz w:val="26"/>
          <w:szCs w:val="26"/>
        </w:rPr>
        <w:t>IX. Требования к организации и проведению обучения</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требованиям охраны труда, обучения по оказанию первой</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помощи пострадавшим, обучения по использованию (применению)</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средств индивидуальной защиты работодателем (без привлечения</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lastRenderedPageBreak/>
        <w:t>организаций и индивидуальных предпринимателей, оказывающих</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услуги по обучению работодателей и работников вопросам</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охраны труда)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bookmarkStart w:id="35" w:name="P264"/>
      <w:bookmarkEnd w:id="35"/>
      <w:r w:rsidRPr="000E1B71">
        <w:rPr>
          <w:rFonts w:ascii="Times New Roman" w:hAnsi="Times New Roman" w:cs="Times New Roman"/>
          <w:sz w:val="26"/>
          <w:szCs w:val="26"/>
        </w:rP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б) учебно-методическую базу в виде программ обучения по охране труда и учебных материалов для каждой программы обучения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г) комиссию по проверке знания требований охраны труда, сформированную в соответствии с положениями </w:t>
      </w:r>
      <w:hyperlink w:anchor="P185">
        <w:r w:rsidRPr="000E1B71">
          <w:rPr>
            <w:rFonts w:ascii="Times New Roman" w:hAnsi="Times New Roman" w:cs="Times New Roman"/>
            <w:color w:val="0000FF"/>
            <w:sz w:val="26"/>
            <w:szCs w:val="26"/>
          </w:rPr>
          <w:t>раздела VII</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0E1B71" w:rsidRPr="000E1B71" w:rsidRDefault="000E1B71" w:rsidP="000E1B71">
      <w:pPr>
        <w:pStyle w:val="ConsPlusNormal"/>
        <w:ind w:firstLine="540"/>
        <w:jc w:val="both"/>
        <w:rPr>
          <w:rFonts w:ascii="Times New Roman" w:hAnsi="Times New Roman" w:cs="Times New Roman"/>
          <w:sz w:val="26"/>
          <w:szCs w:val="26"/>
        </w:rPr>
      </w:pPr>
      <w:bookmarkStart w:id="36" w:name="P270"/>
      <w:bookmarkEnd w:id="36"/>
      <w:r w:rsidRPr="000E1B71">
        <w:rPr>
          <w:rFonts w:ascii="Times New Roman" w:hAnsi="Times New Roman" w:cs="Times New Roman"/>
          <w:sz w:val="26"/>
          <w:szCs w:val="26"/>
        </w:rP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1B71" w:rsidRPr="000E1B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КонсультантПлюс: примечание.</w:t>
            </w:r>
          </w:p>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r w:rsidRPr="000E1B71">
                <w:rPr>
                  <w:rFonts w:ascii="Times New Roman" w:hAnsi="Times New Roman" w:cs="Times New Roman"/>
                  <w:color w:val="0000FF"/>
                  <w:sz w:val="26"/>
                  <w:szCs w:val="26"/>
                </w:rPr>
                <w:t>применяется</w:t>
              </w:r>
            </w:hyperlink>
            <w:r w:rsidRPr="000E1B71">
              <w:rPr>
                <w:rFonts w:ascii="Times New Roman" w:hAnsi="Times New Roman" w:cs="Times New Roman"/>
                <w:color w:val="392C69"/>
                <w:sz w:val="26"/>
                <w:szCs w:val="26"/>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r>
    </w:tbl>
    <w:p w:rsidR="000E1B71" w:rsidRPr="000E1B71" w:rsidRDefault="000E1B71" w:rsidP="000E1B71">
      <w:pPr>
        <w:pStyle w:val="ConsPlusNormal"/>
        <w:ind w:firstLine="540"/>
        <w:jc w:val="both"/>
        <w:rPr>
          <w:rFonts w:ascii="Times New Roman" w:hAnsi="Times New Roman" w:cs="Times New Roman"/>
          <w:sz w:val="26"/>
          <w:szCs w:val="26"/>
        </w:rPr>
      </w:pPr>
      <w:bookmarkStart w:id="37" w:name="P273"/>
      <w:bookmarkEnd w:id="37"/>
      <w:r w:rsidRPr="000E1B71">
        <w:rPr>
          <w:rFonts w:ascii="Times New Roman" w:hAnsi="Times New Roman" w:cs="Times New Roman"/>
          <w:sz w:val="26"/>
          <w:szCs w:val="26"/>
        </w:rP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r w:rsidRPr="000E1B71">
          <w:rPr>
            <w:rFonts w:ascii="Times New Roman" w:hAnsi="Times New Roman" w:cs="Times New Roman"/>
            <w:color w:val="0000FF"/>
            <w:sz w:val="26"/>
            <w:szCs w:val="26"/>
          </w:rPr>
          <w:t>раздела XI</w:t>
        </w:r>
      </w:hyperlink>
      <w:r w:rsidRPr="000E1B71">
        <w:rPr>
          <w:rFonts w:ascii="Times New Roman" w:hAnsi="Times New Roman" w:cs="Times New Roman"/>
          <w:sz w:val="26"/>
          <w:szCs w:val="26"/>
        </w:rP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1"/>
        <w:rPr>
          <w:rFonts w:ascii="Times New Roman" w:hAnsi="Times New Roman" w:cs="Times New Roman"/>
          <w:sz w:val="26"/>
          <w:szCs w:val="26"/>
        </w:rPr>
      </w:pPr>
      <w:r w:rsidRPr="000E1B71">
        <w:rPr>
          <w:rFonts w:ascii="Times New Roman" w:hAnsi="Times New Roman" w:cs="Times New Roman"/>
          <w:sz w:val="26"/>
          <w:szCs w:val="26"/>
        </w:rPr>
        <w:t>X. Особенности организации обучения по охране труда</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на микропредприятиях</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r w:rsidRPr="000E1B71">
          <w:rPr>
            <w:rFonts w:ascii="Times New Roman" w:hAnsi="Times New Roman" w:cs="Times New Roman"/>
            <w:color w:val="0000FF"/>
            <w:sz w:val="26"/>
            <w:szCs w:val="26"/>
          </w:rPr>
          <w:t xml:space="preserve">приложением </w:t>
        </w:r>
        <w:r>
          <w:rPr>
            <w:rFonts w:ascii="Times New Roman" w:hAnsi="Times New Roman" w:cs="Times New Roman"/>
            <w:color w:val="0000FF"/>
            <w:sz w:val="26"/>
            <w:szCs w:val="26"/>
          </w:rPr>
          <w:t>№</w:t>
        </w:r>
        <w:r w:rsidRPr="000E1B71">
          <w:rPr>
            <w:rFonts w:ascii="Times New Roman" w:hAnsi="Times New Roman" w:cs="Times New Roman"/>
            <w:color w:val="0000FF"/>
            <w:sz w:val="26"/>
            <w:szCs w:val="26"/>
          </w:rPr>
          <w:t xml:space="preserve"> 4</w:t>
        </w:r>
      </w:hyperlink>
      <w:r w:rsidRPr="000E1B71">
        <w:rPr>
          <w:rFonts w:ascii="Times New Roman" w:hAnsi="Times New Roman" w:cs="Times New Roman"/>
          <w:sz w:val="26"/>
          <w:szCs w:val="26"/>
        </w:rPr>
        <w:t xml:space="preserve"> к настоящим Правилам.</w:t>
      </w:r>
    </w:p>
    <w:p w:rsidR="000E1B71" w:rsidRPr="000E1B71" w:rsidRDefault="000E1B71" w:rsidP="000E1B71">
      <w:pPr>
        <w:pStyle w:val="ConsPlusNormal"/>
        <w:ind w:firstLine="540"/>
        <w:jc w:val="both"/>
        <w:rPr>
          <w:rFonts w:ascii="Times New Roman" w:hAnsi="Times New Roman" w:cs="Times New Roman"/>
          <w:sz w:val="26"/>
          <w:szCs w:val="26"/>
        </w:rPr>
      </w:pPr>
      <w:bookmarkStart w:id="38" w:name="P279"/>
      <w:bookmarkEnd w:id="38"/>
      <w:r w:rsidRPr="000E1B71">
        <w:rPr>
          <w:rFonts w:ascii="Times New Roman" w:hAnsi="Times New Roman" w:cs="Times New Roman"/>
          <w:sz w:val="26"/>
          <w:szCs w:val="26"/>
        </w:rP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w:t>
      </w:r>
      <w:r>
        <w:rPr>
          <w:rFonts w:ascii="Times New Roman" w:hAnsi="Times New Roman" w:cs="Times New Roman"/>
          <w:sz w:val="26"/>
          <w:szCs w:val="26"/>
        </w:rPr>
        <w:br/>
      </w:r>
      <w:r w:rsidRPr="000E1B71">
        <w:rPr>
          <w:rFonts w:ascii="Times New Roman" w:hAnsi="Times New Roman" w:cs="Times New Roman"/>
          <w:sz w:val="26"/>
          <w:szCs w:val="26"/>
        </w:rPr>
        <w:t>в области охраны труда, привлекаемые работодателем по гражданско-правовому договору.</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1"/>
        <w:rPr>
          <w:rFonts w:ascii="Times New Roman" w:hAnsi="Times New Roman" w:cs="Times New Roman"/>
          <w:sz w:val="26"/>
          <w:szCs w:val="26"/>
        </w:rPr>
      </w:pPr>
      <w:bookmarkStart w:id="39" w:name="P283"/>
      <w:bookmarkEnd w:id="39"/>
      <w:r w:rsidRPr="000E1B71">
        <w:rPr>
          <w:rFonts w:ascii="Times New Roman" w:hAnsi="Times New Roman" w:cs="Times New Roman"/>
          <w:sz w:val="26"/>
          <w:szCs w:val="26"/>
        </w:rPr>
        <w:t>XI. Реестр организаций и индивидуальных предпринимателей,</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оказывающих услуги в области охраны труда (в части обучения</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по охране труда), реестр индивидуальных предпринимателей</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и юридических лиц, осуществляющих деятельность по обучению</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своих работников вопросам охраны труда, и реестр</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обученных по охране труда лиц</w:t>
      </w:r>
    </w:p>
    <w:p w:rsidR="000E1B71" w:rsidRPr="000E1B71" w:rsidRDefault="000E1B71" w:rsidP="000E1B71">
      <w:pPr>
        <w:pStyle w:val="ConsPlusNormal"/>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1B71" w:rsidRPr="000E1B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КонсультантПлюс: примечание.</w:t>
            </w:r>
          </w:p>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r w:rsidRPr="000E1B71">
                <w:rPr>
                  <w:rFonts w:ascii="Times New Roman" w:hAnsi="Times New Roman" w:cs="Times New Roman"/>
                  <w:color w:val="0000FF"/>
                  <w:sz w:val="26"/>
                  <w:szCs w:val="26"/>
                </w:rPr>
                <w:t>применяются</w:t>
              </w:r>
            </w:hyperlink>
            <w:r w:rsidRPr="000E1B71">
              <w:rPr>
                <w:rFonts w:ascii="Times New Roman" w:hAnsi="Times New Roman" w:cs="Times New Roman"/>
                <w:color w:val="392C69"/>
                <w:sz w:val="26"/>
                <w:szCs w:val="26"/>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r>
    </w:tbl>
    <w:p w:rsidR="000E1B71" w:rsidRPr="000E1B71" w:rsidRDefault="000E1B71" w:rsidP="000E1B71">
      <w:pPr>
        <w:pStyle w:val="ConsPlusNormal"/>
        <w:ind w:firstLine="540"/>
        <w:jc w:val="both"/>
        <w:rPr>
          <w:rFonts w:ascii="Times New Roman" w:hAnsi="Times New Roman" w:cs="Times New Roman"/>
          <w:sz w:val="26"/>
          <w:szCs w:val="26"/>
        </w:rPr>
      </w:pPr>
      <w:bookmarkStart w:id="40" w:name="P292"/>
      <w:bookmarkEnd w:id="40"/>
      <w:r w:rsidRPr="000E1B71">
        <w:rPr>
          <w:rFonts w:ascii="Times New Roman" w:hAnsi="Times New Roman" w:cs="Times New Roman"/>
          <w:sz w:val="26"/>
          <w:szCs w:val="26"/>
        </w:rP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105. Регистрация в реестре индивидуальных предпринимателей</w:t>
      </w:r>
      <w:r>
        <w:rPr>
          <w:rFonts w:ascii="Times New Roman" w:hAnsi="Times New Roman" w:cs="Times New Roman"/>
          <w:sz w:val="26"/>
          <w:szCs w:val="26"/>
        </w:rPr>
        <w:br/>
      </w:r>
      <w:r w:rsidRPr="000E1B71">
        <w:rPr>
          <w:rFonts w:ascii="Times New Roman" w:hAnsi="Times New Roman" w:cs="Times New Roman"/>
          <w:sz w:val="26"/>
          <w:szCs w:val="26"/>
        </w:rPr>
        <w:t>и юридических лиц, осуществляющих деятельность по обучению своих работников вопросам охраны труда, осуществляется в уведомительном порядке.</w:t>
      </w:r>
    </w:p>
    <w:p w:rsidR="000E1B71" w:rsidRPr="000E1B71" w:rsidRDefault="000E1B71" w:rsidP="000E1B71">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1B71" w:rsidRPr="000E1B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КонсультантПлюс: примечание.</w:t>
            </w:r>
          </w:p>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r w:rsidRPr="000E1B71">
                <w:rPr>
                  <w:rFonts w:ascii="Times New Roman" w:hAnsi="Times New Roman" w:cs="Times New Roman"/>
                  <w:color w:val="0000FF"/>
                  <w:sz w:val="26"/>
                  <w:szCs w:val="26"/>
                </w:rPr>
                <w:t>применяется</w:t>
              </w:r>
            </w:hyperlink>
            <w:r w:rsidRPr="000E1B71">
              <w:rPr>
                <w:rFonts w:ascii="Times New Roman" w:hAnsi="Times New Roman" w:cs="Times New Roman"/>
                <w:color w:val="392C69"/>
                <w:sz w:val="26"/>
                <w:szCs w:val="26"/>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r>
    </w:tbl>
    <w:p w:rsidR="000E1B71" w:rsidRPr="000E1B71" w:rsidRDefault="000E1B71" w:rsidP="000E1B71">
      <w:pPr>
        <w:pStyle w:val="ConsPlusNormal"/>
        <w:ind w:firstLine="540"/>
        <w:jc w:val="both"/>
        <w:rPr>
          <w:rFonts w:ascii="Times New Roman" w:hAnsi="Times New Roman" w:cs="Times New Roman"/>
          <w:sz w:val="26"/>
          <w:szCs w:val="26"/>
        </w:rPr>
      </w:pPr>
      <w:bookmarkStart w:id="41" w:name="P296"/>
      <w:bookmarkEnd w:id="41"/>
      <w:r w:rsidRPr="000E1B71">
        <w:rPr>
          <w:rFonts w:ascii="Times New Roman" w:hAnsi="Times New Roman" w:cs="Times New Roman"/>
          <w:sz w:val="26"/>
          <w:szCs w:val="26"/>
        </w:rP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r w:rsidRPr="000E1B71">
          <w:rPr>
            <w:rFonts w:ascii="Times New Roman" w:hAnsi="Times New Roman" w:cs="Times New Roman"/>
            <w:color w:val="0000FF"/>
            <w:sz w:val="26"/>
            <w:szCs w:val="26"/>
          </w:rPr>
          <w:t>пунктов 96</w:t>
        </w:r>
      </w:hyperlink>
      <w:r w:rsidRPr="000E1B71">
        <w:rPr>
          <w:rFonts w:ascii="Times New Roman" w:hAnsi="Times New Roman" w:cs="Times New Roman"/>
          <w:sz w:val="26"/>
          <w:szCs w:val="26"/>
        </w:rPr>
        <w:t xml:space="preserve"> - </w:t>
      </w:r>
      <w:hyperlink w:anchor="P270">
        <w:r w:rsidRPr="000E1B71">
          <w:rPr>
            <w:rFonts w:ascii="Times New Roman" w:hAnsi="Times New Roman" w:cs="Times New Roman"/>
            <w:color w:val="0000FF"/>
            <w:sz w:val="26"/>
            <w:szCs w:val="26"/>
          </w:rPr>
          <w:t>98</w:t>
        </w:r>
      </w:hyperlink>
      <w:r w:rsidRPr="000E1B71">
        <w:rPr>
          <w:rFonts w:ascii="Times New Roman" w:hAnsi="Times New Roman" w:cs="Times New Roman"/>
          <w:sz w:val="26"/>
          <w:szCs w:val="26"/>
        </w:rPr>
        <w:t xml:space="preserve"> настоящих Правил</w:t>
      </w:r>
      <w:r>
        <w:rPr>
          <w:rFonts w:ascii="Times New Roman" w:hAnsi="Times New Roman" w:cs="Times New Roman"/>
          <w:sz w:val="26"/>
          <w:szCs w:val="26"/>
        </w:rPr>
        <w:br/>
      </w:r>
      <w:r w:rsidRPr="000E1B71">
        <w:rPr>
          <w:rFonts w:ascii="Times New Roman" w:hAnsi="Times New Roman" w:cs="Times New Roman"/>
          <w:sz w:val="26"/>
          <w:szCs w:val="26"/>
        </w:rPr>
        <w:t>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w:t>
      </w:r>
      <w:r>
        <w:rPr>
          <w:rFonts w:ascii="Times New Roman" w:hAnsi="Times New Roman" w:cs="Times New Roman"/>
          <w:sz w:val="26"/>
          <w:szCs w:val="26"/>
        </w:rPr>
        <w:br/>
      </w:r>
      <w:r w:rsidRPr="000E1B71">
        <w:rPr>
          <w:rFonts w:ascii="Times New Roman" w:hAnsi="Times New Roman" w:cs="Times New Roman"/>
          <w:sz w:val="26"/>
          <w:szCs w:val="26"/>
        </w:rPr>
        <w:t>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w:t>
      </w:r>
      <w:r>
        <w:rPr>
          <w:rFonts w:ascii="Times New Roman" w:hAnsi="Times New Roman" w:cs="Times New Roman"/>
          <w:sz w:val="26"/>
          <w:szCs w:val="26"/>
        </w:rPr>
        <w:br/>
      </w:r>
      <w:r w:rsidRPr="000E1B71">
        <w:rPr>
          <w:rFonts w:ascii="Times New Roman" w:hAnsi="Times New Roman" w:cs="Times New Roman"/>
          <w:sz w:val="26"/>
          <w:szCs w:val="26"/>
        </w:rPr>
        <w:t>с указанием номера телефона и адреса электронной почты юридического лица (при наличии);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 идентификационный номер налогоплательщика, данные документа</w:t>
      </w:r>
      <w:r>
        <w:rPr>
          <w:rFonts w:ascii="Times New Roman" w:hAnsi="Times New Roman" w:cs="Times New Roman"/>
          <w:sz w:val="26"/>
          <w:szCs w:val="26"/>
        </w:rPr>
        <w:br/>
      </w:r>
      <w:r w:rsidRPr="000E1B71">
        <w:rPr>
          <w:rFonts w:ascii="Times New Roman" w:hAnsi="Times New Roman" w:cs="Times New Roman"/>
          <w:sz w:val="26"/>
          <w:szCs w:val="26"/>
        </w:rPr>
        <w:t>о постановке заявителя на учет в налоговом органе;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г) основной государственный регистрационный номер юридического лица </w:t>
      </w:r>
      <w:r w:rsidRPr="000E1B71">
        <w:rPr>
          <w:rFonts w:ascii="Times New Roman" w:hAnsi="Times New Roman" w:cs="Times New Roman"/>
          <w:sz w:val="26"/>
          <w:szCs w:val="26"/>
        </w:rPr>
        <w:lastRenderedPageBreak/>
        <w:t>(основной государственный регистрационный номер индивидуального предпринимателя);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д) заверенная работодателем копия локального нормативного акта (решения)</w:t>
      </w:r>
      <w:r>
        <w:rPr>
          <w:rFonts w:ascii="Times New Roman" w:hAnsi="Times New Roman" w:cs="Times New Roman"/>
          <w:sz w:val="26"/>
          <w:szCs w:val="26"/>
        </w:rPr>
        <w:br/>
      </w:r>
      <w:r w:rsidRPr="000E1B71">
        <w:rPr>
          <w:rFonts w:ascii="Times New Roman" w:hAnsi="Times New Roman" w:cs="Times New Roman"/>
          <w:sz w:val="26"/>
          <w:szCs w:val="26"/>
        </w:rPr>
        <w:t>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е) адрес официального сайта в информационно-телекоммуникационной сети "Интернет" (при наличии);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ж) сведения о среднесписочной численности работников и количестве работников, подлежащих обучению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з) сведения о наличии мест обучения по охране труда работников</w:t>
      </w:r>
      <w:r>
        <w:rPr>
          <w:rFonts w:ascii="Times New Roman" w:hAnsi="Times New Roman" w:cs="Times New Roman"/>
          <w:sz w:val="26"/>
          <w:szCs w:val="26"/>
        </w:rPr>
        <w:br/>
      </w:r>
      <w:r w:rsidRPr="000E1B71">
        <w:rPr>
          <w:rFonts w:ascii="Times New Roman" w:hAnsi="Times New Roman" w:cs="Times New Roman"/>
          <w:sz w:val="26"/>
          <w:szCs w:val="26"/>
        </w:rPr>
        <w:t>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и) сведения о наличии технических средств обучения для отработки практических навыков;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к) сведения о наличии программ обучения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м) сведения о наличии в штате организации не менее 2 работников или иных лиц, привлекаемых для проведения обучения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н) сведения о наличии комиссии по проверке знания требований охраны труда.</w:t>
      </w:r>
    </w:p>
    <w:p w:rsidR="000E1B71" w:rsidRPr="000E1B71" w:rsidRDefault="000E1B71" w:rsidP="000E1B71">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1B71" w:rsidRPr="000E1B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КонсультантПлюс: примечание.</w:t>
            </w:r>
          </w:p>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r w:rsidRPr="000E1B71">
                <w:rPr>
                  <w:rFonts w:ascii="Times New Roman" w:hAnsi="Times New Roman" w:cs="Times New Roman"/>
                  <w:color w:val="0000FF"/>
                  <w:sz w:val="26"/>
                  <w:szCs w:val="26"/>
                </w:rPr>
                <w:t>применяются</w:t>
              </w:r>
            </w:hyperlink>
            <w:r w:rsidRPr="000E1B71">
              <w:rPr>
                <w:rFonts w:ascii="Times New Roman" w:hAnsi="Times New Roman" w:cs="Times New Roman"/>
                <w:color w:val="392C69"/>
                <w:sz w:val="26"/>
                <w:szCs w:val="26"/>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r>
    </w:tbl>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r w:rsidRPr="000E1B71">
          <w:rPr>
            <w:rFonts w:ascii="Times New Roman" w:hAnsi="Times New Roman" w:cs="Times New Roman"/>
            <w:color w:val="0000FF"/>
            <w:sz w:val="26"/>
            <w:szCs w:val="26"/>
          </w:rPr>
          <w:t>пунктом 106</w:t>
        </w:r>
      </w:hyperlink>
      <w:r w:rsidRPr="000E1B71">
        <w:rPr>
          <w:rFonts w:ascii="Times New Roman" w:hAnsi="Times New Roman" w:cs="Times New Roman"/>
          <w:sz w:val="26"/>
          <w:szCs w:val="26"/>
        </w:rPr>
        <w:t xml:space="preserve"> настоящих Правил.</w:t>
      </w:r>
    </w:p>
    <w:p w:rsidR="000E1B71" w:rsidRPr="000E1B71" w:rsidRDefault="000E1B71" w:rsidP="000E1B71">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1B71" w:rsidRPr="000E1B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КонсультантПлюс: примечание.</w:t>
            </w:r>
          </w:p>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lastRenderedPageBreak/>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r w:rsidRPr="000E1B71">
                <w:rPr>
                  <w:rFonts w:ascii="Times New Roman" w:hAnsi="Times New Roman" w:cs="Times New Roman"/>
                  <w:color w:val="0000FF"/>
                  <w:sz w:val="26"/>
                  <w:szCs w:val="26"/>
                </w:rPr>
                <w:t>применяются</w:t>
              </w:r>
            </w:hyperlink>
            <w:r w:rsidRPr="000E1B71">
              <w:rPr>
                <w:rFonts w:ascii="Times New Roman" w:hAnsi="Times New Roman" w:cs="Times New Roman"/>
                <w:color w:val="392C69"/>
                <w:sz w:val="26"/>
                <w:szCs w:val="26"/>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r>
    </w:tbl>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lastRenderedPageBreak/>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w:t>
      </w:r>
      <w:r>
        <w:rPr>
          <w:rFonts w:ascii="Times New Roman" w:hAnsi="Times New Roman" w:cs="Times New Roman"/>
          <w:sz w:val="26"/>
          <w:szCs w:val="26"/>
        </w:rPr>
        <w:br/>
      </w:r>
      <w:r w:rsidRPr="000E1B71">
        <w:rPr>
          <w:rFonts w:ascii="Times New Roman" w:hAnsi="Times New Roman" w:cs="Times New Roman"/>
          <w:sz w:val="26"/>
          <w:szCs w:val="26"/>
        </w:rPr>
        <w:t>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w:t>
      </w:r>
      <w:r>
        <w:rPr>
          <w:rFonts w:ascii="Times New Roman" w:hAnsi="Times New Roman" w:cs="Times New Roman"/>
          <w:sz w:val="26"/>
          <w:szCs w:val="26"/>
        </w:rPr>
        <w:br/>
      </w:r>
      <w:r w:rsidRPr="000E1B71">
        <w:rPr>
          <w:rFonts w:ascii="Times New Roman" w:hAnsi="Times New Roman" w:cs="Times New Roman"/>
          <w:sz w:val="26"/>
          <w:szCs w:val="26"/>
        </w:rPr>
        <w:t>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110. В случае изменения сведений, содержащихся в реестре индивидуальных предпринимателей и юридических лиц, осуществляющих деятельность</w:t>
      </w:r>
      <w:r>
        <w:rPr>
          <w:rFonts w:ascii="Times New Roman" w:hAnsi="Times New Roman" w:cs="Times New Roman"/>
          <w:sz w:val="26"/>
          <w:szCs w:val="26"/>
        </w:rPr>
        <w:br/>
      </w:r>
      <w:r w:rsidRPr="000E1B71">
        <w:rPr>
          <w:rFonts w:ascii="Times New Roman" w:hAnsi="Times New Roman" w:cs="Times New Roman"/>
          <w:sz w:val="26"/>
          <w:szCs w:val="26"/>
        </w:rPr>
        <w:t>по обучению своих работников вопросам охраны труда, ра</w:t>
      </w:r>
      <w:r>
        <w:rPr>
          <w:rFonts w:ascii="Times New Roman" w:hAnsi="Times New Roman" w:cs="Times New Roman"/>
          <w:sz w:val="26"/>
          <w:szCs w:val="26"/>
        </w:rPr>
        <w:t>ботодатель в течение</w:t>
      </w:r>
      <w:r>
        <w:rPr>
          <w:rFonts w:ascii="Times New Roman" w:hAnsi="Times New Roman" w:cs="Times New Roman"/>
          <w:sz w:val="26"/>
          <w:szCs w:val="26"/>
        </w:rPr>
        <w:br/>
      </w:r>
      <w:r w:rsidRPr="000E1B71">
        <w:rPr>
          <w:rFonts w:ascii="Times New Roman" w:hAnsi="Times New Roman" w:cs="Times New Roman"/>
          <w:sz w:val="26"/>
          <w:szCs w:val="26"/>
        </w:rPr>
        <w:t>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w:t>
      </w:r>
      <w:r>
        <w:rPr>
          <w:rFonts w:ascii="Times New Roman" w:hAnsi="Times New Roman" w:cs="Times New Roman"/>
          <w:sz w:val="26"/>
          <w:szCs w:val="26"/>
        </w:rPr>
        <w:t>их изменению (при необходимости</w:t>
      </w:r>
      <w:r>
        <w:rPr>
          <w:rFonts w:ascii="Times New Roman" w:hAnsi="Times New Roman" w:cs="Times New Roman"/>
          <w:sz w:val="26"/>
          <w:szCs w:val="26"/>
        </w:rPr>
        <w:br/>
      </w:r>
      <w:r w:rsidRPr="000E1B71">
        <w:rPr>
          <w:rFonts w:ascii="Times New Roman" w:hAnsi="Times New Roman" w:cs="Times New Roman"/>
          <w:sz w:val="26"/>
          <w:szCs w:val="26"/>
        </w:rPr>
        <w:t>с приложением копий соответствующих документов). Министерство труда</w:t>
      </w:r>
      <w:r>
        <w:rPr>
          <w:rFonts w:ascii="Times New Roman" w:hAnsi="Times New Roman" w:cs="Times New Roman"/>
          <w:sz w:val="26"/>
          <w:szCs w:val="26"/>
        </w:rPr>
        <w:br/>
      </w:r>
      <w:r w:rsidRPr="000E1B71">
        <w:rPr>
          <w:rFonts w:ascii="Times New Roman" w:hAnsi="Times New Roman" w:cs="Times New Roman"/>
          <w:sz w:val="26"/>
          <w:szCs w:val="26"/>
        </w:rPr>
        <w:t>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0E1B71" w:rsidRPr="000E1B71" w:rsidRDefault="000E1B71" w:rsidP="000E1B71">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1B71" w:rsidRPr="000E1B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КонсультантПлюс: примечание.</w:t>
            </w:r>
          </w:p>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r w:rsidRPr="000E1B71">
                <w:rPr>
                  <w:rFonts w:ascii="Times New Roman" w:hAnsi="Times New Roman" w:cs="Times New Roman"/>
                  <w:color w:val="0000FF"/>
                  <w:sz w:val="26"/>
                  <w:szCs w:val="26"/>
                </w:rPr>
                <w:t>применяются</w:t>
              </w:r>
            </w:hyperlink>
            <w:r w:rsidRPr="000E1B71">
              <w:rPr>
                <w:rFonts w:ascii="Times New Roman" w:hAnsi="Times New Roman" w:cs="Times New Roman"/>
                <w:color w:val="392C69"/>
                <w:sz w:val="26"/>
                <w:szCs w:val="26"/>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r>
    </w:tbl>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111. Индивидуальный предприниматель, юридическое лицо в случае прекращения осуществления деятельности, ликвидации или реорганизации</w:t>
      </w:r>
      <w:r>
        <w:rPr>
          <w:rFonts w:ascii="Times New Roman" w:hAnsi="Times New Roman" w:cs="Times New Roman"/>
          <w:sz w:val="26"/>
          <w:szCs w:val="26"/>
        </w:rPr>
        <w:br/>
      </w:r>
      <w:r w:rsidRPr="000E1B71">
        <w:rPr>
          <w:rFonts w:ascii="Times New Roman" w:hAnsi="Times New Roman" w:cs="Times New Roman"/>
          <w:sz w:val="26"/>
          <w:szCs w:val="26"/>
        </w:rPr>
        <w:t>(за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bookmarkStart w:id="42" w:name="P321"/>
      <w:bookmarkEnd w:id="42"/>
      <w:r w:rsidRPr="000E1B71">
        <w:rPr>
          <w:rFonts w:ascii="Times New Roman" w:hAnsi="Times New Roman" w:cs="Times New Roman"/>
          <w:sz w:val="26"/>
          <w:szCs w:val="26"/>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0E1B71" w:rsidRPr="000E1B71" w:rsidRDefault="000E1B71" w:rsidP="000E1B71">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1B71" w:rsidRPr="000E1B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КонсультантПлюс: примечание.</w:t>
            </w:r>
          </w:p>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r w:rsidRPr="000E1B71">
                <w:rPr>
                  <w:rFonts w:ascii="Times New Roman" w:hAnsi="Times New Roman" w:cs="Times New Roman"/>
                  <w:color w:val="0000FF"/>
                  <w:sz w:val="26"/>
                  <w:szCs w:val="26"/>
                </w:rPr>
                <w:t>применяются</w:t>
              </w:r>
            </w:hyperlink>
            <w:r w:rsidRPr="000E1B71">
              <w:rPr>
                <w:rFonts w:ascii="Times New Roman" w:hAnsi="Times New Roman" w:cs="Times New Roman"/>
                <w:color w:val="392C69"/>
                <w:sz w:val="26"/>
                <w:szCs w:val="26"/>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r>
    </w:tbl>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w:t>
      </w:r>
      <w:r w:rsidRPr="000E1B71">
        <w:rPr>
          <w:rFonts w:ascii="Times New Roman" w:hAnsi="Times New Roman" w:cs="Times New Roman"/>
          <w:sz w:val="26"/>
          <w:szCs w:val="26"/>
        </w:rPr>
        <w:lastRenderedPageBreak/>
        <w:t xml:space="preserve">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21">
        <w:r w:rsidRPr="000E1B71">
          <w:rPr>
            <w:rFonts w:ascii="Times New Roman" w:hAnsi="Times New Roman" w:cs="Times New Roman"/>
            <w:color w:val="0000FF"/>
            <w:sz w:val="26"/>
            <w:szCs w:val="26"/>
          </w:rPr>
          <w:t>пункте 112</w:t>
        </w:r>
      </w:hyperlink>
      <w:r w:rsidRPr="000E1B71">
        <w:rPr>
          <w:rFonts w:ascii="Times New Roman" w:hAnsi="Times New Roman" w:cs="Times New Roman"/>
          <w:sz w:val="26"/>
          <w:szCs w:val="26"/>
        </w:rP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w:t>
      </w:r>
      <w:r>
        <w:rPr>
          <w:rFonts w:ascii="Times New Roman" w:hAnsi="Times New Roman" w:cs="Times New Roman"/>
          <w:sz w:val="26"/>
          <w:szCs w:val="26"/>
        </w:rPr>
        <w:br/>
      </w:r>
      <w:r w:rsidRPr="000E1B71">
        <w:rPr>
          <w:rFonts w:ascii="Times New Roman" w:hAnsi="Times New Roman" w:cs="Times New Roman"/>
          <w:sz w:val="26"/>
          <w:szCs w:val="26"/>
        </w:rPr>
        <w:t>5 рабочих дней со дня регистрации указанных сведений или уведомления.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114. Внесение сведений в реестр индивидуальных предпринимателей</w:t>
      </w:r>
      <w:r>
        <w:rPr>
          <w:rFonts w:ascii="Times New Roman" w:hAnsi="Times New Roman" w:cs="Times New Roman"/>
          <w:sz w:val="26"/>
          <w:szCs w:val="26"/>
        </w:rPr>
        <w:br/>
      </w:r>
      <w:r w:rsidRPr="000E1B71">
        <w:rPr>
          <w:rFonts w:ascii="Times New Roman" w:hAnsi="Times New Roman" w:cs="Times New Roman"/>
          <w:sz w:val="26"/>
          <w:szCs w:val="26"/>
        </w:rPr>
        <w:t>и юридических лиц, осуществляющих деятельность по обучению своих работников вопросам охраны труда, осуществляется без взимания платы.</w:t>
      </w:r>
    </w:p>
    <w:p w:rsidR="000E1B71" w:rsidRPr="000E1B71" w:rsidRDefault="000E1B71" w:rsidP="000E1B71">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1B71" w:rsidRPr="000E1B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КонсультантПлюс: примечание.</w:t>
            </w:r>
          </w:p>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r w:rsidRPr="000E1B71">
                <w:rPr>
                  <w:rFonts w:ascii="Times New Roman" w:hAnsi="Times New Roman" w:cs="Times New Roman"/>
                  <w:color w:val="0000FF"/>
                  <w:sz w:val="26"/>
                  <w:szCs w:val="26"/>
                </w:rPr>
                <w:t>применяются</w:t>
              </w:r>
            </w:hyperlink>
            <w:r w:rsidRPr="000E1B71">
              <w:rPr>
                <w:rFonts w:ascii="Times New Roman" w:hAnsi="Times New Roman" w:cs="Times New Roman"/>
                <w:color w:val="392C69"/>
                <w:sz w:val="26"/>
                <w:szCs w:val="26"/>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r>
    </w:tbl>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115. Сведения, содержащиеся в реестре индивидуальных предпринимателей</w:t>
      </w:r>
      <w:r>
        <w:rPr>
          <w:rFonts w:ascii="Times New Roman" w:hAnsi="Times New Roman" w:cs="Times New Roman"/>
          <w:sz w:val="26"/>
          <w:szCs w:val="26"/>
        </w:rPr>
        <w:br/>
      </w:r>
      <w:r w:rsidRPr="000E1B71">
        <w:rPr>
          <w:rFonts w:ascii="Times New Roman" w:hAnsi="Times New Roman" w:cs="Times New Roman"/>
          <w:sz w:val="26"/>
          <w:szCs w:val="26"/>
        </w:rPr>
        <w:t>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w:t>
      </w:r>
      <w:r>
        <w:rPr>
          <w:rFonts w:ascii="Times New Roman" w:hAnsi="Times New Roman" w:cs="Times New Roman"/>
          <w:sz w:val="26"/>
          <w:szCs w:val="26"/>
        </w:rPr>
        <w:br/>
      </w:r>
      <w:r w:rsidRPr="000E1B71">
        <w:rPr>
          <w:rFonts w:ascii="Times New Roman" w:hAnsi="Times New Roman" w:cs="Times New Roman"/>
          <w:sz w:val="26"/>
          <w:szCs w:val="26"/>
        </w:rPr>
        <w:t>в информационно-телекоммуникационной сети "Интернет".</w:t>
      </w:r>
    </w:p>
    <w:p w:rsidR="000E1B71" w:rsidRPr="000E1B71" w:rsidRDefault="000E1B71" w:rsidP="000E1B71">
      <w:pPr>
        <w:pStyle w:val="ConsPlusNormal"/>
        <w:ind w:firstLine="540"/>
        <w:jc w:val="both"/>
        <w:rPr>
          <w:rFonts w:ascii="Times New Roman" w:hAnsi="Times New Roman" w:cs="Times New Roman"/>
          <w:sz w:val="26"/>
          <w:szCs w:val="26"/>
        </w:rPr>
      </w:pPr>
      <w:bookmarkStart w:id="43" w:name="P329"/>
      <w:bookmarkEnd w:id="43"/>
      <w:r w:rsidRPr="000E1B71">
        <w:rPr>
          <w:rFonts w:ascii="Times New Roman" w:hAnsi="Times New Roman" w:cs="Times New Roman"/>
          <w:sz w:val="26"/>
          <w:szCs w:val="26"/>
        </w:rP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w:t>
      </w:r>
      <w:r>
        <w:rPr>
          <w:rFonts w:ascii="Times New Roman" w:hAnsi="Times New Roman" w:cs="Times New Roman"/>
          <w:sz w:val="26"/>
          <w:szCs w:val="26"/>
        </w:rPr>
        <w:br/>
      </w:r>
      <w:r w:rsidRPr="000E1B71">
        <w:rPr>
          <w:rFonts w:ascii="Times New Roman" w:hAnsi="Times New Roman" w:cs="Times New Roman"/>
          <w:sz w:val="26"/>
          <w:szCs w:val="26"/>
        </w:rPr>
        <w:t>по обучению своих работников вопросам охраны труда, без срока давности.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3">
        <w:r w:rsidRPr="000E1B71">
          <w:rPr>
            <w:rFonts w:ascii="Times New Roman" w:hAnsi="Times New Roman" w:cs="Times New Roman"/>
            <w:color w:val="0000FF"/>
            <w:sz w:val="26"/>
            <w:szCs w:val="26"/>
          </w:rPr>
          <w:t>Правилами</w:t>
        </w:r>
      </w:hyperlink>
      <w:r w:rsidRPr="000E1B71">
        <w:rPr>
          <w:rFonts w:ascii="Times New Roman" w:hAnsi="Times New Roman" w:cs="Times New Roman"/>
          <w:sz w:val="26"/>
          <w:szCs w:val="26"/>
        </w:rP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w:t>
      </w:r>
      <w:r w:rsidR="00261975">
        <w:rPr>
          <w:rFonts w:ascii="Times New Roman" w:hAnsi="Times New Roman" w:cs="Times New Roman"/>
          <w:sz w:val="26"/>
          <w:szCs w:val="26"/>
        </w:rPr>
        <w:br/>
      </w:r>
      <w:r w:rsidRPr="000E1B71">
        <w:rPr>
          <w:rFonts w:ascii="Times New Roman" w:hAnsi="Times New Roman" w:cs="Times New Roman"/>
          <w:sz w:val="26"/>
          <w:szCs w:val="26"/>
        </w:rPr>
        <w:t xml:space="preserve">от 16 декабря 2021 г. </w:t>
      </w:r>
      <w:r>
        <w:rPr>
          <w:rFonts w:ascii="Times New Roman" w:hAnsi="Times New Roman" w:cs="Times New Roman"/>
          <w:sz w:val="26"/>
          <w:szCs w:val="26"/>
        </w:rPr>
        <w:t>№</w:t>
      </w:r>
      <w:r w:rsidRPr="000E1B71">
        <w:rPr>
          <w:rFonts w:ascii="Times New Roman" w:hAnsi="Times New Roman" w:cs="Times New Roman"/>
          <w:sz w:val="26"/>
          <w:szCs w:val="26"/>
        </w:rPr>
        <w:t xml:space="preserve">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0E1B71" w:rsidRPr="000E1B71" w:rsidRDefault="000E1B71" w:rsidP="000E1B71">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1B71" w:rsidRPr="000E1B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КонсультантПлюс: примечание.</w:t>
            </w:r>
          </w:p>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 xml:space="preserve">П. 118 в части внесения сведений в реестр обученных по охране труда лиц </w:t>
            </w:r>
            <w:hyperlink w:anchor="P16">
              <w:r w:rsidRPr="000E1B71">
                <w:rPr>
                  <w:rFonts w:ascii="Times New Roman" w:hAnsi="Times New Roman" w:cs="Times New Roman"/>
                  <w:color w:val="0000FF"/>
                  <w:sz w:val="26"/>
                  <w:szCs w:val="26"/>
                </w:rPr>
                <w:t>применяется</w:t>
              </w:r>
            </w:hyperlink>
            <w:r w:rsidRPr="000E1B71">
              <w:rPr>
                <w:rFonts w:ascii="Times New Roman" w:hAnsi="Times New Roman" w:cs="Times New Roman"/>
                <w:color w:val="392C69"/>
                <w:sz w:val="26"/>
                <w:szCs w:val="26"/>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r>
    </w:tbl>
    <w:p w:rsidR="000E1B71" w:rsidRPr="000E1B71" w:rsidRDefault="000E1B71" w:rsidP="000E1B71">
      <w:pPr>
        <w:pStyle w:val="ConsPlusNormal"/>
        <w:ind w:firstLine="540"/>
        <w:jc w:val="both"/>
        <w:rPr>
          <w:rFonts w:ascii="Times New Roman" w:hAnsi="Times New Roman" w:cs="Times New Roman"/>
          <w:sz w:val="26"/>
          <w:szCs w:val="26"/>
        </w:rPr>
      </w:pPr>
      <w:bookmarkStart w:id="44" w:name="P333"/>
      <w:bookmarkEnd w:id="44"/>
      <w:r w:rsidRPr="000E1B71">
        <w:rPr>
          <w:rFonts w:ascii="Times New Roman" w:hAnsi="Times New Roman" w:cs="Times New Roman"/>
          <w:sz w:val="26"/>
          <w:szCs w:val="26"/>
        </w:rP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а) организациями и индивидуальными предпринимателями, оказывающими </w:t>
      </w:r>
      <w:r w:rsidRPr="000E1B71">
        <w:rPr>
          <w:rFonts w:ascii="Times New Roman" w:hAnsi="Times New Roman" w:cs="Times New Roman"/>
          <w:sz w:val="26"/>
          <w:szCs w:val="26"/>
        </w:rPr>
        <w:lastRenderedPageBreak/>
        <w:t>услуги по обучению работодателей и работников вопросам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фамилия, имя, отчество (при наличии), страховой номер индивидуального лицевого счета, профессия (должность) работника, прошедшего обучение</w:t>
      </w:r>
      <w:r w:rsidR="00261975">
        <w:rPr>
          <w:rFonts w:ascii="Times New Roman" w:hAnsi="Times New Roman" w:cs="Times New Roman"/>
          <w:sz w:val="26"/>
          <w:szCs w:val="26"/>
        </w:rPr>
        <w:t xml:space="preserve">                         </w:t>
      </w:r>
      <w:r w:rsidRPr="000E1B71">
        <w:rPr>
          <w:rFonts w:ascii="Times New Roman" w:hAnsi="Times New Roman" w:cs="Times New Roman"/>
          <w:sz w:val="26"/>
          <w:szCs w:val="26"/>
        </w:rPr>
        <w:t>по охране труда, наименование и идентификационный номер налогоплательщика организации или индивидуального предпринимателя, направивших работника</w:t>
      </w:r>
      <w:r w:rsidR="00261975">
        <w:rPr>
          <w:rFonts w:ascii="Times New Roman" w:hAnsi="Times New Roman" w:cs="Times New Roman"/>
          <w:sz w:val="26"/>
          <w:szCs w:val="26"/>
        </w:rPr>
        <w:t xml:space="preserve">                   </w:t>
      </w:r>
      <w:r w:rsidRPr="000E1B71">
        <w:rPr>
          <w:rFonts w:ascii="Times New Roman" w:hAnsi="Times New Roman" w:cs="Times New Roman"/>
          <w:sz w:val="26"/>
          <w:szCs w:val="26"/>
        </w:rPr>
        <w:t xml:space="preserve"> на обучение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наименование программы обучения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результат проверки знания требований охраны труда (оценка результата проверки "удовлетворительно" или "неудовлетворительно");</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дата проверки знания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номер протокола проверки знания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б) индивидуальным предпринимателем или юридическим лицом, осуществляющим деятельность по обучению своих работников вопросам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фамилия, имя, отчество (при наличии), страховой номер индивидуального лицевого счета, профессия (должность) работника, прошедшего обучение</w:t>
      </w:r>
      <w:r w:rsidR="00261975">
        <w:rPr>
          <w:rFonts w:ascii="Times New Roman" w:hAnsi="Times New Roman" w:cs="Times New Roman"/>
          <w:sz w:val="26"/>
          <w:szCs w:val="26"/>
        </w:rPr>
        <w:t xml:space="preserve">                       </w:t>
      </w:r>
      <w:r w:rsidRPr="000E1B71">
        <w:rPr>
          <w:rFonts w:ascii="Times New Roman" w:hAnsi="Times New Roman" w:cs="Times New Roman"/>
          <w:sz w:val="26"/>
          <w:szCs w:val="26"/>
        </w:rPr>
        <w:t xml:space="preserve">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наименование программы обучения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дата проверки знания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результат проверки знания требований охраны труда (оценка результата проверки "удовлетворительно" или "неудовлетворительно");</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номер протокола проверки знания требований охраны труда.</w:t>
      </w:r>
    </w:p>
    <w:p w:rsidR="000E1B71" w:rsidRPr="000E1B71" w:rsidRDefault="000E1B71" w:rsidP="000E1B71">
      <w:pPr>
        <w:pStyle w:val="ConsPlusNormal"/>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1B71" w:rsidRPr="000E1B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КонсультантПлюс: примечание.</w:t>
            </w:r>
          </w:p>
          <w:p w:rsidR="000E1B71" w:rsidRPr="000E1B71" w:rsidRDefault="000E1B71" w:rsidP="000E1B71">
            <w:pPr>
              <w:pStyle w:val="ConsPlusNormal"/>
              <w:jc w:val="both"/>
              <w:rPr>
                <w:rFonts w:ascii="Times New Roman" w:hAnsi="Times New Roman" w:cs="Times New Roman"/>
                <w:sz w:val="26"/>
                <w:szCs w:val="26"/>
              </w:rPr>
            </w:pPr>
            <w:r w:rsidRPr="000E1B71">
              <w:rPr>
                <w:rFonts w:ascii="Times New Roman" w:hAnsi="Times New Roman" w:cs="Times New Roman"/>
                <w:color w:val="392C69"/>
                <w:sz w:val="26"/>
                <w:szCs w:val="26"/>
              </w:rPr>
              <w:t xml:space="preserve">П. 119 в части внесения сведений в реестр обученных по охране труда лиц </w:t>
            </w:r>
            <w:hyperlink w:anchor="P16">
              <w:r w:rsidRPr="000E1B71">
                <w:rPr>
                  <w:rFonts w:ascii="Times New Roman" w:hAnsi="Times New Roman" w:cs="Times New Roman"/>
                  <w:color w:val="0000FF"/>
                  <w:sz w:val="26"/>
                  <w:szCs w:val="26"/>
                </w:rPr>
                <w:t>применяется</w:t>
              </w:r>
            </w:hyperlink>
            <w:r w:rsidRPr="000E1B71">
              <w:rPr>
                <w:rFonts w:ascii="Times New Roman" w:hAnsi="Times New Roman" w:cs="Times New Roman"/>
                <w:color w:val="392C69"/>
                <w:sz w:val="26"/>
                <w:szCs w:val="26"/>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E1B71" w:rsidRPr="000E1B71" w:rsidRDefault="000E1B71" w:rsidP="000E1B71">
            <w:pPr>
              <w:pStyle w:val="ConsPlusNormal"/>
              <w:rPr>
                <w:rFonts w:ascii="Times New Roman" w:hAnsi="Times New Roman" w:cs="Times New Roman"/>
                <w:sz w:val="26"/>
                <w:szCs w:val="26"/>
              </w:rPr>
            </w:pPr>
          </w:p>
        </w:tc>
      </w:tr>
    </w:tbl>
    <w:p w:rsidR="000E1B71" w:rsidRPr="000E1B71" w:rsidRDefault="000E1B71" w:rsidP="000E1B71">
      <w:pPr>
        <w:pStyle w:val="ConsPlusNormal"/>
        <w:ind w:firstLine="540"/>
        <w:jc w:val="both"/>
        <w:rPr>
          <w:rFonts w:ascii="Times New Roman" w:hAnsi="Times New Roman" w:cs="Times New Roman"/>
          <w:sz w:val="26"/>
          <w:szCs w:val="26"/>
        </w:rPr>
      </w:pPr>
      <w:bookmarkStart w:id="45" w:name="P348"/>
      <w:bookmarkEnd w:id="45"/>
      <w:r w:rsidRPr="000E1B71">
        <w:rPr>
          <w:rFonts w:ascii="Times New Roman" w:hAnsi="Times New Roman" w:cs="Times New Roman"/>
          <w:sz w:val="26"/>
          <w:szCs w:val="26"/>
        </w:rPr>
        <w:t xml:space="preserve">119. Передача сведений в реестр обученных лиц, предусмотренных </w:t>
      </w:r>
      <w:hyperlink w:anchor="P333">
        <w:r w:rsidRPr="000E1B71">
          <w:rPr>
            <w:rFonts w:ascii="Times New Roman" w:hAnsi="Times New Roman" w:cs="Times New Roman"/>
            <w:color w:val="0000FF"/>
            <w:sz w:val="26"/>
            <w:szCs w:val="26"/>
          </w:rPr>
          <w:t>пунктом 118</w:t>
        </w:r>
      </w:hyperlink>
      <w:r w:rsidRPr="000E1B71">
        <w:rPr>
          <w:rFonts w:ascii="Times New Roman" w:hAnsi="Times New Roman" w:cs="Times New Roman"/>
          <w:sz w:val="26"/>
          <w:szCs w:val="26"/>
        </w:rPr>
        <w:t xml:space="preserve"> настоящих Правил, осуществляется путем импортирования в виде электронного документа по форме, установленной Министерством труда</w:t>
      </w:r>
      <w:r w:rsidR="00261975">
        <w:rPr>
          <w:rFonts w:ascii="Times New Roman" w:hAnsi="Times New Roman" w:cs="Times New Roman"/>
          <w:sz w:val="26"/>
          <w:szCs w:val="26"/>
        </w:rPr>
        <w:t xml:space="preserve">                         </w:t>
      </w:r>
      <w:r w:rsidRPr="000E1B71">
        <w:rPr>
          <w:rFonts w:ascii="Times New Roman" w:hAnsi="Times New Roman" w:cs="Times New Roman"/>
          <w:sz w:val="26"/>
          <w:szCs w:val="26"/>
        </w:rPr>
        <w:t xml:space="preserve"> и социальной защиты Российской Федерации.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120. Передача сведений, предусмотренных </w:t>
      </w:r>
      <w:hyperlink w:anchor="P296">
        <w:r w:rsidRPr="000E1B71">
          <w:rPr>
            <w:rFonts w:ascii="Times New Roman" w:hAnsi="Times New Roman" w:cs="Times New Roman"/>
            <w:color w:val="0000FF"/>
            <w:sz w:val="26"/>
            <w:szCs w:val="26"/>
          </w:rPr>
          <w:t>пунктами 106</w:t>
        </w:r>
      </w:hyperlink>
      <w:r w:rsidRPr="000E1B71">
        <w:rPr>
          <w:rFonts w:ascii="Times New Roman" w:hAnsi="Times New Roman" w:cs="Times New Roman"/>
          <w:sz w:val="26"/>
          <w:szCs w:val="26"/>
        </w:rPr>
        <w:t xml:space="preserve"> и </w:t>
      </w:r>
      <w:hyperlink w:anchor="P333">
        <w:r w:rsidRPr="000E1B71">
          <w:rPr>
            <w:rFonts w:ascii="Times New Roman" w:hAnsi="Times New Roman" w:cs="Times New Roman"/>
            <w:color w:val="0000FF"/>
            <w:sz w:val="26"/>
            <w:szCs w:val="26"/>
          </w:rPr>
          <w:t>118</w:t>
        </w:r>
      </w:hyperlink>
      <w:r w:rsidRPr="000E1B71">
        <w:rPr>
          <w:rFonts w:ascii="Times New Roman" w:hAnsi="Times New Roman" w:cs="Times New Roman"/>
          <w:sz w:val="26"/>
          <w:szCs w:val="26"/>
        </w:rPr>
        <w:t xml:space="preserve"> настоящих Правил и отнесенных в соответствии с законодательством Российской Федерации</w:t>
      </w:r>
      <w:r w:rsidR="00261975">
        <w:rPr>
          <w:rFonts w:ascii="Times New Roman" w:hAnsi="Times New Roman" w:cs="Times New Roman"/>
          <w:sz w:val="26"/>
          <w:szCs w:val="26"/>
        </w:rPr>
        <w:t xml:space="preserve">       </w:t>
      </w:r>
      <w:r w:rsidRPr="000E1B71">
        <w:rPr>
          <w:rFonts w:ascii="Times New Roman" w:hAnsi="Times New Roman" w:cs="Times New Roman"/>
          <w:sz w:val="26"/>
          <w:szCs w:val="26"/>
        </w:rPr>
        <w:t xml:space="preserve"> к сведениям, составляющим государственную или иную охраняемую законом тайну, не осуществляется.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w:t>
      </w:r>
      <w:r w:rsidR="00261975">
        <w:rPr>
          <w:rFonts w:ascii="Times New Roman" w:hAnsi="Times New Roman" w:cs="Times New Roman"/>
          <w:sz w:val="26"/>
          <w:szCs w:val="26"/>
        </w:rPr>
        <w:t xml:space="preserve">                                   </w:t>
      </w:r>
      <w:r w:rsidRPr="000E1B71">
        <w:rPr>
          <w:rFonts w:ascii="Times New Roman" w:hAnsi="Times New Roman" w:cs="Times New Roman"/>
          <w:sz w:val="26"/>
          <w:szCs w:val="26"/>
        </w:rPr>
        <w:t xml:space="preserve"> и координируемыми им государственными внебюджетными фондами.</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1"/>
        <w:rPr>
          <w:rFonts w:ascii="Times New Roman" w:hAnsi="Times New Roman" w:cs="Times New Roman"/>
          <w:sz w:val="26"/>
          <w:szCs w:val="26"/>
        </w:rPr>
      </w:pPr>
      <w:r w:rsidRPr="000E1B71">
        <w:rPr>
          <w:rFonts w:ascii="Times New Roman" w:hAnsi="Times New Roman" w:cs="Times New Roman"/>
          <w:sz w:val="26"/>
          <w:szCs w:val="26"/>
        </w:rPr>
        <w:t>XII. Заключительные положения</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122. Ответственность за актуальность и полноту информации, содержащейся</w:t>
      </w:r>
      <w:r w:rsidR="00261975">
        <w:rPr>
          <w:rFonts w:ascii="Times New Roman" w:hAnsi="Times New Roman" w:cs="Times New Roman"/>
          <w:sz w:val="26"/>
          <w:szCs w:val="26"/>
        </w:rPr>
        <w:t xml:space="preserve">     </w:t>
      </w:r>
      <w:r w:rsidRPr="000E1B71">
        <w:rPr>
          <w:rFonts w:ascii="Times New Roman" w:hAnsi="Times New Roman" w:cs="Times New Roman"/>
          <w:sz w:val="26"/>
          <w:szCs w:val="26"/>
        </w:rPr>
        <w:t xml:space="preserve">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w:t>
      </w:r>
      <w:r w:rsidRPr="000E1B71">
        <w:rPr>
          <w:rFonts w:ascii="Times New Roman" w:hAnsi="Times New Roman" w:cs="Times New Roman"/>
          <w:sz w:val="26"/>
          <w:szCs w:val="26"/>
        </w:rPr>
        <w:lastRenderedPageBreak/>
        <w:t>обучения по охране труда и процедуры проверки знания требований охраны труда работников возлагается на работодателя.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124. В соответствии со </w:t>
      </w:r>
      <w:hyperlink r:id="rId14">
        <w:r w:rsidRPr="000E1B71">
          <w:rPr>
            <w:rFonts w:ascii="Times New Roman" w:hAnsi="Times New Roman" w:cs="Times New Roman"/>
            <w:color w:val="0000FF"/>
            <w:sz w:val="26"/>
            <w:szCs w:val="26"/>
          </w:rPr>
          <w:t>статьей 370</w:t>
        </w:r>
      </w:hyperlink>
      <w:r w:rsidRPr="000E1B71">
        <w:rPr>
          <w:rFonts w:ascii="Times New Roman" w:hAnsi="Times New Roman" w:cs="Times New Roman"/>
          <w:sz w:val="26"/>
          <w:szCs w:val="26"/>
        </w:rP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right"/>
        <w:outlineLvl w:val="1"/>
        <w:rPr>
          <w:rFonts w:ascii="Times New Roman" w:hAnsi="Times New Roman" w:cs="Times New Roman"/>
          <w:sz w:val="26"/>
          <w:szCs w:val="26"/>
        </w:rPr>
      </w:pPr>
      <w:r w:rsidRPr="000E1B71">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E1B71">
        <w:rPr>
          <w:rFonts w:ascii="Times New Roman" w:hAnsi="Times New Roman" w:cs="Times New Roman"/>
          <w:sz w:val="26"/>
          <w:szCs w:val="26"/>
        </w:rPr>
        <w:t xml:space="preserve"> 1</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к Правилам обучения по охране</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труда и проверки знания</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требований охраны труда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rPr>
          <w:rFonts w:ascii="Times New Roman" w:hAnsi="Times New Roman" w:cs="Times New Roman"/>
          <w:sz w:val="26"/>
          <w:szCs w:val="26"/>
        </w:rPr>
      </w:pPr>
      <w:bookmarkStart w:id="46" w:name="P367"/>
      <w:bookmarkEnd w:id="46"/>
      <w:r w:rsidRPr="000E1B71">
        <w:rPr>
          <w:rFonts w:ascii="Times New Roman" w:hAnsi="Times New Roman" w:cs="Times New Roman"/>
          <w:sz w:val="26"/>
          <w:szCs w:val="26"/>
        </w:rPr>
        <w:t>ПРИМЕРНЫЕ ПЕРЕЧНИ</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ТЕМ ДЛЯ ПРОГРАММЫ ВВОДНОГО ИНСТРУКТАЖА ПО ОХРАНЕ ТРУДА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 Сведения об организации. Политика и цели работодателя в области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2. Общие правила поведения работающих на территории организации</w:t>
      </w:r>
      <w:r w:rsidR="00261975">
        <w:rPr>
          <w:rFonts w:ascii="Times New Roman" w:hAnsi="Times New Roman" w:cs="Times New Roman"/>
          <w:sz w:val="26"/>
          <w:szCs w:val="26"/>
        </w:rPr>
        <w:t xml:space="preserve">                     </w:t>
      </w:r>
      <w:r w:rsidRPr="000E1B71">
        <w:rPr>
          <w:rFonts w:ascii="Times New Roman" w:hAnsi="Times New Roman" w:cs="Times New Roman"/>
          <w:sz w:val="26"/>
          <w:szCs w:val="26"/>
        </w:rPr>
        <w:t xml:space="preserve"> в производственных и вспомогательных помещениях. Источники опасности, действующие на всех работников, находящихся на территории организации.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3. Расположение основных служб, вспомогательных помещений. Средства обеспечения производственной санитарии и личной гигиены.</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6. Оказание первой помощи пострадавшим.</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right"/>
        <w:outlineLvl w:val="1"/>
        <w:rPr>
          <w:rFonts w:ascii="Times New Roman" w:hAnsi="Times New Roman" w:cs="Times New Roman"/>
          <w:sz w:val="26"/>
          <w:szCs w:val="26"/>
        </w:rPr>
      </w:pPr>
      <w:r w:rsidRPr="000E1B71">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E1B71">
        <w:rPr>
          <w:rFonts w:ascii="Times New Roman" w:hAnsi="Times New Roman" w:cs="Times New Roman"/>
          <w:sz w:val="26"/>
          <w:szCs w:val="26"/>
        </w:rPr>
        <w:t xml:space="preserve"> 2</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к Правилам обучения по охране</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труда и проверки знания</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требований охраны труда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rPr>
          <w:rFonts w:ascii="Times New Roman" w:hAnsi="Times New Roman" w:cs="Times New Roman"/>
          <w:sz w:val="26"/>
          <w:szCs w:val="26"/>
        </w:rPr>
      </w:pPr>
      <w:bookmarkStart w:id="47" w:name="P386"/>
      <w:bookmarkEnd w:id="47"/>
      <w:r w:rsidRPr="000E1B71">
        <w:rPr>
          <w:rFonts w:ascii="Times New Roman" w:hAnsi="Times New Roman" w:cs="Times New Roman"/>
          <w:sz w:val="26"/>
          <w:szCs w:val="26"/>
        </w:rPr>
        <w:t>ПРИМЕРНЫЕ ПЕРЕЧНИ</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ТЕМ ТЕОРЕТИЧЕСКИХ И ПРАКТИЧЕСКИХ ЗАНЯТИЙ ДЛЯ ФОРМИРОВАНИЯ</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ПРОГРАММ ОБУЧЕНИЯ ПО ОКАЗАНИЮ ПЕРВОЙ ПОМОЩИ ПОСТРАДАВШИМ</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2"/>
        <w:rPr>
          <w:rFonts w:ascii="Times New Roman" w:hAnsi="Times New Roman" w:cs="Times New Roman"/>
          <w:sz w:val="26"/>
          <w:szCs w:val="26"/>
        </w:rPr>
      </w:pPr>
      <w:r w:rsidRPr="000E1B71">
        <w:rPr>
          <w:rFonts w:ascii="Times New Roman" w:hAnsi="Times New Roman" w:cs="Times New Roman"/>
          <w:sz w:val="26"/>
          <w:szCs w:val="26"/>
        </w:rPr>
        <w:lastRenderedPageBreak/>
        <w:t>Тема 1. Организационно-правовые аспекты оказания</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первой помощи</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3"/>
        <w:rPr>
          <w:rFonts w:ascii="Times New Roman" w:hAnsi="Times New Roman" w:cs="Times New Roman"/>
          <w:sz w:val="26"/>
          <w:szCs w:val="26"/>
        </w:rPr>
      </w:pPr>
      <w:r w:rsidRPr="000E1B71">
        <w:rPr>
          <w:rFonts w:ascii="Times New Roman" w:hAnsi="Times New Roman" w:cs="Times New Roman"/>
          <w:sz w:val="26"/>
          <w:szCs w:val="26"/>
        </w:rPr>
        <w:t>Теоретическое занятие по теме 1</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Понятие "первая помощь". Перечень состояний, при которых оказывается первая помощь, перечень мероприятий по ее оказанию.</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Основные правила вызова скорой медицинской помощи и других специальных служб, сотрудники которых обязаны оказывать первую помощь.</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2"/>
        <w:rPr>
          <w:rFonts w:ascii="Times New Roman" w:hAnsi="Times New Roman" w:cs="Times New Roman"/>
          <w:sz w:val="26"/>
          <w:szCs w:val="26"/>
        </w:rPr>
      </w:pPr>
      <w:r w:rsidRPr="000E1B71">
        <w:rPr>
          <w:rFonts w:ascii="Times New Roman" w:hAnsi="Times New Roman" w:cs="Times New Roman"/>
          <w:sz w:val="26"/>
          <w:szCs w:val="26"/>
        </w:rPr>
        <w:t>Тема 2. Оказание первой помощи при отсутствии сознания,</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остановке дыхания и кровообращения</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3"/>
        <w:rPr>
          <w:rFonts w:ascii="Times New Roman" w:hAnsi="Times New Roman" w:cs="Times New Roman"/>
          <w:sz w:val="26"/>
          <w:szCs w:val="26"/>
        </w:rPr>
      </w:pPr>
      <w:r w:rsidRPr="000E1B71">
        <w:rPr>
          <w:rFonts w:ascii="Times New Roman" w:hAnsi="Times New Roman" w:cs="Times New Roman"/>
          <w:sz w:val="26"/>
          <w:szCs w:val="26"/>
        </w:rPr>
        <w:t>Теоретическое занятие по теме 2</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Особенности реанимации у детей.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3"/>
        <w:rPr>
          <w:rFonts w:ascii="Times New Roman" w:hAnsi="Times New Roman" w:cs="Times New Roman"/>
          <w:sz w:val="26"/>
          <w:szCs w:val="26"/>
        </w:rPr>
      </w:pPr>
      <w:r w:rsidRPr="000E1B71">
        <w:rPr>
          <w:rFonts w:ascii="Times New Roman" w:hAnsi="Times New Roman" w:cs="Times New Roman"/>
          <w:sz w:val="26"/>
          <w:szCs w:val="26"/>
        </w:rPr>
        <w:t>Практическое занятие по теме 2</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Оценка обстановки на месте происшествия.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навыков определения сознания у пострадавшего.</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приемов восстановления проходимости верхних дыхательных путей. Оценка признаков жизни у пострадавшего.</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lastRenderedPageBreak/>
        <w:t>Отработка вызова скорой медицинской помощи, других специальных служб.</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приемов искусственного дыхания "рот ко рту", "рот к носу" с применением устройств для искусственного дыхания.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приемов давления руками на грудину пострадавшего.</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Выполнение алгоритма реанимации.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приема перевода пострадавшего в устойчивое боковое положение.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приемов удаления инородного тела из верхних дыхательных путей пострадавшего.</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2"/>
        <w:rPr>
          <w:rFonts w:ascii="Times New Roman" w:hAnsi="Times New Roman" w:cs="Times New Roman"/>
          <w:sz w:val="26"/>
          <w:szCs w:val="26"/>
        </w:rPr>
      </w:pPr>
      <w:r w:rsidRPr="000E1B71">
        <w:rPr>
          <w:rFonts w:ascii="Times New Roman" w:hAnsi="Times New Roman" w:cs="Times New Roman"/>
          <w:sz w:val="26"/>
          <w:szCs w:val="26"/>
        </w:rPr>
        <w:t>Тема 3. Оказание первой помощи при наружных кровотечениях</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и травмах</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3"/>
        <w:rPr>
          <w:rFonts w:ascii="Times New Roman" w:hAnsi="Times New Roman" w:cs="Times New Roman"/>
          <w:sz w:val="26"/>
          <w:szCs w:val="26"/>
        </w:rPr>
      </w:pPr>
      <w:r w:rsidRPr="000E1B71">
        <w:rPr>
          <w:rFonts w:ascii="Times New Roman" w:hAnsi="Times New Roman" w:cs="Times New Roman"/>
          <w:sz w:val="26"/>
          <w:szCs w:val="26"/>
        </w:rPr>
        <w:t>Теоретическое занятие по теме 3</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Цель и порядок выполнения обзорного осмотра пострадавшего.</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Оказание первой помощи при носовом кровотечении.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Понятие о травматическом шоке, причины и признаки. Мероприятия, предупреждающие развитие травматического шока.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Травмы живота и таза, основные проявления. Оказание первой помощи.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Травмы конечностей, оказание первой помощи. Понятие "иммобилизация". Способы иммобилизации при травме конечностей.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Травмы позвоночника. Оказание первой помощи.</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3"/>
        <w:rPr>
          <w:rFonts w:ascii="Times New Roman" w:hAnsi="Times New Roman" w:cs="Times New Roman"/>
          <w:sz w:val="26"/>
          <w:szCs w:val="26"/>
        </w:rPr>
      </w:pPr>
      <w:r w:rsidRPr="000E1B71">
        <w:rPr>
          <w:rFonts w:ascii="Times New Roman" w:hAnsi="Times New Roman" w:cs="Times New Roman"/>
          <w:sz w:val="26"/>
          <w:szCs w:val="26"/>
        </w:rPr>
        <w:t>Практическое занятие по теме 3</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проведения обзорного осмотра пострадавшего.</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Проведение подробного осмотра пострадавшего.</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Отработка приемов временной остановки наружного кровотечения при ранениях головы, шеи, груди, живота, таза и конечностей с помощью пальцевого </w:t>
      </w:r>
      <w:r w:rsidRPr="000E1B71">
        <w:rPr>
          <w:rFonts w:ascii="Times New Roman" w:hAnsi="Times New Roman" w:cs="Times New Roman"/>
          <w:sz w:val="26"/>
          <w:szCs w:val="26"/>
        </w:rPr>
        <w:lastRenderedPageBreak/>
        <w:t>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наложения окклюзионной (герметизирующей) повязки при ранении грудной клетки.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приемов наложения повязок при наличии инородного предмета в ране живота, груди, конечностей.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приемов фиксации шейного отдела позвоночника.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2"/>
        <w:rPr>
          <w:rFonts w:ascii="Times New Roman" w:hAnsi="Times New Roman" w:cs="Times New Roman"/>
          <w:sz w:val="26"/>
          <w:szCs w:val="26"/>
        </w:rPr>
      </w:pPr>
      <w:r w:rsidRPr="000E1B71">
        <w:rPr>
          <w:rFonts w:ascii="Times New Roman" w:hAnsi="Times New Roman" w:cs="Times New Roman"/>
          <w:sz w:val="26"/>
          <w:szCs w:val="26"/>
        </w:rPr>
        <w:t>Тема 4. Оказание первой помощи при прочих состояниях</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3"/>
        <w:rPr>
          <w:rFonts w:ascii="Times New Roman" w:hAnsi="Times New Roman" w:cs="Times New Roman"/>
          <w:sz w:val="26"/>
          <w:szCs w:val="26"/>
        </w:rPr>
      </w:pPr>
      <w:r w:rsidRPr="000E1B71">
        <w:rPr>
          <w:rFonts w:ascii="Times New Roman" w:hAnsi="Times New Roman" w:cs="Times New Roman"/>
          <w:sz w:val="26"/>
          <w:szCs w:val="26"/>
        </w:rPr>
        <w:t>Теоретическое занятие по теме 4</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Перегревание, факторы, способствующие его развитию. Основные проявления, оказание первой помощи.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Холодовая травма, ее виды. Основные проявления переохлаждения (гипотермии), отморожения, оказание первой помощи.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Способы контроля состояния пострадавшего, находящегося в сознании, без сознания.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outlineLvl w:val="3"/>
        <w:rPr>
          <w:rFonts w:ascii="Times New Roman" w:hAnsi="Times New Roman" w:cs="Times New Roman"/>
          <w:sz w:val="26"/>
          <w:szCs w:val="26"/>
        </w:rPr>
      </w:pPr>
      <w:r w:rsidRPr="000E1B71">
        <w:rPr>
          <w:rFonts w:ascii="Times New Roman" w:hAnsi="Times New Roman" w:cs="Times New Roman"/>
          <w:sz w:val="26"/>
          <w:szCs w:val="26"/>
        </w:rPr>
        <w:t>Практическое занятие по теме 4</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приемов наложения повязок при ожогах различных областей тела. Применение местного охлаждения.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приемов наложения термоизолирующей повязки при отморожениях.</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lastRenderedPageBreak/>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right"/>
        <w:outlineLvl w:val="1"/>
        <w:rPr>
          <w:rFonts w:ascii="Times New Roman" w:hAnsi="Times New Roman" w:cs="Times New Roman"/>
          <w:sz w:val="26"/>
          <w:szCs w:val="26"/>
        </w:rPr>
      </w:pPr>
      <w:r w:rsidRPr="000E1B71">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E1B71">
        <w:rPr>
          <w:rFonts w:ascii="Times New Roman" w:hAnsi="Times New Roman" w:cs="Times New Roman"/>
          <w:sz w:val="26"/>
          <w:szCs w:val="26"/>
        </w:rPr>
        <w:t xml:space="preserve"> 3</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к Правилам обучения по охране</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труда и проверки знания</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требований охраны труда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rPr>
          <w:rFonts w:ascii="Times New Roman" w:hAnsi="Times New Roman" w:cs="Times New Roman"/>
          <w:sz w:val="26"/>
          <w:szCs w:val="26"/>
        </w:rPr>
      </w:pPr>
      <w:bookmarkStart w:id="48" w:name="P483"/>
      <w:bookmarkEnd w:id="48"/>
      <w:r w:rsidRPr="000E1B71">
        <w:rPr>
          <w:rFonts w:ascii="Times New Roman" w:hAnsi="Times New Roman" w:cs="Times New Roman"/>
          <w:sz w:val="26"/>
          <w:szCs w:val="26"/>
        </w:rPr>
        <w:t>ПРИМЕРНЫЕ ПЕРЕЧНИ</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ТЕМ ДЛЯ ФОРМИРОВАНИЯ ПРОГРАММ ОБУЧЕНИЯ ТРЕБОВАНИЯМ</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ОХРАНЫ ТРУДА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а) основы охраны труда в Российской Федерации: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основные понятия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нормативно-правовые основы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обеспечение прав работников на охрану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государственный контроль и надзор за соблюдением трудового законодательства;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социальное партнерство в сфере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б) стратегия безопасности труда и охраны здоровья (раздел рекомендуется для изучения работодателями - руководителями организации):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лидерство в области охраны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мотивация работников на безопасный труд;</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 система управления охраной труда в организации;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обеспечение функционирования системы управления охраной труда</w:t>
      </w:r>
      <w:r w:rsidR="00261975">
        <w:rPr>
          <w:rFonts w:ascii="Times New Roman" w:hAnsi="Times New Roman" w:cs="Times New Roman"/>
          <w:sz w:val="26"/>
          <w:szCs w:val="26"/>
        </w:rPr>
        <w:br/>
      </w:r>
      <w:r w:rsidRPr="000E1B71">
        <w:rPr>
          <w:rFonts w:ascii="Times New Roman" w:hAnsi="Times New Roman" w:cs="Times New Roman"/>
          <w:sz w:val="26"/>
          <w:szCs w:val="26"/>
        </w:rPr>
        <w:t>в организации. Управление документами. Информирование работников об условиях и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специальная оценка условий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оценка и управление профессиональными рисками;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подготовка работников по охране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обеспечение работников средствами индивидуальной защиты, смывающими</w:t>
      </w:r>
      <w:r w:rsidR="00261975">
        <w:rPr>
          <w:rFonts w:ascii="Times New Roman" w:hAnsi="Times New Roman" w:cs="Times New Roman"/>
          <w:sz w:val="26"/>
          <w:szCs w:val="26"/>
        </w:rPr>
        <w:br/>
      </w:r>
      <w:r w:rsidRPr="000E1B71">
        <w:rPr>
          <w:rFonts w:ascii="Times New Roman" w:hAnsi="Times New Roman" w:cs="Times New Roman"/>
          <w:sz w:val="26"/>
          <w:szCs w:val="26"/>
        </w:rPr>
        <w:t>и обезвреживающими средствами;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обеспечение гарантий и компенсаций работникам;</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обеспечение наблюдения за состоянием здоровья работников;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lastRenderedPageBreak/>
        <w:t>обеспечение санитарно-бытового обслуживания;</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обеспечение оптимальных режимов труда и отдыха работников;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обеспечение безопасного выполнения подрядных работ. Обеспечение снабжения безопасной продукцией;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г) расследование и предупреждение несчастных случаев и профессиональных заболеваний: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порядок расследования несчастных случаев;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обязательное социальное страхование работников от несчастных случаев на производстве и профессиональных заболеваний;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организация и проведение внутреннего аудита безопасности труда;</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д) организация оказания первой помощи (при необходимости).</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 xml:space="preserve">2. Примерный перечень тем для формирования программы обучения безопасным методам и приемам выполнения работ при воздействии вредных </w:t>
      </w:r>
      <w:r w:rsidR="00261975">
        <w:rPr>
          <w:rFonts w:ascii="Times New Roman" w:hAnsi="Times New Roman" w:cs="Times New Roman"/>
          <w:sz w:val="26"/>
          <w:szCs w:val="26"/>
        </w:rPr>
        <w:t xml:space="preserve">                  </w:t>
      </w:r>
      <w:r w:rsidRPr="000E1B71">
        <w:rPr>
          <w:rFonts w:ascii="Times New Roman" w:hAnsi="Times New Roman" w:cs="Times New Roman"/>
          <w:sz w:val="26"/>
          <w:szCs w:val="26"/>
        </w:rPr>
        <w:t xml:space="preserve">и (или) опасных производственных факторов, опасностей, идентифицированных </w:t>
      </w:r>
      <w:r w:rsidR="00261975">
        <w:rPr>
          <w:rFonts w:ascii="Times New Roman" w:hAnsi="Times New Roman" w:cs="Times New Roman"/>
          <w:sz w:val="26"/>
          <w:szCs w:val="26"/>
        </w:rPr>
        <w:t xml:space="preserve">            </w:t>
      </w:r>
      <w:r w:rsidRPr="000E1B71">
        <w:rPr>
          <w:rFonts w:ascii="Times New Roman" w:hAnsi="Times New Roman" w:cs="Times New Roman"/>
          <w:sz w:val="26"/>
          <w:szCs w:val="26"/>
        </w:rPr>
        <w:t>в рамках системы управления охраной труда в организации и оценки профессиональных рисков: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а) классификация опасностей. Идентификация вредных и (или) опасных производственных факторов на рабочем месте;</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б) оценка уровня профессионального риска выявленных (идентифицированных) опасностей;</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в) безопасные методы и приемы выполнения работ;</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г) меры защиты от воздействия вредных и (или) опасных производственных факторов;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д) средства индивидуальной защиты от воздействия вредных и (или) опасных производственных факторов;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е) разработка мероприятий по снижению уровней профессиональных рисков;</w:t>
      </w: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ж) организация оказания первой помощи (при необходимости).</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right"/>
        <w:outlineLvl w:val="1"/>
        <w:rPr>
          <w:rFonts w:ascii="Times New Roman" w:hAnsi="Times New Roman" w:cs="Times New Roman"/>
          <w:sz w:val="26"/>
          <w:szCs w:val="26"/>
        </w:rPr>
      </w:pPr>
      <w:r w:rsidRPr="000E1B71">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E1B71">
        <w:rPr>
          <w:rFonts w:ascii="Times New Roman" w:hAnsi="Times New Roman" w:cs="Times New Roman"/>
          <w:sz w:val="26"/>
          <w:szCs w:val="26"/>
        </w:rPr>
        <w:t xml:space="preserve"> 4</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к Правилам обучения по охране</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труда и проверки знания</w:t>
      </w: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требований охраны труда</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Title"/>
        <w:jc w:val="center"/>
        <w:rPr>
          <w:rFonts w:ascii="Times New Roman" w:hAnsi="Times New Roman" w:cs="Times New Roman"/>
          <w:sz w:val="26"/>
          <w:szCs w:val="26"/>
        </w:rPr>
      </w:pPr>
      <w:bookmarkStart w:id="49" w:name="P532"/>
      <w:bookmarkEnd w:id="49"/>
      <w:r w:rsidRPr="000E1B71">
        <w:rPr>
          <w:rFonts w:ascii="Times New Roman" w:hAnsi="Times New Roman" w:cs="Times New Roman"/>
          <w:sz w:val="26"/>
          <w:szCs w:val="26"/>
        </w:rPr>
        <w:t>МИНИМАЛЬНОЕ КОЛИЧЕСТВО</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РАБОТНИКОВ, ПОДЛЕЖАЩИХ ОБУЧЕНИЮ ТРЕБОВАНИЯМ ОХРАНЫ</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ТРУДА В ОРГАНИЗАЦИИ ИЛИ У ИНДИВИДУАЛЬНОГО ПРЕДПРИНИМАТЕЛЯ,</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ОКАЗЫВАЮЩИХ УСЛУГИ ПО ОБУЧЕНИЮ РАБОТОДАТЕЛЕЙ</w:t>
      </w:r>
      <w:r w:rsidR="00261975">
        <w:rPr>
          <w:rFonts w:ascii="Times New Roman" w:hAnsi="Times New Roman" w:cs="Times New Roman"/>
          <w:sz w:val="26"/>
          <w:szCs w:val="26"/>
        </w:rPr>
        <w:br/>
      </w:r>
      <w:r w:rsidRPr="000E1B71">
        <w:rPr>
          <w:rFonts w:ascii="Times New Roman" w:hAnsi="Times New Roman" w:cs="Times New Roman"/>
          <w:sz w:val="26"/>
          <w:szCs w:val="26"/>
        </w:rPr>
        <w:t>И РАБОТНИКОВ</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ВОПРОСАМ ОХРАНЫ ТРУДА, С УЧЕТОМ СРЕДНЕСПИСОЧНОЙ</w:t>
      </w:r>
    </w:p>
    <w:p w:rsidR="000E1B71" w:rsidRPr="000E1B71" w:rsidRDefault="000E1B71" w:rsidP="000E1B71">
      <w:pPr>
        <w:pStyle w:val="ConsPlusTitle"/>
        <w:jc w:val="center"/>
        <w:rPr>
          <w:rFonts w:ascii="Times New Roman" w:hAnsi="Times New Roman" w:cs="Times New Roman"/>
          <w:sz w:val="26"/>
          <w:szCs w:val="26"/>
        </w:rPr>
      </w:pPr>
      <w:r w:rsidRPr="000E1B71">
        <w:rPr>
          <w:rFonts w:ascii="Times New Roman" w:hAnsi="Times New Roman" w:cs="Times New Roman"/>
          <w:sz w:val="26"/>
          <w:szCs w:val="26"/>
        </w:rPr>
        <w:t>ЧИСЛЕННОСТИ И КАТЕГОРИИ РИСКА ОРГАНИЗАЦИИ</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right"/>
        <w:rPr>
          <w:rFonts w:ascii="Times New Roman" w:hAnsi="Times New Roman" w:cs="Times New Roman"/>
          <w:sz w:val="26"/>
          <w:szCs w:val="26"/>
        </w:rPr>
      </w:pPr>
      <w:r w:rsidRPr="000E1B71">
        <w:rPr>
          <w:rFonts w:ascii="Times New Roman" w:hAnsi="Times New Roman" w:cs="Times New Roman"/>
          <w:sz w:val="26"/>
          <w:szCs w:val="26"/>
        </w:rPr>
        <w:t>(человек)</w:t>
      </w:r>
    </w:p>
    <w:p w:rsidR="000E1B71" w:rsidRPr="000E1B71" w:rsidRDefault="000E1B71" w:rsidP="000E1B71">
      <w:pPr>
        <w:pStyle w:val="ConsPlusNormal"/>
        <w:rPr>
          <w:rFonts w:ascii="Times New Roman" w:hAnsi="Times New Roman" w:cs="Times New Roman"/>
          <w:sz w:val="26"/>
          <w:szCs w:val="26"/>
        </w:rPr>
        <w:sectPr w:rsidR="000E1B71" w:rsidRPr="000E1B71" w:rsidSect="000E1B71">
          <w:headerReference w:type="default" r:id="rId1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67"/>
        <w:gridCol w:w="794"/>
        <w:gridCol w:w="850"/>
        <w:gridCol w:w="677"/>
        <w:gridCol w:w="677"/>
        <w:gridCol w:w="677"/>
        <w:gridCol w:w="677"/>
        <w:gridCol w:w="677"/>
        <w:gridCol w:w="677"/>
        <w:gridCol w:w="677"/>
        <w:gridCol w:w="677"/>
        <w:gridCol w:w="677"/>
        <w:gridCol w:w="684"/>
      </w:tblGrid>
      <w:tr w:rsidR="000E1B71" w:rsidRPr="000E1B71">
        <w:tc>
          <w:tcPr>
            <w:tcW w:w="2891" w:type="dxa"/>
            <w:vMerge w:val="restart"/>
            <w:tcBorders>
              <w:lef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lastRenderedPageBreak/>
              <w:t>Наименование</w:t>
            </w:r>
          </w:p>
        </w:tc>
        <w:tc>
          <w:tcPr>
            <w:tcW w:w="8988" w:type="dxa"/>
            <w:gridSpan w:val="13"/>
            <w:tcBorders>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Среднесписочная численность работников организации</w:t>
            </w:r>
          </w:p>
        </w:tc>
      </w:tr>
      <w:tr w:rsidR="000E1B71" w:rsidRPr="000E1B71">
        <w:tc>
          <w:tcPr>
            <w:tcW w:w="2891" w:type="dxa"/>
            <w:vMerge/>
            <w:tcBorders>
              <w:left w:val="nil"/>
            </w:tcBorders>
          </w:tcPr>
          <w:p w:rsidR="000E1B71" w:rsidRPr="000E1B71" w:rsidRDefault="000E1B71" w:rsidP="000E1B71">
            <w:pPr>
              <w:pStyle w:val="ConsPlusNormal"/>
              <w:rPr>
                <w:rFonts w:ascii="Times New Roman" w:hAnsi="Times New Roman" w:cs="Times New Roman"/>
                <w:sz w:val="26"/>
                <w:szCs w:val="26"/>
              </w:rPr>
            </w:pPr>
          </w:p>
        </w:tc>
        <w:tc>
          <w:tcPr>
            <w:tcW w:w="567" w:type="dxa"/>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1</w:t>
            </w:r>
          </w:p>
        </w:tc>
        <w:tc>
          <w:tcPr>
            <w:tcW w:w="794" w:type="dxa"/>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2 - 15</w:t>
            </w:r>
          </w:p>
        </w:tc>
        <w:tc>
          <w:tcPr>
            <w:tcW w:w="850" w:type="dxa"/>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16 - 50</w:t>
            </w:r>
          </w:p>
        </w:tc>
        <w:tc>
          <w:tcPr>
            <w:tcW w:w="1354" w:type="dxa"/>
            <w:gridSpan w:val="2"/>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51 - 250</w:t>
            </w:r>
          </w:p>
        </w:tc>
        <w:tc>
          <w:tcPr>
            <w:tcW w:w="1354" w:type="dxa"/>
            <w:gridSpan w:val="2"/>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251 - 500</w:t>
            </w:r>
          </w:p>
        </w:tc>
        <w:tc>
          <w:tcPr>
            <w:tcW w:w="1354" w:type="dxa"/>
            <w:gridSpan w:val="2"/>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501 - 1000</w:t>
            </w:r>
          </w:p>
        </w:tc>
        <w:tc>
          <w:tcPr>
            <w:tcW w:w="1354" w:type="dxa"/>
            <w:gridSpan w:val="2"/>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1001 - 5000</w:t>
            </w:r>
          </w:p>
        </w:tc>
        <w:tc>
          <w:tcPr>
            <w:tcW w:w="1361" w:type="dxa"/>
            <w:gridSpan w:val="2"/>
            <w:tcBorders>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свыше 5000</w:t>
            </w:r>
          </w:p>
        </w:tc>
      </w:tr>
      <w:tr w:rsidR="000E1B71" w:rsidRPr="000E1B71">
        <w:tblPrEx>
          <w:tblBorders>
            <w:insideH w:val="nil"/>
            <w:insideV w:val="none" w:sz="0" w:space="0" w:color="auto"/>
          </w:tblBorders>
        </w:tblPrEx>
        <w:tc>
          <w:tcPr>
            <w:tcW w:w="2891" w:type="dxa"/>
            <w:tcBorders>
              <w:left w:val="nil"/>
              <w:bottom w:val="nil"/>
              <w:right w:val="nil"/>
            </w:tcBorders>
          </w:tcPr>
          <w:p w:rsidR="000E1B71" w:rsidRPr="000E1B71" w:rsidRDefault="000E1B71" w:rsidP="000E1B71">
            <w:pPr>
              <w:pStyle w:val="ConsPlusNormal"/>
              <w:rPr>
                <w:rFonts w:ascii="Times New Roman" w:hAnsi="Times New Roman" w:cs="Times New Roman"/>
                <w:sz w:val="26"/>
                <w:szCs w:val="26"/>
              </w:rPr>
            </w:pPr>
            <w:r w:rsidRPr="000E1B71">
              <w:rPr>
                <w:rFonts w:ascii="Times New Roman" w:hAnsi="Times New Roman" w:cs="Times New Roman"/>
                <w:sz w:val="26"/>
                <w:szCs w:val="26"/>
              </w:rPr>
              <w:t xml:space="preserve">Категория риска </w:t>
            </w:r>
            <w:hyperlink w:anchor="P580">
              <w:r w:rsidRPr="000E1B71">
                <w:rPr>
                  <w:rFonts w:ascii="Times New Roman" w:hAnsi="Times New Roman" w:cs="Times New Roman"/>
                  <w:color w:val="0000FF"/>
                  <w:sz w:val="26"/>
                  <w:szCs w:val="26"/>
                </w:rPr>
                <w:t>&lt;*&gt;</w:t>
              </w:r>
            </w:hyperlink>
          </w:p>
        </w:tc>
        <w:tc>
          <w:tcPr>
            <w:tcW w:w="567" w:type="dxa"/>
            <w:tcBorders>
              <w:left w:val="nil"/>
              <w:bottom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w:t>
            </w:r>
          </w:p>
        </w:tc>
        <w:tc>
          <w:tcPr>
            <w:tcW w:w="794" w:type="dxa"/>
            <w:tcBorders>
              <w:left w:val="nil"/>
              <w:bottom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всех категорий</w:t>
            </w:r>
          </w:p>
        </w:tc>
        <w:tc>
          <w:tcPr>
            <w:tcW w:w="850" w:type="dxa"/>
            <w:tcBorders>
              <w:left w:val="nil"/>
              <w:bottom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всех категорий</w:t>
            </w:r>
          </w:p>
        </w:tc>
        <w:tc>
          <w:tcPr>
            <w:tcW w:w="677" w:type="dxa"/>
            <w:tcBorders>
              <w:left w:val="nil"/>
              <w:bottom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НР, УР, СР</w:t>
            </w:r>
          </w:p>
        </w:tc>
        <w:tc>
          <w:tcPr>
            <w:tcW w:w="677" w:type="dxa"/>
            <w:tcBorders>
              <w:left w:val="nil"/>
              <w:bottom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ВР, ЗР</w:t>
            </w:r>
          </w:p>
        </w:tc>
        <w:tc>
          <w:tcPr>
            <w:tcW w:w="677" w:type="dxa"/>
            <w:tcBorders>
              <w:left w:val="nil"/>
              <w:bottom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НР, УР, СР</w:t>
            </w:r>
          </w:p>
        </w:tc>
        <w:tc>
          <w:tcPr>
            <w:tcW w:w="677" w:type="dxa"/>
            <w:tcBorders>
              <w:left w:val="nil"/>
              <w:bottom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ВР, ЗР</w:t>
            </w:r>
          </w:p>
        </w:tc>
        <w:tc>
          <w:tcPr>
            <w:tcW w:w="677" w:type="dxa"/>
            <w:tcBorders>
              <w:left w:val="nil"/>
              <w:bottom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НР, УР, СР</w:t>
            </w:r>
          </w:p>
        </w:tc>
        <w:tc>
          <w:tcPr>
            <w:tcW w:w="677" w:type="dxa"/>
            <w:tcBorders>
              <w:left w:val="nil"/>
              <w:bottom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ВР, ЗР</w:t>
            </w:r>
          </w:p>
        </w:tc>
        <w:tc>
          <w:tcPr>
            <w:tcW w:w="677" w:type="dxa"/>
            <w:tcBorders>
              <w:left w:val="nil"/>
              <w:bottom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НР, УР, СР</w:t>
            </w:r>
          </w:p>
        </w:tc>
        <w:tc>
          <w:tcPr>
            <w:tcW w:w="677" w:type="dxa"/>
            <w:tcBorders>
              <w:left w:val="nil"/>
              <w:bottom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ВР, ЗР</w:t>
            </w:r>
          </w:p>
        </w:tc>
        <w:tc>
          <w:tcPr>
            <w:tcW w:w="677" w:type="dxa"/>
            <w:tcBorders>
              <w:left w:val="nil"/>
              <w:bottom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НР, УР, СР</w:t>
            </w:r>
          </w:p>
        </w:tc>
        <w:tc>
          <w:tcPr>
            <w:tcW w:w="684" w:type="dxa"/>
            <w:tcBorders>
              <w:left w:val="nil"/>
              <w:bottom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ВР, ЗР</w:t>
            </w:r>
          </w:p>
        </w:tc>
      </w:tr>
      <w:tr w:rsidR="000E1B71" w:rsidRPr="000E1B71">
        <w:tblPrEx>
          <w:tblBorders>
            <w:insideH w:val="nil"/>
            <w:insideV w:val="none" w:sz="0" w:space="0" w:color="auto"/>
          </w:tblBorders>
        </w:tblPrEx>
        <w:tc>
          <w:tcPr>
            <w:tcW w:w="2891" w:type="dxa"/>
            <w:tcBorders>
              <w:top w:val="nil"/>
              <w:left w:val="nil"/>
              <w:right w:val="nil"/>
            </w:tcBorders>
          </w:tcPr>
          <w:p w:rsidR="000E1B71" w:rsidRPr="000E1B71" w:rsidRDefault="000E1B71" w:rsidP="000E1B71">
            <w:pPr>
              <w:pStyle w:val="ConsPlusNormal"/>
              <w:rPr>
                <w:rFonts w:ascii="Times New Roman" w:hAnsi="Times New Roman" w:cs="Times New Roman"/>
                <w:sz w:val="26"/>
                <w:szCs w:val="26"/>
              </w:rPr>
            </w:pPr>
            <w:r w:rsidRPr="000E1B71">
              <w:rPr>
                <w:rFonts w:ascii="Times New Roman" w:hAnsi="Times New Roman" w:cs="Times New Roman"/>
                <w:sz w:val="26"/>
                <w:szCs w:val="26"/>
              </w:rP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w:t>
            </w:r>
          </w:p>
        </w:tc>
        <w:tc>
          <w:tcPr>
            <w:tcW w:w="794" w:type="dxa"/>
            <w:tcBorders>
              <w:top w:val="nil"/>
              <w:left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1</w:t>
            </w:r>
          </w:p>
        </w:tc>
        <w:tc>
          <w:tcPr>
            <w:tcW w:w="850" w:type="dxa"/>
            <w:tcBorders>
              <w:top w:val="nil"/>
              <w:left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3</w:t>
            </w:r>
          </w:p>
        </w:tc>
        <w:tc>
          <w:tcPr>
            <w:tcW w:w="677" w:type="dxa"/>
            <w:tcBorders>
              <w:top w:val="nil"/>
              <w:left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5</w:t>
            </w:r>
          </w:p>
        </w:tc>
        <w:tc>
          <w:tcPr>
            <w:tcW w:w="677" w:type="dxa"/>
            <w:tcBorders>
              <w:top w:val="nil"/>
              <w:left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7</w:t>
            </w:r>
          </w:p>
        </w:tc>
        <w:tc>
          <w:tcPr>
            <w:tcW w:w="677" w:type="dxa"/>
            <w:tcBorders>
              <w:top w:val="nil"/>
              <w:left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 xml:space="preserve">7 </w:t>
            </w:r>
            <w:hyperlink w:anchor="P581">
              <w:r w:rsidRPr="000E1B71">
                <w:rPr>
                  <w:rFonts w:ascii="Times New Roman" w:hAnsi="Times New Roman" w:cs="Times New Roman"/>
                  <w:color w:val="0000FF"/>
                  <w:sz w:val="26"/>
                  <w:szCs w:val="26"/>
                </w:rPr>
                <w:t>&lt;**&gt;</w:t>
              </w:r>
            </w:hyperlink>
          </w:p>
        </w:tc>
        <w:tc>
          <w:tcPr>
            <w:tcW w:w="677" w:type="dxa"/>
            <w:tcBorders>
              <w:top w:val="nil"/>
              <w:left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 xml:space="preserve">10 </w:t>
            </w:r>
            <w:hyperlink w:anchor="P581">
              <w:r w:rsidRPr="000E1B71">
                <w:rPr>
                  <w:rFonts w:ascii="Times New Roman" w:hAnsi="Times New Roman" w:cs="Times New Roman"/>
                  <w:color w:val="0000FF"/>
                  <w:sz w:val="26"/>
                  <w:szCs w:val="26"/>
                </w:rPr>
                <w:t>&lt;**&gt;</w:t>
              </w:r>
            </w:hyperlink>
          </w:p>
        </w:tc>
        <w:tc>
          <w:tcPr>
            <w:tcW w:w="677" w:type="dxa"/>
            <w:tcBorders>
              <w:top w:val="nil"/>
              <w:left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 xml:space="preserve">10 </w:t>
            </w:r>
            <w:hyperlink w:anchor="P581">
              <w:r w:rsidRPr="000E1B71">
                <w:rPr>
                  <w:rFonts w:ascii="Times New Roman" w:hAnsi="Times New Roman" w:cs="Times New Roman"/>
                  <w:color w:val="0000FF"/>
                  <w:sz w:val="26"/>
                  <w:szCs w:val="26"/>
                </w:rPr>
                <w:t>&lt;**&gt;</w:t>
              </w:r>
            </w:hyperlink>
          </w:p>
        </w:tc>
        <w:tc>
          <w:tcPr>
            <w:tcW w:w="677" w:type="dxa"/>
            <w:tcBorders>
              <w:top w:val="nil"/>
              <w:left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 xml:space="preserve">15 </w:t>
            </w:r>
            <w:hyperlink w:anchor="P581">
              <w:r w:rsidRPr="000E1B71">
                <w:rPr>
                  <w:rFonts w:ascii="Times New Roman" w:hAnsi="Times New Roman" w:cs="Times New Roman"/>
                  <w:color w:val="0000FF"/>
                  <w:sz w:val="26"/>
                  <w:szCs w:val="26"/>
                </w:rPr>
                <w:t>&lt;**&gt;</w:t>
              </w:r>
            </w:hyperlink>
          </w:p>
        </w:tc>
        <w:tc>
          <w:tcPr>
            <w:tcW w:w="677" w:type="dxa"/>
            <w:tcBorders>
              <w:top w:val="nil"/>
              <w:left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 xml:space="preserve">15 </w:t>
            </w:r>
            <w:hyperlink w:anchor="P581">
              <w:r w:rsidRPr="000E1B71">
                <w:rPr>
                  <w:rFonts w:ascii="Times New Roman" w:hAnsi="Times New Roman" w:cs="Times New Roman"/>
                  <w:color w:val="0000FF"/>
                  <w:sz w:val="26"/>
                  <w:szCs w:val="26"/>
                </w:rPr>
                <w:t>&lt;**&gt;</w:t>
              </w:r>
            </w:hyperlink>
          </w:p>
        </w:tc>
        <w:tc>
          <w:tcPr>
            <w:tcW w:w="677" w:type="dxa"/>
            <w:tcBorders>
              <w:top w:val="nil"/>
              <w:left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 xml:space="preserve">20 </w:t>
            </w:r>
            <w:hyperlink w:anchor="P581">
              <w:r w:rsidRPr="000E1B71">
                <w:rPr>
                  <w:rFonts w:ascii="Times New Roman" w:hAnsi="Times New Roman" w:cs="Times New Roman"/>
                  <w:color w:val="0000FF"/>
                  <w:sz w:val="26"/>
                  <w:szCs w:val="26"/>
                </w:rPr>
                <w:t>&lt;**&gt;</w:t>
              </w:r>
            </w:hyperlink>
          </w:p>
        </w:tc>
        <w:tc>
          <w:tcPr>
            <w:tcW w:w="677" w:type="dxa"/>
            <w:tcBorders>
              <w:top w:val="nil"/>
              <w:left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 xml:space="preserve">20 </w:t>
            </w:r>
            <w:hyperlink w:anchor="P581">
              <w:r w:rsidRPr="000E1B71">
                <w:rPr>
                  <w:rFonts w:ascii="Times New Roman" w:hAnsi="Times New Roman" w:cs="Times New Roman"/>
                  <w:color w:val="0000FF"/>
                  <w:sz w:val="26"/>
                  <w:szCs w:val="26"/>
                </w:rPr>
                <w:t>&lt;**&gt;</w:t>
              </w:r>
            </w:hyperlink>
          </w:p>
        </w:tc>
        <w:tc>
          <w:tcPr>
            <w:tcW w:w="684" w:type="dxa"/>
            <w:tcBorders>
              <w:top w:val="nil"/>
              <w:left w:val="nil"/>
              <w:right w:val="nil"/>
            </w:tcBorders>
          </w:tcPr>
          <w:p w:rsidR="000E1B71" w:rsidRPr="000E1B71" w:rsidRDefault="000E1B71" w:rsidP="000E1B71">
            <w:pPr>
              <w:pStyle w:val="ConsPlusNormal"/>
              <w:jc w:val="center"/>
              <w:rPr>
                <w:rFonts w:ascii="Times New Roman" w:hAnsi="Times New Roman" w:cs="Times New Roman"/>
                <w:sz w:val="26"/>
                <w:szCs w:val="26"/>
              </w:rPr>
            </w:pPr>
            <w:r w:rsidRPr="000E1B71">
              <w:rPr>
                <w:rFonts w:ascii="Times New Roman" w:hAnsi="Times New Roman" w:cs="Times New Roman"/>
                <w:sz w:val="26"/>
                <w:szCs w:val="26"/>
              </w:rPr>
              <w:t xml:space="preserve">25 </w:t>
            </w:r>
            <w:hyperlink w:anchor="P581">
              <w:r w:rsidRPr="000E1B71">
                <w:rPr>
                  <w:rFonts w:ascii="Times New Roman" w:hAnsi="Times New Roman" w:cs="Times New Roman"/>
                  <w:color w:val="0000FF"/>
                  <w:sz w:val="26"/>
                  <w:szCs w:val="26"/>
                </w:rPr>
                <w:t>&lt;**&gt;</w:t>
              </w:r>
            </w:hyperlink>
          </w:p>
        </w:tc>
      </w:tr>
    </w:tbl>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ind w:firstLine="540"/>
        <w:jc w:val="both"/>
        <w:rPr>
          <w:rFonts w:ascii="Times New Roman" w:hAnsi="Times New Roman" w:cs="Times New Roman"/>
          <w:sz w:val="26"/>
          <w:szCs w:val="26"/>
        </w:rPr>
      </w:pPr>
      <w:r w:rsidRPr="000E1B71">
        <w:rPr>
          <w:rFonts w:ascii="Times New Roman" w:hAnsi="Times New Roman" w:cs="Times New Roman"/>
          <w:sz w:val="26"/>
          <w:szCs w:val="26"/>
        </w:rPr>
        <w:t>--------------------------------</w:t>
      </w:r>
    </w:p>
    <w:p w:rsidR="000E1B71" w:rsidRPr="000E1B71" w:rsidRDefault="000E1B71" w:rsidP="000E1B71">
      <w:pPr>
        <w:pStyle w:val="ConsPlusNormal"/>
        <w:ind w:firstLine="540"/>
        <w:jc w:val="both"/>
        <w:rPr>
          <w:rFonts w:ascii="Times New Roman" w:hAnsi="Times New Roman" w:cs="Times New Roman"/>
          <w:sz w:val="26"/>
          <w:szCs w:val="26"/>
        </w:rPr>
      </w:pPr>
      <w:bookmarkStart w:id="50" w:name="P580"/>
      <w:bookmarkEnd w:id="50"/>
      <w:r w:rsidRPr="000E1B71">
        <w:rPr>
          <w:rFonts w:ascii="Times New Roman" w:hAnsi="Times New Roman" w:cs="Times New Roman"/>
          <w:sz w:val="26"/>
          <w:szCs w:val="26"/>
        </w:rP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6">
        <w:r w:rsidRPr="000E1B71">
          <w:rPr>
            <w:rFonts w:ascii="Times New Roman" w:hAnsi="Times New Roman" w:cs="Times New Roman"/>
            <w:color w:val="0000FF"/>
            <w:sz w:val="26"/>
            <w:szCs w:val="26"/>
          </w:rPr>
          <w:t>Положением</w:t>
        </w:r>
      </w:hyperlink>
      <w:r w:rsidRPr="000E1B71">
        <w:rPr>
          <w:rFonts w:ascii="Times New Roman" w:hAnsi="Times New Roman" w:cs="Times New Roman"/>
          <w:sz w:val="26"/>
          <w:szCs w:val="26"/>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w:t>
      </w:r>
      <w:r>
        <w:rPr>
          <w:rFonts w:ascii="Times New Roman" w:hAnsi="Times New Roman" w:cs="Times New Roman"/>
          <w:sz w:val="26"/>
          <w:szCs w:val="26"/>
        </w:rPr>
        <w:t>№</w:t>
      </w:r>
      <w:r w:rsidRPr="000E1B71">
        <w:rPr>
          <w:rFonts w:ascii="Times New Roman" w:hAnsi="Times New Roman" w:cs="Times New Roman"/>
          <w:sz w:val="26"/>
          <w:szCs w:val="26"/>
        </w:rPr>
        <w:t xml:space="preserve">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0E1B71" w:rsidRPr="000E1B71" w:rsidRDefault="000E1B71" w:rsidP="000E1B71">
      <w:pPr>
        <w:pStyle w:val="ConsPlusNormal"/>
        <w:ind w:firstLine="540"/>
        <w:jc w:val="both"/>
        <w:rPr>
          <w:rFonts w:ascii="Times New Roman" w:hAnsi="Times New Roman" w:cs="Times New Roman"/>
          <w:sz w:val="26"/>
          <w:szCs w:val="26"/>
        </w:rPr>
      </w:pPr>
      <w:bookmarkStart w:id="51" w:name="P581"/>
      <w:bookmarkEnd w:id="51"/>
      <w:r w:rsidRPr="000E1B71">
        <w:rPr>
          <w:rFonts w:ascii="Times New Roman" w:hAnsi="Times New Roman" w:cs="Times New Roman"/>
          <w:sz w:val="26"/>
          <w:szCs w:val="26"/>
        </w:rPr>
        <w:t>&lt;**&gt; Но не менее 3 человек на каждое обособленное структурное подразделение (филиал) с численностью более 50 человек, включая руководителя.</w:t>
      </w: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jc w:val="both"/>
        <w:rPr>
          <w:rFonts w:ascii="Times New Roman" w:hAnsi="Times New Roman" w:cs="Times New Roman"/>
          <w:sz w:val="26"/>
          <w:szCs w:val="26"/>
        </w:rPr>
      </w:pPr>
    </w:p>
    <w:p w:rsidR="000E1B71" w:rsidRPr="000E1B71" w:rsidRDefault="000E1B71" w:rsidP="000E1B71">
      <w:pPr>
        <w:pStyle w:val="ConsPlusNormal"/>
        <w:pBdr>
          <w:bottom w:val="single" w:sz="6" w:space="0" w:color="auto"/>
        </w:pBdr>
        <w:jc w:val="both"/>
        <w:rPr>
          <w:rFonts w:ascii="Times New Roman" w:hAnsi="Times New Roman" w:cs="Times New Roman"/>
          <w:sz w:val="26"/>
          <w:szCs w:val="26"/>
        </w:rPr>
      </w:pPr>
    </w:p>
    <w:p w:rsidR="00C134E4" w:rsidRPr="000E1B71" w:rsidRDefault="00C134E4" w:rsidP="000E1B71">
      <w:pPr>
        <w:rPr>
          <w:rFonts w:ascii="Times New Roman" w:hAnsi="Times New Roman" w:cs="Times New Roman"/>
          <w:sz w:val="26"/>
          <w:szCs w:val="26"/>
        </w:rPr>
      </w:pPr>
    </w:p>
    <w:sectPr w:rsidR="00C134E4" w:rsidRPr="000E1B71" w:rsidSect="000E1B71">
      <w:pgSz w:w="16838" w:h="11905" w:orient="landscape"/>
      <w:pgMar w:top="1701" w:right="1134" w:bottom="850"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189" w:rsidRDefault="00574189" w:rsidP="000E1B71">
      <w:r>
        <w:separator/>
      </w:r>
    </w:p>
  </w:endnote>
  <w:endnote w:type="continuationSeparator" w:id="1">
    <w:p w:rsidR="00574189" w:rsidRDefault="00574189" w:rsidP="000E1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189" w:rsidRDefault="00574189" w:rsidP="000E1B71">
      <w:r>
        <w:separator/>
      </w:r>
    </w:p>
  </w:footnote>
  <w:footnote w:type="continuationSeparator" w:id="1">
    <w:p w:rsidR="00574189" w:rsidRDefault="00574189" w:rsidP="000E1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0438"/>
      <w:docPartObj>
        <w:docPartGallery w:val="Page Numbers (Top of Page)"/>
        <w:docPartUnique/>
      </w:docPartObj>
    </w:sdtPr>
    <w:sdtContent>
      <w:p w:rsidR="000E1B71" w:rsidRDefault="000E1B71">
        <w:pPr>
          <w:pStyle w:val="a3"/>
          <w:jc w:val="center"/>
        </w:pPr>
        <w:fldSimple w:instr=" PAGE   \* MERGEFORMAT ">
          <w:r w:rsidR="00261975">
            <w:rPr>
              <w:noProof/>
            </w:rPr>
            <w:t>1</w:t>
          </w:r>
        </w:fldSimple>
      </w:p>
    </w:sdtContent>
  </w:sdt>
  <w:p w:rsidR="000E1B71" w:rsidRDefault="000E1B7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1B71"/>
    <w:rsid w:val="000E1B71"/>
    <w:rsid w:val="00261975"/>
    <w:rsid w:val="00574189"/>
    <w:rsid w:val="009A05E3"/>
    <w:rsid w:val="00C13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B71"/>
    <w:pPr>
      <w:tabs>
        <w:tab w:val="center" w:pos="4677"/>
        <w:tab w:val="right" w:pos="9355"/>
      </w:tabs>
    </w:pPr>
  </w:style>
  <w:style w:type="character" w:customStyle="1" w:styleId="a4">
    <w:name w:val="Верхний колонтитул Знак"/>
    <w:basedOn w:val="a0"/>
    <w:link w:val="a3"/>
    <w:uiPriority w:val="99"/>
    <w:rsid w:val="000E1B71"/>
  </w:style>
  <w:style w:type="paragraph" w:styleId="a5">
    <w:name w:val="footer"/>
    <w:basedOn w:val="a"/>
    <w:link w:val="a6"/>
    <w:uiPriority w:val="99"/>
    <w:semiHidden/>
    <w:unhideWhenUsed/>
    <w:rsid w:val="000E1B71"/>
    <w:pPr>
      <w:tabs>
        <w:tab w:val="center" w:pos="4677"/>
        <w:tab w:val="right" w:pos="9355"/>
      </w:tabs>
    </w:pPr>
  </w:style>
  <w:style w:type="character" w:customStyle="1" w:styleId="a6">
    <w:name w:val="Нижний колонтитул Знак"/>
    <w:basedOn w:val="a0"/>
    <w:link w:val="a5"/>
    <w:uiPriority w:val="99"/>
    <w:semiHidden/>
    <w:rsid w:val="000E1B71"/>
  </w:style>
  <w:style w:type="paragraph" w:customStyle="1" w:styleId="ConsPlusTitlePage">
    <w:name w:val="ConsPlusTitlePage"/>
    <w:rsid w:val="000E1B71"/>
    <w:pPr>
      <w:widowControl w:val="0"/>
      <w:autoSpaceDE w:val="0"/>
      <w:autoSpaceDN w:val="0"/>
      <w:ind w:firstLine="0"/>
      <w:jc w:val="left"/>
    </w:pPr>
    <w:rPr>
      <w:rFonts w:ascii="Tahoma" w:eastAsiaTheme="minorEastAsia" w:hAnsi="Tahoma" w:cs="Tahoma"/>
      <w:sz w:val="20"/>
      <w:lang w:eastAsia="ru-RU"/>
    </w:rPr>
  </w:style>
  <w:style w:type="paragraph" w:customStyle="1" w:styleId="ConsPlusNormal">
    <w:name w:val="ConsPlusNormal"/>
    <w:rsid w:val="000E1B71"/>
    <w:pPr>
      <w:widowControl w:val="0"/>
      <w:autoSpaceDE w:val="0"/>
      <w:autoSpaceDN w:val="0"/>
      <w:ind w:firstLine="0"/>
      <w:jc w:val="left"/>
    </w:pPr>
    <w:rPr>
      <w:rFonts w:ascii="Arial" w:eastAsiaTheme="minorEastAsia" w:hAnsi="Arial" w:cs="Arial"/>
      <w:sz w:val="20"/>
      <w:lang w:eastAsia="ru-RU"/>
    </w:rPr>
  </w:style>
  <w:style w:type="paragraph" w:customStyle="1" w:styleId="ConsPlusTitle">
    <w:name w:val="ConsPlusTitle"/>
    <w:rsid w:val="000E1B71"/>
    <w:pPr>
      <w:widowControl w:val="0"/>
      <w:autoSpaceDE w:val="0"/>
      <w:autoSpaceDN w:val="0"/>
      <w:ind w:firstLine="0"/>
      <w:jc w:val="left"/>
    </w:pPr>
    <w:rPr>
      <w:rFonts w:ascii="Arial" w:eastAsiaTheme="minorEastAsia" w:hAnsi="Arial" w:cs="Arial"/>
      <w:b/>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5C4A1251B500BC147D1C025213DBF3532C8C1664141BBF18E895E862A354054863F746840EA5146A2B38F610EFBFA8BFB23CCE1B6C652D7LEG" TargetMode="External"/><Relationship Id="rId13" Type="http://schemas.openxmlformats.org/officeDocument/2006/relationships/hyperlink" Target="consultantplus://offline/ref=50F5C4A1251B500BC147D1C025213DBF3332C5C3684E41BBF18E895E862A354054863F746840EA5B40A2B38F610EFBFA8BFB23CCE1B6C652D7LE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0F5C4A1251B500BC147D1C025213DBF3330C3C1654841BBF18E895E862A354054863F776F45E95313F8A38B285BF1E48DE53CCEFFB6DCL4G" TargetMode="External"/><Relationship Id="rId12" Type="http://schemas.openxmlformats.org/officeDocument/2006/relationships/hyperlink" Target="consultantplus://offline/ref=50F5C4A1251B500BC147D1C025213DBF3332C5C3684E41BBF18E895E862A354054863F746840EB5947A2B38F610EFBFA8BFB23CCE1B6C652D7LE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0F5C4A1251B500BC147D1C025213DBF3332C9C3614B41BBF18E895E862A354054863F746840EB5F46A2B38F610EFBFA8BFB23CCE1B6C652D7LEG"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50F5C4A1251B500BC147D1C025213DBF3333C1C1634041BBF18E895E862A354054863F746E4BBE0903FCEADE2245F7FA92E722CEDFLD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50F5C4A1251B500BC147D1C025213DBF3333C1C1634041BBF18E895E862A354054863F76694BBE0903FCEADE2245F7FA92E722CEDFLDG" TargetMode="External"/><Relationship Id="rId4" Type="http://schemas.openxmlformats.org/officeDocument/2006/relationships/footnotes" Target="footnotes.xml"/><Relationship Id="rId9" Type="http://schemas.openxmlformats.org/officeDocument/2006/relationships/hyperlink" Target="consultantplus://offline/ref=50F5C4A1251B500BC147D1C025213DBF3333C1C1634041BBF18E895E862A3540468667786847F45947B7E5DE27D5L9G" TargetMode="External"/><Relationship Id="rId14" Type="http://schemas.openxmlformats.org/officeDocument/2006/relationships/hyperlink" Target="consultantplus://offline/ref=50F5C4A1251B500BC147D1C025213DBF3330C3C1654841BBF18E895E862A354054863F746A47ED5313F8A38B285BF1E48DE53CCEFFB6DC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Pages>
  <Words>14448</Words>
  <Characters>82358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2022-10-07T06:11:00Z</dcterms:created>
  <dcterms:modified xsi:type="dcterms:W3CDTF">2022-10-07T06:23:00Z</dcterms:modified>
</cp:coreProperties>
</file>