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2A" w:rsidRDefault="00495A2A" w:rsidP="00495A2A">
      <w:pPr>
        <w:tabs>
          <w:tab w:val="left" w:pos="0"/>
        </w:tabs>
        <w:jc w:val="center"/>
        <w:rPr>
          <w:rFonts w:ascii="Times New Roman" w:hAnsi="Times New Roman" w:cs="Times New Roman"/>
          <w:sz w:val="28"/>
          <w:szCs w:val="28"/>
        </w:rPr>
      </w:pPr>
    </w:p>
    <w:p w:rsidR="00667E39" w:rsidRPr="00495A2A" w:rsidRDefault="00667E39" w:rsidP="00495A2A">
      <w:pPr>
        <w:tabs>
          <w:tab w:val="left" w:pos="0"/>
        </w:tabs>
        <w:jc w:val="center"/>
        <w:rPr>
          <w:rFonts w:ascii="Times New Roman" w:hAnsi="Times New Roman" w:cs="Times New Roman"/>
          <w:sz w:val="28"/>
          <w:szCs w:val="28"/>
        </w:rPr>
      </w:pPr>
    </w:p>
    <w:p w:rsidR="00495A2A" w:rsidRPr="00495A2A" w:rsidRDefault="00495A2A" w:rsidP="00495A2A">
      <w:pPr>
        <w:tabs>
          <w:tab w:val="left" w:pos="0"/>
        </w:tabs>
        <w:jc w:val="center"/>
        <w:rPr>
          <w:rFonts w:ascii="Times New Roman" w:hAnsi="Times New Roman" w:cs="Times New Roman"/>
          <w:sz w:val="28"/>
          <w:szCs w:val="28"/>
        </w:rPr>
      </w:pPr>
    </w:p>
    <w:p w:rsidR="00495A2A" w:rsidRPr="00495A2A" w:rsidRDefault="00495A2A" w:rsidP="00495A2A">
      <w:pPr>
        <w:tabs>
          <w:tab w:val="left" w:pos="0"/>
        </w:tabs>
        <w:jc w:val="center"/>
        <w:rPr>
          <w:rFonts w:ascii="Times New Roman" w:hAnsi="Times New Roman" w:cs="Times New Roman"/>
          <w:sz w:val="28"/>
          <w:szCs w:val="28"/>
        </w:rPr>
      </w:pPr>
      <w:r w:rsidRPr="00495A2A">
        <w:rPr>
          <w:rFonts w:ascii="Times New Roman" w:hAnsi="Times New Roman" w:cs="Times New Roman"/>
          <w:sz w:val="28"/>
          <w:szCs w:val="28"/>
        </w:rPr>
        <w:t>___________.2023</w:t>
      </w:r>
      <w:r w:rsidRPr="00495A2A">
        <w:rPr>
          <w:rFonts w:ascii="Times New Roman" w:hAnsi="Times New Roman" w:cs="Times New Roman"/>
          <w:sz w:val="28"/>
          <w:szCs w:val="28"/>
        </w:rPr>
        <w:tab/>
      </w:r>
      <w:r w:rsidRPr="00495A2A">
        <w:rPr>
          <w:rFonts w:ascii="Times New Roman" w:hAnsi="Times New Roman" w:cs="Times New Roman"/>
          <w:sz w:val="28"/>
          <w:szCs w:val="28"/>
        </w:rPr>
        <w:tab/>
      </w:r>
      <w:r w:rsidRPr="00495A2A">
        <w:rPr>
          <w:rFonts w:ascii="Times New Roman" w:hAnsi="Times New Roman" w:cs="Times New Roman"/>
          <w:sz w:val="28"/>
          <w:szCs w:val="28"/>
        </w:rPr>
        <w:tab/>
      </w:r>
      <w:r w:rsidRPr="00495A2A">
        <w:rPr>
          <w:rFonts w:ascii="Times New Roman" w:hAnsi="Times New Roman" w:cs="Times New Roman"/>
          <w:sz w:val="28"/>
          <w:szCs w:val="28"/>
        </w:rPr>
        <w:tab/>
      </w:r>
      <w:r w:rsidRPr="00495A2A">
        <w:rPr>
          <w:rFonts w:ascii="Times New Roman" w:hAnsi="Times New Roman" w:cs="Times New Roman"/>
          <w:sz w:val="28"/>
          <w:szCs w:val="28"/>
        </w:rPr>
        <w:tab/>
      </w:r>
      <w:r w:rsidRPr="00495A2A">
        <w:rPr>
          <w:rFonts w:ascii="Times New Roman" w:hAnsi="Times New Roman" w:cs="Times New Roman"/>
          <w:sz w:val="28"/>
          <w:szCs w:val="28"/>
        </w:rPr>
        <w:tab/>
      </w:r>
      <w:r w:rsidRPr="00495A2A">
        <w:rPr>
          <w:rFonts w:ascii="Times New Roman" w:hAnsi="Times New Roman" w:cs="Times New Roman"/>
          <w:sz w:val="28"/>
          <w:szCs w:val="28"/>
        </w:rPr>
        <w:tab/>
        <w:t xml:space="preserve">    _______-ПА</w:t>
      </w:r>
    </w:p>
    <w:p w:rsidR="00495A2A" w:rsidRPr="00495A2A" w:rsidRDefault="00495A2A" w:rsidP="00495A2A">
      <w:pPr>
        <w:tabs>
          <w:tab w:val="left" w:pos="0"/>
        </w:tabs>
        <w:jc w:val="center"/>
        <w:rPr>
          <w:rFonts w:ascii="Times New Roman" w:hAnsi="Times New Roman" w:cs="Times New Roman"/>
          <w:sz w:val="28"/>
          <w:szCs w:val="28"/>
        </w:rPr>
      </w:pPr>
    </w:p>
    <w:p w:rsidR="00495A2A" w:rsidRDefault="00495A2A" w:rsidP="00495A2A">
      <w:pPr>
        <w:tabs>
          <w:tab w:val="left" w:pos="0"/>
        </w:tabs>
        <w:jc w:val="center"/>
        <w:rPr>
          <w:rFonts w:ascii="Times New Roman" w:hAnsi="Times New Roman" w:cs="Times New Roman"/>
          <w:sz w:val="28"/>
          <w:szCs w:val="28"/>
        </w:rPr>
      </w:pPr>
    </w:p>
    <w:p w:rsidR="00667E39" w:rsidRPr="00495A2A" w:rsidRDefault="00667E39" w:rsidP="00495A2A">
      <w:pPr>
        <w:tabs>
          <w:tab w:val="left" w:pos="0"/>
        </w:tabs>
        <w:jc w:val="center"/>
        <w:rPr>
          <w:rFonts w:ascii="Times New Roman" w:hAnsi="Times New Roman" w:cs="Times New Roman"/>
          <w:sz w:val="28"/>
          <w:szCs w:val="28"/>
        </w:rPr>
      </w:pPr>
    </w:p>
    <w:p w:rsidR="00495A2A" w:rsidRPr="00495A2A" w:rsidRDefault="00495A2A" w:rsidP="00495A2A">
      <w:pPr>
        <w:tabs>
          <w:tab w:val="left" w:pos="0"/>
        </w:tabs>
        <w:jc w:val="center"/>
        <w:rPr>
          <w:rFonts w:ascii="Times New Roman" w:hAnsi="Times New Roman" w:cs="Times New Roman"/>
          <w:sz w:val="28"/>
          <w:szCs w:val="28"/>
        </w:rPr>
      </w:pPr>
    </w:p>
    <w:p w:rsidR="00495A2A" w:rsidRPr="00495A2A" w:rsidRDefault="00495A2A" w:rsidP="00495A2A">
      <w:pPr>
        <w:tabs>
          <w:tab w:val="left" w:pos="0"/>
        </w:tabs>
        <w:jc w:val="center"/>
        <w:rPr>
          <w:rFonts w:ascii="Times New Roman" w:hAnsi="Times New Roman" w:cs="Times New Roman"/>
          <w:sz w:val="28"/>
          <w:szCs w:val="28"/>
        </w:rPr>
      </w:pPr>
    </w:p>
    <w:p w:rsidR="00495A2A" w:rsidRPr="00495A2A" w:rsidRDefault="00495A2A" w:rsidP="00495A2A">
      <w:pPr>
        <w:jc w:val="center"/>
        <w:rPr>
          <w:rFonts w:ascii="Times New Roman" w:hAnsi="Times New Roman" w:cs="Times New Roman"/>
          <w:b/>
          <w:sz w:val="28"/>
          <w:szCs w:val="28"/>
        </w:rPr>
      </w:pPr>
      <w:r w:rsidRPr="00495A2A">
        <w:rPr>
          <w:rFonts w:ascii="Times New Roman" w:hAnsi="Times New Roman" w:cs="Times New Roman"/>
          <w:b/>
          <w:sz w:val="28"/>
          <w:szCs w:val="28"/>
        </w:rPr>
        <w:t>Об утверждении Положения о порядке проведения конкурса,</w:t>
      </w:r>
    </w:p>
    <w:p w:rsidR="00495A2A" w:rsidRPr="00495A2A" w:rsidRDefault="00495A2A" w:rsidP="00495A2A">
      <w:pPr>
        <w:jc w:val="center"/>
        <w:rPr>
          <w:rFonts w:ascii="Times New Roman" w:hAnsi="Times New Roman" w:cs="Times New Roman"/>
          <w:b/>
          <w:sz w:val="28"/>
          <w:szCs w:val="28"/>
        </w:rPr>
      </w:pPr>
      <w:r w:rsidRPr="00495A2A">
        <w:rPr>
          <w:rFonts w:ascii="Times New Roman" w:hAnsi="Times New Roman" w:cs="Times New Roman"/>
          <w:b/>
          <w:sz w:val="28"/>
          <w:szCs w:val="28"/>
        </w:rPr>
        <w:t xml:space="preserve"> с целью предоставления  грантов (субсидий) начинающим субъектам малого предпринимательства, зарегистрированным и осуществляющим</w:t>
      </w:r>
    </w:p>
    <w:p w:rsidR="00495A2A" w:rsidRPr="00495A2A" w:rsidRDefault="00495A2A" w:rsidP="00495A2A">
      <w:pPr>
        <w:jc w:val="center"/>
        <w:rPr>
          <w:rFonts w:ascii="Times New Roman" w:hAnsi="Times New Roman" w:cs="Times New Roman"/>
          <w:b/>
          <w:sz w:val="28"/>
          <w:szCs w:val="28"/>
        </w:rPr>
      </w:pPr>
      <w:r w:rsidRPr="00495A2A">
        <w:rPr>
          <w:rFonts w:ascii="Times New Roman" w:hAnsi="Times New Roman" w:cs="Times New Roman"/>
          <w:b/>
          <w:sz w:val="28"/>
          <w:szCs w:val="28"/>
        </w:rPr>
        <w:t xml:space="preserve"> свою деятельность в Асбестовском городском округе  </w:t>
      </w:r>
    </w:p>
    <w:p w:rsidR="00495A2A" w:rsidRPr="00495A2A" w:rsidRDefault="00495A2A" w:rsidP="00495A2A">
      <w:pPr>
        <w:jc w:val="center"/>
        <w:rPr>
          <w:rFonts w:ascii="Times New Roman" w:hAnsi="Times New Roman" w:cs="Times New Roman"/>
          <w:sz w:val="28"/>
          <w:szCs w:val="28"/>
        </w:rPr>
      </w:pPr>
    </w:p>
    <w:p w:rsidR="00495A2A" w:rsidRPr="00495A2A" w:rsidRDefault="00495A2A" w:rsidP="00495A2A">
      <w:pPr>
        <w:ind w:firstLine="851"/>
        <w:jc w:val="both"/>
        <w:rPr>
          <w:rFonts w:ascii="Times New Roman" w:hAnsi="Times New Roman" w:cs="Times New Roman"/>
          <w:sz w:val="28"/>
          <w:szCs w:val="28"/>
        </w:rPr>
      </w:pPr>
      <w:r w:rsidRPr="00495A2A">
        <w:rPr>
          <w:rFonts w:ascii="Times New Roman" w:hAnsi="Times New Roman" w:cs="Times New Roman"/>
          <w:sz w:val="28"/>
          <w:szCs w:val="28"/>
        </w:rPr>
        <w:t>В соответствии со статьей 78 Бюджетного кодекса Российской Федерации,   Гражданским кодексом Российской Федерации,  Федеральным законом</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от  24 июля 2007 года № 209-ФЗ «О развитии малого и среднего предпринимательства в Российской Федерации», Федеральным законом</w:t>
      </w:r>
      <w:r w:rsidRPr="00495A2A">
        <w:rPr>
          <w:rFonts w:ascii="Times New Roman" w:hAnsi="Times New Roman" w:cs="Times New Roman"/>
          <w:sz w:val="28"/>
          <w:szCs w:val="28"/>
        </w:rPr>
        <w:br/>
        <w:t>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w:t>
      </w:r>
      <w:r w:rsidRPr="00495A2A">
        <w:rPr>
          <w:rFonts w:ascii="Times New Roman" w:hAnsi="Times New Roman" w:cs="Times New Roman"/>
          <w:sz w:val="28"/>
          <w:szCs w:val="28"/>
        </w:rPr>
        <w:b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r w:rsidR="00667E39">
        <w:rPr>
          <w:rFonts w:ascii="Times New Roman" w:hAnsi="Times New Roman" w:cs="Times New Roman"/>
          <w:sz w:val="28"/>
          <w:szCs w:val="28"/>
        </w:rPr>
        <w:br/>
      </w:r>
      <w:r w:rsidRPr="00495A2A">
        <w:rPr>
          <w:rFonts w:ascii="Times New Roman" w:hAnsi="Times New Roman" w:cs="Times New Roman"/>
          <w:sz w:val="28"/>
          <w:szCs w:val="28"/>
        </w:rPr>
        <w:t>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области»решением Думы Асбестовского городского округа от 26.12.2022 № 6/1 «О бюджете Асбестовского городского округа на 2023 год и плановый период 2024 и 2025 годов», постановлением администрации Асбестовского городского округа</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от</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13.11.2020</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621-ПА</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«Об утверждении Порядка предоставления субсидий,</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в</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том</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числе</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грантов</w:t>
      </w:r>
      <w:r w:rsidR="00667E39">
        <w:rPr>
          <w:rFonts w:ascii="Times New Roman" w:hAnsi="Times New Roman" w:cs="Times New Roman"/>
          <w:sz w:val="28"/>
          <w:szCs w:val="28"/>
        </w:rPr>
        <w:t xml:space="preserve"> </w:t>
      </w:r>
      <w:r w:rsidRPr="00495A2A">
        <w:rPr>
          <w:rFonts w:ascii="Times New Roman" w:hAnsi="Times New Roman" w:cs="Times New Roman"/>
          <w:sz w:val="28"/>
          <w:szCs w:val="28"/>
        </w:rPr>
        <w:t>в форме субсидий, юридическим лицам</w:t>
      </w:r>
      <w:r w:rsidR="00667E39">
        <w:rPr>
          <w:rFonts w:ascii="Times New Roman" w:hAnsi="Times New Roman" w:cs="Times New Roman"/>
          <w:sz w:val="28"/>
          <w:szCs w:val="28"/>
        </w:rPr>
        <w:br/>
      </w:r>
      <w:r w:rsidRPr="00495A2A">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(с изменениями), постановлением администрации Асбестовского городского округа от 04.12.2013 № 762-ПА «Об утверждении муниципальной программы «Совершенствование социально-экономической политики на территории Асбестовского городского округа до 2027 года» (с изменениями), </w:t>
      </w:r>
      <w:hyperlink r:id="rId8" w:history="1">
        <w:r w:rsidRPr="00495A2A">
          <w:rPr>
            <w:rFonts w:ascii="Times New Roman" w:hAnsi="Times New Roman" w:cs="Times New Roman"/>
            <w:color w:val="000000"/>
            <w:sz w:val="28"/>
            <w:szCs w:val="28"/>
          </w:rPr>
          <w:t xml:space="preserve">статьями </w:t>
        </w:r>
      </w:hyperlink>
      <w:hyperlink r:id="rId9" w:history="1">
        <w:r w:rsidRPr="00495A2A">
          <w:rPr>
            <w:rFonts w:ascii="Times New Roman" w:hAnsi="Times New Roman" w:cs="Times New Roman"/>
            <w:color w:val="000000"/>
            <w:sz w:val="28"/>
            <w:szCs w:val="28"/>
          </w:rPr>
          <w:t>27,</w:t>
        </w:r>
      </w:hyperlink>
      <w:r w:rsidRPr="00495A2A">
        <w:rPr>
          <w:rFonts w:ascii="Times New Roman" w:hAnsi="Times New Roman" w:cs="Times New Roman"/>
          <w:sz w:val="28"/>
          <w:szCs w:val="28"/>
        </w:rPr>
        <w:t xml:space="preserve"> 30</w:t>
      </w:r>
      <w:r w:rsidRPr="00495A2A">
        <w:rPr>
          <w:rFonts w:ascii="Times New Roman" w:hAnsi="Times New Roman" w:cs="Times New Roman"/>
          <w:color w:val="000000"/>
          <w:sz w:val="28"/>
          <w:szCs w:val="28"/>
        </w:rPr>
        <w:t xml:space="preserve"> Устава Асбестовского городского округа</w:t>
      </w:r>
      <w:r w:rsidRPr="00495A2A">
        <w:rPr>
          <w:rFonts w:ascii="Times New Roman" w:hAnsi="Times New Roman" w:cs="Times New Roman"/>
          <w:sz w:val="28"/>
          <w:szCs w:val="28"/>
        </w:rPr>
        <w:t xml:space="preserve">, </w:t>
      </w:r>
      <w:r w:rsidRPr="00495A2A">
        <w:rPr>
          <w:rFonts w:ascii="Times New Roman" w:hAnsi="Times New Roman" w:cs="Times New Roman"/>
          <w:bCs/>
          <w:iCs/>
          <w:sz w:val="28"/>
          <w:szCs w:val="28"/>
        </w:rPr>
        <w:t>администрация Асбестовского городского округа</w:t>
      </w:r>
    </w:p>
    <w:p w:rsidR="00495A2A" w:rsidRPr="00495A2A" w:rsidRDefault="00495A2A" w:rsidP="00495A2A">
      <w:pPr>
        <w:autoSpaceDE w:val="0"/>
        <w:autoSpaceDN w:val="0"/>
        <w:adjustRightInd w:val="0"/>
        <w:rPr>
          <w:rFonts w:ascii="Times New Roman" w:hAnsi="Times New Roman" w:cs="Times New Roman"/>
          <w:b/>
          <w:bCs/>
          <w:iCs/>
          <w:sz w:val="28"/>
          <w:szCs w:val="28"/>
        </w:rPr>
      </w:pPr>
      <w:r w:rsidRPr="00495A2A">
        <w:rPr>
          <w:rFonts w:ascii="Times New Roman" w:hAnsi="Times New Roman" w:cs="Times New Roman"/>
          <w:b/>
          <w:bCs/>
          <w:iCs/>
          <w:sz w:val="28"/>
          <w:szCs w:val="28"/>
        </w:rPr>
        <w:lastRenderedPageBreak/>
        <w:t>ПОСТАНОВЛЯЕТ:</w:t>
      </w:r>
    </w:p>
    <w:p w:rsidR="00495A2A" w:rsidRPr="00495A2A" w:rsidRDefault="00495A2A" w:rsidP="00495A2A">
      <w:pPr>
        <w:numPr>
          <w:ilvl w:val="0"/>
          <w:numId w:val="23"/>
        </w:numPr>
        <w:spacing w:line="240" w:lineRule="auto"/>
        <w:ind w:left="0" w:firstLine="851"/>
        <w:jc w:val="both"/>
        <w:rPr>
          <w:rFonts w:ascii="Times New Roman" w:hAnsi="Times New Roman" w:cs="Times New Roman"/>
          <w:sz w:val="28"/>
          <w:szCs w:val="28"/>
        </w:rPr>
      </w:pPr>
      <w:r w:rsidRPr="00495A2A">
        <w:rPr>
          <w:rFonts w:ascii="Times New Roman" w:hAnsi="Times New Roman" w:cs="Times New Roman"/>
          <w:sz w:val="28"/>
          <w:szCs w:val="28"/>
        </w:rPr>
        <w:t>Утвердить Положение о порядке проведения конкурса, с целью предоставления грантов (субсидий) начинающим субъектам малого предпринимательства, зарегистрированным и осуществляющим свою деятельность в Асбестовском городском округе (прилагается).</w:t>
      </w:r>
    </w:p>
    <w:p w:rsidR="00495A2A" w:rsidRPr="00495A2A" w:rsidRDefault="00495A2A" w:rsidP="00495A2A">
      <w:pPr>
        <w:numPr>
          <w:ilvl w:val="0"/>
          <w:numId w:val="23"/>
        </w:numPr>
        <w:spacing w:line="240" w:lineRule="auto"/>
        <w:ind w:left="0" w:firstLine="851"/>
        <w:jc w:val="both"/>
        <w:rPr>
          <w:rFonts w:ascii="Times New Roman" w:hAnsi="Times New Roman" w:cs="Times New Roman"/>
          <w:sz w:val="28"/>
          <w:szCs w:val="28"/>
        </w:rPr>
      </w:pPr>
      <w:r w:rsidRPr="00495A2A">
        <w:rPr>
          <w:rFonts w:ascii="Times New Roman" w:hAnsi="Times New Roman" w:cs="Times New Roman"/>
          <w:sz w:val="28"/>
          <w:szCs w:val="28"/>
        </w:rPr>
        <w:t xml:space="preserve">Утвердить </w:t>
      </w:r>
      <w:hyperlink w:anchor="P808" w:history="1">
        <w:r w:rsidRPr="00495A2A">
          <w:rPr>
            <w:rFonts w:ascii="Times New Roman" w:hAnsi="Times New Roman" w:cs="Times New Roman"/>
            <w:sz w:val="28"/>
            <w:szCs w:val="28"/>
          </w:rPr>
          <w:t>состав</w:t>
        </w:r>
      </w:hyperlink>
      <w:r w:rsidRPr="00495A2A">
        <w:rPr>
          <w:rFonts w:ascii="Times New Roman" w:hAnsi="Times New Roman" w:cs="Times New Roman"/>
          <w:sz w:val="28"/>
          <w:szCs w:val="28"/>
        </w:rPr>
        <w:t xml:space="preserve"> Комиссии по проведению конкурса с целью предоставления грантов (субсидий) начинающим субъектам малого предпринимательства, зарегистрированным и осуществляющим свою деятельность в Асбестовском городском округе (прилагается).</w:t>
      </w:r>
    </w:p>
    <w:p w:rsidR="00495A2A" w:rsidRPr="00495A2A" w:rsidRDefault="00495A2A" w:rsidP="00495A2A">
      <w:pPr>
        <w:ind w:firstLine="851"/>
        <w:jc w:val="both"/>
        <w:rPr>
          <w:rFonts w:ascii="Times New Roman" w:hAnsi="Times New Roman" w:cs="Times New Roman"/>
          <w:color w:val="000000"/>
          <w:sz w:val="28"/>
          <w:szCs w:val="28"/>
        </w:rPr>
      </w:pPr>
      <w:r w:rsidRPr="00495A2A">
        <w:rPr>
          <w:rFonts w:ascii="Times New Roman" w:hAnsi="Times New Roman" w:cs="Times New Roman"/>
          <w:sz w:val="28"/>
          <w:szCs w:val="28"/>
        </w:rPr>
        <w:t xml:space="preserve">3. Опубликовать настоящее постановление </w:t>
      </w:r>
      <w:r w:rsidRPr="00495A2A">
        <w:rPr>
          <w:rFonts w:ascii="Times New Roman" w:hAnsi="Times New Roman" w:cs="Times New Roman"/>
          <w:color w:val="000000"/>
          <w:sz w:val="28"/>
          <w:szCs w:val="28"/>
        </w:rPr>
        <w:t xml:space="preserve">в специальном выпуске </w:t>
      </w:r>
      <w:r w:rsidRPr="00495A2A">
        <w:rPr>
          <w:rFonts w:ascii="Times New Roman" w:hAnsi="Times New Roman" w:cs="Times New Roman"/>
          <w:sz w:val="28"/>
          <w:szCs w:val="28"/>
        </w:rPr>
        <w:t>газеты</w:t>
      </w:r>
      <w:r w:rsidRPr="00495A2A">
        <w:rPr>
          <w:rFonts w:ascii="Times New Roman" w:hAnsi="Times New Roman" w:cs="Times New Roman"/>
          <w:color w:val="000000"/>
          <w:sz w:val="28"/>
          <w:szCs w:val="28"/>
        </w:rPr>
        <w:t xml:space="preserve"> </w:t>
      </w:r>
      <w:r w:rsidRPr="00495A2A">
        <w:rPr>
          <w:rFonts w:ascii="Times New Roman" w:hAnsi="Times New Roman" w:cs="Times New Roman"/>
          <w:sz w:val="28"/>
          <w:szCs w:val="28"/>
        </w:rPr>
        <w:t>«Асбестовский рабочий»</w:t>
      </w:r>
      <w:r w:rsidRPr="00495A2A">
        <w:rPr>
          <w:rFonts w:ascii="Times New Roman" w:hAnsi="Times New Roman" w:cs="Times New Roman"/>
          <w:color w:val="000000"/>
          <w:sz w:val="28"/>
          <w:szCs w:val="28"/>
        </w:rPr>
        <w:t xml:space="preserve"> «Муниципальный вестник» без приложений, разместить полный текст настоящего постановления с приложениями в сетевом издании </w:t>
      </w:r>
      <w:r w:rsidRPr="00495A2A">
        <w:rPr>
          <w:rFonts w:ascii="Times New Roman" w:hAnsi="Times New Roman" w:cs="Times New Roman"/>
          <w:color w:val="000000"/>
          <w:sz w:val="28"/>
          <w:szCs w:val="28"/>
        </w:rPr>
        <w:br/>
        <w:t>в сети «Интернет» по адресу (</w:t>
      </w:r>
      <w:hyperlink r:id="rId10" w:history="1">
        <w:r w:rsidRPr="00495A2A">
          <w:rPr>
            <w:rStyle w:val="a3"/>
            <w:rFonts w:ascii="Times New Roman" w:hAnsi="Times New Roman" w:cs="Times New Roman"/>
            <w:sz w:val="28"/>
            <w:szCs w:val="28"/>
            <w:lang w:val="en-US"/>
          </w:rPr>
          <w:t>www</w:t>
        </w:r>
        <w:r w:rsidRPr="00495A2A">
          <w:rPr>
            <w:rStyle w:val="a3"/>
            <w:rFonts w:ascii="Times New Roman" w:hAnsi="Times New Roman" w:cs="Times New Roman"/>
            <w:sz w:val="28"/>
            <w:szCs w:val="28"/>
          </w:rPr>
          <w:t>.</w:t>
        </w:r>
        <w:r w:rsidRPr="00495A2A">
          <w:rPr>
            <w:rStyle w:val="a3"/>
            <w:rFonts w:ascii="Times New Roman" w:hAnsi="Times New Roman" w:cs="Times New Roman"/>
            <w:sz w:val="28"/>
            <w:szCs w:val="28"/>
            <w:lang w:val="en-US"/>
          </w:rPr>
          <w:t>arasb</w:t>
        </w:r>
        <w:r w:rsidRPr="00495A2A">
          <w:rPr>
            <w:rStyle w:val="a3"/>
            <w:rFonts w:ascii="Times New Roman" w:hAnsi="Times New Roman" w:cs="Times New Roman"/>
            <w:sz w:val="28"/>
            <w:szCs w:val="28"/>
          </w:rPr>
          <w:t>.</w:t>
        </w:r>
        <w:r w:rsidRPr="00495A2A">
          <w:rPr>
            <w:rStyle w:val="a3"/>
            <w:rFonts w:ascii="Times New Roman" w:hAnsi="Times New Roman" w:cs="Times New Roman"/>
            <w:sz w:val="28"/>
            <w:szCs w:val="28"/>
            <w:lang w:val="en-US"/>
          </w:rPr>
          <w:t>ru</w:t>
        </w:r>
      </w:hyperlink>
      <w:r w:rsidRPr="00495A2A">
        <w:rPr>
          <w:rFonts w:ascii="Times New Roman" w:hAnsi="Times New Roman" w:cs="Times New Roman"/>
          <w:color w:val="000000"/>
          <w:sz w:val="28"/>
          <w:szCs w:val="28"/>
        </w:rPr>
        <w:t>) и на официальном сайте Асбестовского городского округа (</w:t>
      </w:r>
      <w:hyperlink r:id="rId11" w:history="1">
        <w:r w:rsidRPr="00495A2A">
          <w:rPr>
            <w:rStyle w:val="a3"/>
            <w:rFonts w:ascii="Times New Roman" w:hAnsi="Times New Roman" w:cs="Times New Roman"/>
            <w:sz w:val="28"/>
            <w:szCs w:val="28"/>
            <w:lang w:val="en-US"/>
          </w:rPr>
          <w:t>www</w:t>
        </w:r>
        <w:r w:rsidRPr="00495A2A">
          <w:rPr>
            <w:rStyle w:val="a3"/>
            <w:rFonts w:ascii="Times New Roman" w:hAnsi="Times New Roman" w:cs="Times New Roman"/>
            <w:sz w:val="28"/>
            <w:szCs w:val="28"/>
          </w:rPr>
          <w:t>.</w:t>
        </w:r>
        <w:r w:rsidRPr="00495A2A">
          <w:rPr>
            <w:rStyle w:val="a3"/>
            <w:rFonts w:ascii="Times New Roman" w:hAnsi="Times New Roman" w:cs="Times New Roman"/>
            <w:sz w:val="28"/>
            <w:szCs w:val="28"/>
            <w:lang w:val="en-US"/>
          </w:rPr>
          <w:t>asbestadm</w:t>
        </w:r>
        <w:r w:rsidRPr="00495A2A">
          <w:rPr>
            <w:rStyle w:val="a3"/>
            <w:rFonts w:ascii="Times New Roman" w:hAnsi="Times New Roman" w:cs="Times New Roman"/>
            <w:sz w:val="28"/>
            <w:szCs w:val="28"/>
          </w:rPr>
          <w:t>.</w:t>
        </w:r>
        <w:r w:rsidRPr="00495A2A">
          <w:rPr>
            <w:rStyle w:val="a3"/>
            <w:rFonts w:ascii="Times New Roman" w:hAnsi="Times New Roman" w:cs="Times New Roman"/>
            <w:sz w:val="28"/>
            <w:szCs w:val="28"/>
            <w:lang w:val="en-US"/>
          </w:rPr>
          <w:t>ru</w:t>
        </w:r>
      </w:hyperlink>
      <w:r w:rsidRPr="00495A2A">
        <w:rPr>
          <w:rFonts w:ascii="Times New Roman" w:hAnsi="Times New Roman" w:cs="Times New Roman"/>
          <w:color w:val="000000"/>
          <w:sz w:val="28"/>
          <w:szCs w:val="28"/>
        </w:rPr>
        <w:t xml:space="preserve">). </w:t>
      </w:r>
    </w:p>
    <w:p w:rsidR="00495A2A" w:rsidRPr="00495A2A" w:rsidRDefault="00495A2A" w:rsidP="00495A2A">
      <w:pPr>
        <w:ind w:firstLine="851"/>
        <w:jc w:val="both"/>
        <w:rPr>
          <w:rFonts w:ascii="Times New Roman" w:hAnsi="Times New Roman" w:cs="Times New Roman"/>
          <w:sz w:val="28"/>
          <w:szCs w:val="28"/>
        </w:rPr>
      </w:pPr>
      <w:r w:rsidRPr="00495A2A">
        <w:rPr>
          <w:rFonts w:ascii="Times New Roman" w:hAnsi="Times New Roman" w:cs="Times New Roman"/>
          <w:sz w:val="28"/>
          <w:szCs w:val="28"/>
        </w:rPr>
        <w:t xml:space="preserve">4. Контроль за выполнением настоящего постановления возложить </w:t>
      </w:r>
      <w:r w:rsidRPr="00495A2A">
        <w:rPr>
          <w:rFonts w:ascii="Times New Roman" w:hAnsi="Times New Roman" w:cs="Times New Roman"/>
          <w:sz w:val="28"/>
          <w:szCs w:val="28"/>
        </w:rPr>
        <w:br/>
        <w:t>на Первого заместителя главы администрации Асбестовского городского округа Л.И. Кирьянову.</w:t>
      </w:r>
    </w:p>
    <w:p w:rsidR="00495A2A" w:rsidRPr="00495A2A" w:rsidRDefault="00495A2A" w:rsidP="00495A2A">
      <w:pPr>
        <w:jc w:val="both"/>
        <w:rPr>
          <w:rFonts w:ascii="Times New Roman" w:hAnsi="Times New Roman" w:cs="Times New Roman"/>
          <w:sz w:val="28"/>
          <w:szCs w:val="28"/>
        </w:rPr>
      </w:pPr>
    </w:p>
    <w:p w:rsidR="00495A2A" w:rsidRPr="00495A2A" w:rsidRDefault="00495A2A" w:rsidP="00495A2A">
      <w:pPr>
        <w:jc w:val="both"/>
        <w:rPr>
          <w:rFonts w:ascii="Times New Roman" w:hAnsi="Times New Roman" w:cs="Times New Roman"/>
          <w:sz w:val="28"/>
          <w:szCs w:val="28"/>
        </w:rPr>
      </w:pPr>
    </w:p>
    <w:p w:rsidR="00495A2A" w:rsidRPr="00495A2A" w:rsidRDefault="00495A2A" w:rsidP="00495A2A">
      <w:pPr>
        <w:jc w:val="both"/>
        <w:rPr>
          <w:rFonts w:ascii="Times New Roman" w:hAnsi="Times New Roman" w:cs="Times New Roman"/>
          <w:sz w:val="28"/>
          <w:szCs w:val="28"/>
        </w:rPr>
      </w:pPr>
      <w:r w:rsidRPr="00495A2A">
        <w:rPr>
          <w:rFonts w:ascii="Times New Roman" w:hAnsi="Times New Roman" w:cs="Times New Roman"/>
          <w:sz w:val="28"/>
          <w:szCs w:val="28"/>
        </w:rPr>
        <w:t xml:space="preserve">Глава </w:t>
      </w:r>
    </w:p>
    <w:p w:rsidR="00495A2A" w:rsidRPr="00495A2A" w:rsidRDefault="00495A2A" w:rsidP="00495A2A">
      <w:pPr>
        <w:jc w:val="both"/>
        <w:rPr>
          <w:rFonts w:ascii="Times New Roman" w:hAnsi="Times New Roman" w:cs="Times New Roman"/>
          <w:sz w:val="28"/>
          <w:szCs w:val="28"/>
        </w:rPr>
      </w:pPr>
      <w:r w:rsidRPr="00495A2A">
        <w:rPr>
          <w:rFonts w:ascii="Times New Roman" w:hAnsi="Times New Roman" w:cs="Times New Roman"/>
          <w:sz w:val="28"/>
          <w:szCs w:val="28"/>
        </w:rPr>
        <w:t xml:space="preserve">Асбестовского городского округа               </w:t>
      </w:r>
      <w:r w:rsidRPr="00495A2A">
        <w:rPr>
          <w:rFonts w:ascii="Times New Roman" w:hAnsi="Times New Roman" w:cs="Times New Roman"/>
          <w:sz w:val="28"/>
          <w:szCs w:val="28"/>
        </w:rPr>
        <w:tab/>
        <w:t xml:space="preserve">                               Н.Р. Тихонова</w:t>
      </w: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95A2A" w:rsidRDefault="00495A2A" w:rsidP="004F21D8">
      <w:pPr>
        <w:pStyle w:val="ConsPlusNormal"/>
        <w:widowControl/>
        <w:tabs>
          <w:tab w:val="left" w:pos="5670"/>
        </w:tabs>
        <w:ind w:firstLine="5670"/>
        <w:rPr>
          <w:rFonts w:ascii="Times New Roman" w:hAnsi="Times New Roman" w:cs="Times New Roman"/>
          <w:sz w:val="24"/>
          <w:szCs w:val="24"/>
        </w:rPr>
      </w:pPr>
    </w:p>
    <w:p w:rsidR="004F21D8" w:rsidRPr="00CF4570" w:rsidRDefault="004F21D8" w:rsidP="004F21D8">
      <w:pPr>
        <w:pStyle w:val="ConsPlusNormal"/>
        <w:widowControl/>
        <w:tabs>
          <w:tab w:val="left" w:pos="5670"/>
        </w:tabs>
        <w:ind w:firstLine="5670"/>
        <w:rPr>
          <w:rFonts w:ascii="Times New Roman" w:hAnsi="Times New Roman" w:cs="Times New Roman"/>
          <w:sz w:val="24"/>
          <w:szCs w:val="24"/>
        </w:rPr>
      </w:pPr>
      <w:r w:rsidRPr="00CF4570">
        <w:rPr>
          <w:rFonts w:ascii="Times New Roman" w:hAnsi="Times New Roman" w:cs="Times New Roman"/>
          <w:sz w:val="24"/>
          <w:szCs w:val="24"/>
        </w:rPr>
        <w:lastRenderedPageBreak/>
        <w:t xml:space="preserve">Приложение № 1 </w:t>
      </w:r>
    </w:p>
    <w:p w:rsidR="004F21D8" w:rsidRPr="00CF4570" w:rsidRDefault="004F21D8" w:rsidP="004F21D8">
      <w:pPr>
        <w:pStyle w:val="ConsPlusNormal"/>
        <w:widowControl/>
        <w:tabs>
          <w:tab w:val="left" w:pos="5670"/>
        </w:tabs>
        <w:ind w:left="5670" w:firstLine="0"/>
        <w:rPr>
          <w:rFonts w:ascii="Times New Roman" w:hAnsi="Times New Roman" w:cs="Times New Roman"/>
          <w:color w:val="000000"/>
          <w:sz w:val="24"/>
          <w:szCs w:val="24"/>
        </w:rPr>
      </w:pPr>
      <w:r w:rsidRPr="00CF4570">
        <w:rPr>
          <w:rFonts w:ascii="Times New Roman" w:hAnsi="Times New Roman" w:cs="Times New Roman"/>
          <w:sz w:val="24"/>
          <w:szCs w:val="24"/>
        </w:rPr>
        <w:t xml:space="preserve">к  </w:t>
      </w:r>
      <w:r w:rsidRPr="00CF4570">
        <w:rPr>
          <w:rFonts w:ascii="Times New Roman" w:hAnsi="Times New Roman" w:cs="Times New Roman"/>
          <w:color w:val="000000"/>
          <w:sz w:val="24"/>
          <w:szCs w:val="24"/>
        </w:rPr>
        <w:t>постановлению администрации</w:t>
      </w:r>
    </w:p>
    <w:p w:rsidR="004F21D8" w:rsidRPr="00CF4570" w:rsidRDefault="004F21D8" w:rsidP="004F21D8">
      <w:pPr>
        <w:pStyle w:val="ConsPlusNormal"/>
        <w:widowControl/>
        <w:tabs>
          <w:tab w:val="left" w:pos="5670"/>
        </w:tabs>
        <w:ind w:left="5670" w:firstLine="0"/>
        <w:rPr>
          <w:rFonts w:ascii="Times New Roman" w:hAnsi="Times New Roman" w:cs="Times New Roman"/>
          <w:color w:val="000000"/>
          <w:sz w:val="24"/>
          <w:szCs w:val="24"/>
        </w:rPr>
      </w:pPr>
      <w:r w:rsidRPr="00CF4570">
        <w:rPr>
          <w:rFonts w:ascii="Times New Roman" w:hAnsi="Times New Roman" w:cs="Times New Roman"/>
          <w:color w:val="000000"/>
          <w:sz w:val="24"/>
          <w:szCs w:val="24"/>
        </w:rPr>
        <w:t>Асбестовского городского округа</w:t>
      </w:r>
    </w:p>
    <w:p w:rsidR="004F21D8" w:rsidRPr="00CF4570" w:rsidRDefault="004F21D8" w:rsidP="004F21D8">
      <w:pPr>
        <w:ind w:left="5670"/>
        <w:rPr>
          <w:rFonts w:ascii="Times New Roman" w:hAnsi="Times New Roman" w:cs="Times New Roman"/>
          <w:color w:val="000000"/>
          <w:sz w:val="24"/>
          <w:szCs w:val="24"/>
        </w:rPr>
      </w:pPr>
      <w:r w:rsidRPr="00CF4570">
        <w:rPr>
          <w:rFonts w:ascii="Times New Roman" w:hAnsi="Times New Roman" w:cs="Times New Roman"/>
          <w:sz w:val="24"/>
          <w:szCs w:val="24"/>
        </w:rPr>
        <w:t xml:space="preserve">от </w:t>
      </w:r>
      <w:r w:rsidR="00193A1C" w:rsidRPr="00CF4570">
        <w:rPr>
          <w:rFonts w:ascii="Times New Roman" w:hAnsi="Times New Roman" w:cs="Times New Roman"/>
          <w:sz w:val="24"/>
          <w:szCs w:val="24"/>
        </w:rPr>
        <w:t xml:space="preserve"> _________</w:t>
      </w:r>
      <w:r w:rsidRPr="00CF4570">
        <w:rPr>
          <w:rFonts w:ascii="Times New Roman" w:hAnsi="Times New Roman" w:cs="Times New Roman"/>
          <w:sz w:val="24"/>
          <w:szCs w:val="24"/>
        </w:rPr>
        <w:t>202</w:t>
      </w:r>
      <w:r w:rsidR="000D224C">
        <w:rPr>
          <w:rFonts w:ascii="Times New Roman" w:hAnsi="Times New Roman" w:cs="Times New Roman"/>
          <w:sz w:val="24"/>
          <w:szCs w:val="24"/>
        </w:rPr>
        <w:t>3</w:t>
      </w:r>
      <w:r w:rsidRPr="00CF4570">
        <w:rPr>
          <w:rFonts w:ascii="Times New Roman" w:hAnsi="Times New Roman" w:cs="Times New Roman"/>
          <w:sz w:val="24"/>
          <w:szCs w:val="24"/>
        </w:rPr>
        <w:t xml:space="preserve"> № </w:t>
      </w:r>
      <w:r w:rsidR="00193A1C" w:rsidRPr="00CF4570">
        <w:rPr>
          <w:rFonts w:ascii="Times New Roman" w:hAnsi="Times New Roman" w:cs="Times New Roman"/>
          <w:sz w:val="24"/>
          <w:szCs w:val="24"/>
        </w:rPr>
        <w:t>____</w:t>
      </w:r>
      <w:r w:rsidRPr="00CF4570">
        <w:rPr>
          <w:rFonts w:ascii="Times New Roman" w:hAnsi="Times New Roman" w:cs="Times New Roman"/>
          <w:sz w:val="24"/>
          <w:szCs w:val="24"/>
        </w:rPr>
        <w:t>-ПА</w:t>
      </w:r>
    </w:p>
    <w:p w:rsidR="004F21D8" w:rsidRDefault="004F21D8">
      <w:pPr>
        <w:widowControl w:val="0"/>
        <w:spacing w:line="239" w:lineRule="auto"/>
        <w:ind w:left="3843" w:right="-20"/>
        <w:rPr>
          <w:rFonts w:ascii="Times New Roman" w:eastAsia="Times New Roman" w:hAnsi="Times New Roman" w:cs="Times New Roman"/>
          <w:b/>
          <w:bCs/>
          <w:color w:val="000000"/>
          <w:sz w:val="28"/>
          <w:szCs w:val="28"/>
        </w:rPr>
      </w:pPr>
    </w:p>
    <w:p w:rsidR="004F21D8" w:rsidRDefault="004F21D8">
      <w:pPr>
        <w:widowControl w:val="0"/>
        <w:spacing w:line="239" w:lineRule="auto"/>
        <w:ind w:left="3843" w:right="-20"/>
        <w:rPr>
          <w:rFonts w:ascii="Times New Roman" w:eastAsia="Times New Roman" w:hAnsi="Times New Roman" w:cs="Times New Roman"/>
          <w:b/>
          <w:bCs/>
          <w:color w:val="000000"/>
          <w:sz w:val="28"/>
          <w:szCs w:val="28"/>
        </w:rPr>
      </w:pPr>
    </w:p>
    <w:p w:rsidR="000D224C" w:rsidRDefault="000D224C">
      <w:pPr>
        <w:widowControl w:val="0"/>
        <w:spacing w:line="239" w:lineRule="auto"/>
        <w:ind w:left="3843" w:right="-20"/>
        <w:rPr>
          <w:rFonts w:ascii="Times New Roman" w:eastAsia="Times New Roman" w:hAnsi="Times New Roman" w:cs="Times New Roman"/>
          <w:b/>
          <w:bCs/>
          <w:color w:val="000000"/>
          <w:sz w:val="28"/>
          <w:szCs w:val="28"/>
        </w:rPr>
      </w:pPr>
    </w:p>
    <w:p w:rsidR="00932314" w:rsidRDefault="003D404C">
      <w:pPr>
        <w:widowControl w:val="0"/>
        <w:spacing w:line="239" w:lineRule="auto"/>
        <w:ind w:left="384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ПОЛОЖЕНИЕ</w:t>
      </w:r>
    </w:p>
    <w:p w:rsidR="0014738C" w:rsidRPr="0014738C" w:rsidRDefault="0014738C" w:rsidP="0014738C">
      <w:pPr>
        <w:spacing w:line="240" w:lineRule="auto"/>
        <w:jc w:val="center"/>
        <w:rPr>
          <w:rFonts w:ascii="Times New Roman" w:eastAsia="Times New Roman" w:hAnsi="Times New Roman" w:cs="Times New Roman"/>
          <w:b/>
          <w:bCs/>
          <w:color w:val="000000"/>
          <w:sz w:val="28"/>
          <w:szCs w:val="28"/>
        </w:rPr>
      </w:pPr>
      <w:r w:rsidRPr="0014738C">
        <w:rPr>
          <w:rFonts w:ascii="Times New Roman" w:eastAsia="Times New Roman" w:hAnsi="Times New Roman" w:cs="Times New Roman"/>
          <w:b/>
          <w:bCs/>
          <w:color w:val="000000"/>
          <w:sz w:val="28"/>
          <w:szCs w:val="28"/>
        </w:rPr>
        <w:t>о порядке проведения конкурса,</w:t>
      </w:r>
    </w:p>
    <w:p w:rsidR="00932314" w:rsidRDefault="0014738C" w:rsidP="0014738C">
      <w:pPr>
        <w:spacing w:line="240" w:lineRule="auto"/>
        <w:jc w:val="center"/>
        <w:rPr>
          <w:rFonts w:ascii="Times New Roman" w:eastAsia="Times New Roman" w:hAnsi="Times New Roman" w:cs="Times New Roman"/>
          <w:b/>
          <w:bCs/>
          <w:color w:val="000000"/>
          <w:sz w:val="28"/>
          <w:szCs w:val="28"/>
        </w:rPr>
      </w:pPr>
      <w:r w:rsidRPr="0014738C">
        <w:rPr>
          <w:rFonts w:ascii="Times New Roman" w:eastAsia="Times New Roman" w:hAnsi="Times New Roman" w:cs="Times New Roman"/>
          <w:b/>
          <w:bCs/>
          <w:color w:val="000000"/>
          <w:sz w:val="28"/>
          <w:szCs w:val="28"/>
        </w:rPr>
        <w:t xml:space="preserve">с целью предоставления  грантов (субсидий) </w:t>
      </w:r>
      <w:r>
        <w:rPr>
          <w:rFonts w:ascii="Times New Roman" w:eastAsia="Times New Roman" w:hAnsi="Times New Roman" w:cs="Times New Roman"/>
          <w:b/>
          <w:bCs/>
          <w:color w:val="000000"/>
          <w:sz w:val="28"/>
          <w:szCs w:val="28"/>
        </w:rPr>
        <w:br/>
      </w:r>
      <w:r w:rsidRPr="0014738C">
        <w:rPr>
          <w:rFonts w:ascii="Times New Roman" w:eastAsia="Times New Roman" w:hAnsi="Times New Roman" w:cs="Times New Roman"/>
          <w:b/>
          <w:bCs/>
          <w:color w:val="000000"/>
          <w:sz w:val="28"/>
          <w:szCs w:val="28"/>
        </w:rPr>
        <w:t>начинающим субъектам малого предпринимательства, зарегистрированным и осуществляющим</w:t>
      </w:r>
      <w:r>
        <w:rPr>
          <w:rFonts w:ascii="Times New Roman" w:eastAsia="Times New Roman" w:hAnsi="Times New Roman" w:cs="Times New Roman"/>
          <w:b/>
          <w:bCs/>
          <w:color w:val="000000"/>
          <w:sz w:val="28"/>
          <w:szCs w:val="28"/>
        </w:rPr>
        <w:t xml:space="preserve"> </w:t>
      </w:r>
      <w:r w:rsidRPr="0014738C">
        <w:rPr>
          <w:rFonts w:ascii="Times New Roman" w:eastAsia="Times New Roman" w:hAnsi="Times New Roman" w:cs="Times New Roman"/>
          <w:b/>
          <w:bCs/>
          <w:color w:val="000000"/>
          <w:sz w:val="28"/>
          <w:szCs w:val="28"/>
        </w:rPr>
        <w:t>свою деятельность</w:t>
      </w:r>
      <w:r>
        <w:rPr>
          <w:rFonts w:ascii="Times New Roman" w:eastAsia="Times New Roman" w:hAnsi="Times New Roman" w:cs="Times New Roman"/>
          <w:b/>
          <w:bCs/>
          <w:color w:val="000000"/>
          <w:sz w:val="28"/>
          <w:szCs w:val="28"/>
        </w:rPr>
        <w:br/>
      </w:r>
      <w:r w:rsidRPr="0014738C">
        <w:rPr>
          <w:rFonts w:ascii="Times New Roman" w:eastAsia="Times New Roman" w:hAnsi="Times New Roman" w:cs="Times New Roman"/>
          <w:b/>
          <w:bCs/>
          <w:color w:val="000000"/>
          <w:sz w:val="28"/>
          <w:szCs w:val="28"/>
        </w:rPr>
        <w:t xml:space="preserve"> в Асбестовском городском округе</w:t>
      </w:r>
    </w:p>
    <w:p w:rsidR="0014738C" w:rsidRDefault="0014738C" w:rsidP="0014738C">
      <w:pPr>
        <w:spacing w:line="240" w:lineRule="auto"/>
        <w:jc w:val="center"/>
        <w:rPr>
          <w:rFonts w:ascii="Times New Roman" w:eastAsia="Times New Roman" w:hAnsi="Times New Roman" w:cs="Times New Roman"/>
          <w:sz w:val="24"/>
          <w:szCs w:val="24"/>
        </w:rPr>
      </w:pPr>
    </w:p>
    <w:p w:rsidR="00932314" w:rsidRDefault="003D404C" w:rsidP="00110594">
      <w:pPr>
        <w:widowControl w:val="0"/>
        <w:numPr>
          <w:ilvl w:val="0"/>
          <w:numId w:val="22"/>
        </w:numPr>
        <w:spacing w:line="236" w:lineRule="auto"/>
        <w:ind w:left="0" w:right="-20" w:firstLine="0"/>
        <w:jc w:val="center"/>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О</w:t>
      </w:r>
      <w:r w:rsidR="00E84F1C">
        <w:rPr>
          <w:rFonts w:ascii="Times New Roman" w:eastAsia="Times New Roman" w:hAnsi="Times New Roman" w:cs="Times New Roman"/>
          <w:b/>
          <w:bCs/>
          <w:color w:val="000000"/>
          <w:spacing w:val="-2"/>
          <w:sz w:val="28"/>
          <w:szCs w:val="28"/>
        </w:rPr>
        <w:t>бщие положения</w:t>
      </w:r>
    </w:p>
    <w:p w:rsidR="00D7400F" w:rsidRDefault="00D7400F" w:rsidP="00D7400F">
      <w:pPr>
        <w:widowControl w:val="0"/>
        <w:spacing w:line="236" w:lineRule="auto"/>
        <w:ind w:left="720" w:right="-20"/>
        <w:rPr>
          <w:rFonts w:ascii="Times New Roman" w:eastAsia="Times New Roman" w:hAnsi="Times New Roman" w:cs="Times New Roman"/>
          <w:b/>
          <w:bCs/>
          <w:color w:val="000000"/>
          <w:sz w:val="28"/>
          <w:szCs w:val="28"/>
        </w:rPr>
      </w:pPr>
    </w:p>
    <w:p w:rsidR="00193A1C" w:rsidRDefault="003D404C" w:rsidP="00193A1C">
      <w:pPr>
        <w:widowControl w:val="0"/>
        <w:tabs>
          <w:tab w:val="left" w:pos="499"/>
          <w:tab w:val="left" w:pos="2022"/>
          <w:tab w:val="left" w:pos="3584"/>
          <w:tab w:val="left" w:pos="5620"/>
          <w:tab w:val="left" w:pos="6988"/>
          <w:tab w:val="left" w:pos="8616"/>
        </w:tabs>
        <w:spacing w:line="239" w:lineRule="auto"/>
        <w:ind w:right="-19" w:firstLine="707"/>
        <w:jc w:val="both"/>
        <w:rPr>
          <w:rFonts w:ascii="Times New Roman" w:eastAsia="Times New Roman" w:hAnsi="Times New Roman" w:cs="Times New Roman"/>
          <w:color w:val="000000"/>
          <w:sz w:val="28"/>
          <w:szCs w:val="28"/>
        </w:rPr>
      </w:pPr>
      <w:r w:rsidRPr="007D3F40">
        <w:rPr>
          <w:rFonts w:ascii="Times New Roman" w:eastAsia="Times New Roman" w:hAnsi="Times New Roman" w:cs="Times New Roman"/>
          <w:color w:val="000000"/>
          <w:spacing w:val="1"/>
          <w:sz w:val="28"/>
          <w:szCs w:val="28"/>
        </w:rPr>
        <w:t>1</w:t>
      </w:r>
      <w:r w:rsidRPr="007D3F40">
        <w:rPr>
          <w:rFonts w:ascii="Times New Roman" w:eastAsia="Times New Roman" w:hAnsi="Times New Roman" w:cs="Times New Roman"/>
          <w:color w:val="000000"/>
          <w:sz w:val="28"/>
          <w:szCs w:val="28"/>
        </w:rPr>
        <w:t>.</w:t>
      </w:r>
      <w:r w:rsidR="00E84F1C">
        <w:rPr>
          <w:rFonts w:ascii="Times New Roman" w:eastAsia="Times New Roman" w:hAnsi="Times New Roman" w:cs="Times New Roman"/>
          <w:color w:val="000000"/>
          <w:sz w:val="28"/>
          <w:szCs w:val="28"/>
        </w:rPr>
        <w:t>1.</w:t>
      </w:r>
      <w:r w:rsidR="00193A1C">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Нас</w:t>
      </w:r>
      <w:r w:rsidRPr="007D3F40">
        <w:rPr>
          <w:rFonts w:ascii="Times New Roman" w:eastAsia="Times New Roman" w:hAnsi="Times New Roman" w:cs="Times New Roman"/>
          <w:color w:val="000000"/>
          <w:sz w:val="28"/>
          <w:szCs w:val="28"/>
        </w:rPr>
        <w:t>то</w:t>
      </w:r>
      <w:r w:rsidRPr="00193A1C">
        <w:rPr>
          <w:rFonts w:ascii="Times New Roman" w:eastAsia="Times New Roman" w:hAnsi="Times New Roman" w:cs="Times New Roman"/>
          <w:color w:val="000000"/>
          <w:sz w:val="28"/>
          <w:szCs w:val="28"/>
        </w:rPr>
        <w:t xml:space="preserve">ящее </w:t>
      </w:r>
      <w:r w:rsidRPr="007D3F40">
        <w:rPr>
          <w:rFonts w:ascii="Times New Roman" w:eastAsia="Times New Roman" w:hAnsi="Times New Roman" w:cs="Times New Roman"/>
          <w:color w:val="000000"/>
          <w:sz w:val="28"/>
          <w:szCs w:val="28"/>
        </w:rPr>
        <w:t>полож</w:t>
      </w:r>
      <w:r w:rsidRPr="00193A1C">
        <w:rPr>
          <w:rFonts w:ascii="Times New Roman" w:eastAsia="Times New Roman" w:hAnsi="Times New Roman" w:cs="Times New Roman"/>
          <w:color w:val="000000"/>
          <w:sz w:val="28"/>
          <w:szCs w:val="28"/>
        </w:rPr>
        <w:t>е</w:t>
      </w:r>
      <w:r w:rsidRPr="007D3F40">
        <w:rPr>
          <w:rFonts w:ascii="Times New Roman" w:eastAsia="Times New Roman" w:hAnsi="Times New Roman" w:cs="Times New Roman"/>
          <w:color w:val="000000"/>
          <w:sz w:val="28"/>
          <w:szCs w:val="28"/>
        </w:rPr>
        <w:t>ни</w:t>
      </w:r>
      <w:r w:rsidRPr="00193A1C">
        <w:rPr>
          <w:rFonts w:ascii="Times New Roman" w:eastAsia="Times New Roman" w:hAnsi="Times New Roman" w:cs="Times New Roman"/>
          <w:color w:val="000000"/>
          <w:sz w:val="28"/>
          <w:szCs w:val="28"/>
        </w:rPr>
        <w:t>е ра</w:t>
      </w:r>
      <w:r w:rsidRPr="007D3F40">
        <w:rPr>
          <w:rFonts w:ascii="Times New Roman" w:eastAsia="Times New Roman" w:hAnsi="Times New Roman" w:cs="Times New Roman"/>
          <w:color w:val="000000"/>
          <w:sz w:val="28"/>
          <w:szCs w:val="28"/>
        </w:rPr>
        <w:t>з</w:t>
      </w:r>
      <w:r w:rsidRPr="00193A1C">
        <w:rPr>
          <w:rFonts w:ascii="Times New Roman" w:eastAsia="Times New Roman" w:hAnsi="Times New Roman" w:cs="Times New Roman"/>
          <w:color w:val="000000"/>
          <w:sz w:val="28"/>
          <w:szCs w:val="28"/>
        </w:rPr>
        <w:t>рабо</w:t>
      </w:r>
      <w:r w:rsidRPr="007D3F40">
        <w:rPr>
          <w:rFonts w:ascii="Times New Roman" w:eastAsia="Times New Roman" w:hAnsi="Times New Roman" w:cs="Times New Roman"/>
          <w:color w:val="000000"/>
          <w:sz w:val="28"/>
          <w:szCs w:val="28"/>
        </w:rPr>
        <w:t>т</w:t>
      </w:r>
      <w:r w:rsidRPr="00193A1C">
        <w:rPr>
          <w:rFonts w:ascii="Times New Roman" w:eastAsia="Times New Roman" w:hAnsi="Times New Roman" w:cs="Times New Roman"/>
          <w:color w:val="000000"/>
          <w:sz w:val="28"/>
          <w:szCs w:val="28"/>
        </w:rPr>
        <w:t>ан</w:t>
      </w:r>
      <w:r w:rsidRPr="007D3F40">
        <w:rPr>
          <w:rFonts w:ascii="Times New Roman" w:eastAsia="Times New Roman" w:hAnsi="Times New Roman" w:cs="Times New Roman"/>
          <w:color w:val="000000"/>
          <w:sz w:val="28"/>
          <w:szCs w:val="28"/>
        </w:rPr>
        <w:t>о</w:t>
      </w:r>
      <w:r w:rsidRPr="00193A1C">
        <w:rPr>
          <w:rFonts w:ascii="Times New Roman" w:eastAsia="Times New Roman" w:hAnsi="Times New Roman" w:cs="Times New Roman"/>
          <w:color w:val="000000"/>
          <w:sz w:val="28"/>
          <w:szCs w:val="28"/>
        </w:rPr>
        <w:t xml:space="preserve"> в соо</w:t>
      </w:r>
      <w:r w:rsidRPr="007D3F40">
        <w:rPr>
          <w:rFonts w:ascii="Times New Roman" w:eastAsia="Times New Roman" w:hAnsi="Times New Roman" w:cs="Times New Roman"/>
          <w:color w:val="000000"/>
          <w:sz w:val="28"/>
          <w:szCs w:val="28"/>
        </w:rPr>
        <w:t>тв</w:t>
      </w:r>
      <w:r w:rsidRPr="00193A1C">
        <w:rPr>
          <w:rFonts w:ascii="Times New Roman" w:eastAsia="Times New Roman" w:hAnsi="Times New Roman" w:cs="Times New Roman"/>
          <w:color w:val="000000"/>
          <w:sz w:val="28"/>
          <w:szCs w:val="28"/>
        </w:rPr>
        <w:t>е</w:t>
      </w:r>
      <w:r w:rsidRPr="007D3F40">
        <w:rPr>
          <w:rFonts w:ascii="Times New Roman" w:eastAsia="Times New Roman" w:hAnsi="Times New Roman" w:cs="Times New Roman"/>
          <w:color w:val="000000"/>
          <w:sz w:val="28"/>
          <w:szCs w:val="28"/>
        </w:rPr>
        <w:t>т</w:t>
      </w:r>
      <w:r w:rsidRPr="00193A1C">
        <w:rPr>
          <w:rFonts w:ascii="Times New Roman" w:eastAsia="Times New Roman" w:hAnsi="Times New Roman" w:cs="Times New Roman"/>
          <w:color w:val="000000"/>
          <w:sz w:val="28"/>
          <w:szCs w:val="28"/>
        </w:rPr>
        <w:t>с</w:t>
      </w:r>
      <w:r w:rsidRPr="007D3F40">
        <w:rPr>
          <w:rFonts w:ascii="Times New Roman" w:eastAsia="Times New Roman" w:hAnsi="Times New Roman" w:cs="Times New Roman"/>
          <w:color w:val="000000"/>
          <w:sz w:val="28"/>
          <w:szCs w:val="28"/>
        </w:rPr>
        <w:t>т</w:t>
      </w:r>
      <w:r w:rsidRPr="00193A1C">
        <w:rPr>
          <w:rFonts w:ascii="Times New Roman" w:eastAsia="Times New Roman" w:hAnsi="Times New Roman" w:cs="Times New Roman"/>
          <w:color w:val="000000"/>
          <w:sz w:val="28"/>
          <w:szCs w:val="28"/>
        </w:rPr>
        <w:t>ви</w:t>
      </w:r>
      <w:r w:rsidRPr="007D3F40">
        <w:rPr>
          <w:rFonts w:ascii="Times New Roman" w:eastAsia="Times New Roman" w:hAnsi="Times New Roman" w:cs="Times New Roman"/>
          <w:color w:val="000000"/>
          <w:sz w:val="28"/>
          <w:szCs w:val="28"/>
        </w:rPr>
        <w:t>и</w:t>
      </w:r>
      <w:r w:rsidRPr="00193A1C">
        <w:rPr>
          <w:rFonts w:ascii="Times New Roman" w:eastAsia="Times New Roman" w:hAnsi="Times New Roman" w:cs="Times New Roman"/>
          <w:color w:val="000000"/>
          <w:sz w:val="28"/>
          <w:szCs w:val="28"/>
        </w:rPr>
        <w:t xml:space="preserve"> </w:t>
      </w:r>
      <w:r w:rsidR="0014738C">
        <w:rPr>
          <w:rFonts w:ascii="Times New Roman" w:eastAsia="Times New Roman" w:hAnsi="Times New Roman" w:cs="Times New Roman"/>
          <w:color w:val="000000"/>
          <w:sz w:val="28"/>
          <w:szCs w:val="28"/>
        </w:rPr>
        <w:t xml:space="preserve">со статьей </w:t>
      </w:r>
      <w:r w:rsidR="0014738C" w:rsidRPr="0014738C">
        <w:rPr>
          <w:rFonts w:ascii="Times New Roman" w:eastAsia="Times New Roman" w:hAnsi="Times New Roman" w:cs="Times New Roman"/>
          <w:color w:val="000000"/>
          <w:sz w:val="28"/>
          <w:szCs w:val="28"/>
        </w:rPr>
        <w:t>78 Бюджетного кодекса Российской Федерации,</w:t>
      </w:r>
      <w:r w:rsidR="0014738C">
        <w:rPr>
          <w:rFonts w:ascii="Times New Roman" w:eastAsia="Times New Roman" w:hAnsi="Times New Roman" w:cs="Times New Roman"/>
          <w:color w:val="000000"/>
          <w:sz w:val="28"/>
          <w:szCs w:val="28"/>
        </w:rPr>
        <w:t xml:space="preserve"> </w:t>
      </w:r>
      <w:r w:rsidR="0014738C" w:rsidRPr="0014738C">
        <w:rPr>
          <w:rFonts w:ascii="Times New Roman" w:eastAsia="Times New Roman" w:hAnsi="Times New Roman" w:cs="Times New Roman"/>
          <w:color w:val="000000"/>
          <w:sz w:val="28"/>
          <w:szCs w:val="28"/>
        </w:rPr>
        <w:t xml:space="preserve">Гражданским </w:t>
      </w:r>
      <w:r w:rsidR="0014738C">
        <w:rPr>
          <w:rFonts w:ascii="Times New Roman" w:eastAsia="Times New Roman" w:hAnsi="Times New Roman" w:cs="Times New Roman"/>
          <w:color w:val="000000"/>
          <w:sz w:val="28"/>
          <w:szCs w:val="28"/>
        </w:rPr>
        <w:t>кодексом Российской Федерации,</w:t>
      </w:r>
      <w:r w:rsidR="000D224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Ф</w:t>
      </w:r>
      <w:r w:rsidRPr="00193A1C">
        <w:rPr>
          <w:rFonts w:ascii="Times New Roman" w:eastAsia="Times New Roman" w:hAnsi="Times New Roman" w:cs="Times New Roman"/>
          <w:color w:val="000000"/>
          <w:sz w:val="28"/>
          <w:szCs w:val="28"/>
        </w:rPr>
        <w:t>еде</w:t>
      </w:r>
      <w:r w:rsidRPr="007D3F40">
        <w:rPr>
          <w:rFonts w:ascii="Times New Roman" w:eastAsia="Times New Roman" w:hAnsi="Times New Roman" w:cs="Times New Roman"/>
          <w:color w:val="000000"/>
          <w:sz w:val="28"/>
          <w:szCs w:val="28"/>
        </w:rPr>
        <w:t>р</w:t>
      </w:r>
      <w:r w:rsidRPr="00193A1C">
        <w:rPr>
          <w:rFonts w:ascii="Times New Roman" w:eastAsia="Times New Roman" w:hAnsi="Times New Roman" w:cs="Times New Roman"/>
          <w:color w:val="000000"/>
          <w:sz w:val="28"/>
          <w:szCs w:val="28"/>
        </w:rPr>
        <w:t>а</w:t>
      </w:r>
      <w:r w:rsidRPr="007D3F40">
        <w:rPr>
          <w:rFonts w:ascii="Times New Roman" w:eastAsia="Times New Roman" w:hAnsi="Times New Roman" w:cs="Times New Roman"/>
          <w:color w:val="000000"/>
          <w:sz w:val="28"/>
          <w:szCs w:val="28"/>
        </w:rPr>
        <w:t>льным</w:t>
      </w:r>
      <w:r w:rsidR="000D224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з</w:t>
      </w:r>
      <w:r w:rsidRPr="00193A1C">
        <w:rPr>
          <w:rFonts w:ascii="Times New Roman" w:eastAsia="Times New Roman" w:hAnsi="Times New Roman" w:cs="Times New Roman"/>
          <w:color w:val="000000"/>
          <w:sz w:val="28"/>
          <w:szCs w:val="28"/>
        </w:rPr>
        <w:t>а</w:t>
      </w:r>
      <w:r w:rsidRPr="007D3F40">
        <w:rPr>
          <w:rFonts w:ascii="Times New Roman" w:eastAsia="Times New Roman" w:hAnsi="Times New Roman" w:cs="Times New Roman"/>
          <w:color w:val="000000"/>
          <w:sz w:val="28"/>
          <w:szCs w:val="28"/>
        </w:rPr>
        <w:t>ко</w:t>
      </w:r>
      <w:r w:rsidRPr="00193A1C">
        <w:rPr>
          <w:rFonts w:ascii="Times New Roman" w:eastAsia="Times New Roman" w:hAnsi="Times New Roman" w:cs="Times New Roman"/>
          <w:color w:val="000000"/>
          <w:sz w:val="28"/>
          <w:szCs w:val="28"/>
        </w:rPr>
        <w:t>н</w:t>
      </w:r>
      <w:r w:rsidRPr="007D3F40">
        <w:rPr>
          <w:rFonts w:ascii="Times New Roman" w:eastAsia="Times New Roman" w:hAnsi="Times New Roman" w:cs="Times New Roman"/>
          <w:color w:val="000000"/>
          <w:sz w:val="28"/>
          <w:szCs w:val="28"/>
        </w:rPr>
        <w:t>ом</w:t>
      </w:r>
      <w:r w:rsidR="000D224C">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о</w:t>
      </w:r>
      <w:r w:rsidRPr="007D3F40">
        <w:rPr>
          <w:rFonts w:ascii="Times New Roman" w:eastAsia="Times New Roman" w:hAnsi="Times New Roman" w:cs="Times New Roman"/>
          <w:color w:val="000000"/>
          <w:sz w:val="28"/>
          <w:szCs w:val="28"/>
        </w:rPr>
        <w:t>т</w:t>
      </w:r>
      <w:r w:rsidR="000D224C">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24</w:t>
      </w:r>
      <w:r w:rsidR="000D224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июл</w:t>
      </w:r>
      <w:r w:rsidRPr="00193A1C">
        <w:rPr>
          <w:rFonts w:ascii="Times New Roman" w:eastAsia="Times New Roman" w:hAnsi="Times New Roman" w:cs="Times New Roman"/>
          <w:color w:val="000000"/>
          <w:sz w:val="28"/>
          <w:szCs w:val="28"/>
        </w:rPr>
        <w:t>я</w:t>
      </w:r>
      <w:r w:rsidR="000D224C">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2</w:t>
      </w:r>
      <w:r w:rsidRPr="007D3F40">
        <w:rPr>
          <w:rFonts w:ascii="Times New Roman" w:eastAsia="Times New Roman" w:hAnsi="Times New Roman" w:cs="Times New Roman"/>
          <w:color w:val="000000"/>
          <w:sz w:val="28"/>
          <w:szCs w:val="28"/>
        </w:rPr>
        <w:t>007</w:t>
      </w:r>
      <w:r w:rsidR="000D224C">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г</w:t>
      </w:r>
      <w:r w:rsidRPr="007D3F40">
        <w:rPr>
          <w:rFonts w:ascii="Times New Roman" w:eastAsia="Times New Roman" w:hAnsi="Times New Roman" w:cs="Times New Roman"/>
          <w:color w:val="000000"/>
          <w:sz w:val="28"/>
          <w:szCs w:val="28"/>
        </w:rPr>
        <w:t>од</w:t>
      </w:r>
      <w:r w:rsidRPr="00193A1C">
        <w:rPr>
          <w:rFonts w:ascii="Times New Roman" w:eastAsia="Times New Roman" w:hAnsi="Times New Roman" w:cs="Times New Roman"/>
          <w:color w:val="000000"/>
          <w:sz w:val="28"/>
          <w:szCs w:val="28"/>
        </w:rPr>
        <w:t>а</w:t>
      </w:r>
      <w:r w:rsidRPr="007D3F40">
        <w:rPr>
          <w:rFonts w:ascii="Times New Roman" w:eastAsia="Times New Roman" w:hAnsi="Times New Roman" w:cs="Times New Roman"/>
          <w:color w:val="000000"/>
          <w:sz w:val="28"/>
          <w:szCs w:val="28"/>
        </w:rPr>
        <w:t xml:space="preserve"> №</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209-ФЗ</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О</w:t>
      </w:r>
      <w:r w:rsidRPr="00193A1C">
        <w:rPr>
          <w:rFonts w:ascii="Times New Roman" w:eastAsia="Times New Roman" w:hAnsi="Times New Roman" w:cs="Times New Roman"/>
          <w:color w:val="000000"/>
          <w:sz w:val="28"/>
          <w:szCs w:val="28"/>
        </w:rPr>
        <w:t xml:space="preserve"> ра</w:t>
      </w:r>
      <w:r w:rsidRPr="007D3F40">
        <w:rPr>
          <w:rFonts w:ascii="Times New Roman" w:eastAsia="Times New Roman" w:hAnsi="Times New Roman" w:cs="Times New Roman"/>
          <w:color w:val="000000"/>
          <w:sz w:val="28"/>
          <w:szCs w:val="28"/>
        </w:rPr>
        <w:t>з</w:t>
      </w:r>
      <w:r w:rsidRPr="00193A1C">
        <w:rPr>
          <w:rFonts w:ascii="Times New Roman" w:eastAsia="Times New Roman" w:hAnsi="Times New Roman" w:cs="Times New Roman"/>
          <w:color w:val="000000"/>
          <w:sz w:val="28"/>
          <w:szCs w:val="28"/>
        </w:rPr>
        <w:t>ви</w:t>
      </w:r>
      <w:r w:rsidRPr="007D3F40">
        <w:rPr>
          <w:rFonts w:ascii="Times New Roman" w:eastAsia="Times New Roman" w:hAnsi="Times New Roman" w:cs="Times New Roman"/>
          <w:color w:val="000000"/>
          <w:sz w:val="28"/>
          <w:szCs w:val="28"/>
        </w:rPr>
        <w:t>тии</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м</w:t>
      </w:r>
      <w:r w:rsidRPr="00193A1C">
        <w:rPr>
          <w:rFonts w:ascii="Times New Roman" w:eastAsia="Times New Roman" w:hAnsi="Times New Roman" w:cs="Times New Roman"/>
          <w:color w:val="000000"/>
          <w:sz w:val="28"/>
          <w:szCs w:val="28"/>
        </w:rPr>
        <w:t>ал</w:t>
      </w:r>
      <w:r w:rsidRPr="007D3F40">
        <w:rPr>
          <w:rFonts w:ascii="Times New Roman" w:eastAsia="Times New Roman" w:hAnsi="Times New Roman" w:cs="Times New Roman"/>
          <w:color w:val="000000"/>
          <w:sz w:val="28"/>
          <w:szCs w:val="28"/>
        </w:rPr>
        <w:t>о</w:t>
      </w:r>
      <w:r w:rsidRPr="00193A1C">
        <w:rPr>
          <w:rFonts w:ascii="Times New Roman" w:eastAsia="Times New Roman" w:hAnsi="Times New Roman" w:cs="Times New Roman"/>
          <w:color w:val="000000"/>
          <w:sz w:val="28"/>
          <w:szCs w:val="28"/>
        </w:rPr>
        <w:t>г</w:t>
      </w:r>
      <w:r w:rsidRPr="007D3F40">
        <w:rPr>
          <w:rFonts w:ascii="Times New Roman" w:eastAsia="Times New Roman" w:hAnsi="Times New Roman" w:cs="Times New Roman"/>
          <w:color w:val="000000"/>
          <w:sz w:val="28"/>
          <w:szCs w:val="28"/>
        </w:rPr>
        <w:t>о</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и</w:t>
      </w:r>
      <w:r w:rsidRPr="00193A1C">
        <w:rPr>
          <w:rFonts w:ascii="Times New Roman" w:eastAsia="Times New Roman" w:hAnsi="Times New Roman" w:cs="Times New Roman"/>
          <w:color w:val="000000"/>
          <w:sz w:val="28"/>
          <w:szCs w:val="28"/>
        </w:rPr>
        <w:t xml:space="preserve"> с</w:t>
      </w:r>
      <w:r w:rsidRPr="007D3F40">
        <w:rPr>
          <w:rFonts w:ascii="Times New Roman" w:eastAsia="Times New Roman" w:hAnsi="Times New Roman" w:cs="Times New Roman"/>
          <w:color w:val="000000"/>
          <w:sz w:val="28"/>
          <w:szCs w:val="28"/>
        </w:rPr>
        <w:t>р</w:t>
      </w:r>
      <w:r w:rsidRPr="00193A1C">
        <w:rPr>
          <w:rFonts w:ascii="Times New Roman" w:eastAsia="Times New Roman" w:hAnsi="Times New Roman" w:cs="Times New Roman"/>
          <w:color w:val="000000"/>
          <w:sz w:val="28"/>
          <w:szCs w:val="28"/>
        </w:rPr>
        <w:t>е</w:t>
      </w:r>
      <w:r w:rsidRPr="007D3F40">
        <w:rPr>
          <w:rFonts w:ascii="Times New Roman" w:eastAsia="Times New Roman" w:hAnsi="Times New Roman" w:cs="Times New Roman"/>
          <w:color w:val="000000"/>
          <w:sz w:val="28"/>
          <w:szCs w:val="28"/>
        </w:rPr>
        <w:t>д</w:t>
      </w:r>
      <w:r w:rsidRPr="00193A1C">
        <w:rPr>
          <w:rFonts w:ascii="Times New Roman" w:eastAsia="Times New Roman" w:hAnsi="Times New Roman" w:cs="Times New Roman"/>
          <w:color w:val="000000"/>
          <w:sz w:val="28"/>
          <w:szCs w:val="28"/>
        </w:rPr>
        <w:t>не</w:t>
      </w:r>
      <w:r w:rsidRPr="007D3F40">
        <w:rPr>
          <w:rFonts w:ascii="Times New Roman" w:eastAsia="Times New Roman" w:hAnsi="Times New Roman" w:cs="Times New Roman"/>
          <w:color w:val="000000"/>
          <w:sz w:val="28"/>
          <w:szCs w:val="28"/>
        </w:rPr>
        <w:t>го</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п</w:t>
      </w:r>
      <w:r w:rsidRPr="00193A1C">
        <w:rPr>
          <w:rFonts w:ascii="Times New Roman" w:eastAsia="Times New Roman" w:hAnsi="Times New Roman" w:cs="Times New Roman"/>
          <w:color w:val="000000"/>
          <w:sz w:val="28"/>
          <w:szCs w:val="28"/>
        </w:rPr>
        <w:t>ред</w:t>
      </w:r>
      <w:r w:rsidRPr="007D3F40">
        <w:rPr>
          <w:rFonts w:ascii="Times New Roman" w:eastAsia="Times New Roman" w:hAnsi="Times New Roman" w:cs="Times New Roman"/>
          <w:color w:val="000000"/>
          <w:sz w:val="28"/>
          <w:szCs w:val="28"/>
        </w:rPr>
        <w:t>при</w:t>
      </w:r>
      <w:r w:rsidRPr="00193A1C">
        <w:rPr>
          <w:rFonts w:ascii="Times New Roman" w:eastAsia="Times New Roman" w:hAnsi="Times New Roman" w:cs="Times New Roman"/>
          <w:color w:val="000000"/>
          <w:sz w:val="28"/>
          <w:szCs w:val="28"/>
        </w:rPr>
        <w:t>н</w:t>
      </w:r>
      <w:r w:rsidRPr="007D3F40">
        <w:rPr>
          <w:rFonts w:ascii="Times New Roman" w:eastAsia="Times New Roman" w:hAnsi="Times New Roman" w:cs="Times New Roman"/>
          <w:color w:val="000000"/>
          <w:sz w:val="28"/>
          <w:szCs w:val="28"/>
        </w:rPr>
        <w:t>им</w:t>
      </w:r>
      <w:r w:rsidRPr="00193A1C">
        <w:rPr>
          <w:rFonts w:ascii="Times New Roman" w:eastAsia="Times New Roman" w:hAnsi="Times New Roman" w:cs="Times New Roman"/>
          <w:color w:val="000000"/>
          <w:sz w:val="28"/>
          <w:szCs w:val="28"/>
        </w:rPr>
        <w:t>ательс</w:t>
      </w:r>
      <w:r w:rsidRPr="007D3F40">
        <w:rPr>
          <w:rFonts w:ascii="Times New Roman" w:eastAsia="Times New Roman" w:hAnsi="Times New Roman" w:cs="Times New Roman"/>
          <w:color w:val="000000"/>
          <w:sz w:val="28"/>
          <w:szCs w:val="28"/>
        </w:rPr>
        <w:t>тв</w:t>
      </w:r>
      <w:r w:rsidRPr="00193A1C">
        <w:rPr>
          <w:rFonts w:ascii="Times New Roman" w:eastAsia="Times New Roman" w:hAnsi="Times New Roman" w:cs="Times New Roman"/>
          <w:color w:val="000000"/>
          <w:sz w:val="28"/>
          <w:szCs w:val="28"/>
        </w:rPr>
        <w:t xml:space="preserve">а </w:t>
      </w:r>
      <w:r w:rsidRPr="007D3F40">
        <w:rPr>
          <w:rFonts w:ascii="Times New Roman" w:eastAsia="Times New Roman" w:hAnsi="Times New Roman" w:cs="Times New Roman"/>
          <w:color w:val="000000"/>
          <w:sz w:val="28"/>
          <w:szCs w:val="28"/>
        </w:rPr>
        <w:t>в</w:t>
      </w:r>
      <w:r w:rsidRPr="00193A1C">
        <w:rPr>
          <w:rFonts w:ascii="Times New Roman" w:eastAsia="Times New Roman" w:hAnsi="Times New Roman" w:cs="Times New Roman"/>
          <w:color w:val="000000"/>
          <w:sz w:val="28"/>
          <w:szCs w:val="28"/>
        </w:rPr>
        <w:t xml:space="preserve"> </w:t>
      </w:r>
      <w:r w:rsidRPr="007D3F40">
        <w:rPr>
          <w:rFonts w:ascii="Times New Roman" w:eastAsia="Times New Roman" w:hAnsi="Times New Roman" w:cs="Times New Roman"/>
          <w:color w:val="000000"/>
          <w:sz w:val="28"/>
          <w:szCs w:val="28"/>
        </w:rPr>
        <w:t>Р</w:t>
      </w:r>
      <w:r w:rsidRPr="00193A1C">
        <w:rPr>
          <w:rFonts w:ascii="Times New Roman" w:eastAsia="Times New Roman" w:hAnsi="Times New Roman" w:cs="Times New Roman"/>
          <w:color w:val="000000"/>
          <w:sz w:val="28"/>
          <w:szCs w:val="28"/>
        </w:rPr>
        <w:t>осси</w:t>
      </w:r>
      <w:r w:rsidRPr="007D3F40">
        <w:rPr>
          <w:rFonts w:ascii="Times New Roman" w:eastAsia="Times New Roman" w:hAnsi="Times New Roman" w:cs="Times New Roman"/>
          <w:color w:val="000000"/>
          <w:sz w:val="28"/>
          <w:szCs w:val="28"/>
        </w:rPr>
        <w:t>й</w:t>
      </w:r>
      <w:r w:rsidRPr="00193A1C">
        <w:rPr>
          <w:rFonts w:ascii="Times New Roman" w:eastAsia="Times New Roman" w:hAnsi="Times New Roman" w:cs="Times New Roman"/>
          <w:color w:val="000000"/>
          <w:sz w:val="28"/>
          <w:szCs w:val="28"/>
        </w:rPr>
        <w:t>с</w:t>
      </w:r>
      <w:r w:rsidRPr="007D3F40">
        <w:rPr>
          <w:rFonts w:ascii="Times New Roman" w:eastAsia="Times New Roman" w:hAnsi="Times New Roman" w:cs="Times New Roman"/>
          <w:color w:val="000000"/>
          <w:sz w:val="28"/>
          <w:szCs w:val="28"/>
        </w:rPr>
        <w:t>к</w:t>
      </w:r>
      <w:r w:rsidRPr="00193A1C">
        <w:rPr>
          <w:rFonts w:ascii="Times New Roman" w:eastAsia="Times New Roman" w:hAnsi="Times New Roman" w:cs="Times New Roman"/>
          <w:color w:val="000000"/>
          <w:sz w:val="28"/>
          <w:szCs w:val="28"/>
        </w:rPr>
        <w:t>о</w:t>
      </w:r>
      <w:r w:rsidRPr="007D3F40">
        <w:rPr>
          <w:rFonts w:ascii="Times New Roman" w:eastAsia="Times New Roman" w:hAnsi="Times New Roman" w:cs="Times New Roman"/>
          <w:color w:val="000000"/>
          <w:sz w:val="28"/>
          <w:szCs w:val="28"/>
        </w:rPr>
        <w:t>й Ф</w:t>
      </w:r>
      <w:r w:rsidRPr="00193A1C">
        <w:rPr>
          <w:rFonts w:ascii="Times New Roman" w:eastAsia="Times New Roman" w:hAnsi="Times New Roman" w:cs="Times New Roman"/>
          <w:color w:val="000000"/>
          <w:sz w:val="28"/>
          <w:szCs w:val="28"/>
        </w:rPr>
        <w:t>е</w:t>
      </w:r>
      <w:r w:rsidRPr="007D3F40">
        <w:rPr>
          <w:rFonts w:ascii="Times New Roman" w:eastAsia="Times New Roman" w:hAnsi="Times New Roman" w:cs="Times New Roman"/>
          <w:color w:val="000000"/>
          <w:sz w:val="28"/>
          <w:szCs w:val="28"/>
        </w:rPr>
        <w:t>д</w:t>
      </w:r>
      <w:r w:rsidRPr="00193A1C">
        <w:rPr>
          <w:rFonts w:ascii="Times New Roman" w:eastAsia="Times New Roman" w:hAnsi="Times New Roman" w:cs="Times New Roman"/>
          <w:color w:val="000000"/>
          <w:sz w:val="28"/>
          <w:szCs w:val="28"/>
        </w:rPr>
        <w:t>е</w:t>
      </w:r>
      <w:r w:rsidRPr="007D3F40">
        <w:rPr>
          <w:rFonts w:ascii="Times New Roman" w:eastAsia="Times New Roman" w:hAnsi="Times New Roman" w:cs="Times New Roman"/>
          <w:color w:val="000000"/>
          <w:sz w:val="28"/>
          <w:szCs w:val="28"/>
        </w:rPr>
        <w:t>р</w:t>
      </w:r>
      <w:r w:rsidRPr="00193A1C">
        <w:rPr>
          <w:rFonts w:ascii="Times New Roman" w:eastAsia="Times New Roman" w:hAnsi="Times New Roman" w:cs="Times New Roman"/>
          <w:color w:val="000000"/>
          <w:sz w:val="28"/>
          <w:szCs w:val="28"/>
        </w:rPr>
        <w:t>а</w:t>
      </w:r>
      <w:r w:rsidRPr="007D3F40">
        <w:rPr>
          <w:rFonts w:ascii="Times New Roman" w:eastAsia="Times New Roman" w:hAnsi="Times New Roman" w:cs="Times New Roman"/>
          <w:color w:val="000000"/>
          <w:sz w:val="28"/>
          <w:szCs w:val="28"/>
        </w:rPr>
        <w:t>ции»,</w:t>
      </w:r>
      <w:r w:rsidR="0014738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Федеральным</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законом</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от</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06</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октября</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2003</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года</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 131-ФЗ «Об общих принципах организации</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местного</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самоуправления</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в Российской Федерации», Постановлением Правительства Российской Федерации от 18 сентября 2020 года №</w:t>
      </w:r>
      <w:r w:rsidR="00110594">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1492</w:t>
      </w:r>
      <w:r w:rsidR="00110594">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«Об</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общих</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требованиях</w:t>
      </w:r>
      <w:r w:rsidR="000D224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к нормативным правовым актам, муниципальным правовым актам, регулирующим предоставление субсидий,</w:t>
      </w:r>
      <w:r w:rsidR="00110594">
        <w:rPr>
          <w:rFonts w:ascii="Times New Roman" w:eastAsia="Times New Roman" w:hAnsi="Times New Roman" w:cs="Times New Roman"/>
          <w:color w:val="000000"/>
          <w:sz w:val="28"/>
          <w:szCs w:val="28"/>
        </w:rPr>
        <w:br/>
      </w:r>
      <w:r w:rsidR="007D3F40" w:rsidRPr="00193A1C">
        <w:rPr>
          <w:rFonts w:ascii="Times New Roman" w:eastAsia="Times New Roman" w:hAnsi="Times New Roman" w:cs="Times New Roman"/>
          <w:color w:val="000000"/>
          <w:sz w:val="28"/>
          <w:szCs w:val="28"/>
        </w:rPr>
        <w:t>в том числе грантов в форме субсидий, юридическим лицам, индивидуальным</w:t>
      </w:r>
      <w:r w:rsidR="004D6FA8" w:rsidRPr="00193A1C">
        <w:rPr>
          <w:rFonts w:ascii="Times New Roman" w:eastAsia="Times New Roman" w:hAnsi="Times New Roman" w:cs="Times New Roman"/>
          <w:color w:val="000000"/>
          <w:sz w:val="28"/>
          <w:szCs w:val="28"/>
        </w:rPr>
        <w:t xml:space="preserve"> предпринимателям,</w:t>
      </w:r>
      <w:r w:rsidR="00110594">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 xml:space="preserve">а также физическим лицам </w:t>
      </w:r>
      <w:r w:rsidR="004D6FA8" w:rsidRPr="00193A1C">
        <w:rPr>
          <w:rFonts w:ascii="Times New Roman" w:eastAsia="Times New Roman" w:hAnsi="Times New Roman" w:cs="Times New Roman"/>
          <w:color w:val="000000"/>
          <w:sz w:val="28"/>
          <w:szCs w:val="28"/>
        </w:rPr>
        <w:t>–</w:t>
      </w:r>
      <w:r w:rsidR="007D3F40" w:rsidRPr="00193A1C">
        <w:rPr>
          <w:rFonts w:ascii="Times New Roman" w:eastAsia="Times New Roman" w:hAnsi="Times New Roman" w:cs="Times New Roman"/>
          <w:color w:val="000000"/>
          <w:sz w:val="28"/>
          <w:szCs w:val="28"/>
        </w:rPr>
        <w:t xml:space="preserve"> производителям</w:t>
      </w:r>
      <w:r w:rsidR="004D6FA8"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товаров,</w:t>
      </w:r>
      <w:r w:rsidR="004D6FA8"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работ,</w:t>
      </w:r>
      <w:r w:rsidR="004D6FA8"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услуг,</w:t>
      </w:r>
      <w:r w:rsidR="00110594">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и о признании утратившими силу некоторых актов Правительства Российской</w:t>
      </w:r>
      <w:r w:rsidR="00193A1C"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Федерации</w:t>
      </w:r>
      <w:r w:rsidR="00193A1C"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 xml:space="preserve">и отдельных положений некоторых актов Правительства Российской </w:t>
      </w:r>
      <w:r w:rsidR="007D3F40" w:rsidRPr="000D224C">
        <w:rPr>
          <w:rFonts w:ascii="Times New Roman" w:eastAsia="Times New Roman" w:hAnsi="Times New Roman" w:cs="Times New Roman"/>
          <w:color w:val="000000"/>
          <w:sz w:val="28"/>
          <w:szCs w:val="28"/>
        </w:rPr>
        <w:t>Федерации»,</w:t>
      </w:r>
      <w:r w:rsidR="001B19CB" w:rsidRPr="000D224C">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З</w:t>
      </w:r>
      <w:r w:rsidR="00110594" w:rsidRPr="00193A1C">
        <w:rPr>
          <w:rFonts w:ascii="Times New Roman" w:eastAsia="Times New Roman" w:hAnsi="Times New Roman" w:cs="Times New Roman"/>
          <w:color w:val="000000"/>
          <w:sz w:val="28"/>
          <w:szCs w:val="28"/>
        </w:rPr>
        <w:t>а</w:t>
      </w:r>
      <w:r w:rsidR="00110594" w:rsidRPr="007D3F40">
        <w:rPr>
          <w:rFonts w:ascii="Times New Roman" w:eastAsia="Times New Roman" w:hAnsi="Times New Roman" w:cs="Times New Roman"/>
          <w:color w:val="000000"/>
          <w:sz w:val="28"/>
          <w:szCs w:val="28"/>
        </w:rPr>
        <w:t>коном</w:t>
      </w:r>
      <w:r w:rsidR="00110594" w:rsidRPr="00193A1C">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Св</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рдлов</w:t>
      </w:r>
      <w:r w:rsidR="00110594" w:rsidRPr="00193A1C">
        <w:rPr>
          <w:rFonts w:ascii="Times New Roman" w:eastAsia="Times New Roman" w:hAnsi="Times New Roman" w:cs="Times New Roman"/>
          <w:color w:val="000000"/>
          <w:sz w:val="28"/>
          <w:szCs w:val="28"/>
        </w:rPr>
        <w:t>с</w:t>
      </w:r>
      <w:r w:rsidR="00110594" w:rsidRPr="007D3F40">
        <w:rPr>
          <w:rFonts w:ascii="Times New Roman" w:eastAsia="Times New Roman" w:hAnsi="Times New Roman" w:cs="Times New Roman"/>
          <w:color w:val="000000"/>
          <w:sz w:val="28"/>
          <w:szCs w:val="28"/>
        </w:rPr>
        <w:t>к</w:t>
      </w:r>
      <w:r w:rsidR="00110594" w:rsidRPr="00193A1C">
        <w:rPr>
          <w:rFonts w:ascii="Times New Roman" w:eastAsia="Times New Roman" w:hAnsi="Times New Roman" w:cs="Times New Roman"/>
          <w:color w:val="000000"/>
          <w:sz w:val="28"/>
          <w:szCs w:val="28"/>
        </w:rPr>
        <w:t>о</w:t>
      </w:r>
      <w:r w:rsidR="00110594" w:rsidRPr="007D3F40">
        <w:rPr>
          <w:rFonts w:ascii="Times New Roman" w:eastAsia="Times New Roman" w:hAnsi="Times New Roman" w:cs="Times New Roman"/>
          <w:color w:val="000000"/>
          <w:sz w:val="28"/>
          <w:szCs w:val="28"/>
        </w:rPr>
        <w:t>й</w:t>
      </w:r>
      <w:r w:rsidR="00110594">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обл</w:t>
      </w:r>
      <w:r w:rsidR="00110594" w:rsidRPr="00193A1C">
        <w:rPr>
          <w:rFonts w:ascii="Times New Roman" w:eastAsia="Times New Roman" w:hAnsi="Times New Roman" w:cs="Times New Roman"/>
          <w:color w:val="000000"/>
          <w:sz w:val="28"/>
          <w:szCs w:val="28"/>
        </w:rPr>
        <w:t>ас</w:t>
      </w:r>
      <w:r w:rsidR="00110594" w:rsidRPr="007D3F40">
        <w:rPr>
          <w:rFonts w:ascii="Times New Roman" w:eastAsia="Times New Roman" w:hAnsi="Times New Roman" w:cs="Times New Roman"/>
          <w:color w:val="000000"/>
          <w:sz w:val="28"/>
          <w:szCs w:val="28"/>
        </w:rPr>
        <w:t>ти</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от</w:t>
      </w:r>
      <w:r w:rsidR="00110594">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04</w:t>
      </w:r>
      <w:r w:rsidR="00110594">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ф</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вр</w:t>
      </w:r>
      <w:r w:rsidR="00110594" w:rsidRPr="00193A1C">
        <w:rPr>
          <w:rFonts w:ascii="Times New Roman" w:eastAsia="Times New Roman" w:hAnsi="Times New Roman" w:cs="Times New Roman"/>
          <w:color w:val="000000"/>
          <w:sz w:val="28"/>
          <w:szCs w:val="28"/>
        </w:rPr>
        <w:t>а</w:t>
      </w:r>
      <w:r w:rsidR="00110594" w:rsidRPr="007D3F40">
        <w:rPr>
          <w:rFonts w:ascii="Times New Roman" w:eastAsia="Times New Roman" w:hAnsi="Times New Roman" w:cs="Times New Roman"/>
          <w:color w:val="000000"/>
          <w:sz w:val="28"/>
          <w:szCs w:val="28"/>
        </w:rPr>
        <w:t>л</w:t>
      </w:r>
      <w:r w:rsidR="00110594" w:rsidRPr="00193A1C">
        <w:rPr>
          <w:rFonts w:ascii="Times New Roman" w:eastAsia="Times New Roman" w:hAnsi="Times New Roman" w:cs="Times New Roman"/>
          <w:color w:val="000000"/>
          <w:sz w:val="28"/>
          <w:szCs w:val="28"/>
        </w:rPr>
        <w:t>я</w:t>
      </w:r>
      <w:r w:rsidR="00110594">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2008</w:t>
      </w:r>
      <w:r w:rsidR="00110594" w:rsidRPr="00193A1C">
        <w:rPr>
          <w:rFonts w:ascii="Times New Roman" w:eastAsia="Times New Roman" w:hAnsi="Times New Roman" w:cs="Times New Roman"/>
          <w:color w:val="000000"/>
          <w:sz w:val="28"/>
          <w:szCs w:val="28"/>
        </w:rPr>
        <w:t xml:space="preserve"> г</w:t>
      </w:r>
      <w:r w:rsidR="00110594" w:rsidRPr="007D3F40">
        <w:rPr>
          <w:rFonts w:ascii="Times New Roman" w:eastAsia="Times New Roman" w:hAnsi="Times New Roman" w:cs="Times New Roman"/>
          <w:color w:val="000000"/>
          <w:sz w:val="28"/>
          <w:szCs w:val="28"/>
        </w:rPr>
        <w:t>од</w:t>
      </w:r>
      <w:r w:rsidR="00110594">
        <w:rPr>
          <w:rFonts w:ascii="Times New Roman" w:eastAsia="Times New Roman" w:hAnsi="Times New Roman" w:cs="Times New Roman"/>
          <w:color w:val="000000"/>
          <w:sz w:val="28"/>
          <w:szCs w:val="28"/>
        </w:rPr>
        <w:t>а №</w:t>
      </w:r>
      <w:r w:rsidR="00110594" w:rsidRPr="007D3F40">
        <w:rPr>
          <w:rFonts w:ascii="Times New Roman" w:eastAsia="Times New Roman" w:hAnsi="Times New Roman" w:cs="Times New Roman"/>
          <w:color w:val="000000"/>
          <w:sz w:val="28"/>
          <w:szCs w:val="28"/>
        </w:rPr>
        <w:t>1</w:t>
      </w:r>
      <w:r w:rsidR="00110594" w:rsidRPr="00193A1C">
        <w:rPr>
          <w:rFonts w:ascii="Times New Roman" w:eastAsia="Times New Roman" w:hAnsi="Times New Roman" w:cs="Times New Roman"/>
          <w:color w:val="000000"/>
          <w:sz w:val="28"/>
          <w:szCs w:val="28"/>
        </w:rPr>
        <w:t>0-</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О</w:t>
      </w:r>
      <w:r w:rsidR="00110594" w:rsidRPr="007D3F40">
        <w:rPr>
          <w:rFonts w:ascii="Times New Roman" w:eastAsia="Times New Roman" w:hAnsi="Times New Roman" w:cs="Times New Roman"/>
          <w:color w:val="000000"/>
          <w:sz w:val="28"/>
          <w:szCs w:val="28"/>
        </w:rPr>
        <w:t>З</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w:t>
      </w:r>
      <w:r w:rsidR="00110594" w:rsidRPr="007D3F40">
        <w:rPr>
          <w:rFonts w:ascii="Times New Roman" w:eastAsia="Times New Roman" w:hAnsi="Times New Roman" w:cs="Times New Roman"/>
          <w:color w:val="000000"/>
          <w:sz w:val="28"/>
          <w:szCs w:val="28"/>
        </w:rPr>
        <w:t>О</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ра</w:t>
      </w:r>
      <w:r w:rsidR="00110594" w:rsidRPr="007D3F40">
        <w:rPr>
          <w:rFonts w:ascii="Times New Roman" w:eastAsia="Times New Roman" w:hAnsi="Times New Roman" w:cs="Times New Roman"/>
          <w:color w:val="000000"/>
          <w:sz w:val="28"/>
          <w:szCs w:val="28"/>
        </w:rPr>
        <w:t>звитии</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ма</w:t>
      </w:r>
      <w:r w:rsidR="00110594" w:rsidRPr="007D3F40">
        <w:rPr>
          <w:rFonts w:ascii="Times New Roman" w:eastAsia="Times New Roman" w:hAnsi="Times New Roman" w:cs="Times New Roman"/>
          <w:color w:val="000000"/>
          <w:sz w:val="28"/>
          <w:szCs w:val="28"/>
        </w:rPr>
        <w:t>ло</w:t>
      </w:r>
      <w:r w:rsidR="00110594" w:rsidRPr="00193A1C">
        <w:rPr>
          <w:rFonts w:ascii="Times New Roman" w:eastAsia="Times New Roman" w:hAnsi="Times New Roman" w:cs="Times New Roman"/>
          <w:color w:val="000000"/>
          <w:sz w:val="28"/>
          <w:szCs w:val="28"/>
        </w:rPr>
        <w:t>г</w:t>
      </w:r>
      <w:r w:rsidR="00110594" w:rsidRPr="007D3F40">
        <w:rPr>
          <w:rFonts w:ascii="Times New Roman" w:eastAsia="Times New Roman" w:hAnsi="Times New Roman" w:cs="Times New Roman"/>
          <w:color w:val="000000"/>
          <w:sz w:val="28"/>
          <w:szCs w:val="28"/>
        </w:rPr>
        <w:t>о</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и</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с</w:t>
      </w:r>
      <w:r w:rsidR="00110594" w:rsidRPr="007D3F40">
        <w:rPr>
          <w:rFonts w:ascii="Times New Roman" w:eastAsia="Times New Roman" w:hAnsi="Times New Roman" w:cs="Times New Roman"/>
          <w:color w:val="000000"/>
          <w:sz w:val="28"/>
          <w:szCs w:val="28"/>
        </w:rPr>
        <w:t>р</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дн</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го</w:t>
      </w:r>
      <w:r w:rsidR="00110594">
        <w:rPr>
          <w:rFonts w:ascii="Times New Roman" w:eastAsia="Times New Roman" w:hAnsi="Times New Roman" w:cs="Times New Roman"/>
          <w:color w:val="000000"/>
          <w:sz w:val="28"/>
          <w:szCs w:val="28"/>
        </w:rPr>
        <w:t xml:space="preserve"> </w:t>
      </w:r>
      <w:r w:rsidR="00110594" w:rsidRPr="007D3F40">
        <w:rPr>
          <w:rFonts w:ascii="Times New Roman" w:eastAsia="Times New Roman" w:hAnsi="Times New Roman" w:cs="Times New Roman"/>
          <w:color w:val="000000"/>
          <w:sz w:val="28"/>
          <w:szCs w:val="28"/>
        </w:rPr>
        <w:t>пр</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дп</w:t>
      </w:r>
      <w:r w:rsidR="00110594" w:rsidRPr="00193A1C">
        <w:rPr>
          <w:rFonts w:ascii="Times New Roman" w:eastAsia="Times New Roman" w:hAnsi="Times New Roman" w:cs="Times New Roman"/>
          <w:color w:val="000000"/>
          <w:sz w:val="28"/>
          <w:szCs w:val="28"/>
        </w:rPr>
        <w:t>ри</w:t>
      </w:r>
      <w:r w:rsidR="00110594" w:rsidRPr="007D3F40">
        <w:rPr>
          <w:rFonts w:ascii="Times New Roman" w:eastAsia="Times New Roman" w:hAnsi="Times New Roman" w:cs="Times New Roman"/>
          <w:color w:val="000000"/>
          <w:sz w:val="28"/>
          <w:szCs w:val="28"/>
        </w:rPr>
        <w:t>н</w:t>
      </w:r>
      <w:r w:rsidR="00110594" w:rsidRPr="00193A1C">
        <w:rPr>
          <w:rFonts w:ascii="Times New Roman" w:eastAsia="Times New Roman" w:hAnsi="Times New Roman" w:cs="Times New Roman"/>
          <w:color w:val="000000"/>
          <w:sz w:val="28"/>
          <w:szCs w:val="28"/>
        </w:rPr>
        <w:t>има</w:t>
      </w:r>
      <w:r w:rsidR="00110594" w:rsidRPr="007D3F40">
        <w:rPr>
          <w:rFonts w:ascii="Times New Roman" w:eastAsia="Times New Roman" w:hAnsi="Times New Roman" w:cs="Times New Roman"/>
          <w:color w:val="000000"/>
          <w:sz w:val="28"/>
          <w:szCs w:val="28"/>
        </w:rPr>
        <w:t>т</w:t>
      </w:r>
      <w:r w:rsidR="00110594" w:rsidRPr="00193A1C">
        <w:rPr>
          <w:rFonts w:ascii="Times New Roman" w:eastAsia="Times New Roman" w:hAnsi="Times New Roman" w:cs="Times New Roman"/>
          <w:color w:val="000000"/>
          <w:sz w:val="28"/>
          <w:szCs w:val="28"/>
        </w:rPr>
        <w:t>ельс</w:t>
      </w:r>
      <w:r w:rsidR="00110594" w:rsidRPr="007D3F40">
        <w:rPr>
          <w:rFonts w:ascii="Times New Roman" w:eastAsia="Times New Roman" w:hAnsi="Times New Roman" w:cs="Times New Roman"/>
          <w:color w:val="000000"/>
          <w:sz w:val="28"/>
          <w:szCs w:val="28"/>
        </w:rPr>
        <w:t>тв</w:t>
      </w:r>
      <w:r w:rsidR="00110594" w:rsidRPr="00193A1C">
        <w:rPr>
          <w:rFonts w:ascii="Times New Roman" w:eastAsia="Times New Roman" w:hAnsi="Times New Roman" w:cs="Times New Roman"/>
          <w:color w:val="000000"/>
          <w:sz w:val="28"/>
          <w:szCs w:val="28"/>
        </w:rPr>
        <w:t>а</w:t>
      </w:r>
      <w:r w:rsidR="00110594">
        <w:rPr>
          <w:rFonts w:ascii="Times New Roman" w:eastAsia="Times New Roman" w:hAnsi="Times New Roman" w:cs="Times New Roman"/>
          <w:color w:val="000000"/>
          <w:sz w:val="28"/>
          <w:szCs w:val="28"/>
        </w:rPr>
        <w:t xml:space="preserve"> </w:t>
      </w:r>
      <w:r w:rsidR="00110594" w:rsidRPr="00193A1C">
        <w:rPr>
          <w:rFonts w:ascii="Times New Roman" w:eastAsia="Times New Roman" w:hAnsi="Times New Roman" w:cs="Times New Roman"/>
          <w:color w:val="000000"/>
          <w:sz w:val="28"/>
          <w:szCs w:val="28"/>
        </w:rPr>
        <w:t xml:space="preserve">в </w:t>
      </w:r>
      <w:r w:rsidR="00110594" w:rsidRPr="007D3F40">
        <w:rPr>
          <w:rFonts w:ascii="Times New Roman" w:eastAsia="Times New Roman" w:hAnsi="Times New Roman" w:cs="Times New Roman"/>
          <w:color w:val="000000"/>
          <w:sz w:val="28"/>
          <w:szCs w:val="28"/>
        </w:rPr>
        <w:t>Св</w:t>
      </w:r>
      <w:r w:rsidR="00110594" w:rsidRPr="00193A1C">
        <w:rPr>
          <w:rFonts w:ascii="Times New Roman" w:eastAsia="Times New Roman" w:hAnsi="Times New Roman" w:cs="Times New Roman"/>
          <w:color w:val="000000"/>
          <w:sz w:val="28"/>
          <w:szCs w:val="28"/>
        </w:rPr>
        <w:t>е</w:t>
      </w:r>
      <w:r w:rsidR="00110594" w:rsidRPr="007D3F40">
        <w:rPr>
          <w:rFonts w:ascii="Times New Roman" w:eastAsia="Times New Roman" w:hAnsi="Times New Roman" w:cs="Times New Roman"/>
          <w:color w:val="000000"/>
          <w:sz w:val="28"/>
          <w:szCs w:val="28"/>
        </w:rPr>
        <w:t>р</w:t>
      </w:r>
      <w:r w:rsidR="00110594" w:rsidRPr="00193A1C">
        <w:rPr>
          <w:rFonts w:ascii="Times New Roman" w:eastAsia="Times New Roman" w:hAnsi="Times New Roman" w:cs="Times New Roman"/>
          <w:color w:val="000000"/>
          <w:sz w:val="28"/>
          <w:szCs w:val="28"/>
        </w:rPr>
        <w:t>дл</w:t>
      </w:r>
      <w:r w:rsidR="00110594" w:rsidRPr="007D3F40">
        <w:rPr>
          <w:rFonts w:ascii="Times New Roman" w:eastAsia="Times New Roman" w:hAnsi="Times New Roman" w:cs="Times New Roman"/>
          <w:color w:val="000000"/>
          <w:sz w:val="28"/>
          <w:szCs w:val="28"/>
        </w:rPr>
        <w:t>ов</w:t>
      </w:r>
      <w:r w:rsidR="00110594" w:rsidRPr="00193A1C">
        <w:rPr>
          <w:rFonts w:ascii="Times New Roman" w:eastAsia="Times New Roman" w:hAnsi="Times New Roman" w:cs="Times New Roman"/>
          <w:color w:val="000000"/>
          <w:sz w:val="28"/>
          <w:szCs w:val="28"/>
        </w:rPr>
        <w:t>ск</w:t>
      </w:r>
      <w:r w:rsidR="00110594" w:rsidRPr="007D3F40">
        <w:rPr>
          <w:rFonts w:ascii="Times New Roman" w:eastAsia="Times New Roman" w:hAnsi="Times New Roman" w:cs="Times New Roman"/>
          <w:color w:val="000000"/>
          <w:sz w:val="28"/>
          <w:szCs w:val="28"/>
        </w:rPr>
        <w:t>ой о</w:t>
      </w:r>
      <w:r w:rsidR="00110594" w:rsidRPr="00193A1C">
        <w:rPr>
          <w:rFonts w:ascii="Times New Roman" w:eastAsia="Times New Roman" w:hAnsi="Times New Roman" w:cs="Times New Roman"/>
          <w:color w:val="000000"/>
          <w:sz w:val="28"/>
          <w:szCs w:val="28"/>
        </w:rPr>
        <w:t>б</w:t>
      </w:r>
      <w:r w:rsidR="00110594" w:rsidRPr="007D3F40">
        <w:rPr>
          <w:rFonts w:ascii="Times New Roman" w:eastAsia="Times New Roman" w:hAnsi="Times New Roman" w:cs="Times New Roman"/>
          <w:color w:val="000000"/>
          <w:sz w:val="28"/>
          <w:szCs w:val="28"/>
        </w:rPr>
        <w:t>л</w:t>
      </w:r>
      <w:r w:rsidR="00110594" w:rsidRPr="00193A1C">
        <w:rPr>
          <w:rFonts w:ascii="Times New Roman" w:eastAsia="Times New Roman" w:hAnsi="Times New Roman" w:cs="Times New Roman"/>
          <w:color w:val="000000"/>
          <w:sz w:val="28"/>
          <w:szCs w:val="28"/>
        </w:rPr>
        <w:t>ас</w:t>
      </w:r>
      <w:r w:rsidR="00110594" w:rsidRPr="007D3F40">
        <w:rPr>
          <w:rFonts w:ascii="Times New Roman" w:eastAsia="Times New Roman" w:hAnsi="Times New Roman" w:cs="Times New Roman"/>
          <w:color w:val="000000"/>
          <w:sz w:val="28"/>
          <w:szCs w:val="28"/>
        </w:rPr>
        <w:t>ти</w:t>
      </w:r>
      <w:r w:rsidR="00110594" w:rsidRPr="00193A1C">
        <w:rPr>
          <w:rFonts w:ascii="Times New Roman" w:eastAsia="Times New Roman" w:hAnsi="Times New Roman" w:cs="Times New Roman"/>
          <w:color w:val="000000"/>
          <w:sz w:val="28"/>
          <w:szCs w:val="28"/>
        </w:rPr>
        <w:t>»</w:t>
      </w:r>
      <w:r w:rsidR="00110594" w:rsidRPr="007D3F40">
        <w:rPr>
          <w:rFonts w:ascii="Times New Roman" w:eastAsia="Times New Roman" w:hAnsi="Times New Roman" w:cs="Times New Roman"/>
          <w:color w:val="000000"/>
          <w:sz w:val="28"/>
          <w:szCs w:val="28"/>
        </w:rPr>
        <w:t>,</w:t>
      </w:r>
      <w:r w:rsidR="00110594">
        <w:rPr>
          <w:rFonts w:ascii="Times New Roman" w:eastAsia="Times New Roman" w:hAnsi="Times New Roman" w:cs="Times New Roman"/>
          <w:color w:val="000000"/>
          <w:sz w:val="28"/>
          <w:szCs w:val="28"/>
        </w:rPr>
        <w:t xml:space="preserve"> </w:t>
      </w:r>
      <w:r w:rsidR="001B19CB" w:rsidRPr="000D224C">
        <w:rPr>
          <w:rFonts w:ascii="Times New Roman" w:eastAsia="Times New Roman" w:hAnsi="Times New Roman" w:cs="Times New Roman"/>
          <w:color w:val="000000"/>
          <w:sz w:val="28"/>
          <w:szCs w:val="28"/>
        </w:rPr>
        <w:t>решением Думы Асбестовского городского</w:t>
      </w:r>
      <w:r w:rsidR="00193A1C" w:rsidRPr="000D224C">
        <w:rPr>
          <w:rFonts w:ascii="Times New Roman" w:eastAsia="Times New Roman" w:hAnsi="Times New Roman" w:cs="Times New Roman"/>
          <w:color w:val="000000"/>
          <w:sz w:val="28"/>
          <w:szCs w:val="28"/>
        </w:rPr>
        <w:t xml:space="preserve"> о</w:t>
      </w:r>
      <w:r w:rsidR="001B19CB" w:rsidRPr="000D224C">
        <w:rPr>
          <w:rFonts w:ascii="Times New Roman" w:eastAsia="Times New Roman" w:hAnsi="Times New Roman" w:cs="Times New Roman"/>
          <w:color w:val="000000"/>
          <w:sz w:val="28"/>
          <w:szCs w:val="28"/>
        </w:rPr>
        <w:t>круга</w:t>
      </w:r>
      <w:r w:rsidR="00193A1C" w:rsidRPr="000D224C">
        <w:rPr>
          <w:rFonts w:ascii="Times New Roman" w:eastAsia="Times New Roman" w:hAnsi="Times New Roman" w:cs="Times New Roman"/>
          <w:color w:val="000000"/>
          <w:sz w:val="28"/>
          <w:szCs w:val="28"/>
        </w:rPr>
        <w:t xml:space="preserve"> </w:t>
      </w:r>
      <w:r w:rsidR="001B19CB" w:rsidRPr="000D224C">
        <w:rPr>
          <w:rFonts w:ascii="Times New Roman" w:eastAsia="Times New Roman" w:hAnsi="Times New Roman" w:cs="Times New Roman"/>
          <w:color w:val="000000"/>
          <w:sz w:val="28"/>
          <w:szCs w:val="28"/>
        </w:rPr>
        <w:t>от 2</w:t>
      </w:r>
      <w:r w:rsidR="000D224C" w:rsidRPr="000D224C">
        <w:rPr>
          <w:rFonts w:ascii="Times New Roman" w:eastAsia="Times New Roman" w:hAnsi="Times New Roman" w:cs="Times New Roman"/>
          <w:color w:val="000000"/>
          <w:sz w:val="28"/>
          <w:szCs w:val="28"/>
        </w:rPr>
        <w:t>6</w:t>
      </w:r>
      <w:r w:rsidR="001B19CB" w:rsidRPr="000D224C">
        <w:rPr>
          <w:rFonts w:ascii="Times New Roman" w:eastAsia="Times New Roman" w:hAnsi="Times New Roman" w:cs="Times New Roman"/>
          <w:color w:val="000000"/>
          <w:sz w:val="28"/>
          <w:szCs w:val="28"/>
        </w:rPr>
        <w:t>.12.202</w:t>
      </w:r>
      <w:r w:rsidR="000D224C" w:rsidRPr="000D224C">
        <w:rPr>
          <w:rFonts w:ascii="Times New Roman" w:eastAsia="Times New Roman" w:hAnsi="Times New Roman" w:cs="Times New Roman"/>
          <w:color w:val="000000"/>
          <w:sz w:val="28"/>
          <w:szCs w:val="28"/>
        </w:rPr>
        <w:t>2</w:t>
      </w:r>
      <w:r w:rsidR="00193A1C" w:rsidRPr="000D224C">
        <w:rPr>
          <w:rFonts w:ascii="Times New Roman" w:eastAsia="Times New Roman" w:hAnsi="Times New Roman" w:cs="Times New Roman"/>
          <w:color w:val="000000"/>
          <w:sz w:val="28"/>
          <w:szCs w:val="28"/>
        </w:rPr>
        <w:br/>
      </w:r>
      <w:r w:rsidR="000D224C" w:rsidRPr="000D224C">
        <w:rPr>
          <w:rFonts w:ascii="Times New Roman" w:eastAsia="Times New Roman" w:hAnsi="Times New Roman" w:cs="Times New Roman"/>
          <w:color w:val="000000"/>
          <w:sz w:val="28"/>
          <w:szCs w:val="28"/>
        </w:rPr>
        <w:t>№ 6</w:t>
      </w:r>
      <w:r w:rsidR="001B19CB" w:rsidRPr="000D224C">
        <w:rPr>
          <w:rFonts w:ascii="Times New Roman" w:eastAsia="Times New Roman" w:hAnsi="Times New Roman" w:cs="Times New Roman"/>
          <w:color w:val="000000"/>
          <w:sz w:val="28"/>
          <w:szCs w:val="28"/>
        </w:rPr>
        <w:t>/1 «О бюджете Асбестовского городского округа на 202</w:t>
      </w:r>
      <w:r w:rsidR="000D224C" w:rsidRPr="000D224C">
        <w:rPr>
          <w:rFonts w:ascii="Times New Roman" w:eastAsia="Times New Roman" w:hAnsi="Times New Roman" w:cs="Times New Roman"/>
          <w:color w:val="000000"/>
          <w:sz w:val="28"/>
          <w:szCs w:val="28"/>
        </w:rPr>
        <w:t>3</w:t>
      </w:r>
      <w:r w:rsidR="001B19CB" w:rsidRPr="000D224C">
        <w:rPr>
          <w:rFonts w:ascii="Times New Roman" w:eastAsia="Times New Roman" w:hAnsi="Times New Roman" w:cs="Times New Roman"/>
          <w:color w:val="000000"/>
          <w:sz w:val="28"/>
          <w:szCs w:val="28"/>
        </w:rPr>
        <w:t xml:space="preserve"> год и плановый период 202</w:t>
      </w:r>
      <w:r w:rsidR="000D224C" w:rsidRPr="000D224C">
        <w:rPr>
          <w:rFonts w:ascii="Times New Roman" w:eastAsia="Times New Roman" w:hAnsi="Times New Roman" w:cs="Times New Roman"/>
          <w:color w:val="000000"/>
          <w:sz w:val="28"/>
          <w:szCs w:val="28"/>
        </w:rPr>
        <w:t>4</w:t>
      </w:r>
      <w:r w:rsidR="001B19CB" w:rsidRPr="000D224C">
        <w:rPr>
          <w:rFonts w:ascii="Times New Roman" w:eastAsia="Times New Roman" w:hAnsi="Times New Roman" w:cs="Times New Roman"/>
          <w:color w:val="000000"/>
          <w:sz w:val="28"/>
          <w:szCs w:val="28"/>
        </w:rPr>
        <w:t xml:space="preserve"> и 202</w:t>
      </w:r>
      <w:r w:rsidR="000D224C" w:rsidRPr="000D224C">
        <w:rPr>
          <w:rFonts w:ascii="Times New Roman" w:eastAsia="Times New Roman" w:hAnsi="Times New Roman" w:cs="Times New Roman"/>
          <w:color w:val="000000"/>
          <w:sz w:val="28"/>
          <w:szCs w:val="28"/>
        </w:rPr>
        <w:t>5</w:t>
      </w:r>
      <w:r w:rsidR="001B19CB" w:rsidRPr="000D224C">
        <w:rPr>
          <w:rFonts w:ascii="Times New Roman" w:eastAsia="Times New Roman" w:hAnsi="Times New Roman" w:cs="Times New Roman"/>
          <w:color w:val="000000"/>
          <w:sz w:val="28"/>
          <w:szCs w:val="28"/>
        </w:rPr>
        <w:t xml:space="preserve"> годов», статьями</w:t>
      </w:r>
      <w:r w:rsidR="001B19CB" w:rsidRPr="00193A1C">
        <w:rPr>
          <w:rFonts w:ascii="Times New Roman" w:eastAsia="Times New Roman" w:hAnsi="Times New Roman" w:cs="Times New Roman"/>
          <w:color w:val="000000"/>
          <w:sz w:val="28"/>
          <w:szCs w:val="28"/>
        </w:rPr>
        <w:t xml:space="preserve"> 27, 30 Устава Асбестовского городского округа, п</w:t>
      </w:r>
      <w:r w:rsidR="007D3F40" w:rsidRPr="00193A1C">
        <w:rPr>
          <w:rFonts w:ascii="Times New Roman" w:eastAsia="Times New Roman" w:hAnsi="Times New Roman" w:cs="Times New Roman"/>
          <w:color w:val="000000"/>
          <w:sz w:val="28"/>
          <w:szCs w:val="28"/>
        </w:rPr>
        <w:t>остановлением администрации Асбестовского городского округа</w:t>
      </w:r>
      <w:r w:rsidR="00193A1C" w:rsidRPr="00193A1C">
        <w:rPr>
          <w:rFonts w:ascii="Times New Roman" w:eastAsia="Times New Roman" w:hAnsi="Times New Roman" w:cs="Times New Roman"/>
          <w:color w:val="000000"/>
          <w:sz w:val="28"/>
          <w:szCs w:val="28"/>
        </w:rPr>
        <w:br/>
      </w:r>
      <w:r w:rsidR="007D3F40" w:rsidRPr="00193A1C">
        <w:rPr>
          <w:rFonts w:ascii="Times New Roman" w:eastAsia="Times New Roman" w:hAnsi="Times New Roman" w:cs="Times New Roman"/>
          <w:color w:val="000000"/>
          <w:sz w:val="28"/>
          <w:szCs w:val="28"/>
        </w:rPr>
        <w:t>от</w:t>
      </w:r>
      <w:r w:rsidR="00193A1C"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13.11.2020</w:t>
      </w:r>
      <w:r w:rsidR="00193A1C" w:rsidRPr="00193A1C">
        <w:rPr>
          <w:rFonts w:ascii="Times New Roman" w:eastAsia="Times New Roman" w:hAnsi="Times New Roman" w:cs="Times New Roman"/>
          <w:color w:val="000000"/>
          <w:sz w:val="28"/>
          <w:szCs w:val="28"/>
        </w:rPr>
        <w:t xml:space="preserve"> </w:t>
      </w:r>
      <w:r w:rsidR="007D3F40" w:rsidRPr="00193A1C">
        <w:rPr>
          <w:rFonts w:ascii="Times New Roman" w:eastAsia="Times New Roman" w:hAnsi="Times New Roman" w:cs="Times New Roman"/>
          <w:color w:val="000000"/>
          <w:sz w:val="28"/>
          <w:szCs w:val="28"/>
        </w:rPr>
        <w:t>№ 621-ПА «Об утверждении П</w:t>
      </w:r>
      <w:r w:rsidR="00193A1C">
        <w:rPr>
          <w:rFonts w:ascii="Times New Roman" w:eastAsia="Times New Roman" w:hAnsi="Times New Roman" w:cs="Times New Roman"/>
          <w:color w:val="000000"/>
          <w:sz w:val="28"/>
          <w:szCs w:val="28"/>
        </w:rPr>
        <w:t>орядка предоставления субсидий,</w:t>
      </w:r>
      <w:r w:rsidR="00193A1C">
        <w:rPr>
          <w:rFonts w:ascii="Times New Roman" w:eastAsia="Times New Roman" w:hAnsi="Times New Roman" w:cs="Times New Roman"/>
          <w:color w:val="000000"/>
          <w:sz w:val="28"/>
          <w:szCs w:val="28"/>
        </w:rPr>
        <w:br/>
      </w:r>
      <w:r w:rsidR="007D3F40" w:rsidRPr="00193A1C">
        <w:rPr>
          <w:rFonts w:ascii="Times New Roman" w:eastAsia="Times New Roman" w:hAnsi="Times New Roman" w:cs="Times New Roman"/>
          <w:color w:val="000000"/>
          <w:sz w:val="28"/>
          <w:szCs w:val="28"/>
        </w:rPr>
        <w:t>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r w:rsidR="000D224C" w:rsidRPr="000D224C">
        <w:rPr>
          <w:rFonts w:ascii="Times New Roman" w:eastAsia="Times New Roman" w:hAnsi="Times New Roman" w:cs="Times New Roman"/>
          <w:color w:val="000000"/>
          <w:sz w:val="28"/>
          <w:szCs w:val="28"/>
        </w:rPr>
        <w:t xml:space="preserve"> </w:t>
      </w:r>
      <w:r w:rsidR="000D224C">
        <w:rPr>
          <w:rFonts w:ascii="Times New Roman" w:eastAsia="Times New Roman" w:hAnsi="Times New Roman" w:cs="Times New Roman"/>
          <w:color w:val="000000"/>
          <w:sz w:val="28"/>
          <w:szCs w:val="28"/>
        </w:rPr>
        <w:t>(с изменениями)</w:t>
      </w:r>
      <w:r w:rsidR="007D3F40" w:rsidRPr="00193A1C">
        <w:rPr>
          <w:rFonts w:ascii="Times New Roman" w:eastAsia="Times New Roman" w:hAnsi="Times New Roman" w:cs="Times New Roman"/>
          <w:color w:val="000000"/>
          <w:sz w:val="28"/>
          <w:szCs w:val="28"/>
        </w:rPr>
        <w:t>,</w:t>
      </w:r>
      <w:r w:rsidR="00193A1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постановлением администрации Асбестовского городского</w:t>
      </w:r>
      <w:r w:rsidR="004D6FA8" w:rsidRPr="00193A1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округа</w:t>
      </w:r>
      <w:r w:rsidR="004D6FA8" w:rsidRPr="00193A1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от</w:t>
      </w:r>
      <w:r w:rsidR="004D6FA8" w:rsidRPr="00193A1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04.12.2013</w:t>
      </w:r>
      <w:r w:rsidR="004D6FA8" w:rsidRPr="00193A1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w:t>
      </w:r>
      <w:r w:rsidR="000D224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762-ПА</w:t>
      </w:r>
      <w:r w:rsidR="000D224C">
        <w:rPr>
          <w:rFonts w:ascii="Times New Roman" w:eastAsia="Times New Roman" w:hAnsi="Times New Roman" w:cs="Times New Roman"/>
          <w:color w:val="000000"/>
          <w:sz w:val="28"/>
          <w:szCs w:val="28"/>
        </w:rPr>
        <w:t xml:space="preserve"> </w:t>
      </w:r>
      <w:r w:rsidR="001B19CB" w:rsidRPr="00193A1C">
        <w:rPr>
          <w:rFonts w:ascii="Times New Roman" w:eastAsia="Times New Roman" w:hAnsi="Times New Roman" w:cs="Times New Roman"/>
          <w:color w:val="000000"/>
          <w:sz w:val="28"/>
          <w:szCs w:val="28"/>
        </w:rPr>
        <w:t>«Об утверждении</w:t>
      </w:r>
      <w:r w:rsidR="00D90447" w:rsidRPr="00193A1C">
        <w:rPr>
          <w:rFonts w:ascii="Times New Roman" w:eastAsia="Times New Roman" w:hAnsi="Times New Roman" w:cs="Times New Roman"/>
          <w:color w:val="000000"/>
          <w:sz w:val="28"/>
          <w:szCs w:val="28"/>
        </w:rPr>
        <w:t xml:space="preserve"> муниципальной программы «Совершенствование социально-экономической политики на территории Асбестовского городского округа</w:t>
      </w:r>
      <w:r w:rsidR="000D224C">
        <w:rPr>
          <w:rFonts w:ascii="Times New Roman" w:eastAsia="Times New Roman" w:hAnsi="Times New Roman" w:cs="Times New Roman"/>
          <w:color w:val="000000"/>
          <w:sz w:val="28"/>
          <w:szCs w:val="28"/>
        </w:rPr>
        <w:t xml:space="preserve"> </w:t>
      </w:r>
      <w:r w:rsidR="00D90447" w:rsidRPr="00193A1C">
        <w:rPr>
          <w:rFonts w:ascii="Times New Roman" w:eastAsia="Times New Roman" w:hAnsi="Times New Roman" w:cs="Times New Roman"/>
          <w:color w:val="000000"/>
          <w:sz w:val="28"/>
          <w:szCs w:val="28"/>
        </w:rPr>
        <w:t>до 202</w:t>
      </w:r>
      <w:r w:rsidR="000D224C">
        <w:rPr>
          <w:rFonts w:ascii="Times New Roman" w:eastAsia="Times New Roman" w:hAnsi="Times New Roman" w:cs="Times New Roman"/>
          <w:color w:val="000000"/>
          <w:sz w:val="28"/>
          <w:szCs w:val="28"/>
        </w:rPr>
        <w:t>7</w:t>
      </w:r>
      <w:r w:rsidR="00D90447" w:rsidRPr="00193A1C">
        <w:rPr>
          <w:rFonts w:ascii="Times New Roman" w:eastAsia="Times New Roman" w:hAnsi="Times New Roman" w:cs="Times New Roman"/>
          <w:color w:val="000000"/>
          <w:sz w:val="28"/>
          <w:szCs w:val="28"/>
        </w:rPr>
        <w:t xml:space="preserve"> года, (с изменениями).</w:t>
      </w:r>
    </w:p>
    <w:p w:rsidR="00932314" w:rsidRDefault="00E84F1C" w:rsidP="0014738C">
      <w:pPr>
        <w:widowControl w:val="0"/>
        <w:tabs>
          <w:tab w:val="left" w:pos="0"/>
        </w:tabs>
        <w:spacing w:line="239" w:lineRule="auto"/>
        <w:ind w:right="-1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D404C" w:rsidRPr="00193A1C">
        <w:rPr>
          <w:rFonts w:ascii="Times New Roman" w:eastAsia="Times New Roman" w:hAnsi="Times New Roman" w:cs="Times New Roman"/>
          <w:color w:val="000000"/>
          <w:sz w:val="28"/>
          <w:szCs w:val="28"/>
        </w:rPr>
        <w:t>2</w:t>
      </w:r>
      <w:r w:rsidR="003D404C">
        <w:rPr>
          <w:rFonts w:ascii="Times New Roman" w:eastAsia="Times New Roman" w:hAnsi="Times New Roman" w:cs="Times New Roman"/>
          <w:color w:val="000000"/>
          <w:sz w:val="28"/>
          <w:szCs w:val="28"/>
        </w:rPr>
        <w:t>.</w:t>
      </w:r>
      <w:r w:rsidR="003D404C" w:rsidRP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 xml:space="preserve">   Положение </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определяет</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 xml:space="preserve"> условия, </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цели</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 xml:space="preserve"> и</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 xml:space="preserve"> порядок </w:t>
      </w:r>
      <w:r w:rsidR="00193A1C">
        <w:rPr>
          <w:rFonts w:ascii="Times New Roman" w:eastAsia="Times New Roman" w:hAnsi="Times New Roman" w:cs="Times New Roman"/>
          <w:color w:val="000000"/>
          <w:sz w:val="28"/>
          <w:szCs w:val="28"/>
        </w:rPr>
        <w:t xml:space="preserve"> </w:t>
      </w:r>
      <w:r w:rsidR="00193A1C" w:rsidRPr="00193A1C">
        <w:rPr>
          <w:rFonts w:ascii="Times New Roman" w:eastAsia="Times New Roman" w:hAnsi="Times New Roman" w:cs="Times New Roman"/>
          <w:color w:val="000000"/>
          <w:sz w:val="28"/>
          <w:szCs w:val="28"/>
        </w:rPr>
        <w:t>предоставления</w:t>
      </w:r>
      <w:r w:rsidR="00193A1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t>г</w:t>
      </w:r>
      <w:r w:rsidR="003D404C" w:rsidRPr="00193A1C">
        <w:rPr>
          <w:rFonts w:ascii="Times New Roman" w:eastAsia="Times New Roman" w:hAnsi="Times New Roman" w:cs="Times New Roman"/>
          <w:color w:val="000000"/>
          <w:sz w:val="28"/>
          <w:szCs w:val="28"/>
        </w:rPr>
        <w:t>ра</w:t>
      </w:r>
      <w:r w:rsidR="003D404C">
        <w:rPr>
          <w:rFonts w:ascii="Times New Roman" w:eastAsia="Times New Roman" w:hAnsi="Times New Roman" w:cs="Times New Roman"/>
          <w:color w:val="000000"/>
          <w:sz w:val="28"/>
          <w:szCs w:val="28"/>
        </w:rPr>
        <w:t>н</w:t>
      </w:r>
      <w:r w:rsidR="003D404C" w:rsidRPr="00193A1C">
        <w:rPr>
          <w:rFonts w:ascii="Times New Roman" w:eastAsia="Times New Roman" w:hAnsi="Times New Roman" w:cs="Times New Roman"/>
          <w:color w:val="000000"/>
          <w:sz w:val="28"/>
          <w:szCs w:val="28"/>
        </w:rPr>
        <w:t>то</w:t>
      </w:r>
      <w:r w:rsidR="003D404C">
        <w:rPr>
          <w:rFonts w:ascii="Times New Roman" w:eastAsia="Times New Roman" w:hAnsi="Times New Roman" w:cs="Times New Roman"/>
          <w:color w:val="000000"/>
          <w:sz w:val="28"/>
          <w:szCs w:val="28"/>
        </w:rPr>
        <w:t>в</w:t>
      </w:r>
      <w:r w:rsidR="001F0D8A">
        <w:rPr>
          <w:rFonts w:ascii="Times New Roman" w:eastAsia="Times New Roman" w:hAnsi="Times New Roman" w:cs="Times New Roman"/>
          <w:color w:val="000000"/>
          <w:sz w:val="28"/>
          <w:szCs w:val="28"/>
        </w:rPr>
        <w:t xml:space="preserve"> (субсидий)</w:t>
      </w:r>
      <w:r w:rsidR="003D404C">
        <w:rPr>
          <w:rFonts w:ascii="Times New Roman" w:eastAsia="Times New Roman" w:hAnsi="Times New Roman" w:cs="Times New Roman"/>
          <w:color w:val="000000"/>
          <w:sz w:val="28"/>
          <w:szCs w:val="28"/>
        </w:rPr>
        <w:t xml:space="preserve"> </w:t>
      </w:r>
      <w:r w:rsidR="0014738C">
        <w:rPr>
          <w:rFonts w:ascii="Times New Roman" w:eastAsia="Times New Roman" w:hAnsi="Times New Roman" w:cs="Times New Roman"/>
          <w:color w:val="000000"/>
          <w:sz w:val="28"/>
          <w:szCs w:val="28"/>
        </w:rPr>
        <w:t xml:space="preserve">начинающим </w:t>
      </w:r>
      <w:r w:rsidR="003D404C" w:rsidRPr="00193A1C">
        <w:rPr>
          <w:rFonts w:ascii="Times New Roman" w:eastAsia="Times New Roman" w:hAnsi="Times New Roman" w:cs="Times New Roman"/>
          <w:color w:val="000000"/>
          <w:sz w:val="28"/>
          <w:szCs w:val="28"/>
        </w:rPr>
        <w:t>суб</w:t>
      </w:r>
      <w:r w:rsidR="003D404C">
        <w:rPr>
          <w:rFonts w:ascii="Times New Roman" w:eastAsia="Times New Roman" w:hAnsi="Times New Roman" w:cs="Times New Roman"/>
          <w:color w:val="000000"/>
          <w:sz w:val="28"/>
          <w:szCs w:val="28"/>
        </w:rPr>
        <w:t>ъ</w:t>
      </w:r>
      <w:r w:rsidR="003D404C" w:rsidRPr="00193A1C">
        <w:rPr>
          <w:rFonts w:ascii="Times New Roman" w:eastAsia="Times New Roman" w:hAnsi="Times New Roman" w:cs="Times New Roman"/>
          <w:color w:val="000000"/>
          <w:sz w:val="28"/>
          <w:szCs w:val="28"/>
        </w:rPr>
        <w:t>е</w:t>
      </w:r>
      <w:r w:rsidR="003D404C">
        <w:rPr>
          <w:rFonts w:ascii="Times New Roman" w:eastAsia="Times New Roman" w:hAnsi="Times New Roman" w:cs="Times New Roman"/>
          <w:color w:val="000000"/>
          <w:sz w:val="28"/>
          <w:szCs w:val="28"/>
        </w:rPr>
        <w:t>кт</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м</w:t>
      </w:r>
      <w:r w:rsidR="00193A1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t>м</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лого</w:t>
      </w:r>
      <w:r w:rsidR="00193A1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t>пр</w:t>
      </w:r>
      <w:r w:rsidR="003D404C" w:rsidRPr="00193A1C">
        <w:rPr>
          <w:rFonts w:ascii="Times New Roman" w:eastAsia="Times New Roman" w:hAnsi="Times New Roman" w:cs="Times New Roman"/>
          <w:color w:val="000000"/>
          <w:sz w:val="28"/>
          <w:szCs w:val="28"/>
        </w:rPr>
        <w:t>ед</w:t>
      </w:r>
      <w:r w:rsidR="003D404C">
        <w:rPr>
          <w:rFonts w:ascii="Times New Roman" w:eastAsia="Times New Roman" w:hAnsi="Times New Roman" w:cs="Times New Roman"/>
          <w:color w:val="000000"/>
          <w:sz w:val="28"/>
          <w:szCs w:val="28"/>
        </w:rPr>
        <w:t>приним</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т</w:t>
      </w:r>
      <w:r w:rsidR="003D404C" w:rsidRPr="00193A1C">
        <w:rPr>
          <w:rFonts w:ascii="Times New Roman" w:eastAsia="Times New Roman" w:hAnsi="Times New Roman" w:cs="Times New Roman"/>
          <w:color w:val="000000"/>
          <w:sz w:val="28"/>
          <w:szCs w:val="28"/>
        </w:rPr>
        <w:t>ел</w:t>
      </w:r>
      <w:r w:rsidR="003D404C">
        <w:rPr>
          <w:rFonts w:ascii="Times New Roman" w:eastAsia="Times New Roman" w:hAnsi="Times New Roman" w:cs="Times New Roman"/>
          <w:color w:val="000000"/>
          <w:sz w:val="28"/>
          <w:szCs w:val="28"/>
        </w:rPr>
        <w:t>ь</w:t>
      </w:r>
      <w:r w:rsidR="003D404C" w:rsidRPr="00193A1C">
        <w:rPr>
          <w:rFonts w:ascii="Times New Roman" w:eastAsia="Times New Roman" w:hAnsi="Times New Roman" w:cs="Times New Roman"/>
          <w:color w:val="000000"/>
          <w:sz w:val="28"/>
          <w:szCs w:val="28"/>
        </w:rPr>
        <w:t>с</w:t>
      </w:r>
      <w:r w:rsidR="003D404C">
        <w:rPr>
          <w:rFonts w:ascii="Times New Roman" w:eastAsia="Times New Roman" w:hAnsi="Times New Roman" w:cs="Times New Roman"/>
          <w:color w:val="000000"/>
          <w:sz w:val="28"/>
          <w:szCs w:val="28"/>
        </w:rPr>
        <w:t>тв</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w:t>
      </w:r>
      <w:r w:rsidR="00193A1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lastRenderedPageBreak/>
        <w:t>з</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р</w:t>
      </w:r>
      <w:r w:rsidR="003D404C" w:rsidRPr="00193A1C">
        <w:rPr>
          <w:rFonts w:ascii="Times New Roman" w:eastAsia="Times New Roman" w:hAnsi="Times New Roman" w:cs="Times New Roman"/>
          <w:color w:val="000000"/>
          <w:sz w:val="28"/>
          <w:szCs w:val="28"/>
        </w:rPr>
        <w:t>ег</w:t>
      </w:r>
      <w:r w:rsidR="003D404C">
        <w:rPr>
          <w:rFonts w:ascii="Times New Roman" w:eastAsia="Times New Roman" w:hAnsi="Times New Roman" w:cs="Times New Roman"/>
          <w:color w:val="000000"/>
          <w:sz w:val="28"/>
          <w:szCs w:val="28"/>
        </w:rPr>
        <w:t>и</w:t>
      </w:r>
      <w:r w:rsidR="003D404C" w:rsidRPr="00193A1C">
        <w:rPr>
          <w:rFonts w:ascii="Times New Roman" w:eastAsia="Times New Roman" w:hAnsi="Times New Roman" w:cs="Times New Roman"/>
          <w:color w:val="000000"/>
          <w:sz w:val="28"/>
          <w:szCs w:val="28"/>
        </w:rPr>
        <w:t>с</w:t>
      </w:r>
      <w:r w:rsidR="003D404C">
        <w:rPr>
          <w:rFonts w:ascii="Times New Roman" w:eastAsia="Times New Roman" w:hAnsi="Times New Roman" w:cs="Times New Roman"/>
          <w:color w:val="000000"/>
          <w:sz w:val="28"/>
          <w:szCs w:val="28"/>
        </w:rPr>
        <w:t>триров</w:t>
      </w:r>
      <w:r w:rsidR="003D404C" w:rsidRPr="00193A1C">
        <w:rPr>
          <w:rFonts w:ascii="Times New Roman" w:eastAsia="Times New Roman" w:hAnsi="Times New Roman" w:cs="Times New Roman"/>
          <w:color w:val="000000"/>
          <w:sz w:val="28"/>
          <w:szCs w:val="28"/>
        </w:rPr>
        <w:t>а</w:t>
      </w:r>
      <w:r w:rsidR="003D404C">
        <w:rPr>
          <w:rFonts w:ascii="Times New Roman" w:eastAsia="Times New Roman" w:hAnsi="Times New Roman" w:cs="Times New Roman"/>
          <w:color w:val="000000"/>
          <w:sz w:val="28"/>
          <w:szCs w:val="28"/>
        </w:rPr>
        <w:t>нн</w:t>
      </w:r>
      <w:r w:rsidR="003D404C" w:rsidRPr="00193A1C">
        <w:rPr>
          <w:rFonts w:ascii="Times New Roman" w:eastAsia="Times New Roman" w:hAnsi="Times New Roman" w:cs="Times New Roman"/>
          <w:color w:val="000000"/>
          <w:sz w:val="28"/>
          <w:szCs w:val="28"/>
        </w:rPr>
        <w:t>ы</w:t>
      </w:r>
      <w:r w:rsidR="003D404C">
        <w:rPr>
          <w:rFonts w:ascii="Times New Roman" w:eastAsia="Times New Roman" w:hAnsi="Times New Roman" w:cs="Times New Roman"/>
          <w:color w:val="000000"/>
          <w:sz w:val="28"/>
          <w:szCs w:val="28"/>
        </w:rPr>
        <w:t>м</w:t>
      </w:r>
      <w:r w:rsidR="0014738C">
        <w:rPr>
          <w:rFonts w:ascii="Times New Roman" w:eastAsia="Times New Roman" w:hAnsi="Times New Roman" w:cs="Times New Roman"/>
          <w:color w:val="000000"/>
          <w:sz w:val="28"/>
          <w:szCs w:val="28"/>
        </w:rPr>
        <w:t xml:space="preserve"> </w:t>
      </w:r>
      <w:r w:rsidR="003D404C" w:rsidRPr="00193A1C">
        <w:rPr>
          <w:rFonts w:ascii="Times New Roman" w:eastAsia="Times New Roman" w:hAnsi="Times New Roman" w:cs="Times New Roman"/>
          <w:color w:val="000000"/>
          <w:sz w:val="28"/>
          <w:szCs w:val="28"/>
        </w:rPr>
        <w:t>и</w:t>
      </w:r>
      <w:r w:rsidR="003D404C">
        <w:rPr>
          <w:rFonts w:ascii="Times New Roman" w:eastAsia="Times New Roman" w:hAnsi="Times New Roman" w:cs="Times New Roman"/>
          <w:color w:val="000000"/>
          <w:sz w:val="28"/>
          <w:szCs w:val="28"/>
        </w:rPr>
        <w:t xml:space="preserve"> о</w:t>
      </w:r>
      <w:r w:rsidR="003D404C" w:rsidRPr="00193A1C">
        <w:rPr>
          <w:rFonts w:ascii="Times New Roman" w:eastAsia="Times New Roman" w:hAnsi="Times New Roman" w:cs="Times New Roman"/>
          <w:color w:val="000000"/>
          <w:sz w:val="28"/>
          <w:szCs w:val="28"/>
        </w:rPr>
        <w:t>су</w:t>
      </w:r>
      <w:r w:rsidR="003D404C">
        <w:rPr>
          <w:rFonts w:ascii="Times New Roman" w:eastAsia="Times New Roman" w:hAnsi="Times New Roman" w:cs="Times New Roman"/>
          <w:color w:val="000000"/>
          <w:sz w:val="28"/>
          <w:szCs w:val="28"/>
        </w:rPr>
        <w:t>щ</w:t>
      </w:r>
      <w:r w:rsidR="003D404C" w:rsidRPr="00193A1C">
        <w:rPr>
          <w:rFonts w:ascii="Times New Roman" w:eastAsia="Times New Roman" w:hAnsi="Times New Roman" w:cs="Times New Roman"/>
          <w:color w:val="000000"/>
          <w:sz w:val="28"/>
          <w:szCs w:val="28"/>
        </w:rPr>
        <w:t>ес</w:t>
      </w:r>
      <w:r w:rsidR="003D404C">
        <w:rPr>
          <w:rFonts w:ascii="Times New Roman" w:eastAsia="Times New Roman" w:hAnsi="Times New Roman" w:cs="Times New Roman"/>
          <w:color w:val="000000"/>
          <w:sz w:val="28"/>
          <w:szCs w:val="28"/>
        </w:rPr>
        <w:t>твл</w:t>
      </w:r>
      <w:r w:rsidR="003D404C" w:rsidRPr="00193A1C">
        <w:rPr>
          <w:rFonts w:ascii="Times New Roman" w:eastAsia="Times New Roman" w:hAnsi="Times New Roman" w:cs="Times New Roman"/>
          <w:color w:val="000000"/>
          <w:sz w:val="28"/>
          <w:szCs w:val="28"/>
        </w:rPr>
        <w:t>я</w:t>
      </w:r>
      <w:r w:rsidR="003D404C">
        <w:rPr>
          <w:rFonts w:ascii="Times New Roman" w:eastAsia="Times New Roman" w:hAnsi="Times New Roman" w:cs="Times New Roman"/>
          <w:color w:val="000000"/>
          <w:sz w:val="28"/>
          <w:szCs w:val="28"/>
        </w:rPr>
        <w:t>ющим</w:t>
      </w:r>
      <w:r w:rsidR="003D404C" w:rsidRPr="00193A1C">
        <w:rPr>
          <w:rFonts w:ascii="Times New Roman" w:eastAsia="Times New Roman" w:hAnsi="Times New Roman" w:cs="Times New Roman"/>
          <w:color w:val="000000"/>
          <w:sz w:val="28"/>
          <w:szCs w:val="28"/>
        </w:rPr>
        <w:t xml:space="preserve"> дея</w:t>
      </w:r>
      <w:r w:rsidR="003D404C">
        <w:rPr>
          <w:rFonts w:ascii="Times New Roman" w:eastAsia="Times New Roman" w:hAnsi="Times New Roman" w:cs="Times New Roman"/>
          <w:color w:val="000000"/>
          <w:sz w:val="28"/>
          <w:szCs w:val="28"/>
        </w:rPr>
        <w:t>т</w:t>
      </w:r>
      <w:r w:rsidR="003D404C" w:rsidRPr="00193A1C">
        <w:rPr>
          <w:rFonts w:ascii="Times New Roman" w:eastAsia="Times New Roman" w:hAnsi="Times New Roman" w:cs="Times New Roman"/>
          <w:color w:val="000000"/>
          <w:sz w:val="28"/>
          <w:szCs w:val="28"/>
        </w:rPr>
        <w:t>е</w:t>
      </w:r>
      <w:r w:rsidR="003D404C">
        <w:rPr>
          <w:rFonts w:ascii="Times New Roman" w:eastAsia="Times New Roman" w:hAnsi="Times New Roman" w:cs="Times New Roman"/>
          <w:color w:val="000000"/>
          <w:sz w:val="28"/>
          <w:szCs w:val="28"/>
        </w:rPr>
        <w:t>л</w:t>
      </w:r>
      <w:r w:rsidR="003D404C" w:rsidRPr="00193A1C">
        <w:rPr>
          <w:rFonts w:ascii="Times New Roman" w:eastAsia="Times New Roman" w:hAnsi="Times New Roman" w:cs="Times New Roman"/>
          <w:color w:val="000000"/>
          <w:sz w:val="28"/>
          <w:szCs w:val="28"/>
        </w:rPr>
        <w:t>ьн</w:t>
      </w:r>
      <w:r w:rsidR="003D404C">
        <w:rPr>
          <w:rFonts w:ascii="Times New Roman" w:eastAsia="Times New Roman" w:hAnsi="Times New Roman" w:cs="Times New Roman"/>
          <w:color w:val="000000"/>
          <w:sz w:val="28"/>
          <w:szCs w:val="28"/>
        </w:rPr>
        <w:t>о</w:t>
      </w:r>
      <w:r w:rsidR="003D404C" w:rsidRPr="00193A1C">
        <w:rPr>
          <w:rFonts w:ascii="Times New Roman" w:eastAsia="Times New Roman" w:hAnsi="Times New Roman" w:cs="Times New Roman"/>
          <w:color w:val="000000"/>
          <w:sz w:val="28"/>
          <w:szCs w:val="28"/>
        </w:rPr>
        <w:t>с</w:t>
      </w:r>
      <w:r w:rsidR="003D404C">
        <w:rPr>
          <w:rFonts w:ascii="Times New Roman" w:eastAsia="Times New Roman" w:hAnsi="Times New Roman" w:cs="Times New Roman"/>
          <w:color w:val="000000"/>
          <w:sz w:val="28"/>
          <w:szCs w:val="28"/>
        </w:rPr>
        <w:t>ть</w:t>
      </w:r>
      <w:r w:rsidR="003D404C" w:rsidRPr="00193A1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t>в</w:t>
      </w:r>
      <w:r w:rsidR="003D404C" w:rsidRPr="00193A1C">
        <w:rPr>
          <w:rFonts w:ascii="Times New Roman" w:eastAsia="Times New Roman" w:hAnsi="Times New Roman" w:cs="Times New Roman"/>
          <w:color w:val="000000"/>
          <w:sz w:val="28"/>
          <w:szCs w:val="28"/>
        </w:rPr>
        <w:t xml:space="preserve"> </w:t>
      </w:r>
      <w:r w:rsidR="008B0910">
        <w:rPr>
          <w:rFonts w:ascii="Times New Roman" w:eastAsia="Times New Roman" w:hAnsi="Times New Roman" w:cs="Times New Roman"/>
          <w:color w:val="000000"/>
          <w:sz w:val="28"/>
          <w:szCs w:val="28"/>
        </w:rPr>
        <w:t>Асбестовском городском округе</w:t>
      </w:r>
      <w:r w:rsidR="004D6FA8" w:rsidRPr="00193A1C">
        <w:rPr>
          <w:rFonts w:ascii="Times New Roman" w:eastAsia="Times New Roman" w:hAnsi="Times New Roman" w:cs="Times New Roman"/>
          <w:color w:val="000000"/>
          <w:sz w:val="28"/>
          <w:szCs w:val="28"/>
        </w:rPr>
        <w:t>.</w:t>
      </w:r>
      <w:r w:rsidR="00E40139" w:rsidRPr="00E40139">
        <w:rPr>
          <w:rFonts w:ascii="Times New Roman" w:eastAsia="Times New Roman" w:hAnsi="Times New Roman" w:cs="Times New Roman"/>
          <w:color w:val="000000"/>
          <w:spacing w:val="-1"/>
          <w:sz w:val="28"/>
          <w:szCs w:val="28"/>
        </w:rPr>
        <w:t xml:space="preserve"> </w:t>
      </w:r>
      <w:r w:rsidR="00E40139">
        <w:rPr>
          <w:rFonts w:ascii="Times New Roman" w:eastAsia="Times New Roman" w:hAnsi="Times New Roman" w:cs="Times New Roman"/>
          <w:color w:val="000000"/>
          <w:spacing w:val="-1"/>
          <w:sz w:val="28"/>
          <w:szCs w:val="28"/>
        </w:rPr>
        <w:t>П</w:t>
      </w:r>
      <w:r w:rsidR="00E40139">
        <w:rPr>
          <w:rFonts w:ascii="Times New Roman" w:eastAsia="Times New Roman" w:hAnsi="Times New Roman" w:cs="Times New Roman"/>
          <w:color w:val="000000"/>
          <w:sz w:val="28"/>
          <w:szCs w:val="28"/>
        </w:rPr>
        <w:t>р</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до</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z w:val="28"/>
          <w:szCs w:val="28"/>
        </w:rPr>
        <w:t>т</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вл</w:t>
      </w:r>
      <w:r w:rsidR="00E40139">
        <w:rPr>
          <w:rFonts w:ascii="Times New Roman" w:eastAsia="Times New Roman" w:hAnsi="Times New Roman" w:cs="Times New Roman"/>
          <w:color w:val="000000"/>
          <w:spacing w:val="-2"/>
          <w:w w:val="101"/>
          <w:sz w:val="28"/>
          <w:szCs w:val="28"/>
        </w:rPr>
        <w:t>е</w:t>
      </w:r>
      <w:r w:rsidR="00E40139">
        <w:rPr>
          <w:rFonts w:ascii="Times New Roman" w:eastAsia="Times New Roman" w:hAnsi="Times New Roman" w:cs="Times New Roman"/>
          <w:color w:val="000000"/>
          <w:sz w:val="28"/>
          <w:szCs w:val="28"/>
        </w:rPr>
        <w:t>ни</w:t>
      </w:r>
      <w:r w:rsidR="00E40139">
        <w:rPr>
          <w:rFonts w:ascii="Times New Roman" w:eastAsia="Times New Roman" w:hAnsi="Times New Roman" w:cs="Times New Roman"/>
          <w:color w:val="000000"/>
          <w:w w:val="101"/>
          <w:sz w:val="28"/>
          <w:szCs w:val="28"/>
        </w:rPr>
        <w:t xml:space="preserve">е </w:t>
      </w:r>
      <w:r w:rsidR="00E40139">
        <w:rPr>
          <w:rFonts w:ascii="Times New Roman" w:eastAsia="Times New Roman" w:hAnsi="Times New Roman" w:cs="Times New Roman"/>
          <w:color w:val="000000"/>
          <w:sz w:val="28"/>
          <w:szCs w:val="28"/>
        </w:rPr>
        <w:t>г</w:t>
      </w:r>
      <w:r w:rsidR="00E40139">
        <w:rPr>
          <w:rFonts w:ascii="Times New Roman" w:eastAsia="Times New Roman" w:hAnsi="Times New Roman" w:cs="Times New Roman"/>
          <w:color w:val="000000"/>
          <w:spacing w:val="1"/>
          <w:sz w:val="28"/>
          <w:szCs w:val="28"/>
        </w:rPr>
        <w:t>р</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нтов</w:t>
      </w:r>
      <w:r w:rsidR="0014738C">
        <w:rPr>
          <w:rFonts w:ascii="Times New Roman" w:eastAsia="Times New Roman" w:hAnsi="Times New Roman" w:cs="Times New Roman"/>
          <w:color w:val="000000"/>
          <w:sz w:val="28"/>
          <w:szCs w:val="28"/>
        </w:rPr>
        <w:t xml:space="preserve"> (субсидий) начинающим с</w:t>
      </w:r>
      <w:r w:rsidR="00E40139">
        <w:rPr>
          <w:rFonts w:ascii="Times New Roman" w:eastAsia="Times New Roman" w:hAnsi="Times New Roman" w:cs="Times New Roman"/>
          <w:color w:val="000000"/>
          <w:spacing w:val="-3"/>
          <w:sz w:val="28"/>
          <w:szCs w:val="28"/>
        </w:rPr>
        <w:t>у</w:t>
      </w:r>
      <w:r w:rsidR="00E40139">
        <w:rPr>
          <w:rFonts w:ascii="Times New Roman" w:eastAsia="Times New Roman" w:hAnsi="Times New Roman" w:cs="Times New Roman"/>
          <w:color w:val="000000"/>
          <w:sz w:val="28"/>
          <w:szCs w:val="28"/>
        </w:rPr>
        <w:t>бъ</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кт</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м</w:t>
      </w:r>
      <w:r w:rsidR="0014738C">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sz w:val="28"/>
          <w:szCs w:val="28"/>
        </w:rPr>
        <w:t>м</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ло</w:t>
      </w:r>
      <w:r w:rsidR="00E40139">
        <w:rPr>
          <w:rFonts w:ascii="Times New Roman" w:eastAsia="Times New Roman" w:hAnsi="Times New Roman" w:cs="Times New Roman"/>
          <w:color w:val="000000"/>
          <w:spacing w:val="-1"/>
          <w:sz w:val="28"/>
          <w:szCs w:val="28"/>
        </w:rPr>
        <w:t>г</w:t>
      </w:r>
      <w:r w:rsidR="00E40139">
        <w:rPr>
          <w:rFonts w:ascii="Times New Roman" w:eastAsia="Times New Roman" w:hAnsi="Times New Roman" w:cs="Times New Roman"/>
          <w:color w:val="000000"/>
          <w:sz w:val="28"/>
          <w:szCs w:val="28"/>
        </w:rPr>
        <w:t>о п</w:t>
      </w:r>
      <w:r w:rsidR="00E40139">
        <w:rPr>
          <w:rFonts w:ascii="Times New Roman" w:eastAsia="Times New Roman" w:hAnsi="Times New Roman" w:cs="Times New Roman"/>
          <w:color w:val="000000"/>
          <w:spacing w:val="1"/>
          <w:sz w:val="28"/>
          <w:szCs w:val="28"/>
        </w:rPr>
        <w:t>р</w:t>
      </w:r>
      <w:r w:rsidR="00E40139">
        <w:rPr>
          <w:rFonts w:ascii="Times New Roman" w:eastAsia="Times New Roman" w:hAnsi="Times New Roman" w:cs="Times New Roman"/>
          <w:color w:val="000000"/>
          <w:spacing w:val="-1"/>
          <w:w w:val="101"/>
          <w:sz w:val="28"/>
          <w:szCs w:val="28"/>
        </w:rPr>
        <w:t>е</w:t>
      </w:r>
      <w:r w:rsidR="00E40139">
        <w:rPr>
          <w:rFonts w:ascii="Times New Roman" w:eastAsia="Times New Roman" w:hAnsi="Times New Roman" w:cs="Times New Roman"/>
          <w:color w:val="000000"/>
          <w:spacing w:val="-2"/>
          <w:sz w:val="28"/>
          <w:szCs w:val="28"/>
        </w:rPr>
        <w:t>д</w:t>
      </w:r>
      <w:r w:rsidR="00E40139">
        <w:rPr>
          <w:rFonts w:ascii="Times New Roman" w:eastAsia="Times New Roman" w:hAnsi="Times New Roman" w:cs="Times New Roman"/>
          <w:color w:val="000000"/>
          <w:sz w:val="28"/>
          <w:szCs w:val="28"/>
        </w:rPr>
        <w:t>приним</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pacing w:val="-1"/>
          <w:sz w:val="28"/>
          <w:szCs w:val="28"/>
        </w:rPr>
        <w:t>т</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л</w:t>
      </w:r>
      <w:r w:rsidR="00E40139">
        <w:rPr>
          <w:rFonts w:ascii="Times New Roman" w:eastAsia="Times New Roman" w:hAnsi="Times New Roman" w:cs="Times New Roman"/>
          <w:color w:val="000000"/>
          <w:spacing w:val="-1"/>
          <w:sz w:val="28"/>
          <w:szCs w:val="28"/>
        </w:rPr>
        <w:t>ь</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z w:val="28"/>
          <w:szCs w:val="28"/>
        </w:rPr>
        <w:t>тв</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spacing w:val="1"/>
          <w:sz w:val="28"/>
          <w:szCs w:val="28"/>
        </w:rPr>
        <w:t>д</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л</w:t>
      </w:r>
      <w:r w:rsidR="00E40139">
        <w:rPr>
          <w:rFonts w:ascii="Times New Roman" w:eastAsia="Times New Roman" w:hAnsi="Times New Roman" w:cs="Times New Roman"/>
          <w:color w:val="000000"/>
          <w:w w:val="101"/>
          <w:sz w:val="28"/>
          <w:szCs w:val="28"/>
        </w:rPr>
        <w:t xml:space="preserve">ее </w:t>
      </w:r>
      <w:r w:rsidR="00E40139">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z w:val="28"/>
          <w:szCs w:val="28"/>
        </w:rPr>
        <w:t>уб</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pacing w:val="-1"/>
          <w:sz w:val="28"/>
          <w:szCs w:val="28"/>
        </w:rPr>
        <w:t>ид</w:t>
      </w:r>
      <w:r w:rsidR="00E40139">
        <w:rPr>
          <w:rFonts w:ascii="Times New Roman" w:eastAsia="Times New Roman" w:hAnsi="Times New Roman" w:cs="Times New Roman"/>
          <w:color w:val="000000"/>
          <w:sz w:val="28"/>
          <w:szCs w:val="28"/>
        </w:rPr>
        <w:t>и</w:t>
      </w:r>
      <w:r w:rsidR="00E40139">
        <w:rPr>
          <w:rFonts w:ascii="Times New Roman" w:eastAsia="Times New Roman" w:hAnsi="Times New Roman" w:cs="Times New Roman"/>
          <w:color w:val="000000"/>
          <w:w w:val="101"/>
          <w:sz w:val="28"/>
          <w:szCs w:val="28"/>
        </w:rPr>
        <w:t>я</w:t>
      </w:r>
      <w:r w:rsidR="00E40139">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w w:val="101"/>
          <w:sz w:val="28"/>
          <w:szCs w:val="28"/>
        </w:rPr>
        <w:t>я</w:t>
      </w:r>
      <w:r w:rsidR="00E40139">
        <w:rPr>
          <w:rFonts w:ascii="Times New Roman" w:eastAsia="Times New Roman" w:hAnsi="Times New Roman" w:cs="Times New Roman"/>
          <w:color w:val="000000"/>
          <w:sz w:val="28"/>
          <w:szCs w:val="28"/>
        </w:rPr>
        <w:t>в</w:t>
      </w:r>
      <w:r w:rsidR="00E40139">
        <w:rPr>
          <w:rFonts w:ascii="Times New Roman" w:eastAsia="Times New Roman" w:hAnsi="Times New Roman" w:cs="Times New Roman"/>
          <w:color w:val="000000"/>
          <w:spacing w:val="-1"/>
          <w:sz w:val="28"/>
          <w:szCs w:val="28"/>
        </w:rPr>
        <w:t>л</w:t>
      </w:r>
      <w:r w:rsidR="00E40139">
        <w:rPr>
          <w:rFonts w:ascii="Times New Roman" w:eastAsia="Times New Roman" w:hAnsi="Times New Roman" w:cs="Times New Roman"/>
          <w:color w:val="000000"/>
          <w:w w:val="101"/>
          <w:sz w:val="28"/>
          <w:szCs w:val="28"/>
        </w:rPr>
        <w:t>яе</w:t>
      </w:r>
      <w:r w:rsidR="00E40139">
        <w:rPr>
          <w:rFonts w:ascii="Times New Roman" w:eastAsia="Times New Roman" w:hAnsi="Times New Roman" w:cs="Times New Roman"/>
          <w:color w:val="000000"/>
          <w:spacing w:val="-3"/>
          <w:sz w:val="28"/>
          <w:szCs w:val="28"/>
        </w:rPr>
        <w:t>т</w:t>
      </w:r>
      <w:r w:rsidR="00E40139">
        <w:rPr>
          <w:rFonts w:ascii="Times New Roman" w:eastAsia="Times New Roman" w:hAnsi="Times New Roman" w:cs="Times New Roman"/>
          <w:color w:val="000000"/>
          <w:w w:val="101"/>
          <w:sz w:val="28"/>
          <w:szCs w:val="28"/>
        </w:rPr>
        <w:t>ся</w:t>
      </w:r>
      <w:r w:rsidR="00E40139">
        <w:rPr>
          <w:rFonts w:ascii="Times New Roman" w:eastAsia="Times New Roman" w:hAnsi="Times New Roman" w:cs="Times New Roman"/>
          <w:color w:val="000000"/>
          <w:spacing w:val="-26"/>
          <w:sz w:val="28"/>
          <w:szCs w:val="28"/>
        </w:rPr>
        <w:t xml:space="preserve"> </w:t>
      </w:r>
      <w:r w:rsidR="00E40139">
        <w:rPr>
          <w:rFonts w:ascii="Times New Roman" w:eastAsia="Times New Roman" w:hAnsi="Times New Roman" w:cs="Times New Roman"/>
          <w:color w:val="000000"/>
          <w:sz w:val="28"/>
          <w:szCs w:val="28"/>
        </w:rPr>
        <w:t>одной</w:t>
      </w:r>
      <w:r w:rsidR="00E40139">
        <w:rPr>
          <w:rFonts w:ascii="Times New Roman" w:eastAsia="Times New Roman" w:hAnsi="Times New Roman" w:cs="Times New Roman"/>
          <w:color w:val="000000"/>
          <w:spacing w:val="-23"/>
          <w:sz w:val="28"/>
          <w:szCs w:val="28"/>
        </w:rPr>
        <w:t xml:space="preserve"> </w:t>
      </w:r>
      <w:r w:rsidR="00E40139">
        <w:rPr>
          <w:rFonts w:ascii="Times New Roman" w:eastAsia="Times New Roman" w:hAnsi="Times New Roman" w:cs="Times New Roman"/>
          <w:color w:val="000000"/>
          <w:sz w:val="28"/>
          <w:szCs w:val="28"/>
        </w:rPr>
        <w:t>из</w:t>
      </w:r>
      <w:r w:rsidR="00F0118E">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spacing w:val="-2"/>
          <w:sz w:val="28"/>
          <w:szCs w:val="28"/>
        </w:rPr>
        <w:t>ф</w:t>
      </w:r>
      <w:r w:rsidR="00E40139">
        <w:rPr>
          <w:rFonts w:ascii="Times New Roman" w:eastAsia="Times New Roman" w:hAnsi="Times New Roman" w:cs="Times New Roman"/>
          <w:color w:val="000000"/>
          <w:sz w:val="28"/>
          <w:szCs w:val="28"/>
        </w:rPr>
        <w:t>о</w:t>
      </w:r>
      <w:r w:rsidR="00E40139">
        <w:rPr>
          <w:rFonts w:ascii="Times New Roman" w:eastAsia="Times New Roman" w:hAnsi="Times New Roman" w:cs="Times New Roman"/>
          <w:color w:val="000000"/>
          <w:spacing w:val="-1"/>
          <w:sz w:val="28"/>
          <w:szCs w:val="28"/>
        </w:rPr>
        <w:t>р</w:t>
      </w:r>
      <w:r w:rsidR="00E40139">
        <w:rPr>
          <w:rFonts w:ascii="Times New Roman" w:eastAsia="Times New Roman" w:hAnsi="Times New Roman" w:cs="Times New Roman"/>
          <w:color w:val="000000"/>
          <w:sz w:val="28"/>
          <w:szCs w:val="28"/>
        </w:rPr>
        <w:t>м муниципальной по</w:t>
      </w:r>
      <w:r w:rsidR="00E40139">
        <w:rPr>
          <w:rFonts w:ascii="Times New Roman" w:eastAsia="Times New Roman" w:hAnsi="Times New Roman" w:cs="Times New Roman"/>
          <w:color w:val="000000"/>
          <w:spacing w:val="1"/>
          <w:sz w:val="28"/>
          <w:szCs w:val="28"/>
        </w:rPr>
        <w:t>д</w:t>
      </w:r>
      <w:r w:rsidR="00E40139">
        <w:rPr>
          <w:rFonts w:ascii="Times New Roman" w:eastAsia="Times New Roman" w:hAnsi="Times New Roman" w:cs="Times New Roman"/>
          <w:color w:val="000000"/>
          <w:sz w:val="28"/>
          <w:szCs w:val="28"/>
        </w:rPr>
        <w:t>д</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pacing w:val="-1"/>
          <w:sz w:val="28"/>
          <w:szCs w:val="28"/>
        </w:rPr>
        <w:t>р</w:t>
      </w:r>
      <w:r w:rsidR="00E40139">
        <w:rPr>
          <w:rFonts w:ascii="Times New Roman" w:eastAsia="Times New Roman" w:hAnsi="Times New Roman" w:cs="Times New Roman"/>
          <w:color w:val="000000"/>
          <w:sz w:val="28"/>
          <w:szCs w:val="28"/>
        </w:rPr>
        <w:t>ж</w:t>
      </w:r>
      <w:r w:rsidR="00E40139">
        <w:rPr>
          <w:rFonts w:ascii="Times New Roman" w:eastAsia="Times New Roman" w:hAnsi="Times New Roman" w:cs="Times New Roman"/>
          <w:color w:val="000000"/>
          <w:spacing w:val="-1"/>
          <w:sz w:val="28"/>
          <w:szCs w:val="28"/>
        </w:rPr>
        <w:t>к</w:t>
      </w:r>
      <w:r w:rsidR="00E40139">
        <w:rPr>
          <w:rFonts w:ascii="Times New Roman" w:eastAsia="Times New Roman" w:hAnsi="Times New Roman" w:cs="Times New Roman"/>
          <w:color w:val="000000"/>
          <w:sz w:val="28"/>
          <w:szCs w:val="28"/>
        </w:rPr>
        <w:t>и</w:t>
      </w:r>
      <w:r w:rsidR="0014738C">
        <w:rPr>
          <w:rFonts w:ascii="Times New Roman" w:eastAsia="Times New Roman" w:hAnsi="Times New Roman" w:cs="Times New Roman"/>
          <w:color w:val="000000"/>
          <w:sz w:val="28"/>
          <w:szCs w:val="28"/>
        </w:rPr>
        <w:t xml:space="preserve"> начинающим </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pacing w:val="-3"/>
          <w:sz w:val="28"/>
          <w:szCs w:val="28"/>
        </w:rPr>
        <w:t>у</w:t>
      </w:r>
      <w:r w:rsidR="00E40139">
        <w:rPr>
          <w:rFonts w:ascii="Times New Roman" w:eastAsia="Times New Roman" w:hAnsi="Times New Roman" w:cs="Times New Roman"/>
          <w:color w:val="000000"/>
          <w:sz w:val="28"/>
          <w:szCs w:val="28"/>
        </w:rPr>
        <w:t>бъ</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кт</w:t>
      </w:r>
      <w:r w:rsidR="0014738C">
        <w:rPr>
          <w:rFonts w:ascii="Times New Roman" w:eastAsia="Times New Roman" w:hAnsi="Times New Roman" w:cs="Times New Roman"/>
          <w:color w:val="000000"/>
          <w:spacing w:val="1"/>
          <w:sz w:val="28"/>
          <w:szCs w:val="28"/>
        </w:rPr>
        <w:t>ам</w:t>
      </w:r>
      <w:r w:rsidR="00E40139">
        <w:rPr>
          <w:rFonts w:ascii="Times New Roman" w:eastAsia="Times New Roman" w:hAnsi="Times New Roman" w:cs="Times New Roman"/>
          <w:color w:val="000000"/>
          <w:sz w:val="28"/>
          <w:szCs w:val="28"/>
        </w:rPr>
        <w:t xml:space="preserve"> м</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pacing w:val="-3"/>
          <w:sz w:val="28"/>
          <w:szCs w:val="28"/>
        </w:rPr>
        <w:t>л</w:t>
      </w:r>
      <w:r w:rsidR="00E40139">
        <w:rPr>
          <w:rFonts w:ascii="Times New Roman" w:eastAsia="Times New Roman" w:hAnsi="Times New Roman" w:cs="Times New Roman"/>
          <w:color w:val="000000"/>
          <w:sz w:val="28"/>
          <w:szCs w:val="28"/>
        </w:rPr>
        <w:t>о</w:t>
      </w:r>
      <w:r w:rsidR="00E40139">
        <w:rPr>
          <w:rFonts w:ascii="Times New Roman" w:eastAsia="Times New Roman" w:hAnsi="Times New Roman" w:cs="Times New Roman"/>
          <w:color w:val="000000"/>
          <w:spacing w:val="-1"/>
          <w:sz w:val="28"/>
          <w:szCs w:val="28"/>
        </w:rPr>
        <w:t>г</w:t>
      </w:r>
      <w:r w:rsidR="00E40139">
        <w:rPr>
          <w:rFonts w:ascii="Times New Roman" w:eastAsia="Times New Roman" w:hAnsi="Times New Roman" w:cs="Times New Roman"/>
          <w:color w:val="000000"/>
          <w:sz w:val="28"/>
          <w:szCs w:val="28"/>
        </w:rPr>
        <w:t>о пр</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дп</w:t>
      </w:r>
      <w:r w:rsidR="00E40139">
        <w:rPr>
          <w:rFonts w:ascii="Times New Roman" w:eastAsia="Times New Roman" w:hAnsi="Times New Roman" w:cs="Times New Roman"/>
          <w:color w:val="000000"/>
          <w:spacing w:val="-1"/>
          <w:sz w:val="28"/>
          <w:szCs w:val="28"/>
        </w:rPr>
        <w:t>р</w:t>
      </w:r>
      <w:r w:rsidR="00E40139">
        <w:rPr>
          <w:rFonts w:ascii="Times New Roman" w:eastAsia="Times New Roman" w:hAnsi="Times New Roman" w:cs="Times New Roman"/>
          <w:color w:val="000000"/>
          <w:sz w:val="28"/>
          <w:szCs w:val="28"/>
        </w:rPr>
        <w:t>и</w:t>
      </w:r>
      <w:r w:rsidR="00E40139">
        <w:rPr>
          <w:rFonts w:ascii="Times New Roman" w:eastAsia="Times New Roman" w:hAnsi="Times New Roman" w:cs="Times New Roman"/>
          <w:color w:val="000000"/>
          <w:spacing w:val="-1"/>
          <w:sz w:val="28"/>
          <w:szCs w:val="28"/>
        </w:rPr>
        <w:t>н</w:t>
      </w:r>
      <w:r w:rsidR="00E40139">
        <w:rPr>
          <w:rFonts w:ascii="Times New Roman" w:eastAsia="Times New Roman" w:hAnsi="Times New Roman" w:cs="Times New Roman"/>
          <w:color w:val="000000"/>
          <w:sz w:val="28"/>
          <w:szCs w:val="28"/>
        </w:rPr>
        <w:t>им</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т</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ль</w:t>
      </w:r>
      <w:r w:rsidR="00E40139">
        <w:rPr>
          <w:rFonts w:ascii="Times New Roman" w:eastAsia="Times New Roman" w:hAnsi="Times New Roman" w:cs="Times New Roman"/>
          <w:color w:val="000000"/>
          <w:spacing w:val="5"/>
          <w:w w:val="101"/>
          <w:sz w:val="28"/>
          <w:szCs w:val="28"/>
        </w:rPr>
        <w:t>с</w:t>
      </w:r>
      <w:r w:rsidR="00E40139">
        <w:rPr>
          <w:rFonts w:ascii="Times New Roman" w:eastAsia="Times New Roman" w:hAnsi="Times New Roman" w:cs="Times New Roman"/>
          <w:color w:val="000000"/>
          <w:sz w:val="28"/>
          <w:szCs w:val="28"/>
        </w:rPr>
        <w:t>тв</w:t>
      </w:r>
      <w:r w:rsidR="00E40139">
        <w:rPr>
          <w:rFonts w:ascii="Times New Roman" w:eastAsia="Times New Roman" w:hAnsi="Times New Roman" w:cs="Times New Roman"/>
          <w:color w:val="000000"/>
          <w:spacing w:val="-1"/>
          <w:w w:val="101"/>
          <w:sz w:val="28"/>
          <w:szCs w:val="28"/>
        </w:rPr>
        <w:t>а</w:t>
      </w:r>
      <w:r w:rsidR="00E40139">
        <w:rPr>
          <w:rFonts w:ascii="Times New Roman" w:eastAsia="Times New Roman" w:hAnsi="Times New Roman" w:cs="Times New Roman"/>
          <w:color w:val="000000"/>
          <w:sz w:val="28"/>
          <w:szCs w:val="28"/>
        </w:rPr>
        <w:t>,</w:t>
      </w:r>
      <w:r w:rsidR="0014738C">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sz w:val="28"/>
          <w:szCs w:val="28"/>
        </w:rPr>
        <w:t>з</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z w:val="28"/>
          <w:szCs w:val="28"/>
        </w:rPr>
        <w:t>р</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pacing w:val="-1"/>
          <w:sz w:val="28"/>
          <w:szCs w:val="28"/>
        </w:rPr>
        <w:t>г</w:t>
      </w:r>
      <w:r w:rsidR="00E40139">
        <w:rPr>
          <w:rFonts w:ascii="Times New Roman" w:eastAsia="Times New Roman" w:hAnsi="Times New Roman" w:cs="Times New Roman"/>
          <w:color w:val="000000"/>
          <w:sz w:val="28"/>
          <w:szCs w:val="28"/>
        </w:rPr>
        <w:t>и</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pacing w:val="-1"/>
          <w:sz w:val="28"/>
          <w:szCs w:val="28"/>
        </w:rPr>
        <w:t>т</w:t>
      </w:r>
      <w:r w:rsidR="00E40139">
        <w:rPr>
          <w:rFonts w:ascii="Times New Roman" w:eastAsia="Times New Roman" w:hAnsi="Times New Roman" w:cs="Times New Roman"/>
          <w:color w:val="000000"/>
          <w:sz w:val="28"/>
          <w:szCs w:val="28"/>
        </w:rPr>
        <w:t>риро</w:t>
      </w:r>
      <w:r w:rsidR="00E40139">
        <w:rPr>
          <w:rFonts w:ascii="Times New Roman" w:eastAsia="Times New Roman" w:hAnsi="Times New Roman" w:cs="Times New Roman"/>
          <w:color w:val="000000"/>
          <w:spacing w:val="-1"/>
          <w:sz w:val="28"/>
          <w:szCs w:val="28"/>
        </w:rPr>
        <w:t>в</w:t>
      </w:r>
      <w:r w:rsidR="00E40139">
        <w:rPr>
          <w:rFonts w:ascii="Times New Roman" w:eastAsia="Times New Roman" w:hAnsi="Times New Roman" w:cs="Times New Roman"/>
          <w:color w:val="000000"/>
          <w:w w:val="101"/>
          <w:sz w:val="28"/>
          <w:szCs w:val="28"/>
        </w:rPr>
        <w:t>а</w:t>
      </w:r>
      <w:r w:rsidR="00E40139">
        <w:rPr>
          <w:rFonts w:ascii="Times New Roman" w:eastAsia="Times New Roman" w:hAnsi="Times New Roman" w:cs="Times New Roman"/>
          <w:color w:val="000000"/>
          <w:spacing w:val="-1"/>
          <w:sz w:val="28"/>
          <w:szCs w:val="28"/>
        </w:rPr>
        <w:t>н</w:t>
      </w:r>
      <w:r w:rsidR="00E40139">
        <w:rPr>
          <w:rFonts w:ascii="Times New Roman" w:eastAsia="Times New Roman" w:hAnsi="Times New Roman" w:cs="Times New Roman"/>
          <w:color w:val="000000"/>
          <w:sz w:val="28"/>
          <w:szCs w:val="28"/>
        </w:rPr>
        <w:t>н</w:t>
      </w:r>
      <w:r w:rsidR="00E40139">
        <w:rPr>
          <w:rFonts w:ascii="Times New Roman" w:eastAsia="Times New Roman" w:hAnsi="Times New Roman" w:cs="Times New Roman"/>
          <w:color w:val="000000"/>
          <w:spacing w:val="-1"/>
          <w:sz w:val="28"/>
          <w:szCs w:val="28"/>
        </w:rPr>
        <w:t>ы</w:t>
      </w:r>
      <w:r w:rsidR="00E40139">
        <w:rPr>
          <w:rFonts w:ascii="Times New Roman" w:eastAsia="Times New Roman" w:hAnsi="Times New Roman" w:cs="Times New Roman"/>
          <w:color w:val="000000"/>
          <w:sz w:val="28"/>
          <w:szCs w:val="28"/>
        </w:rPr>
        <w:t>х</w:t>
      </w:r>
      <w:r w:rsidR="0014738C">
        <w:rPr>
          <w:rFonts w:ascii="Times New Roman" w:eastAsia="Times New Roman" w:hAnsi="Times New Roman" w:cs="Times New Roman"/>
          <w:color w:val="000000"/>
          <w:sz w:val="28"/>
          <w:szCs w:val="28"/>
        </w:rPr>
        <w:t xml:space="preserve"> </w:t>
      </w:r>
      <w:r w:rsidR="00E40139">
        <w:rPr>
          <w:rFonts w:ascii="Times New Roman" w:eastAsia="Times New Roman" w:hAnsi="Times New Roman" w:cs="Times New Roman"/>
          <w:color w:val="000000"/>
          <w:sz w:val="28"/>
          <w:szCs w:val="28"/>
        </w:rPr>
        <w:t>и</w:t>
      </w:r>
      <w:r w:rsidR="00E40139">
        <w:rPr>
          <w:rFonts w:ascii="Times New Roman" w:eastAsia="Times New Roman" w:hAnsi="Times New Roman" w:cs="Times New Roman"/>
          <w:color w:val="000000"/>
          <w:spacing w:val="82"/>
          <w:sz w:val="28"/>
          <w:szCs w:val="28"/>
        </w:rPr>
        <w:t xml:space="preserve"> </w:t>
      </w:r>
      <w:r w:rsidR="00E40139">
        <w:rPr>
          <w:rFonts w:ascii="Times New Roman" w:eastAsia="Times New Roman" w:hAnsi="Times New Roman" w:cs="Times New Roman"/>
          <w:color w:val="000000"/>
          <w:spacing w:val="1"/>
          <w:sz w:val="28"/>
          <w:szCs w:val="28"/>
        </w:rPr>
        <w:t>о</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pacing w:val="-2"/>
          <w:sz w:val="28"/>
          <w:szCs w:val="28"/>
        </w:rPr>
        <w:t>у</w:t>
      </w:r>
      <w:r w:rsidR="00E40139">
        <w:rPr>
          <w:rFonts w:ascii="Times New Roman" w:eastAsia="Times New Roman" w:hAnsi="Times New Roman" w:cs="Times New Roman"/>
          <w:color w:val="000000"/>
          <w:sz w:val="28"/>
          <w:szCs w:val="28"/>
        </w:rPr>
        <w:t>щ</w:t>
      </w:r>
      <w:r w:rsidR="00E40139">
        <w:rPr>
          <w:rFonts w:ascii="Times New Roman" w:eastAsia="Times New Roman" w:hAnsi="Times New Roman" w:cs="Times New Roman"/>
          <w:color w:val="000000"/>
          <w:w w:val="101"/>
          <w:sz w:val="28"/>
          <w:szCs w:val="28"/>
        </w:rPr>
        <w:t>ес</w:t>
      </w:r>
      <w:r w:rsidR="00E40139">
        <w:rPr>
          <w:rFonts w:ascii="Times New Roman" w:eastAsia="Times New Roman" w:hAnsi="Times New Roman" w:cs="Times New Roman"/>
          <w:color w:val="000000"/>
          <w:sz w:val="28"/>
          <w:szCs w:val="28"/>
        </w:rPr>
        <w:t>тв</w:t>
      </w:r>
      <w:r w:rsidR="00E40139">
        <w:rPr>
          <w:rFonts w:ascii="Times New Roman" w:eastAsia="Times New Roman" w:hAnsi="Times New Roman" w:cs="Times New Roman"/>
          <w:color w:val="000000"/>
          <w:spacing w:val="-1"/>
          <w:sz w:val="28"/>
          <w:szCs w:val="28"/>
        </w:rPr>
        <w:t>л</w:t>
      </w:r>
      <w:r w:rsidR="00E40139">
        <w:rPr>
          <w:rFonts w:ascii="Times New Roman" w:eastAsia="Times New Roman" w:hAnsi="Times New Roman" w:cs="Times New Roman"/>
          <w:color w:val="000000"/>
          <w:w w:val="101"/>
          <w:sz w:val="28"/>
          <w:szCs w:val="28"/>
        </w:rPr>
        <w:t>я</w:t>
      </w:r>
      <w:r w:rsidR="00E40139">
        <w:rPr>
          <w:rFonts w:ascii="Times New Roman" w:eastAsia="Times New Roman" w:hAnsi="Times New Roman" w:cs="Times New Roman"/>
          <w:color w:val="000000"/>
          <w:sz w:val="28"/>
          <w:szCs w:val="28"/>
        </w:rPr>
        <w:t>ющих</w:t>
      </w:r>
      <w:r w:rsidR="00E40139">
        <w:rPr>
          <w:rFonts w:ascii="Times New Roman" w:eastAsia="Times New Roman" w:hAnsi="Times New Roman" w:cs="Times New Roman"/>
          <w:color w:val="000000"/>
          <w:spacing w:val="82"/>
          <w:sz w:val="28"/>
          <w:szCs w:val="28"/>
        </w:rPr>
        <w:t xml:space="preserve"> </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z w:val="28"/>
          <w:szCs w:val="28"/>
        </w:rPr>
        <w:t>вою</w:t>
      </w:r>
      <w:r w:rsidR="00E40139">
        <w:rPr>
          <w:rFonts w:ascii="Times New Roman" w:eastAsia="Times New Roman" w:hAnsi="Times New Roman" w:cs="Times New Roman"/>
          <w:color w:val="000000"/>
          <w:spacing w:val="81"/>
          <w:sz w:val="28"/>
          <w:szCs w:val="28"/>
        </w:rPr>
        <w:t xml:space="preserve"> </w:t>
      </w:r>
      <w:r w:rsidR="00E40139">
        <w:rPr>
          <w:rFonts w:ascii="Times New Roman" w:eastAsia="Times New Roman" w:hAnsi="Times New Roman" w:cs="Times New Roman"/>
          <w:color w:val="000000"/>
          <w:sz w:val="28"/>
          <w:szCs w:val="28"/>
        </w:rPr>
        <w:t>д</w:t>
      </w:r>
      <w:r w:rsidR="00E40139">
        <w:rPr>
          <w:rFonts w:ascii="Times New Roman" w:eastAsia="Times New Roman" w:hAnsi="Times New Roman" w:cs="Times New Roman"/>
          <w:color w:val="000000"/>
          <w:w w:val="101"/>
          <w:sz w:val="28"/>
          <w:szCs w:val="28"/>
        </w:rPr>
        <w:t>ея</w:t>
      </w:r>
      <w:r w:rsidR="00E40139">
        <w:rPr>
          <w:rFonts w:ascii="Times New Roman" w:eastAsia="Times New Roman" w:hAnsi="Times New Roman" w:cs="Times New Roman"/>
          <w:color w:val="000000"/>
          <w:sz w:val="28"/>
          <w:szCs w:val="28"/>
        </w:rPr>
        <w:t>т</w:t>
      </w:r>
      <w:r w:rsidR="00E40139">
        <w:rPr>
          <w:rFonts w:ascii="Times New Roman" w:eastAsia="Times New Roman" w:hAnsi="Times New Roman" w:cs="Times New Roman"/>
          <w:color w:val="000000"/>
          <w:w w:val="101"/>
          <w:sz w:val="28"/>
          <w:szCs w:val="28"/>
        </w:rPr>
        <w:t>е</w:t>
      </w:r>
      <w:r w:rsidR="00E40139">
        <w:rPr>
          <w:rFonts w:ascii="Times New Roman" w:eastAsia="Times New Roman" w:hAnsi="Times New Roman" w:cs="Times New Roman"/>
          <w:color w:val="000000"/>
          <w:sz w:val="28"/>
          <w:szCs w:val="28"/>
        </w:rPr>
        <w:t>л</w:t>
      </w:r>
      <w:r w:rsidR="00E40139">
        <w:rPr>
          <w:rFonts w:ascii="Times New Roman" w:eastAsia="Times New Roman" w:hAnsi="Times New Roman" w:cs="Times New Roman"/>
          <w:color w:val="000000"/>
          <w:spacing w:val="-1"/>
          <w:sz w:val="28"/>
          <w:szCs w:val="28"/>
        </w:rPr>
        <w:t>ьно</w:t>
      </w:r>
      <w:r w:rsidR="00E40139">
        <w:rPr>
          <w:rFonts w:ascii="Times New Roman" w:eastAsia="Times New Roman" w:hAnsi="Times New Roman" w:cs="Times New Roman"/>
          <w:color w:val="000000"/>
          <w:w w:val="101"/>
          <w:sz w:val="28"/>
          <w:szCs w:val="28"/>
        </w:rPr>
        <w:t>с</w:t>
      </w:r>
      <w:r w:rsidR="00E40139">
        <w:rPr>
          <w:rFonts w:ascii="Times New Roman" w:eastAsia="Times New Roman" w:hAnsi="Times New Roman" w:cs="Times New Roman"/>
          <w:color w:val="000000"/>
          <w:sz w:val="28"/>
          <w:szCs w:val="28"/>
        </w:rPr>
        <w:t>ть</w:t>
      </w:r>
      <w:r w:rsidR="00E40139">
        <w:rPr>
          <w:rFonts w:ascii="Times New Roman" w:eastAsia="Times New Roman" w:hAnsi="Times New Roman" w:cs="Times New Roman"/>
          <w:color w:val="000000"/>
          <w:spacing w:val="82"/>
          <w:sz w:val="28"/>
          <w:szCs w:val="28"/>
        </w:rPr>
        <w:t xml:space="preserve"> </w:t>
      </w:r>
      <w:r w:rsidR="00E40139">
        <w:rPr>
          <w:rFonts w:ascii="Times New Roman" w:eastAsia="Times New Roman" w:hAnsi="Times New Roman" w:cs="Times New Roman"/>
          <w:color w:val="000000"/>
          <w:sz w:val="28"/>
          <w:szCs w:val="28"/>
        </w:rPr>
        <w:t>в</w:t>
      </w:r>
      <w:r w:rsidR="00E40139">
        <w:rPr>
          <w:rFonts w:ascii="Times New Roman" w:eastAsia="Times New Roman" w:hAnsi="Times New Roman" w:cs="Times New Roman"/>
          <w:color w:val="000000"/>
          <w:spacing w:val="83"/>
          <w:sz w:val="28"/>
          <w:szCs w:val="28"/>
        </w:rPr>
        <w:t xml:space="preserve"> </w:t>
      </w:r>
      <w:r w:rsidR="00E40139">
        <w:rPr>
          <w:rFonts w:ascii="Times New Roman" w:eastAsia="Times New Roman" w:hAnsi="Times New Roman" w:cs="Times New Roman"/>
          <w:color w:val="000000"/>
          <w:sz w:val="28"/>
          <w:szCs w:val="28"/>
        </w:rPr>
        <w:t>Асбестовском городском округе.</w:t>
      </w:r>
    </w:p>
    <w:p w:rsidR="00932314" w:rsidRDefault="00E84F1C" w:rsidP="008B0910">
      <w:pPr>
        <w:widowControl w:val="0"/>
        <w:tabs>
          <w:tab w:val="left" w:pos="1416"/>
          <w:tab w:val="left" w:pos="2411"/>
          <w:tab w:val="left" w:pos="2943"/>
          <w:tab w:val="left" w:pos="3779"/>
          <w:tab w:val="left" w:pos="4487"/>
          <w:tab w:val="left" w:pos="5130"/>
          <w:tab w:val="left" w:pos="6011"/>
          <w:tab w:val="left" w:pos="7142"/>
          <w:tab w:val="left" w:pos="8800"/>
        </w:tabs>
        <w:spacing w:line="240" w:lineRule="auto"/>
        <w:ind w:right="-19"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sidR="003D404C">
        <w:rPr>
          <w:rFonts w:ascii="Times New Roman" w:eastAsia="Times New Roman" w:hAnsi="Times New Roman" w:cs="Times New Roman"/>
          <w:color w:val="000000"/>
          <w:spacing w:val="1"/>
          <w:sz w:val="28"/>
          <w:szCs w:val="28"/>
        </w:rPr>
        <w:t>3</w:t>
      </w:r>
      <w:r w:rsidR="003D404C">
        <w:rPr>
          <w:rFonts w:ascii="Times New Roman" w:eastAsia="Times New Roman" w:hAnsi="Times New Roman" w:cs="Times New Roman"/>
          <w:color w:val="000000"/>
          <w:sz w:val="28"/>
          <w:szCs w:val="28"/>
        </w:rPr>
        <w:t>.</w:t>
      </w:r>
      <w:r w:rsidR="003D404C">
        <w:rPr>
          <w:rFonts w:ascii="Times New Roman" w:eastAsia="Times New Roman" w:hAnsi="Times New Roman" w:cs="Times New Roman"/>
          <w:color w:val="000000"/>
          <w:sz w:val="28"/>
          <w:szCs w:val="28"/>
        </w:rPr>
        <w:tab/>
      </w:r>
      <w:r w:rsidR="00E40139" w:rsidRPr="0049476D">
        <w:rPr>
          <w:rFonts w:ascii="Times New Roman" w:hAnsi="Times New Roman" w:cs="Times New Roman"/>
          <w:sz w:val="28"/>
          <w:szCs w:val="28"/>
        </w:rPr>
        <w:t>Администрация Асбестовского городского округа (далее – администрация АГО) является главным распорядителем средств бюджета Асбестовского городского округа (далее - главный распорядитель), осуществляющего предоставление субсидии, в пределах бюджетных ассигнований,</w:t>
      </w:r>
      <w:r w:rsidR="00E40139">
        <w:rPr>
          <w:rFonts w:ascii="Times New Roman" w:hAnsi="Times New Roman" w:cs="Times New Roman"/>
          <w:sz w:val="28"/>
          <w:szCs w:val="28"/>
        </w:rPr>
        <w:t xml:space="preserve"> </w:t>
      </w:r>
      <w:r w:rsidR="00E40139" w:rsidRPr="0049476D">
        <w:rPr>
          <w:rFonts w:ascii="Times New Roman" w:hAnsi="Times New Roman" w:cs="Times New Roman"/>
          <w:sz w:val="28"/>
          <w:szCs w:val="28"/>
        </w:rPr>
        <w:t>предусмотренных</w:t>
      </w:r>
      <w:r w:rsidR="00E40139">
        <w:rPr>
          <w:rFonts w:ascii="Times New Roman" w:hAnsi="Times New Roman" w:cs="Times New Roman"/>
          <w:sz w:val="28"/>
          <w:szCs w:val="28"/>
        </w:rPr>
        <w:t xml:space="preserve"> </w:t>
      </w:r>
      <w:r w:rsidR="00E40139" w:rsidRPr="0049476D">
        <w:rPr>
          <w:rFonts w:ascii="Times New Roman" w:hAnsi="Times New Roman" w:cs="Times New Roman"/>
          <w:sz w:val="28"/>
          <w:szCs w:val="28"/>
        </w:rPr>
        <w:t>в</w:t>
      </w:r>
      <w:r w:rsidR="00E40139">
        <w:rPr>
          <w:rFonts w:ascii="Times New Roman" w:hAnsi="Times New Roman" w:cs="Times New Roman"/>
          <w:sz w:val="28"/>
          <w:szCs w:val="28"/>
        </w:rPr>
        <w:t xml:space="preserve"> местном бюджете на теку</w:t>
      </w:r>
      <w:r w:rsidR="00E40139" w:rsidRPr="0049476D">
        <w:rPr>
          <w:rFonts w:ascii="Times New Roman" w:hAnsi="Times New Roman" w:cs="Times New Roman"/>
          <w:sz w:val="28"/>
          <w:szCs w:val="28"/>
        </w:rPr>
        <w:t>щий</w:t>
      </w:r>
      <w:r w:rsidR="00E40139">
        <w:rPr>
          <w:rFonts w:ascii="Times New Roman" w:hAnsi="Times New Roman" w:cs="Times New Roman"/>
          <w:sz w:val="28"/>
          <w:szCs w:val="28"/>
        </w:rPr>
        <w:t xml:space="preserve"> финансовый  </w:t>
      </w:r>
      <w:r w:rsidR="00E40139" w:rsidRPr="0049476D">
        <w:rPr>
          <w:rFonts w:ascii="Times New Roman" w:hAnsi="Times New Roman" w:cs="Times New Roman"/>
          <w:sz w:val="28"/>
          <w:szCs w:val="28"/>
        </w:rPr>
        <w:t>год</w:t>
      </w:r>
      <w:r w:rsidR="00E40139">
        <w:rPr>
          <w:rFonts w:ascii="Times New Roman" w:hAnsi="Times New Roman" w:cs="Times New Roman"/>
          <w:sz w:val="28"/>
          <w:szCs w:val="28"/>
        </w:rPr>
        <w:t>,</w:t>
      </w:r>
      <w:r w:rsidR="00E40139" w:rsidRPr="0049476D">
        <w:rPr>
          <w:rFonts w:ascii="Times New Roman" w:hAnsi="Times New Roman" w:cs="Times New Roman"/>
          <w:sz w:val="28"/>
          <w:szCs w:val="28"/>
        </w:rPr>
        <w:t xml:space="preserve"> утвержденных в установленном порядке, </w:t>
      </w:r>
      <w:r w:rsidR="00E40139" w:rsidRPr="0049476D">
        <w:rPr>
          <w:rFonts w:ascii="Times New Roman" w:hAnsi="Times New Roman" w:cs="Times New Roman"/>
          <w:sz w:val="28"/>
          <w:szCs w:val="26"/>
        </w:rPr>
        <w:t>в</w:t>
      </w:r>
      <w:r w:rsidR="00E40139" w:rsidRPr="0049476D">
        <w:rPr>
          <w:rFonts w:ascii="Times New Roman" w:hAnsi="Times New Roman" w:cs="Times New Roman"/>
          <w:sz w:val="28"/>
          <w:szCs w:val="28"/>
        </w:rPr>
        <w:t xml:space="preserve"> рамках подпрограммы </w:t>
      </w:r>
      <w:r w:rsidR="00792EDC">
        <w:rPr>
          <w:rFonts w:ascii="Times New Roman" w:hAnsi="Times New Roman" w:cs="Times New Roman"/>
          <w:sz w:val="28"/>
          <w:szCs w:val="28"/>
        </w:rPr>
        <w:t>4</w:t>
      </w:r>
      <w:r w:rsidR="00E40139" w:rsidRPr="0049476D">
        <w:rPr>
          <w:rFonts w:ascii="Times New Roman" w:hAnsi="Times New Roman" w:cs="Times New Roman"/>
          <w:sz w:val="28"/>
          <w:szCs w:val="28"/>
        </w:rPr>
        <w:t xml:space="preserve"> «</w:t>
      </w:r>
      <w:r w:rsidR="00792EDC">
        <w:rPr>
          <w:rFonts w:ascii="Times New Roman" w:hAnsi="Times New Roman" w:cs="Times New Roman"/>
          <w:sz w:val="28"/>
          <w:szCs w:val="28"/>
        </w:rPr>
        <w:t>Р</w:t>
      </w:r>
      <w:r w:rsidR="00E40139" w:rsidRPr="0049476D">
        <w:rPr>
          <w:rFonts w:ascii="Times New Roman" w:hAnsi="Times New Roman" w:cs="Times New Roman"/>
          <w:sz w:val="28"/>
          <w:szCs w:val="28"/>
        </w:rPr>
        <w:t>азвитие</w:t>
      </w:r>
      <w:r w:rsidR="00792EDC">
        <w:rPr>
          <w:rFonts w:ascii="Times New Roman" w:hAnsi="Times New Roman" w:cs="Times New Roman"/>
          <w:sz w:val="28"/>
          <w:szCs w:val="28"/>
        </w:rPr>
        <w:t xml:space="preserve"> малого и среднего </w:t>
      </w:r>
      <w:r w:rsidR="00E40139" w:rsidRPr="0049476D">
        <w:rPr>
          <w:rFonts w:ascii="Times New Roman" w:hAnsi="Times New Roman" w:cs="Times New Roman"/>
          <w:sz w:val="28"/>
          <w:szCs w:val="28"/>
        </w:rPr>
        <w:t xml:space="preserve"> </w:t>
      </w:r>
      <w:r w:rsidR="00792EDC">
        <w:rPr>
          <w:rFonts w:ascii="Times New Roman" w:hAnsi="Times New Roman" w:cs="Times New Roman"/>
          <w:sz w:val="28"/>
          <w:szCs w:val="28"/>
        </w:rPr>
        <w:t>предпринимательства в Асбестовском городском округе</w:t>
      </w:r>
      <w:r w:rsidR="00E40139" w:rsidRPr="0049476D">
        <w:rPr>
          <w:rFonts w:ascii="Times New Roman" w:hAnsi="Times New Roman" w:cs="Times New Roman"/>
          <w:sz w:val="28"/>
          <w:szCs w:val="28"/>
        </w:rPr>
        <w:t>» муниципальной программы «Совершенствование социально - экономической политики на территории Асбестовского городского округа</w:t>
      </w:r>
      <w:r w:rsidR="00792EDC">
        <w:rPr>
          <w:rFonts w:ascii="Times New Roman" w:hAnsi="Times New Roman" w:cs="Times New Roman"/>
          <w:sz w:val="28"/>
          <w:szCs w:val="28"/>
        </w:rPr>
        <w:br/>
      </w:r>
      <w:r w:rsidR="00E40139" w:rsidRPr="0049476D">
        <w:rPr>
          <w:rFonts w:ascii="Times New Roman" w:hAnsi="Times New Roman" w:cs="Times New Roman"/>
          <w:sz w:val="28"/>
          <w:szCs w:val="28"/>
        </w:rPr>
        <w:t>до 202</w:t>
      </w:r>
      <w:r w:rsidR="000D224C">
        <w:rPr>
          <w:rFonts w:ascii="Times New Roman" w:hAnsi="Times New Roman" w:cs="Times New Roman"/>
          <w:sz w:val="28"/>
          <w:szCs w:val="28"/>
        </w:rPr>
        <w:t>7</w:t>
      </w:r>
      <w:r w:rsidR="00E40139" w:rsidRPr="0049476D">
        <w:rPr>
          <w:rFonts w:ascii="Times New Roman" w:hAnsi="Times New Roman" w:cs="Times New Roman"/>
          <w:sz w:val="28"/>
          <w:szCs w:val="28"/>
        </w:rPr>
        <w:t xml:space="preserve"> года».</w:t>
      </w:r>
    </w:p>
    <w:p w:rsidR="008B0910" w:rsidRDefault="00E84F1C">
      <w:pPr>
        <w:widowControl w:val="0"/>
        <w:tabs>
          <w:tab w:val="left" w:pos="1380"/>
          <w:tab w:val="left" w:pos="3147"/>
          <w:tab w:val="left" w:pos="6212"/>
          <w:tab w:val="left" w:pos="6937"/>
          <w:tab w:val="left" w:pos="8112"/>
        </w:tabs>
        <w:spacing w:line="239" w:lineRule="auto"/>
        <w:ind w:right="-19" w:firstLine="705"/>
        <w:jc w:val="both"/>
      </w:pPr>
      <w:r>
        <w:rPr>
          <w:rFonts w:ascii="Times New Roman" w:eastAsia="Times New Roman" w:hAnsi="Times New Roman" w:cs="Times New Roman"/>
          <w:color w:val="000000"/>
          <w:spacing w:val="1"/>
          <w:sz w:val="28"/>
          <w:szCs w:val="28"/>
        </w:rPr>
        <w:t>1.4</w:t>
      </w:r>
      <w:r w:rsidR="003D404C">
        <w:rPr>
          <w:rFonts w:ascii="Times New Roman" w:eastAsia="Times New Roman" w:hAnsi="Times New Roman" w:cs="Times New Roman"/>
          <w:color w:val="000000"/>
          <w:sz w:val="28"/>
          <w:szCs w:val="28"/>
        </w:rPr>
        <w:t>.</w:t>
      </w:r>
      <w:r w:rsidR="003D404C">
        <w:rPr>
          <w:rFonts w:ascii="Times New Roman" w:eastAsia="Times New Roman" w:hAnsi="Times New Roman" w:cs="Times New Roman"/>
          <w:color w:val="000000"/>
          <w:spacing w:val="-7"/>
          <w:sz w:val="28"/>
          <w:szCs w:val="28"/>
        </w:rPr>
        <w:t xml:space="preserve"> </w:t>
      </w:r>
      <w:r w:rsidR="003D404C">
        <w:rPr>
          <w:rFonts w:ascii="Times New Roman" w:eastAsia="Times New Roman" w:hAnsi="Times New Roman" w:cs="Times New Roman"/>
          <w:color w:val="000000"/>
          <w:sz w:val="28"/>
          <w:szCs w:val="28"/>
        </w:rPr>
        <w:t>Ин</w:t>
      </w:r>
      <w:r w:rsidR="003D404C">
        <w:rPr>
          <w:rFonts w:ascii="Times New Roman" w:eastAsia="Times New Roman" w:hAnsi="Times New Roman" w:cs="Times New Roman"/>
          <w:color w:val="000000"/>
          <w:spacing w:val="-1"/>
          <w:sz w:val="28"/>
          <w:szCs w:val="28"/>
        </w:rPr>
        <w:t>фо</w:t>
      </w:r>
      <w:r w:rsidR="003D404C">
        <w:rPr>
          <w:rFonts w:ascii="Times New Roman" w:eastAsia="Times New Roman" w:hAnsi="Times New Roman" w:cs="Times New Roman"/>
          <w:color w:val="000000"/>
          <w:sz w:val="28"/>
          <w:szCs w:val="28"/>
        </w:rPr>
        <w:t>рмиров</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z w:val="28"/>
          <w:szCs w:val="28"/>
        </w:rPr>
        <w:t>ни</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pacing w:val="-9"/>
          <w:sz w:val="28"/>
          <w:szCs w:val="28"/>
        </w:rPr>
        <w:t xml:space="preserve"> </w:t>
      </w:r>
      <w:r w:rsidR="0014738C">
        <w:rPr>
          <w:rFonts w:ascii="Times New Roman" w:eastAsia="Times New Roman" w:hAnsi="Times New Roman" w:cs="Times New Roman"/>
          <w:color w:val="000000"/>
          <w:spacing w:val="-9"/>
          <w:sz w:val="28"/>
          <w:szCs w:val="28"/>
        </w:rPr>
        <w:t xml:space="preserve">начинающих </w:t>
      </w:r>
      <w:r w:rsidR="003D404C">
        <w:rPr>
          <w:rFonts w:ascii="Times New Roman" w:eastAsia="Times New Roman" w:hAnsi="Times New Roman" w:cs="Times New Roman"/>
          <w:color w:val="000000"/>
          <w:w w:val="101"/>
          <w:sz w:val="28"/>
          <w:szCs w:val="28"/>
        </w:rPr>
        <w:t>с</w:t>
      </w:r>
      <w:r w:rsidR="003D404C">
        <w:rPr>
          <w:rFonts w:ascii="Times New Roman" w:eastAsia="Times New Roman" w:hAnsi="Times New Roman" w:cs="Times New Roman"/>
          <w:color w:val="000000"/>
          <w:spacing w:val="-2"/>
          <w:sz w:val="28"/>
          <w:szCs w:val="28"/>
        </w:rPr>
        <w:t>у</w:t>
      </w:r>
      <w:r w:rsidR="003D404C">
        <w:rPr>
          <w:rFonts w:ascii="Times New Roman" w:eastAsia="Times New Roman" w:hAnsi="Times New Roman" w:cs="Times New Roman"/>
          <w:color w:val="000000"/>
          <w:sz w:val="28"/>
          <w:szCs w:val="28"/>
        </w:rPr>
        <w:t>б</w:t>
      </w:r>
      <w:r w:rsidR="003D404C">
        <w:rPr>
          <w:rFonts w:ascii="Times New Roman" w:eastAsia="Times New Roman" w:hAnsi="Times New Roman" w:cs="Times New Roman"/>
          <w:color w:val="000000"/>
          <w:spacing w:val="-1"/>
          <w:sz w:val="28"/>
          <w:szCs w:val="28"/>
        </w:rPr>
        <w:t>ъ</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z w:val="28"/>
          <w:szCs w:val="28"/>
        </w:rPr>
        <w:t>ктов</w:t>
      </w:r>
      <w:r w:rsidR="003D404C">
        <w:rPr>
          <w:rFonts w:ascii="Times New Roman" w:eastAsia="Times New Roman" w:hAnsi="Times New Roman" w:cs="Times New Roman"/>
          <w:color w:val="000000"/>
          <w:spacing w:val="-4"/>
          <w:sz w:val="28"/>
          <w:szCs w:val="28"/>
        </w:rPr>
        <w:t xml:space="preserve"> </w:t>
      </w:r>
      <w:r w:rsidR="003D404C">
        <w:rPr>
          <w:rFonts w:ascii="Times New Roman" w:eastAsia="Times New Roman" w:hAnsi="Times New Roman" w:cs="Times New Roman"/>
          <w:color w:val="000000"/>
          <w:sz w:val="28"/>
          <w:szCs w:val="28"/>
        </w:rPr>
        <w:t>м</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z w:val="28"/>
          <w:szCs w:val="28"/>
        </w:rPr>
        <w:t>ло</w:t>
      </w:r>
      <w:r w:rsidR="003D404C">
        <w:rPr>
          <w:rFonts w:ascii="Times New Roman" w:eastAsia="Times New Roman" w:hAnsi="Times New Roman" w:cs="Times New Roman"/>
          <w:color w:val="000000"/>
          <w:spacing w:val="-2"/>
          <w:sz w:val="28"/>
          <w:szCs w:val="28"/>
        </w:rPr>
        <w:t>г</w:t>
      </w:r>
      <w:r w:rsidR="003D404C">
        <w:rPr>
          <w:rFonts w:ascii="Times New Roman" w:eastAsia="Times New Roman" w:hAnsi="Times New Roman" w:cs="Times New Roman"/>
          <w:color w:val="000000"/>
          <w:sz w:val="28"/>
          <w:szCs w:val="28"/>
        </w:rPr>
        <w:t>о</w:t>
      </w:r>
      <w:r w:rsidR="003D404C">
        <w:rPr>
          <w:rFonts w:ascii="Times New Roman" w:eastAsia="Times New Roman" w:hAnsi="Times New Roman" w:cs="Times New Roman"/>
          <w:color w:val="000000"/>
          <w:spacing w:val="-5"/>
          <w:sz w:val="28"/>
          <w:szCs w:val="28"/>
        </w:rPr>
        <w:t xml:space="preserve"> </w:t>
      </w:r>
      <w:r w:rsidR="003D404C">
        <w:rPr>
          <w:rFonts w:ascii="Times New Roman" w:eastAsia="Times New Roman" w:hAnsi="Times New Roman" w:cs="Times New Roman"/>
          <w:color w:val="000000"/>
          <w:sz w:val="28"/>
          <w:szCs w:val="28"/>
        </w:rPr>
        <w:t>пр</w:t>
      </w:r>
      <w:r w:rsidR="003D404C">
        <w:rPr>
          <w:rFonts w:ascii="Times New Roman" w:eastAsia="Times New Roman" w:hAnsi="Times New Roman" w:cs="Times New Roman"/>
          <w:color w:val="000000"/>
          <w:spacing w:val="-2"/>
          <w:w w:val="101"/>
          <w:sz w:val="28"/>
          <w:szCs w:val="28"/>
        </w:rPr>
        <w:t>е</w:t>
      </w:r>
      <w:r w:rsidR="003D404C">
        <w:rPr>
          <w:rFonts w:ascii="Times New Roman" w:eastAsia="Times New Roman" w:hAnsi="Times New Roman" w:cs="Times New Roman"/>
          <w:color w:val="000000"/>
          <w:sz w:val="28"/>
          <w:szCs w:val="28"/>
        </w:rPr>
        <w:t>дприним</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z w:val="28"/>
          <w:szCs w:val="28"/>
        </w:rPr>
        <w:t>т</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pacing w:val="-1"/>
          <w:sz w:val="28"/>
          <w:szCs w:val="28"/>
        </w:rPr>
        <w:t>л</w:t>
      </w:r>
      <w:r w:rsidR="003D404C">
        <w:rPr>
          <w:rFonts w:ascii="Times New Roman" w:eastAsia="Times New Roman" w:hAnsi="Times New Roman" w:cs="Times New Roman"/>
          <w:color w:val="000000"/>
          <w:sz w:val="28"/>
          <w:szCs w:val="28"/>
        </w:rPr>
        <w:t>ь</w:t>
      </w:r>
      <w:r w:rsidR="003D404C">
        <w:rPr>
          <w:rFonts w:ascii="Times New Roman" w:eastAsia="Times New Roman" w:hAnsi="Times New Roman" w:cs="Times New Roman"/>
          <w:color w:val="000000"/>
          <w:w w:val="101"/>
          <w:sz w:val="28"/>
          <w:szCs w:val="28"/>
        </w:rPr>
        <w:t>с</w:t>
      </w:r>
      <w:r w:rsidR="003D404C">
        <w:rPr>
          <w:rFonts w:ascii="Times New Roman" w:eastAsia="Times New Roman" w:hAnsi="Times New Roman" w:cs="Times New Roman"/>
          <w:color w:val="000000"/>
          <w:sz w:val="28"/>
          <w:szCs w:val="28"/>
        </w:rPr>
        <w:t>т</w:t>
      </w:r>
      <w:r w:rsidR="003D404C">
        <w:rPr>
          <w:rFonts w:ascii="Times New Roman" w:eastAsia="Times New Roman" w:hAnsi="Times New Roman" w:cs="Times New Roman"/>
          <w:color w:val="000000"/>
          <w:spacing w:val="-3"/>
          <w:sz w:val="28"/>
          <w:szCs w:val="28"/>
        </w:rPr>
        <w:t>в</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pacing w:val="-8"/>
          <w:sz w:val="28"/>
          <w:szCs w:val="28"/>
        </w:rPr>
        <w:t xml:space="preserve"> </w:t>
      </w:r>
      <w:r w:rsidR="003D404C">
        <w:rPr>
          <w:rFonts w:ascii="Times New Roman" w:eastAsia="Times New Roman" w:hAnsi="Times New Roman" w:cs="Times New Roman"/>
          <w:color w:val="000000"/>
          <w:spacing w:val="-1"/>
          <w:sz w:val="28"/>
          <w:szCs w:val="28"/>
        </w:rPr>
        <w:t>о</w:t>
      </w:r>
      <w:r w:rsidR="003D404C">
        <w:rPr>
          <w:rFonts w:ascii="Times New Roman" w:eastAsia="Times New Roman" w:hAnsi="Times New Roman" w:cs="Times New Roman"/>
          <w:color w:val="000000"/>
          <w:sz w:val="28"/>
          <w:szCs w:val="28"/>
        </w:rPr>
        <w:t>б</w:t>
      </w:r>
      <w:r w:rsidR="0014738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pacing w:val="-3"/>
          <w:sz w:val="28"/>
          <w:szCs w:val="28"/>
        </w:rPr>
        <w:t>у</w:t>
      </w:r>
      <w:r w:rsidR="003D404C">
        <w:rPr>
          <w:rFonts w:ascii="Times New Roman" w:eastAsia="Times New Roman" w:hAnsi="Times New Roman" w:cs="Times New Roman"/>
          <w:color w:val="000000"/>
          <w:w w:val="101"/>
          <w:sz w:val="28"/>
          <w:szCs w:val="28"/>
        </w:rPr>
        <w:t>с</w:t>
      </w:r>
      <w:r w:rsidR="003D404C">
        <w:rPr>
          <w:rFonts w:ascii="Times New Roman" w:eastAsia="Times New Roman" w:hAnsi="Times New Roman" w:cs="Times New Roman"/>
          <w:color w:val="000000"/>
          <w:sz w:val="28"/>
          <w:szCs w:val="28"/>
        </w:rPr>
        <w:t>лови</w:t>
      </w:r>
      <w:r w:rsidR="003D404C">
        <w:rPr>
          <w:rFonts w:ascii="Times New Roman" w:eastAsia="Times New Roman" w:hAnsi="Times New Roman" w:cs="Times New Roman"/>
          <w:color w:val="000000"/>
          <w:spacing w:val="1"/>
          <w:w w:val="101"/>
          <w:sz w:val="28"/>
          <w:szCs w:val="28"/>
        </w:rPr>
        <w:t>я</w:t>
      </w:r>
      <w:r w:rsidR="003D404C">
        <w:rPr>
          <w:rFonts w:ascii="Times New Roman" w:eastAsia="Times New Roman" w:hAnsi="Times New Roman" w:cs="Times New Roman"/>
          <w:color w:val="000000"/>
          <w:sz w:val="28"/>
          <w:szCs w:val="28"/>
        </w:rPr>
        <w:t>х</w:t>
      </w:r>
      <w:r w:rsidR="0014738C">
        <w:rPr>
          <w:rFonts w:ascii="Times New Roman" w:eastAsia="Times New Roman" w:hAnsi="Times New Roman" w:cs="Times New Roman"/>
          <w:color w:val="000000"/>
          <w:sz w:val="28"/>
          <w:szCs w:val="28"/>
        </w:rPr>
        <w:t xml:space="preserve"> </w:t>
      </w:r>
      <w:r w:rsidR="003D404C">
        <w:rPr>
          <w:rFonts w:ascii="Times New Roman" w:eastAsia="Times New Roman" w:hAnsi="Times New Roman" w:cs="Times New Roman"/>
          <w:color w:val="000000"/>
          <w:sz w:val="28"/>
          <w:szCs w:val="28"/>
        </w:rPr>
        <w:t>и по</w:t>
      </w:r>
      <w:r w:rsidR="003D404C">
        <w:rPr>
          <w:rFonts w:ascii="Times New Roman" w:eastAsia="Times New Roman" w:hAnsi="Times New Roman" w:cs="Times New Roman"/>
          <w:color w:val="000000"/>
          <w:spacing w:val="1"/>
          <w:sz w:val="28"/>
          <w:szCs w:val="28"/>
        </w:rPr>
        <w:t>р</w:t>
      </w:r>
      <w:r w:rsidR="003D404C">
        <w:rPr>
          <w:rFonts w:ascii="Times New Roman" w:eastAsia="Times New Roman" w:hAnsi="Times New Roman" w:cs="Times New Roman"/>
          <w:color w:val="000000"/>
          <w:w w:val="101"/>
          <w:sz w:val="28"/>
          <w:szCs w:val="28"/>
        </w:rPr>
        <w:t>я</w:t>
      </w:r>
      <w:r w:rsidR="003D404C">
        <w:rPr>
          <w:rFonts w:ascii="Times New Roman" w:eastAsia="Times New Roman" w:hAnsi="Times New Roman" w:cs="Times New Roman"/>
          <w:color w:val="000000"/>
          <w:sz w:val="28"/>
          <w:szCs w:val="28"/>
        </w:rPr>
        <w:t>дк</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pacing w:val="155"/>
          <w:sz w:val="28"/>
          <w:szCs w:val="28"/>
        </w:rPr>
        <w:t xml:space="preserve"> </w:t>
      </w:r>
      <w:r w:rsidR="0014738C">
        <w:rPr>
          <w:rFonts w:ascii="Times New Roman" w:eastAsia="Times New Roman" w:hAnsi="Times New Roman" w:cs="Times New Roman"/>
          <w:color w:val="000000"/>
          <w:spacing w:val="-1"/>
          <w:sz w:val="28"/>
          <w:szCs w:val="28"/>
        </w:rPr>
        <w:t>проведения конкурса</w:t>
      </w:r>
      <w:r w:rsidR="003D404C">
        <w:rPr>
          <w:rFonts w:ascii="Times New Roman" w:eastAsia="Times New Roman" w:hAnsi="Times New Roman" w:cs="Times New Roman"/>
          <w:color w:val="000000"/>
          <w:spacing w:val="155"/>
          <w:sz w:val="28"/>
          <w:szCs w:val="28"/>
        </w:rPr>
        <w:t xml:space="preserve"> </w:t>
      </w:r>
      <w:r w:rsidR="003D404C">
        <w:rPr>
          <w:rFonts w:ascii="Times New Roman" w:eastAsia="Times New Roman" w:hAnsi="Times New Roman" w:cs="Times New Roman"/>
          <w:color w:val="000000"/>
          <w:sz w:val="28"/>
          <w:szCs w:val="28"/>
        </w:rPr>
        <w:t>и</w:t>
      </w:r>
      <w:r w:rsidR="003D404C">
        <w:rPr>
          <w:rFonts w:ascii="Times New Roman" w:eastAsia="Times New Roman" w:hAnsi="Times New Roman" w:cs="Times New Roman"/>
          <w:color w:val="000000"/>
          <w:spacing w:val="165"/>
          <w:sz w:val="28"/>
          <w:szCs w:val="28"/>
        </w:rPr>
        <w:t xml:space="preserve"> </w:t>
      </w:r>
      <w:r w:rsidR="003D404C">
        <w:rPr>
          <w:rFonts w:ascii="Times New Roman" w:eastAsia="Times New Roman" w:hAnsi="Times New Roman" w:cs="Times New Roman"/>
          <w:color w:val="000000"/>
          <w:spacing w:val="1"/>
          <w:sz w:val="28"/>
          <w:szCs w:val="28"/>
        </w:rPr>
        <w:t>п</w:t>
      </w:r>
      <w:r w:rsidR="003D404C">
        <w:rPr>
          <w:rFonts w:ascii="Times New Roman" w:eastAsia="Times New Roman" w:hAnsi="Times New Roman" w:cs="Times New Roman"/>
          <w:color w:val="000000"/>
          <w:sz w:val="28"/>
          <w:szCs w:val="28"/>
        </w:rPr>
        <w:t>ри</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z w:val="28"/>
          <w:szCs w:val="28"/>
        </w:rPr>
        <w:t>м</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pacing w:val="156"/>
          <w:sz w:val="28"/>
          <w:szCs w:val="28"/>
        </w:rPr>
        <w:t xml:space="preserve"> </w:t>
      </w:r>
      <w:r w:rsidR="003D404C">
        <w:rPr>
          <w:rFonts w:ascii="Times New Roman" w:eastAsia="Times New Roman" w:hAnsi="Times New Roman" w:cs="Times New Roman"/>
          <w:color w:val="000000"/>
          <w:sz w:val="28"/>
          <w:szCs w:val="28"/>
        </w:rPr>
        <w:t>з</w:t>
      </w:r>
      <w:r w:rsidR="003D404C">
        <w:rPr>
          <w:rFonts w:ascii="Times New Roman" w:eastAsia="Times New Roman" w:hAnsi="Times New Roman" w:cs="Times New Roman"/>
          <w:color w:val="000000"/>
          <w:w w:val="101"/>
          <w:sz w:val="28"/>
          <w:szCs w:val="28"/>
        </w:rPr>
        <w:t>ая</w:t>
      </w:r>
      <w:r w:rsidR="003D404C">
        <w:rPr>
          <w:rFonts w:ascii="Times New Roman" w:eastAsia="Times New Roman" w:hAnsi="Times New Roman" w:cs="Times New Roman"/>
          <w:color w:val="000000"/>
          <w:spacing w:val="-2"/>
          <w:sz w:val="28"/>
          <w:szCs w:val="28"/>
        </w:rPr>
        <w:t>в</w:t>
      </w:r>
      <w:r w:rsidR="003D404C">
        <w:rPr>
          <w:rFonts w:ascii="Times New Roman" w:eastAsia="Times New Roman" w:hAnsi="Times New Roman" w:cs="Times New Roman"/>
          <w:color w:val="000000"/>
          <w:spacing w:val="-1"/>
          <w:sz w:val="28"/>
          <w:szCs w:val="28"/>
        </w:rPr>
        <w:t>о</w:t>
      </w:r>
      <w:r w:rsidR="003D404C">
        <w:rPr>
          <w:rFonts w:ascii="Times New Roman" w:eastAsia="Times New Roman" w:hAnsi="Times New Roman" w:cs="Times New Roman"/>
          <w:color w:val="000000"/>
          <w:sz w:val="28"/>
          <w:szCs w:val="28"/>
        </w:rPr>
        <w:t>к о</w:t>
      </w:r>
      <w:r w:rsidR="003D404C">
        <w:rPr>
          <w:rFonts w:ascii="Times New Roman" w:eastAsia="Times New Roman" w:hAnsi="Times New Roman" w:cs="Times New Roman"/>
          <w:color w:val="000000"/>
          <w:w w:val="101"/>
          <w:sz w:val="28"/>
          <w:szCs w:val="28"/>
        </w:rPr>
        <w:t>с</w:t>
      </w:r>
      <w:r w:rsidR="003D404C">
        <w:rPr>
          <w:rFonts w:ascii="Times New Roman" w:eastAsia="Times New Roman" w:hAnsi="Times New Roman" w:cs="Times New Roman"/>
          <w:color w:val="000000"/>
          <w:spacing w:val="-3"/>
          <w:sz w:val="28"/>
          <w:szCs w:val="28"/>
        </w:rPr>
        <w:t>у</w:t>
      </w:r>
      <w:r w:rsidR="003D404C">
        <w:rPr>
          <w:rFonts w:ascii="Times New Roman" w:eastAsia="Times New Roman" w:hAnsi="Times New Roman" w:cs="Times New Roman"/>
          <w:color w:val="000000"/>
          <w:sz w:val="28"/>
          <w:szCs w:val="28"/>
        </w:rPr>
        <w:t>щ</w:t>
      </w:r>
      <w:r w:rsidR="003D404C">
        <w:rPr>
          <w:rFonts w:ascii="Times New Roman" w:eastAsia="Times New Roman" w:hAnsi="Times New Roman" w:cs="Times New Roman"/>
          <w:color w:val="000000"/>
          <w:w w:val="101"/>
          <w:sz w:val="28"/>
          <w:szCs w:val="28"/>
        </w:rPr>
        <w:t>ес</w:t>
      </w:r>
      <w:r w:rsidR="003D404C">
        <w:rPr>
          <w:rFonts w:ascii="Times New Roman" w:eastAsia="Times New Roman" w:hAnsi="Times New Roman" w:cs="Times New Roman"/>
          <w:color w:val="000000"/>
          <w:sz w:val="28"/>
          <w:szCs w:val="28"/>
        </w:rPr>
        <w:t>тв</w:t>
      </w:r>
      <w:r w:rsidR="003D404C">
        <w:rPr>
          <w:rFonts w:ascii="Times New Roman" w:eastAsia="Times New Roman" w:hAnsi="Times New Roman" w:cs="Times New Roman"/>
          <w:color w:val="000000"/>
          <w:spacing w:val="-1"/>
          <w:sz w:val="28"/>
          <w:szCs w:val="28"/>
        </w:rPr>
        <w:t>л</w:t>
      </w:r>
      <w:r w:rsidR="003D404C">
        <w:rPr>
          <w:rFonts w:ascii="Times New Roman" w:eastAsia="Times New Roman" w:hAnsi="Times New Roman" w:cs="Times New Roman"/>
          <w:color w:val="000000"/>
          <w:w w:val="101"/>
          <w:sz w:val="28"/>
          <w:szCs w:val="28"/>
        </w:rPr>
        <w:t>яе</w:t>
      </w:r>
      <w:r w:rsidR="003D404C">
        <w:rPr>
          <w:rFonts w:ascii="Times New Roman" w:eastAsia="Times New Roman" w:hAnsi="Times New Roman" w:cs="Times New Roman"/>
          <w:color w:val="000000"/>
          <w:sz w:val="28"/>
          <w:szCs w:val="28"/>
        </w:rPr>
        <w:t>т</w:t>
      </w:r>
      <w:r w:rsidR="003D404C">
        <w:rPr>
          <w:rFonts w:ascii="Times New Roman" w:eastAsia="Times New Roman" w:hAnsi="Times New Roman" w:cs="Times New Roman"/>
          <w:color w:val="000000"/>
          <w:w w:val="101"/>
          <w:sz w:val="28"/>
          <w:szCs w:val="28"/>
        </w:rPr>
        <w:t>ся</w:t>
      </w:r>
      <w:r w:rsidR="003D404C">
        <w:rPr>
          <w:rFonts w:ascii="Times New Roman" w:eastAsia="Times New Roman" w:hAnsi="Times New Roman" w:cs="Times New Roman"/>
          <w:color w:val="000000"/>
          <w:spacing w:val="136"/>
          <w:sz w:val="28"/>
          <w:szCs w:val="28"/>
        </w:rPr>
        <w:t xml:space="preserve"> </w:t>
      </w:r>
      <w:r w:rsidR="003D404C">
        <w:rPr>
          <w:rFonts w:ascii="Times New Roman" w:eastAsia="Times New Roman" w:hAnsi="Times New Roman" w:cs="Times New Roman"/>
          <w:color w:val="000000"/>
          <w:sz w:val="28"/>
          <w:szCs w:val="28"/>
        </w:rPr>
        <w:t>пут</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z w:val="28"/>
          <w:szCs w:val="28"/>
        </w:rPr>
        <w:t>м</w:t>
      </w:r>
      <w:r w:rsidR="003D404C">
        <w:rPr>
          <w:rFonts w:ascii="Times New Roman" w:eastAsia="Times New Roman" w:hAnsi="Times New Roman" w:cs="Times New Roman"/>
          <w:color w:val="000000"/>
          <w:spacing w:val="138"/>
          <w:sz w:val="28"/>
          <w:szCs w:val="28"/>
        </w:rPr>
        <w:t xml:space="preserve"> </w:t>
      </w:r>
      <w:r w:rsidR="003D404C">
        <w:rPr>
          <w:rFonts w:ascii="Times New Roman" w:eastAsia="Times New Roman" w:hAnsi="Times New Roman" w:cs="Times New Roman"/>
          <w:color w:val="000000"/>
          <w:spacing w:val="1"/>
          <w:sz w:val="28"/>
          <w:szCs w:val="28"/>
        </w:rPr>
        <w:t>р</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pacing w:val="-2"/>
          <w:sz w:val="28"/>
          <w:szCs w:val="28"/>
        </w:rPr>
        <w:t>з</w:t>
      </w:r>
      <w:r w:rsidR="003D404C">
        <w:rPr>
          <w:rFonts w:ascii="Times New Roman" w:eastAsia="Times New Roman" w:hAnsi="Times New Roman" w:cs="Times New Roman"/>
          <w:color w:val="000000"/>
          <w:sz w:val="28"/>
          <w:szCs w:val="28"/>
        </w:rPr>
        <w:t>м</w:t>
      </w:r>
      <w:r w:rsidR="003D404C">
        <w:rPr>
          <w:rFonts w:ascii="Times New Roman" w:eastAsia="Times New Roman" w:hAnsi="Times New Roman" w:cs="Times New Roman"/>
          <w:color w:val="000000"/>
          <w:w w:val="101"/>
          <w:sz w:val="28"/>
          <w:szCs w:val="28"/>
        </w:rPr>
        <w:t>е</w:t>
      </w:r>
      <w:r w:rsidR="003D404C">
        <w:rPr>
          <w:rFonts w:ascii="Times New Roman" w:eastAsia="Times New Roman" w:hAnsi="Times New Roman" w:cs="Times New Roman"/>
          <w:color w:val="000000"/>
          <w:sz w:val="28"/>
          <w:szCs w:val="28"/>
        </w:rPr>
        <w:t>щ</w:t>
      </w:r>
      <w:r w:rsidR="003D404C">
        <w:rPr>
          <w:rFonts w:ascii="Times New Roman" w:eastAsia="Times New Roman" w:hAnsi="Times New Roman" w:cs="Times New Roman"/>
          <w:color w:val="000000"/>
          <w:spacing w:val="-2"/>
          <w:w w:val="101"/>
          <w:sz w:val="28"/>
          <w:szCs w:val="28"/>
        </w:rPr>
        <w:t>е</w:t>
      </w:r>
      <w:r w:rsidR="003D404C">
        <w:rPr>
          <w:rFonts w:ascii="Times New Roman" w:eastAsia="Times New Roman" w:hAnsi="Times New Roman" w:cs="Times New Roman"/>
          <w:color w:val="000000"/>
          <w:sz w:val="28"/>
          <w:szCs w:val="28"/>
        </w:rPr>
        <w:t>н</w:t>
      </w:r>
      <w:r w:rsidR="003D404C">
        <w:rPr>
          <w:rFonts w:ascii="Times New Roman" w:eastAsia="Times New Roman" w:hAnsi="Times New Roman" w:cs="Times New Roman"/>
          <w:color w:val="000000"/>
          <w:spacing w:val="-1"/>
          <w:sz w:val="28"/>
          <w:szCs w:val="28"/>
        </w:rPr>
        <w:t>и</w:t>
      </w:r>
      <w:r w:rsidR="003D404C">
        <w:rPr>
          <w:rFonts w:ascii="Times New Roman" w:eastAsia="Times New Roman" w:hAnsi="Times New Roman" w:cs="Times New Roman"/>
          <w:color w:val="000000"/>
          <w:w w:val="101"/>
          <w:sz w:val="28"/>
          <w:szCs w:val="28"/>
        </w:rPr>
        <w:t>я</w:t>
      </w:r>
      <w:r w:rsidR="003D404C">
        <w:rPr>
          <w:rFonts w:ascii="Times New Roman" w:eastAsia="Times New Roman" w:hAnsi="Times New Roman" w:cs="Times New Roman"/>
          <w:color w:val="000000"/>
          <w:spacing w:val="141"/>
          <w:sz w:val="28"/>
          <w:szCs w:val="28"/>
        </w:rPr>
        <w:t xml:space="preserve"> </w:t>
      </w:r>
      <w:r w:rsidR="003D404C">
        <w:rPr>
          <w:rFonts w:ascii="Times New Roman" w:eastAsia="Times New Roman" w:hAnsi="Times New Roman" w:cs="Times New Roman"/>
          <w:color w:val="000000"/>
          <w:sz w:val="28"/>
          <w:szCs w:val="28"/>
        </w:rPr>
        <w:t>ин</w:t>
      </w:r>
      <w:r w:rsidR="003D404C">
        <w:rPr>
          <w:rFonts w:ascii="Times New Roman" w:eastAsia="Times New Roman" w:hAnsi="Times New Roman" w:cs="Times New Roman"/>
          <w:color w:val="000000"/>
          <w:spacing w:val="-1"/>
          <w:sz w:val="28"/>
          <w:szCs w:val="28"/>
        </w:rPr>
        <w:t>ф</w:t>
      </w:r>
      <w:r w:rsidR="003D404C">
        <w:rPr>
          <w:rFonts w:ascii="Times New Roman" w:eastAsia="Times New Roman" w:hAnsi="Times New Roman" w:cs="Times New Roman"/>
          <w:color w:val="000000"/>
          <w:sz w:val="28"/>
          <w:szCs w:val="28"/>
        </w:rPr>
        <w:t>о</w:t>
      </w:r>
      <w:r w:rsidR="003D404C">
        <w:rPr>
          <w:rFonts w:ascii="Times New Roman" w:eastAsia="Times New Roman" w:hAnsi="Times New Roman" w:cs="Times New Roman"/>
          <w:color w:val="000000"/>
          <w:spacing w:val="2"/>
          <w:sz w:val="28"/>
          <w:szCs w:val="28"/>
        </w:rPr>
        <w:t>р</w:t>
      </w:r>
      <w:r w:rsidR="003D404C">
        <w:rPr>
          <w:rFonts w:ascii="Times New Roman" w:eastAsia="Times New Roman" w:hAnsi="Times New Roman" w:cs="Times New Roman"/>
          <w:color w:val="000000"/>
          <w:sz w:val="28"/>
          <w:szCs w:val="28"/>
        </w:rPr>
        <w:t>м</w:t>
      </w:r>
      <w:r w:rsidR="003D404C">
        <w:rPr>
          <w:rFonts w:ascii="Times New Roman" w:eastAsia="Times New Roman" w:hAnsi="Times New Roman" w:cs="Times New Roman"/>
          <w:color w:val="000000"/>
          <w:w w:val="101"/>
          <w:sz w:val="28"/>
          <w:szCs w:val="28"/>
        </w:rPr>
        <w:t>а</w:t>
      </w:r>
      <w:r w:rsidR="003D404C">
        <w:rPr>
          <w:rFonts w:ascii="Times New Roman" w:eastAsia="Times New Roman" w:hAnsi="Times New Roman" w:cs="Times New Roman"/>
          <w:color w:val="000000"/>
          <w:sz w:val="28"/>
          <w:szCs w:val="28"/>
        </w:rPr>
        <w:t>ции</w:t>
      </w:r>
      <w:r w:rsidR="003D404C">
        <w:rPr>
          <w:rFonts w:ascii="Times New Roman" w:eastAsia="Times New Roman" w:hAnsi="Times New Roman" w:cs="Times New Roman"/>
          <w:color w:val="000000"/>
          <w:spacing w:val="137"/>
          <w:sz w:val="28"/>
          <w:szCs w:val="28"/>
        </w:rPr>
        <w:t xml:space="preserve"> </w:t>
      </w:r>
      <w:r w:rsidR="008B0910">
        <w:rPr>
          <w:rFonts w:ascii="Times New Roman" w:eastAsia="Times New Roman" w:hAnsi="Times New Roman" w:cs="Times New Roman"/>
          <w:color w:val="000000"/>
          <w:sz w:val="28"/>
          <w:szCs w:val="28"/>
        </w:rPr>
        <w:t xml:space="preserve">администрацией </w:t>
      </w:r>
      <w:r w:rsidR="0014738C">
        <w:rPr>
          <w:rFonts w:ascii="Times New Roman" w:eastAsia="Times New Roman" w:hAnsi="Times New Roman" w:cs="Times New Roman"/>
          <w:color w:val="000000"/>
          <w:sz w:val="28"/>
          <w:szCs w:val="28"/>
        </w:rPr>
        <w:t>АГО</w:t>
      </w:r>
      <w:r w:rsidR="00591C12">
        <w:rPr>
          <w:rFonts w:ascii="Times New Roman" w:eastAsia="Times New Roman" w:hAnsi="Times New Roman" w:cs="Times New Roman"/>
          <w:color w:val="000000"/>
          <w:sz w:val="28"/>
          <w:szCs w:val="28"/>
        </w:rPr>
        <w:t>:</w:t>
      </w:r>
      <w:r w:rsidR="0014738C">
        <w:rPr>
          <w:rFonts w:ascii="Times New Roman" w:eastAsia="Times New Roman" w:hAnsi="Times New Roman" w:cs="Times New Roman"/>
          <w:color w:val="000000"/>
          <w:sz w:val="28"/>
          <w:szCs w:val="28"/>
        </w:rPr>
        <w:br/>
      </w:r>
      <w:r w:rsidR="00591C12">
        <w:rPr>
          <w:rFonts w:ascii="Times New Roman" w:eastAsia="Times New Roman" w:hAnsi="Times New Roman" w:cs="Times New Roman"/>
          <w:color w:val="000000"/>
          <w:sz w:val="28"/>
          <w:szCs w:val="28"/>
        </w:rPr>
        <w:t>на едином портале бюджетной системы Российской Федерации</w:t>
      </w:r>
      <w:r w:rsidR="0014738C">
        <w:rPr>
          <w:rFonts w:ascii="Times New Roman" w:eastAsia="Times New Roman" w:hAnsi="Times New Roman" w:cs="Times New Roman"/>
          <w:color w:val="000000"/>
          <w:sz w:val="28"/>
          <w:szCs w:val="28"/>
        </w:rPr>
        <w:br/>
      </w:r>
      <w:r w:rsidR="00591C12">
        <w:rPr>
          <w:rFonts w:ascii="Times New Roman" w:eastAsia="Times New Roman" w:hAnsi="Times New Roman" w:cs="Times New Roman"/>
          <w:color w:val="000000"/>
          <w:sz w:val="28"/>
          <w:szCs w:val="28"/>
        </w:rPr>
        <w:t xml:space="preserve">в информационно – телекоммуникационной сети «Интернет», на официальном сайте Асбестовского городского округа </w:t>
      </w:r>
      <w:hyperlink r:id="rId12" w:history="1">
        <w:r w:rsidR="00591C12" w:rsidRPr="00B62B58">
          <w:rPr>
            <w:rStyle w:val="a3"/>
            <w:rFonts w:ascii="Times New Roman" w:eastAsia="Times New Roman" w:hAnsi="Times New Roman" w:cs="Times New Roman"/>
            <w:color w:val="auto"/>
            <w:w w:val="101"/>
            <w:sz w:val="28"/>
            <w:szCs w:val="28"/>
            <w:lang w:val="en-US"/>
          </w:rPr>
          <w:t>www</w:t>
        </w:r>
        <w:r w:rsidR="00591C12" w:rsidRPr="00B62B58">
          <w:rPr>
            <w:rStyle w:val="a3"/>
            <w:rFonts w:ascii="Times New Roman" w:eastAsia="Times New Roman" w:hAnsi="Times New Roman" w:cs="Times New Roman"/>
            <w:color w:val="auto"/>
            <w:w w:val="101"/>
            <w:sz w:val="28"/>
            <w:szCs w:val="28"/>
          </w:rPr>
          <w:t>://asbestadm.ru/</w:t>
        </w:r>
      </w:hyperlink>
      <w:r w:rsidR="00B62B58" w:rsidRPr="00B62B58">
        <w:rPr>
          <w:rFonts w:ascii="Times New Roman" w:hAnsi="Times New Roman" w:cs="Times New Roman"/>
          <w:sz w:val="28"/>
          <w:szCs w:val="28"/>
        </w:rPr>
        <w:t>,</w:t>
      </w:r>
      <w:r w:rsidR="00591C12">
        <w:rPr>
          <w:rFonts w:ascii="Times New Roman" w:eastAsia="Times New Roman" w:hAnsi="Times New Roman" w:cs="Times New Roman"/>
          <w:color w:val="000000"/>
          <w:w w:val="101"/>
          <w:sz w:val="28"/>
          <w:szCs w:val="28"/>
        </w:rPr>
        <w:t xml:space="preserve"> </w:t>
      </w:r>
      <w:r w:rsidR="00597DCA">
        <w:rPr>
          <w:rFonts w:ascii="Times New Roman" w:eastAsia="Times New Roman" w:hAnsi="Times New Roman" w:cs="Times New Roman"/>
          <w:color w:val="000000"/>
          <w:w w:val="101"/>
          <w:sz w:val="28"/>
          <w:szCs w:val="28"/>
        </w:rPr>
        <w:t xml:space="preserve">на </w:t>
      </w:r>
      <w:r w:rsidR="00591C12">
        <w:rPr>
          <w:rFonts w:ascii="Times New Roman" w:eastAsia="Times New Roman" w:hAnsi="Times New Roman" w:cs="Times New Roman"/>
          <w:color w:val="000000"/>
          <w:sz w:val="28"/>
          <w:szCs w:val="28"/>
        </w:rPr>
        <w:t xml:space="preserve">котором обеспечивается проведение </w:t>
      </w:r>
      <w:r w:rsidR="0014738C">
        <w:rPr>
          <w:rFonts w:ascii="Times New Roman" w:eastAsia="Times New Roman" w:hAnsi="Times New Roman" w:cs="Times New Roman"/>
          <w:color w:val="000000"/>
          <w:sz w:val="28"/>
          <w:szCs w:val="28"/>
        </w:rPr>
        <w:t>конкурса</w:t>
      </w:r>
      <w:r w:rsidR="00CF4570">
        <w:rPr>
          <w:rFonts w:ascii="Times New Roman" w:eastAsia="Times New Roman" w:hAnsi="Times New Roman" w:cs="Times New Roman"/>
          <w:color w:val="000000"/>
          <w:sz w:val="28"/>
          <w:szCs w:val="28"/>
        </w:rPr>
        <w:t xml:space="preserve">  и в других средствах массовой информации</w:t>
      </w:r>
      <w:r w:rsidR="00597DCA">
        <w:rPr>
          <w:rFonts w:ascii="Times New Roman" w:eastAsia="Times New Roman" w:hAnsi="Times New Roman" w:cs="Times New Roman"/>
          <w:color w:val="000000"/>
          <w:sz w:val="28"/>
          <w:szCs w:val="28"/>
        </w:rPr>
        <w:t>.</w:t>
      </w:r>
      <w:r w:rsidR="008B0910" w:rsidRPr="008B0910">
        <w:t xml:space="preserve"> </w:t>
      </w:r>
    </w:p>
    <w:p w:rsidR="001F0D8A" w:rsidRDefault="00E84F1C" w:rsidP="00E84F1C">
      <w:pPr>
        <w:widowControl w:val="0"/>
        <w:tabs>
          <w:tab w:val="left" w:pos="1380"/>
          <w:tab w:val="left" w:pos="3147"/>
          <w:tab w:val="left" w:pos="6212"/>
          <w:tab w:val="left" w:pos="6937"/>
          <w:tab w:val="left" w:pos="8112"/>
        </w:tabs>
        <w:spacing w:line="239" w:lineRule="auto"/>
        <w:ind w:right="-19"/>
        <w:jc w:val="center"/>
        <w:rPr>
          <w:rFonts w:ascii="Times New Roman" w:hAnsi="Times New Roman" w:cs="Times New Roman"/>
          <w:b/>
          <w:sz w:val="28"/>
          <w:szCs w:val="28"/>
        </w:rPr>
      </w:pPr>
      <w:r w:rsidRPr="00D7400F">
        <w:rPr>
          <w:rFonts w:ascii="Times New Roman" w:hAnsi="Times New Roman" w:cs="Times New Roman"/>
          <w:b/>
          <w:sz w:val="28"/>
          <w:szCs w:val="28"/>
        </w:rPr>
        <w:t>2</w:t>
      </w:r>
      <w:r w:rsidR="001F0D8A" w:rsidRPr="001F0D8A">
        <w:rPr>
          <w:rFonts w:ascii="Times New Roman" w:hAnsi="Times New Roman" w:cs="Times New Roman"/>
          <w:sz w:val="28"/>
          <w:szCs w:val="28"/>
        </w:rPr>
        <w:t xml:space="preserve">. </w:t>
      </w:r>
      <w:r w:rsidR="001F0D8A" w:rsidRPr="001F0D8A">
        <w:rPr>
          <w:rFonts w:ascii="Times New Roman" w:hAnsi="Times New Roman" w:cs="Times New Roman"/>
          <w:b/>
          <w:sz w:val="28"/>
          <w:szCs w:val="28"/>
        </w:rPr>
        <w:t>Термины</w:t>
      </w:r>
    </w:p>
    <w:p w:rsidR="00D7400F" w:rsidRPr="001F0D8A" w:rsidRDefault="00D7400F" w:rsidP="00E84F1C">
      <w:pPr>
        <w:widowControl w:val="0"/>
        <w:tabs>
          <w:tab w:val="left" w:pos="1380"/>
          <w:tab w:val="left" w:pos="3147"/>
          <w:tab w:val="left" w:pos="6212"/>
          <w:tab w:val="left" w:pos="6937"/>
          <w:tab w:val="left" w:pos="8112"/>
        </w:tabs>
        <w:spacing w:line="239" w:lineRule="auto"/>
        <w:ind w:right="-19"/>
        <w:jc w:val="center"/>
        <w:rPr>
          <w:rFonts w:ascii="Times New Roman" w:hAnsi="Times New Roman" w:cs="Times New Roman"/>
          <w:sz w:val="28"/>
          <w:szCs w:val="28"/>
        </w:rPr>
      </w:pP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Pr>
          <w:rFonts w:ascii="Times New Roman" w:eastAsia="Times New Roman" w:hAnsi="Times New Roman" w:cs="Times New Roman"/>
          <w:color w:val="000000"/>
          <w:w w:val="101"/>
          <w:sz w:val="28"/>
          <w:szCs w:val="28"/>
        </w:rPr>
        <w:t>.1.</w:t>
      </w:r>
      <w:r w:rsidR="00110594">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b/>
          <w:color w:val="000000"/>
          <w:w w:val="101"/>
          <w:sz w:val="28"/>
          <w:szCs w:val="28"/>
        </w:rPr>
        <w:t>Грант (субсидия)</w:t>
      </w:r>
      <w:r w:rsidR="001F0D8A" w:rsidRPr="001F0D8A">
        <w:rPr>
          <w:rFonts w:ascii="Times New Roman" w:eastAsia="Times New Roman" w:hAnsi="Times New Roman" w:cs="Times New Roman"/>
          <w:color w:val="000000"/>
          <w:w w:val="101"/>
          <w:sz w:val="28"/>
          <w:szCs w:val="28"/>
        </w:rPr>
        <w:t xml:space="preserve"> - денежные средства, </w:t>
      </w:r>
      <w:r w:rsidR="001F0D8A" w:rsidRPr="00CF4570">
        <w:rPr>
          <w:rFonts w:ascii="Times New Roman" w:eastAsia="Times New Roman" w:hAnsi="Times New Roman" w:cs="Times New Roman"/>
          <w:color w:val="000000"/>
          <w:w w:val="101"/>
          <w:sz w:val="28"/>
          <w:szCs w:val="28"/>
        </w:rPr>
        <w:t>предоставляемые Получателю поддержки на компенсацию части затрат, определенных в разделе 5</w:t>
      </w:r>
      <w:r w:rsidR="001F0D8A" w:rsidRPr="001F0D8A">
        <w:rPr>
          <w:rFonts w:ascii="Times New Roman" w:eastAsia="Times New Roman" w:hAnsi="Times New Roman" w:cs="Times New Roman"/>
          <w:color w:val="000000"/>
          <w:w w:val="101"/>
          <w:sz w:val="28"/>
          <w:szCs w:val="28"/>
        </w:rPr>
        <w:t xml:space="preserve"> настоящего Положения.</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 xml:space="preserve">Заявитель </w:t>
      </w:r>
      <w:r w:rsidR="001F0D8A" w:rsidRPr="001F0D8A">
        <w:rPr>
          <w:rFonts w:ascii="Times New Roman" w:eastAsia="Times New Roman" w:hAnsi="Times New Roman" w:cs="Times New Roman"/>
          <w:color w:val="000000"/>
          <w:w w:val="101"/>
          <w:sz w:val="28"/>
          <w:szCs w:val="28"/>
        </w:rPr>
        <w:t>- начинающий субъект малого предпринимательства, зарегистрированный и осуществляющий деятельность на территории Асбестовского городского округа, подавший Заявку на получение субсидии.</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.3.</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Заявка на получение субсидии</w:t>
      </w:r>
      <w:r w:rsidR="001F0D8A" w:rsidRPr="001F0D8A">
        <w:rPr>
          <w:rFonts w:ascii="Times New Roman" w:eastAsia="Times New Roman" w:hAnsi="Times New Roman" w:cs="Times New Roman"/>
          <w:color w:val="000000"/>
          <w:w w:val="101"/>
          <w:sz w:val="28"/>
          <w:szCs w:val="28"/>
        </w:rPr>
        <w:t xml:space="preserve"> - комплект документов, необходимых для получения поддержки, подготовленных и переданных заявителем</w:t>
      </w:r>
      <w:r w:rsidR="001F0D8A">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 xml:space="preserve">в </w:t>
      </w:r>
      <w:r w:rsidR="001F0D8A">
        <w:rPr>
          <w:rFonts w:ascii="Times New Roman" w:eastAsia="Times New Roman" w:hAnsi="Times New Roman" w:cs="Times New Roman"/>
          <w:color w:val="000000"/>
          <w:w w:val="101"/>
          <w:sz w:val="28"/>
          <w:szCs w:val="28"/>
        </w:rPr>
        <w:t>а</w:t>
      </w:r>
      <w:r w:rsidR="001F0D8A" w:rsidRPr="001F0D8A">
        <w:rPr>
          <w:rFonts w:ascii="Times New Roman" w:eastAsia="Times New Roman" w:hAnsi="Times New Roman" w:cs="Times New Roman"/>
          <w:color w:val="000000"/>
          <w:w w:val="101"/>
          <w:sz w:val="28"/>
          <w:szCs w:val="28"/>
        </w:rPr>
        <w:t>дминистрацию АГО.</w:t>
      </w:r>
    </w:p>
    <w:p w:rsid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.4.</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Комиссия</w:t>
      </w:r>
      <w:r w:rsidR="001F0D8A" w:rsidRPr="001F0D8A">
        <w:rPr>
          <w:rFonts w:ascii="Times New Roman" w:eastAsia="Times New Roman" w:hAnsi="Times New Roman" w:cs="Times New Roman"/>
          <w:color w:val="000000"/>
          <w:w w:val="101"/>
          <w:sz w:val="28"/>
          <w:szCs w:val="28"/>
        </w:rPr>
        <w:t xml:space="preserve"> - коллегиальный орган, принимающий решение</w:t>
      </w:r>
      <w:r w:rsidR="00226F23">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о предоставлении поддержки. Состав Комиссии определяется настоящим Положением.</w:t>
      </w:r>
    </w:p>
    <w:p w:rsidR="00812A02"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812A02">
        <w:rPr>
          <w:rFonts w:ascii="Times New Roman" w:eastAsia="Times New Roman" w:hAnsi="Times New Roman" w:cs="Times New Roman"/>
          <w:color w:val="000000"/>
          <w:w w:val="101"/>
          <w:sz w:val="28"/>
          <w:szCs w:val="28"/>
        </w:rPr>
        <w:t>.5.</w:t>
      </w:r>
      <w:r w:rsidR="00812A02" w:rsidRPr="00812A02">
        <w:t xml:space="preserve"> </w:t>
      </w:r>
      <w:r w:rsidR="00812A02" w:rsidRPr="00812A02">
        <w:rPr>
          <w:rFonts w:ascii="Times New Roman" w:eastAsia="Times New Roman" w:hAnsi="Times New Roman" w:cs="Times New Roman"/>
          <w:b/>
          <w:color w:val="000000"/>
          <w:w w:val="101"/>
          <w:sz w:val="28"/>
          <w:szCs w:val="28"/>
        </w:rPr>
        <w:t>Личная заинтересованность члена Комиссии</w:t>
      </w:r>
      <w:r w:rsidR="00812A02" w:rsidRPr="00812A02">
        <w:rPr>
          <w:rFonts w:ascii="Times New Roman" w:eastAsia="Times New Roman" w:hAnsi="Times New Roman" w:cs="Times New Roman"/>
          <w:color w:val="000000"/>
          <w:w w:val="101"/>
          <w:sz w:val="28"/>
          <w:szCs w:val="28"/>
        </w:rPr>
        <w:t xml:space="preserve"> - возможность получения доходов в виде денег, иных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заявителям</w:t>
      </w:r>
      <w:r w:rsidR="00812A02">
        <w:rPr>
          <w:rFonts w:ascii="Times New Roman" w:eastAsia="Times New Roman" w:hAnsi="Times New Roman" w:cs="Times New Roman"/>
          <w:color w:val="000000"/>
          <w:w w:val="101"/>
          <w:sz w:val="28"/>
          <w:szCs w:val="28"/>
        </w:rPr>
        <w:t>и</w:t>
      </w:r>
      <w:r w:rsidR="00812A02" w:rsidRPr="00812A02">
        <w:rPr>
          <w:rFonts w:ascii="Times New Roman" w:eastAsia="Times New Roman" w:hAnsi="Times New Roman" w:cs="Times New Roman"/>
          <w:color w:val="000000"/>
          <w:w w:val="101"/>
          <w:sz w:val="28"/>
          <w:szCs w:val="28"/>
        </w:rPr>
        <w:t>, с которыми член Комиссии связан имущественными или иными отношениями</w:t>
      </w:r>
      <w:r w:rsidR="00B62B58">
        <w:rPr>
          <w:rFonts w:ascii="Times New Roman" w:eastAsia="Times New Roman" w:hAnsi="Times New Roman" w:cs="Times New Roman"/>
          <w:color w:val="000000"/>
          <w:w w:val="101"/>
          <w:sz w:val="28"/>
          <w:szCs w:val="28"/>
        </w:rPr>
        <w:t>.</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w:t>
      </w:r>
      <w:r w:rsidR="00812A02">
        <w:rPr>
          <w:rFonts w:ascii="Times New Roman" w:eastAsia="Times New Roman" w:hAnsi="Times New Roman" w:cs="Times New Roman"/>
          <w:color w:val="000000"/>
          <w:w w:val="101"/>
          <w:sz w:val="28"/>
          <w:szCs w:val="28"/>
        </w:rPr>
        <w:t>6</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Начинающие субъекты малого предпринимательства</w:t>
      </w:r>
      <w:r w:rsidR="001F0D8A" w:rsidRPr="001F0D8A">
        <w:rPr>
          <w:rFonts w:ascii="Times New Roman" w:eastAsia="Times New Roman" w:hAnsi="Times New Roman" w:cs="Times New Roman"/>
          <w:color w:val="000000"/>
          <w:w w:val="101"/>
          <w:sz w:val="28"/>
          <w:szCs w:val="28"/>
        </w:rPr>
        <w:t xml:space="preserve"> - вновь зарегистрированные и действующие менее 1 (одного) года (на дату подачи </w:t>
      </w:r>
      <w:r w:rsidR="001F0D8A" w:rsidRPr="001F0D8A">
        <w:rPr>
          <w:rFonts w:ascii="Times New Roman" w:eastAsia="Times New Roman" w:hAnsi="Times New Roman" w:cs="Times New Roman"/>
          <w:color w:val="000000"/>
          <w:w w:val="101"/>
          <w:sz w:val="28"/>
          <w:szCs w:val="28"/>
        </w:rPr>
        <w:lastRenderedPageBreak/>
        <w:t>заявки) субъекты малого предпринимательства, в 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 предпринимателя прошло не менее</w:t>
      </w:r>
      <w:r w:rsidR="001F0D8A">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2 (двух) лет.</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w:t>
      </w:r>
      <w:r w:rsidR="00812A02">
        <w:rPr>
          <w:rFonts w:ascii="Times New Roman" w:eastAsia="Times New Roman" w:hAnsi="Times New Roman" w:cs="Times New Roman"/>
          <w:color w:val="000000"/>
          <w:w w:val="101"/>
          <w:sz w:val="28"/>
          <w:szCs w:val="28"/>
        </w:rPr>
        <w:t>7</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Получатель поддержки</w:t>
      </w:r>
      <w:r w:rsidR="001F0D8A" w:rsidRPr="001F0D8A">
        <w:rPr>
          <w:rFonts w:ascii="Times New Roman" w:eastAsia="Times New Roman" w:hAnsi="Times New Roman" w:cs="Times New Roman"/>
          <w:color w:val="000000"/>
          <w:w w:val="101"/>
          <w:sz w:val="28"/>
          <w:szCs w:val="28"/>
        </w:rPr>
        <w:t xml:space="preserve"> - начинающий субъект малого предпринимательства, соответствующий требованиям</w:t>
      </w:r>
      <w:r w:rsidR="00B62B58">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 xml:space="preserve"> определенным в Разделе </w:t>
      </w:r>
      <w:r w:rsidR="001F0D8A" w:rsidRPr="00912D3C">
        <w:rPr>
          <w:rFonts w:ascii="Times New Roman" w:eastAsia="Times New Roman" w:hAnsi="Times New Roman" w:cs="Times New Roman"/>
          <w:color w:val="000000"/>
          <w:w w:val="101"/>
          <w:sz w:val="28"/>
          <w:szCs w:val="28"/>
        </w:rPr>
        <w:t>5 настоящего</w:t>
      </w:r>
      <w:r w:rsidR="001F0D8A" w:rsidRPr="001F0D8A">
        <w:rPr>
          <w:rFonts w:ascii="Times New Roman" w:eastAsia="Times New Roman" w:hAnsi="Times New Roman" w:cs="Times New Roman"/>
          <w:color w:val="000000"/>
          <w:w w:val="101"/>
          <w:sz w:val="28"/>
          <w:szCs w:val="28"/>
        </w:rPr>
        <w:t xml:space="preserve"> Положения</w:t>
      </w:r>
      <w:r w:rsidR="00B62B58">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 xml:space="preserve"> и заключивший с </w:t>
      </w:r>
      <w:r w:rsidR="001F0D8A">
        <w:rPr>
          <w:rFonts w:ascii="Times New Roman" w:eastAsia="Times New Roman" w:hAnsi="Times New Roman" w:cs="Times New Roman"/>
          <w:color w:val="000000"/>
          <w:w w:val="101"/>
          <w:sz w:val="28"/>
          <w:szCs w:val="28"/>
        </w:rPr>
        <w:t>а</w:t>
      </w:r>
      <w:r w:rsidR="001F0D8A" w:rsidRPr="001F0D8A">
        <w:rPr>
          <w:rFonts w:ascii="Times New Roman" w:eastAsia="Times New Roman" w:hAnsi="Times New Roman" w:cs="Times New Roman"/>
          <w:color w:val="000000"/>
          <w:w w:val="101"/>
          <w:sz w:val="28"/>
          <w:szCs w:val="28"/>
        </w:rPr>
        <w:t xml:space="preserve">дминистрацией АГО </w:t>
      </w:r>
      <w:r w:rsidR="00EF0012">
        <w:rPr>
          <w:rFonts w:ascii="Times New Roman" w:eastAsia="Times New Roman" w:hAnsi="Times New Roman" w:cs="Times New Roman"/>
          <w:color w:val="000000"/>
          <w:w w:val="101"/>
          <w:sz w:val="28"/>
          <w:szCs w:val="28"/>
        </w:rPr>
        <w:t>Соглашение</w:t>
      </w:r>
      <w:r w:rsidR="001F0D8A">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о предоставлении субсидии.</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w:t>
      </w:r>
      <w:r w:rsidR="00812A02">
        <w:rPr>
          <w:rFonts w:ascii="Times New Roman" w:eastAsia="Times New Roman" w:hAnsi="Times New Roman" w:cs="Times New Roman"/>
          <w:color w:val="000000"/>
          <w:w w:val="101"/>
          <w:sz w:val="28"/>
          <w:szCs w:val="28"/>
        </w:rPr>
        <w:t>8</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1F0D8A">
        <w:rPr>
          <w:rFonts w:ascii="Times New Roman" w:eastAsia="Times New Roman" w:hAnsi="Times New Roman" w:cs="Times New Roman"/>
          <w:b/>
          <w:color w:val="000000"/>
          <w:w w:val="101"/>
          <w:sz w:val="28"/>
          <w:szCs w:val="28"/>
        </w:rPr>
        <w:t>Приоритетная целевая группа</w:t>
      </w:r>
      <w:r w:rsidR="001F0D8A" w:rsidRPr="001F0D8A">
        <w:rPr>
          <w:rFonts w:ascii="Times New Roman" w:eastAsia="Times New Roman" w:hAnsi="Times New Roman" w:cs="Times New Roman"/>
          <w:color w:val="000000"/>
          <w:w w:val="101"/>
          <w:sz w:val="28"/>
          <w:szCs w:val="28"/>
        </w:rPr>
        <w:t xml:space="preserve"> – к приоритетным целевым группам относятся начинающие субъекты малого предпринимательства, созданные гражданами из числа:</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 xml:space="preserve">а) зарегистрированных безработных; </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б)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в)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r>
        <w:rPr>
          <w:rFonts w:ascii="Times New Roman" w:eastAsia="Times New Roman" w:hAnsi="Times New Roman" w:cs="Times New Roman"/>
          <w:color w:val="000000"/>
          <w:w w:val="101"/>
          <w:sz w:val="28"/>
          <w:szCs w:val="28"/>
        </w:rPr>
        <w:t xml:space="preserve"> </w:t>
      </w:r>
      <w:r w:rsidRPr="001F0D8A">
        <w:rPr>
          <w:rFonts w:ascii="Times New Roman" w:eastAsia="Times New Roman" w:hAnsi="Times New Roman" w:cs="Times New Roman"/>
          <w:color w:val="000000"/>
          <w:w w:val="101"/>
          <w:sz w:val="28"/>
          <w:szCs w:val="28"/>
        </w:rPr>
        <w:t>градообразующих предприятий;</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г) военнослужащих, уволенных в запас в связи с сокращением Вооруженных Сил Российской Федерации;</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 xml:space="preserve">д) физических лиц в возрасте до 30 лет (включительно); </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е) начинающих субъектов малого предпринимательства, относящихся</w:t>
      </w:r>
      <w:r>
        <w:rPr>
          <w:rFonts w:ascii="Times New Roman" w:eastAsia="Times New Roman" w:hAnsi="Times New Roman" w:cs="Times New Roman"/>
          <w:color w:val="000000"/>
          <w:w w:val="101"/>
          <w:sz w:val="28"/>
          <w:szCs w:val="28"/>
        </w:rPr>
        <w:br/>
      </w:r>
      <w:r w:rsidRPr="001F0D8A">
        <w:rPr>
          <w:rFonts w:ascii="Times New Roman" w:eastAsia="Times New Roman" w:hAnsi="Times New Roman" w:cs="Times New Roman"/>
          <w:color w:val="000000"/>
          <w:w w:val="101"/>
          <w:sz w:val="28"/>
          <w:szCs w:val="28"/>
        </w:rPr>
        <w:t>к социальному предпринимательству.</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 xml:space="preserve">Юридические лица могут быть отнесены к приоритетной целевой группе при условии, что доли в уставном капитале, принадлежащие гражданам, указанным в подпунктах </w:t>
      </w:r>
      <w:r w:rsidR="00F013EE">
        <w:rPr>
          <w:rFonts w:ascii="Times New Roman" w:eastAsia="Times New Roman" w:hAnsi="Times New Roman" w:cs="Times New Roman"/>
          <w:color w:val="000000"/>
          <w:w w:val="101"/>
          <w:sz w:val="28"/>
          <w:szCs w:val="28"/>
        </w:rPr>
        <w:t>(</w:t>
      </w:r>
      <w:r w:rsidRPr="001F0D8A">
        <w:rPr>
          <w:rFonts w:ascii="Times New Roman" w:eastAsia="Times New Roman" w:hAnsi="Times New Roman" w:cs="Times New Roman"/>
          <w:color w:val="000000"/>
          <w:w w:val="101"/>
          <w:sz w:val="28"/>
          <w:szCs w:val="28"/>
        </w:rPr>
        <w:t>а</w:t>
      </w:r>
      <w:r w:rsidR="00F013EE">
        <w:rPr>
          <w:rFonts w:ascii="Times New Roman" w:eastAsia="Times New Roman" w:hAnsi="Times New Roman" w:cs="Times New Roman"/>
          <w:color w:val="000000"/>
          <w:w w:val="101"/>
          <w:sz w:val="28"/>
          <w:szCs w:val="28"/>
        </w:rPr>
        <w:t>–</w:t>
      </w:r>
      <w:r w:rsidRPr="001F0D8A">
        <w:rPr>
          <w:rFonts w:ascii="Times New Roman" w:eastAsia="Times New Roman" w:hAnsi="Times New Roman" w:cs="Times New Roman"/>
          <w:color w:val="000000"/>
          <w:w w:val="101"/>
          <w:sz w:val="28"/>
          <w:szCs w:val="28"/>
        </w:rPr>
        <w:t>е</w:t>
      </w:r>
      <w:r w:rsidR="00F013EE">
        <w:rPr>
          <w:rFonts w:ascii="Times New Roman" w:eastAsia="Times New Roman" w:hAnsi="Times New Roman" w:cs="Times New Roman"/>
          <w:color w:val="000000"/>
          <w:w w:val="101"/>
          <w:sz w:val="28"/>
          <w:szCs w:val="28"/>
        </w:rPr>
        <w:t>)</w:t>
      </w:r>
      <w:r w:rsidRPr="001F0D8A">
        <w:rPr>
          <w:rFonts w:ascii="Times New Roman" w:eastAsia="Times New Roman" w:hAnsi="Times New Roman" w:cs="Times New Roman"/>
          <w:color w:val="000000"/>
          <w:w w:val="101"/>
          <w:sz w:val="28"/>
          <w:szCs w:val="28"/>
        </w:rPr>
        <w:t xml:space="preserve"> настоящего пункта Положения, в сумме составляют более 50%.</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w:t>
      </w:r>
      <w:r w:rsidR="00812A02">
        <w:rPr>
          <w:rFonts w:ascii="Times New Roman" w:eastAsia="Times New Roman" w:hAnsi="Times New Roman" w:cs="Times New Roman"/>
          <w:color w:val="000000"/>
          <w:w w:val="101"/>
          <w:sz w:val="28"/>
          <w:szCs w:val="28"/>
        </w:rPr>
        <w:t>9</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636410">
        <w:rPr>
          <w:rFonts w:ascii="Times New Roman" w:eastAsia="Times New Roman" w:hAnsi="Times New Roman" w:cs="Times New Roman"/>
          <w:b/>
          <w:color w:val="000000"/>
          <w:w w:val="101"/>
          <w:sz w:val="28"/>
          <w:szCs w:val="28"/>
        </w:rPr>
        <w:t>Производственные предприятия</w:t>
      </w:r>
      <w:r w:rsidR="001F0D8A" w:rsidRPr="001F0D8A">
        <w:rPr>
          <w:rFonts w:ascii="Times New Roman" w:eastAsia="Times New Roman" w:hAnsi="Times New Roman" w:cs="Times New Roman"/>
          <w:color w:val="000000"/>
          <w:w w:val="101"/>
          <w:sz w:val="28"/>
          <w:szCs w:val="28"/>
        </w:rPr>
        <w:t xml:space="preserve"> - организации и индивидуальные предприниматели, фактически осуществляющие деятельность в сфере производства товаров.</w:t>
      </w:r>
    </w:p>
    <w:p w:rsid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812A02">
        <w:rPr>
          <w:rFonts w:ascii="Times New Roman" w:eastAsia="Times New Roman" w:hAnsi="Times New Roman" w:cs="Times New Roman"/>
          <w:color w:val="000000"/>
          <w:w w:val="101"/>
          <w:sz w:val="28"/>
          <w:szCs w:val="28"/>
        </w:rPr>
        <w:t>.10</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636410">
        <w:rPr>
          <w:rFonts w:ascii="Times New Roman" w:eastAsia="Times New Roman" w:hAnsi="Times New Roman" w:cs="Times New Roman"/>
          <w:b/>
          <w:color w:val="000000"/>
          <w:w w:val="101"/>
          <w:sz w:val="28"/>
          <w:szCs w:val="28"/>
        </w:rPr>
        <w:t>Сельхозтоваропроизводители</w:t>
      </w:r>
      <w:r w:rsidR="001F0D8A" w:rsidRPr="001F0D8A">
        <w:rPr>
          <w:rFonts w:ascii="Times New Roman" w:eastAsia="Times New Roman" w:hAnsi="Times New Roman" w:cs="Times New Roman"/>
          <w:color w:val="000000"/>
          <w:w w:val="101"/>
          <w:sz w:val="28"/>
          <w:szCs w:val="28"/>
        </w:rPr>
        <w:t xml:space="preserve"> - юридические и физические лица</w:t>
      </w:r>
      <w:r w:rsidR="00F013EE">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 xml:space="preserve">(за исключением граждан, ведущих личное подсобное хозяйство), признаваемые сельскохозяйственными товаропроизводителями в соответствии с Законом Свердловской области от 04.02.2008 № 7-ОЗ «О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 осуществляющие деятельность на территории Асбестовского городского округа </w:t>
      </w:r>
      <w:r w:rsidR="001F0D8A" w:rsidRPr="001F0D8A">
        <w:rPr>
          <w:rFonts w:ascii="Times New Roman" w:eastAsia="Times New Roman" w:hAnsi="Times New Roman" w:cs="Times New Roman"/>
          <w:color w:val="000000"/>
          <w:w w:val="101"/>
          <w:sz w:val="28"/>
          <w:szCs w:val="28"/>
        </w:rPr>
        <w:lastRenderedPageBreak/>
        <w:t>и состоящие на учете в налоговом органе по месту своего нахождения, в том числе:</w:t>
      </w:r>
    </w:p>
    <w:p w:rsidR="001F0D8A" w:rsidRP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w:t>
      </w:r>
      <w:r>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с федеральным законом о сельскохозяйственной кооперации;</w:t>
      </w:r>
    </w:p>
    <w:p w:rsidR="001F0D8A" w:rsidRP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крестьянские (фермерские) хозяйства в соответствии с федеральным законом о крестьянском (фермерском) хозяйстве.</w:t>
      </w:r>
    </w:p>
    <w:p w:rsidR="001F0D8A" w:rsidRPr="001F0D8A"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.1</w:t>
      </w:r>
      <w:r w:rsidR="00812A02">
        <w:rPr>
          <w:rFonts w:ascii="Times New Roman" w:eastAsia="Times New Roman" w:hAnsi="Times New Roman" w:cs="Times New Roman"/>
          <w:color w:val="000000"/>
          <w:w w:val="101"/>
          <w:sz w:val="28"/>
          <w:szCs w:val="28"/>
        </w:rPr>
        <w:t>1</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F013EE">
        <w:rPr>
          <w:rFonts w:ascii="Times New Roman" w:eastAsia="Times New Roman" w:hAnsi="Times New Roman" w:cs="Times New Roman"/>
          <w:b/>
          <w:color w:val="000000"/>
          <w:w w:val="101"/>
          <w:sz w:val="28"/>
          <w:szCs w:val="28"/>
        </w:rPr>
        <w:t>Социальное предпринимательство</w:t>
      </w:r>
      <w:r w:rsidR="001F0D8A" w:rsidRPr="001F0D8A">
        <w:rPr>
          <w:rFonts w:ascii="Times New Roman" w:eastAsia="Times New Roman" w:hAnsi="Times New Roman" w:cs="Times New Roman"/>
          <w:color w:val="000000"/>
          <w:w w:val="101"/>
          <w:sz w:val="28"/>
          <w:szCs w:val="28"/>
        </w:rPr>
        <w:t xml:space="preserve"> - социально-ответственная деятельность начинающих субъектов малого предпринимательства, направленная на решение социальных проблем, в том числе обеспечивающая выполнение </w:t>
      </w:r>
      <w:r w:rsidR="00EF0012">
        <w:rPr>
          <w:rFonts w:ascii="Times New Roman" w:eastAsia="Times New Roman" w:hAnsi="Times New Roman" w:cs="Times New Roman"/>
          <w:color w:val="000000"/>
          <w:w w:val="101"/>
          <w:sz w:val="28"/>
          <w:szCs w:val="28"/>
        </w:rPr>
        <w:t xml:space="preserve">одного из </w:t>
      </w:r>
      <w:r w:rsidR="001F0D8A" w:rsidRPr="001F0D8A">
        <w:rPr>
          <w:rFonts w:ascii="Times New Roman" w:eastAsia="Times New Roman" w:hAnsi="Times New Roman" w:cs="Times New Roman"/>
          <w:color w:val="000000"/>
          <w:w w:val="101"/>
          <w:sz w:val="28"/>
          <w:szCs w:val="28"/>
        </w:rPr>
        <w:t>следующих условий:</w:t>
      </w:r>
    </w:p>
    <w:p w:rsidR="001F0D8A" w:rsidRPr="001F0D8A"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1F0D8A">
        <w:rPr>
          <w:rFonts w:ascii="Times New Roman" w:eastAsia="Times New Roman" w:hAnsi="Times New Roman" w:cs="Times New Roman"/>
          <w:color w:val="000000"/>
          <w:w w:val="101"/>
          <w:sz w:val="28"/>
          <w:szCs w:val="28"/>
        </w:rPr>
        <w:t>a)</w:t>
      </w:r>
      <w:r w:rsidRPr="001F0D8A">
        <w:rPr>
          <w:rFonts w:ascii="Times New Roman" w:eastAsia="Times New Roman" w:hAnsi="Times New Roman" w:cs="Times New Roman"/>
          <w:color w:val="000000"/>
          <w:w w:val="101"/>
          <w:sz w:val="28"/>
          <w:szCs w:val="28"/>
        </w:rPr>
        <w:tab/>
        <w:t>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w:t>
      </w:r>
      <w:r w:rsidR="00F013EE">
        <w:rPr>
          <w:rFonts w:ascii="Times New Roman" w:eastAsia="Times New Roman" w:hAnsi="Times New Roman" w:cs="Times New Roman"/>
          <w:color w:val="000000"/>
          <w:w w:val="101"/>
          <w:sz w:val="28"/>
          <w:szCs w:val="28"/>
        </w:rPr>
        <w:br/>
      </w:r>
      <w:r w:rsidRPr="001F0D8A">
        <w:rPr>
          <w:rFonts w:ascii="Times New Roman" w:eastAsia="Times New Roman" w:hAnsi="Times New Roman" w:cs="Times New Roman"/>
          <w:color w:val="000000"/>
          <w:w w:val="101"/>
          <w:sz w:val="28"/>
          <w:szCs w:val="28"/>
        </w:rPr>
        <w:t>в фонде оплаты труда - не менее 25%;</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б</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w:t>
      </w:r>
      <w:r>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и молодежных кружках, секциях, студиях;</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 xml:space="preserve">производство и (или) реализация медицинской техники, протезно-ортопедических изделий, а также технических средств, включая </w:t>
      </w:r>
      <w:r w:rsidR="001F0D8A" w:rsidRPr="001F0D8A">
        <w:rPr>
          <w:rFonts w:ascii="Times New Roman" w:eastAsia="Times New Roman" w:hAnsi="Times New Roman" w:cs="Times New Roman"/>
          <w:color w:val="000000"/>
          <w:w w:val="101"/>
          <w:sz w:val="28"/>
          <w:szCs w:val="28"/>
        </w:rPr>
        <w:lastRenderedPageBreak/>
        <w:t>автомототранспорт, материалы, которые могут быть использованы исключительно для профилактики инвалидности или реабилитации инвалидов;</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F0D8A"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предоставление образовательных услуг лицам, относящимся</w:t>
      </w:r>
      <w:r>
        <w:rPr>
          <w:rFonts w:ascii="Times New Roman" w:eastAsia="Times New Roman" w:hAnsi="Times New Roman" w:cs="Times New Roman"/>
          <w:color w:val="000000"/>
          <w:w w:val="101"/>
          <w:sz w:val="28"/>
          <w:szCs w:val="28"/>
        </w:rPr>
        <w:br/>
      </w:r>
      <w:r w:rsidR="001F0D8A" w:rsidRPr="001F0D8A">
        <w:rPr>
          <w:rFonts w:ascii="Times New Roman" w:eastAsia="Times New Roman" w:hAnsi="Times New Roman" w:cs="Times New Roman"/>
          <w:color w:val="000000"/>
          <w:w w:val="101"/>
          <w:sz w:val="28"/>
          <w:szCs w:val="28"/>
        </w:rPr>
        <w:t>к социально незащищенным группам граждан;</w:t>
      </w:r>
    </w:p>
    <w:p w:rsidR="001F0D8A" w:rsidRPr="001F0D8A" w:rsidRDefault="00636410"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w:t>
      </w:r>
      <w:r w:rsidR="001F0D8A" w:rsidRPr="001F0D8A">
        <w:rPr>
          <w:rFonts w:ascii="Times New Roman" w:eastAsia="Times New Roman" w:hAnsi="Times New Roman" w:cs="Times New Roman"/>
          <w:color w:val="000000"/>
          <w:w w:val="101"/>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12D05"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.1</w:t>
      </w:r>
      <w:r w:rsidR="00812A02">
        <w:rPr>
          <w:rFonts w:ascii="Times New Roman" w:eastAsia="Times New Roman" w:hAnsi="Times New Roman" w:cs="Times New Roman"/>
          <w:color w:val="000000"/>
          <w:w w:val="101"/>
          <w:sz w:val="28"/>
          <w:szCs w:val="28"/>
        </w:rPr>
        <w:t>2</w:t>
      </w:r>
      <w:r w:rsidR="001F0D8A" w:rsidRPr="001F0D8A">
        <w:rPr>
          <w:rFonts w:ascii="Times New Roman" w:eastAsia="Times New Roman" w:hAnsi="Times New Roman" w:cs="Times New Roman"/>
          <w:color w:val="000000"/>
          <w:w w:val="101"/>
          <w:sz w:val="28"/>
          <w:szCs w:val="28"/>
        </w:rPr>
        <w:t>.</w:t>
      </w:r>
      <w:r w:rsidR="001F0D8A" w:rsidRPr="001F0D8A">
        <w:rPr>
          <w:rFonts w:ascii="Times New Roman" w:eastAsia="Times New Roman" w:hAnsi="Times New Roman" w:cs="Times New Roman"/>
          <w:color w:val="000000"/>
          <w:w w:val="101"/>
          <w:sz w:val="28"/>
          <w:szCs w:val="28"/>
        </w:rPr>
        <w:tab/>
      </w:r>
      <w:r w:rsidR="001F0D8A" w:rsidRPr="00636410">
        <w:rPr>
          <w:rFonts w:ascii="Times New Roman" w:eastAsia="Times New Roman" w:hAnsi="Times New Roman" w:cs="Times New Roman"/>
          <w:b/>
          <w:color w:val="000000"/>
          <w:w w:val="101"/>
          <w:sz w:val="28"/>
          <w:szCs w:val="28"/>
        </w:rPr>
        <w:t>Журнал заявок</w:t>
      </w:r>
      <w:r w:rsidR="001F0D8A" w:rsidRPr="001F0D8A">
        <w:rPr>
          <w:rFonts w:ascii="Times New Roman" w:eastAsia="Times New Roman" w:hAnsi="Times New Roman" w:cs="Times New Roman"/>
          <w:color w:val="000000"/>
          <w:w w:val="101"/>
          <w:sz w:val="28"/>
          <w:szCs w:val="28"/>
        </w:rPr>
        <w:t xml:space="preserve"> - реестр всех поданных </w:t>
      </w:r>
      <w:r w:rsidR="00B62B58" w:rsidRPr="001F0D8A">
        <w:rPr>
          <w:rFonts w:ascii="Times New Roman" w:eastAsia="Times New Roman" w:hAnsi="Times New Roman" w:cs="Times New Roman"/>
          <w:color w:val="000000"/>
          <w:w w:val="101"/>
          <w:sz w:val="28"/>
          <w:szCs w:val="28"/>
        </w:rPr>
        <w:t xml:space="preserve">заявок </w:t>
      </w:r>
      <w:r w:rsidR="001F0D8A" w:rsidRPr="001F0D8A">
        <w:rPr>
          <w:rFonts w:ascii="Times New Roman" w:eastAsia="Times New Roman" w:hAnsi="Times New Roman" w:cs="Times New Roman"/>
          <w:color w:val="000000"/>
          <w:w w:val="101"/>
          <w:sz w:val="28"/>
          <w:szCs w:val="28"/>
        </w:rPr>
        <w:t>на данную субсидию, с указанием: номера заявки, наименования заявителя и даты поступления заявки.</w:t>
      </w:r>
    </w:p>
    <w:p w:rsidR="00812A02"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636410">
        <w:rPr>
          <w:rFonts w:ascii="Times New Roman" w:eastAsia="Times New Roman" w:hAnsi="Times New Roman" w:cs="Times New Roman"/>
          <w:color w:val="000000"/>
          <w:w w:val="101"/>
          <w:sz w:val="28"/>
          <w:szCs w:val="28"/>
        </w:rPr>
        <w:t>.1</w:t>
      </w:r>
      <w:r w:rsidR="00812A02">
        <w:rPr>
          <w:rFonts w:ascii="Times New Roman" w:eastAsia="Times New Roman" w:hAnsi="Times New Roman" w:cs="Times New Roman"/>
          <w:color w:val="000000"/>
          <w:w w:val="101"/>
          <w:sz w:val="28"/>
          <w:szCs w:val="28"/>
        </w:rPr>
        <w:t>3</w:t>
      </w:r>
      <w:r w:rsidR="00636410">
        <w:rPr>
          <w:rFonts w:ascii="Times New Roman" w:eastAsia="Times New Roman" w:hAnsi="Times New Roman" w:cs="Times New Roman"/>
          <w:color w:val="000000"/>
          <w:w w:val="101"/>
          <w:sz w:val="28"/>
          <w:szCs w:val="28"/>
        </w:rPr>
        <w:t>.</w:t>
      </w:r>
      <w:r w:rsidR="00812A02" w:rsidRPr="00812A02">
        <w:t xml:space="preserve"> </w:t>
      </w:r>
      <w:r w:rsidR="00812A02" w:rsidRPr="00812A02">
        <w:rPr>
          <w:rFonts w:ascii="Times New Roman" w:eastAsia="Times New Roman" w:hAnsi="Times New Roman" w:cs="Times New Roman"/>
          <w:b/>
          <w:color w:val="000000"/>
          <w:w w:val="101"/>
          <w:sz w:val="28"/>
          <w:szCs w:val="28"/>
        </w:rPr>
        <w:t>Единый портал</w:t>
      </w:r>
      <w:r w:rsidR="00812A02" w:rsidRPr="00812A02">
        <w:rPr>
          <w:rFonts w:ascii="Times New Roman" w:eastAsia="Times New Roman" w:hAnsi="Times New Roman" w:cs="Times New Roman"/>
          <w:color w:val="000000"/>
          <w:w w:val="101"/>
          <w:sz w:val="28"/>
          <w:szCs w:val="28"/>
        </w:rPr>
        <w:t xml:space="preserve"> – единый портал бюджетной системы Российской Федерации в информационно – телекоммуникационной сети «Интернет»;</w:t>
      </w:r>
    </w:p>
    <w:p w:rsidR="00812A02"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812A02">
        <w:rPr>
          <w:rFonts w:ascii="Times New Roman" w:eastAsia="Times New Roman" w:hAnsi="Times New Roman" w:cs="Times New Roman"/>
          <w:color w:val="000000"/>
          <w:w w:val="101"/>
          <w:sz w:val="28"/>
          <w:szCs w:val="28"/>
        </w:rPr>
        <w:t xml:space="preserve">.14. </w:t>
      </w:r>
      <w:r w:rsidR="00812A02" w:rsidRPr="00812A02">
        <w:rPr>
          <w:rFonts w:ascii="Times New Roman" w:eastAsia="Times New Roman" w:hAnsi="Times New Roman" w:cs="Times New Roman"/>
          <w:b/>
          <w:color w:val="000000"/>
          <w:w w:val="101"/>
          <w:sz w:val="28"/>
          <w:szCs w:val="28"/>
        </w:rPr>
        <w:t xml:space="preserve">Официальный сайт Асбестовского городского округа </w:t>
      </w:r>
      <w:r w:rsidR="00812A02" w:rsidRPr="00812A02">
        <w:rPr>
          <w:rFonts w:ascii="Times New Roman" w:eastAsia="Times New Roman" w:hAnsi="Times New Roman" w:cs="Times New Roman"/>
          <w:color w:val="000000"/>
          <w:w w:val="101"/>
          <w:sz w:val="28"/>
          <w:szCs w:val="28"/>
        </w:rPr>
        <w:t>- www.asbestadm.ru. – адрес доменного имени или сетевого адреса</w:t>
      </w:r>
      <w:r w:rsidR="00812A02">
        <w:rPr>
          <w:rFonts w:ascii="Times New Roman" w:eastAsia="Times New Roman" w:hAnsi="Times New Roman" w:cs="Times New Roman"/>
          <w:color w:val="000000"/>
          <w:w w:val="101"/>
          <w:sz w:val="28"/>
          <w:szCs w:val="28"/>
        </w:rPr>
        <w:br/>
      </w:r>
      <w:r w:rsidR="00812A02" w:rsidRPr="00812A02">
        <w:rPr>
          <w:rFonts w:ascii="Times New Roman" w:eastAsia="Times New Roman" w:hAnsi="Times New Roman" w:cs="Times New Roman"/>
          <w:color w:val="000000"/>
          <w:w w:val="101"/>
          <w:sz w:val="28"/>
          <w:szCs w:val="28"/>
        </w:rPr>
        <w:t>в информационно – телекоммуникационной сети «Интернет»</w:t>
      </w:r>
      <w:r w:rsidR="00B62B58">
        <w:rPr>
          <w:rFonts w:ascii="Times New Roman" w:eastAsia="Times New Roman" w:hAnsi="Times New Roman" w:cs="Times New Roman"/>
          <w:color w:val="000000"/>
          <w:w w:val="101"/>
          <w:sz w:val="28"/>
          <w:szCs w:val="28"/>
        </w:rPr>
        <w:t>,</w:t>
      </w:r>
      <w:r w:rsidR="00812A02" w:rsidRPr="00812A02">
        <w:rPr>
          <w:rFonts w:ascii="Times New Roman" w:eastAsia="Times New Roman" w:hAnsi="Times New Roman" w:cs="Times New Roman"/>
          <w:color w:val="000000"/>
          <w:w w:val="101"/>
          <w:sz w:val="28"/>
          <w:szCs w:val="28"/>
        </w:rPr>
        <w:t xml:space="preserve"> на котором обеспечивается проведение отбора;</w:t>
      </w:r>
    </w:p>
    <w:p w:rsidR="00636410"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2</w:t>
      </w:r>
      <w:r w:rsidR="00812A02">
        <w:rPr>
          <w:rFonts w:ascii="Times New Roman" w:eastAsia="Times New Roman" w:hAnsi="Times New Roman" w:cs="Times New Roman"/>
          <w:color w:val="000000"/>
          <w:w w:val="101"/>
          <w:sz w:val="28"/>
          <w:szCs w:val="28"/>
        </w:rPr>
        <w:t xml:space="preserve">.15. </w:t>
      </w:r>
      <w:r w:rsidR="00812A02" w:rsidRPr="00812A02">
        <w:rPr>
          <w:rFonts w:ascii="Times New Roman" w:eastAsia="Times New Roman" w:hAnsi="Times New Roman" w:cs="Times New Roman"/>
          <w:b/>
          <w:color w:val="000000"/>
          <w:w w:val="101"/>
          <w:sz w:val="28"/>
          <w:szCs w:val="28"/>
        </w:rPr>
        <w:t>Конкурс</w:t>
      </w:r>
      <w:r w:rsidR="00812A02">
        <w:rPr>
          <w:rFonts w:ascii="Times New Roman" w:eastAsia="Times New Roman" w:hAnsi="Times New Roman" w:cs="Times New Roman"/>
          <w:color w:val="000000"/>
          <w:w w:val="101"/>
          <w:sz w:val="28"/>
          <w:szCs w:val="28"/>
        </w:rPr>
        <w:t xml:space="preserve"> – способ проведения отбора, </w:t>
      </w:r>
      <w:r w:rsidR="00812A02" w:rsidRPr="00812A02">
        <w:rPr>
          <w:rFonts w:ascii="Times New Roman" w:eastAsia="Times New Roman" w:hAnsi="Times New Roman" w:cs="Times New Roman"/>
          <w:color w:val="000000"/>
          <w:w w:val="101"/>
          <w:sz w:val="28"/>
          <w:szCs w:val="28"/>
        </w:rPr>
        <w:t>котор</w:t>
      </w:r>
      <w:r w:rsidR="00812A02">
        <w:rPr>
          <w:rFonts w:ascii="Times New Roman" w:eastAsia="Times New Roman" w:hAnsi="Times New Roman" w:cs="Times New Roman"/>
          <w:color w:val="000000"/>
          <w:w w:val="101"/>
          <w:sz w:val="28"/>
          <w:szCs w:val="28"/>
        </w:rPr>
        <w:t>ый</w:t>
      </w:r>
      <w:r w:rsidR="00812A02" w:rsidRPr="00812A02">
        <w:rPr>
          <w:rFonts w:ascii="Times New Roman" w:eastAsia="Times New Roman" w:hAnsi="Times New Roman" w:cs="Times New Roman"/>
          <w:color w:val="000000"/>
          <w:w w:val="101"/>
          <w:sz w:val="28"/>
          <w:szCs w:val="28"/>
        </w:rPr>
        <w:t xml:space="preserve"> </w:t>
      </w:r>
      <w:r w:rsidR="00812A02">
        <w:rPr>
          <w:rFonts w:ascii="Times New Roman" w:eastAsia="Times New Roman" w:hAnsi="Times New Roman" w:cs="Times New Roman"/>
          <w:color w:val="000000"/>
          <w:w w:val="101"/>
          <w:sz w:val="28"/>
          <w:szCs w:val="28"/>
        </w:rPr>
        <w:t>проводится при определении получателя субсидии</w:t>
      </w:r>
      <w:r w:rsidR="00B62B58">
        <w:rPr>
          <w:rFonts w:ascii="Times New Roman" w:eastAsia="Times New Roman" w:hAnsi="Times New Roman" w:cs="Times New Roman"/>
          <w:color w:val="000000"/>
          <w:w w:val="101"/>
          <w:sz w:val="28"/>
          <w:szCs w:val="28"/>
        </w:rPr>
        <w:t>,</w:t>
      </w:r>
      <w:r w:rsidR="00812A02">
        <w:rPr>
          <w:rFonts w:ascii="Times New Roman" w:eastAsia="Times New Roman" w:hAnsi="Times New Roman" w:cs="Times New Roman"/>
          <w:color w:val="000000"/>
          <w:w w:val="101"/>
          <w:sz w:val="28"/>
          <w:szCs w:val="28"/>
        </w:rPr>
        <w:t xml:space="preserve"> исходя из наилучших условий достижения результатов, в целях достижения которых предоставляется субсидия.</w:t>
      </w:r>
    </w:p>
    <w:p w:rsidR="00812A02" w:rsidRDefault="00812A02"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p>
    <w:p w:rsidR="00597DCA" w:rsidRDefault="00E84F1C" w:rsidP="00712D05">
      <w:pPr>
        <w:widowControl w:val="0"/>
        <w:spacing w:line="236" w:lineRule="auto"/>
        <w:ind w:right="-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3. Цели поддержки</w:t>
      </w:r>
    </w:p>
    <w:p w:rsidR="00712D05" w:rsidRDefault="00712D05" w:rsidP="00712D05">
      <w:pPr>
        <w:widowControl w:val="0"/>
        <w:spacing w:line="236" w:lineRule="auto"/>
        <w:ind w:right="-20"/>
        <w:jc w:val="center"/>
        <w:rPr>
          <w:rFonts w:ascii="Times New Roman" w:eastAsia="Times New Roman" w:hAnsi="Times New Roman" w:cs="Times New Roman"/>
          <w:b/>
          <w:color w:val="000000"/>
          <w:sz w:val="28"/>
          <w:szCs w:val="28"/>
        </w:rPr>
      </w:pPr>
    </w:p>
    <w:p w:rsidR="00712D05" w:rsidRDefault="00712D05" w:rsidP="00E343D3">
      <w:pPr>
        <w:widowControl w:val="0"/>
        <w:spacing w:line="236"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84F1C" w:rsidRPr="005B5566">
        <w:rPr>
          <w:rFonts w:ascii="Times New Roman" w:eastAsia="Times New Roman" w:hAnsi="Times New Roman" w:cs="Times New Roman"/>
          <w:color w:val="000000"/>
          <w:sz w:val="28"/>
          <w:szCs w:val="28"/>
        </w:rPr>
        <w:t>3.1.</w:t>
      </w:r>
      <w:r w:rsidRPr="005B5566">
        <w:rPr>
          <w:rFonts w:ascii="Times New Roman" w:eastAsia="Times New Roman" w:hAnsi="Times New Roman" w:cs="Times New Roman"/>
          <w:color w:val="000000"/>
          <w:sz w:val="28"/>
          <w:szCs w:val="28"/>
        </w:rPr>
        <w:t xml:space="preserve"> </w:t>
      </w:r>
      <w:r w:rsidR="00636410" w:rsidRPr="005B5566">
        <w:rPr>
          <w:rFonts w:ascii="Times New Roman" w:eastAsia="Times New Roman" w:hAnsi="Times New Roman" w:cs="Times New Roman"/>
          <w:color w:val="000000"/>
          <w:sz w:val="28"/>
          <w:szCs w:val="28"/>
        </w:rPr>
        <w:t xml:space="preserve">Целью данного мероприятия является возмещение части затрат </w:t>
      </w:r>
      <w:r w:rsidR="00E343D3" w:rsidRPr="005B5566">
        <w:rPr>
          <w:rFonts w:ascii="Times New Roman" w:eastAsia="Times New Roman" w:hAnsi="Times New Roman" w:cs="Times New Roman"/>
          <w:color w:val="000000"/>
          <w:sz w:val="28"/>
          <w:szCs w:val="28"/>
        </w:rPr>
        <w:t>начинающим субъектам малого</w:t>
      </w:r>
      <w:r w:rsidR="00E343D3" w:rsidRPr="00E343D3">
        <w:rPr>
          <w:rFonts w:ascii="Times New Roman" w:eastAsia="Times New Roman" w:hAnsi="Times New Roman" w:cs="Times New Roman"/>
          <w:color w:val="000000"/>
          <w:sz w:val="28"/>
          <w:szCs w:val="28"/>
        </w:rPr>
        <w:t xml:space="preserve"> предпринимательства (производителям товаров, работ, услуг)</w:t>
      </w:r>
      <w:r w:rsidR="00082110">
        <w:rPr>
          <w:rFonts w:ascii="Times New Roman" w:eastAsia="Times New Roman" w:hAnsi="Times New Roman" w:cs="Times New Roman"/>
          <w:color w:val="000000"/>
          <w:sz w:val="28"/>
          <w:szCs w:val="28"/>
        </w:rPr>
        <w:t>:</w:t>
      </w:r>
      <w:r w:rsidR="00E343D3" w:rsidRPr="00E343D3">
        <w:rPr>
          <w:rFonts w:ascii="Times New Roman" w:eastAsia="Times New Roman" w:hAnsi="Times New Roman" w:cs="Times New Roman"/>
          <w:color w:val="000000"/>
          <w:sz w:val="28"/>
          <w:szCs w:val="28"/>
        </w:rPr>
        <w:t xml:space="preserve">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w:t>
      </w:r>
      <w:r w:rsidR="00082110">
        <w:rPr>
          <w:rFonts w:ascii="Times New Roman" w:eastAsia="Times New Roman" w:hAnsi="Times New Roman" w:cs="Times New Roman"/>
          <w:color w:val="000000"/>
          <w:sz w:val="28"/>
          <w:szCs w:val="28"/>
        </w:rPr>
        <w:t>;</w:t>
      </w:r>
      <w:r w:rsidR="00E343D3" w:rsidRPr="00E343D3">
        <w:rPr>
          <w:rFonts w:ascii="Times New Roman" w:eastAsia="Times New Roman" w:hAnsi="Times New Roman" w:cs="Times New Roman"/>
          <w:color w:val="000000"/>
          <w:sz w:val="28"/>
          <w:szCs w:val="28"/>
        </w:rPr>
        <w:t xml:space="preserve"> расходов</w:t>
      </w:r>
      <w:r w:rsidR="00B62B58">
        <w:rPr>
          <w:rFonts w:ascii="Times New Roman" w:eastAsia="Times New Roman" w:hAnsi="Times New Roman" w:cs="Times New Roman"/>
          <w:color w:val="000000"/>
          <w:sz w:val="28"/>
          <w:szCs w:val="28"/>
        </w:rPr>
        <w:t>,</w:t>
      </w:r>
      <w:r w:rsidR="00B33EEB">
        <w:rPr>
          <w:rFonts w:ascii="Times New Roman" w:eastAsia="Times New Roman" w:hAnsi="Times New Roman" w:cs="Times New Roman"/>
          <w:color w:val="000000"/>
          <w:sz w:val="28"/>
          <w:szCs w:val="28"/>
        </w:rPr>
        <w:t xml:space="preserve"> </w:t>
      </w:r>
      <w:r w:rsidR="00E343D3" w:rsidRPr="00E343D3">
        <w:rPr>
          <w:rFonts w:ascii="Times New Roman" w:eastAsia="Times New Roman" w:hAnsi="Times New Roman" w:cs="Times New Roman"/>
          <w:color w:val="000000"/>
          <w:sz w:val="28"/>
          <w:szCs w:val="28"/>
        </w:rPr>
        <w:t>связанных с началом предпринимательской деятельности</w:t>
      </w:r>
      <w:r w:rsidR="00082110">
        <w:rPr>
          <w:rFonts w:ascii="Times New Roman" w:eastAsia="Times New Roman" w:hAnsi="Times New Roman" w:cs="Times New Roman"/>
          <w:color w:val="000000"/>
          <w:sz w:val="28"/>
          <w:szCs w:val="28"/>
        </w:rPr>
        <w:t>;</w:t>
      </w:r>
      <w:r w:rsidR="00E343D3" w:rsidRPr="00E343D3">
        <w:rPr>
          <w:rFonts w:ascii="Times New Roman" w:eastAsia="Times New Roman" w:hAnsi="Times New Roman" w:cs="Times New Roman"/>
          <w:color w:val="000000"/>
          <w:sz w:val="28"/>
          <w:szCs w:val="28"/>
        </w:rPr>
        <w:t xml:space="preserve"> выплат по передаче прав на франшизу (паушальный взнос)</w:t>
      </w:r>
      <w:r w:rsidR="00082110">
        <w:rPr>
          <w:rFonts w:ascii="Times New Roman" w:eastAsia="Times New Roman" w:hAnsi="Times New Roman" w:cs="Times New Roman"/>
          <w:color w:val="000000"/>
          <w:sz w:val="28"/>
          <w:szCs w:val="28"/>
        </w:rPr>
        <w:t>;</w:t>
      </w:r>
      <w:r w:rsidR="00E343D3" w:rsidRPr="00E343D3">
        <w:rPr>
          <w:rFonts w:ascii="Times New Roman" w:eastAsia="Times New Roman" w:hAnsi="Times New Roman" w:cs="Times New Roman"/>
          <w:color w:val="000000"/>
          <w:sz w:val="28"/>
          <w:szCs w:val="28"/>
        </w:rPr>
        <w:t xml:space="preserve"> </w:t>
      </w:r>
      <w:r w:rsidR="004F008F" w:rsidRPr="005B5566">
        <w:rPr>
          <w:rFonts w:ascii="Times New Roman" w:eastAsia="Times New Roman" w:hAnsi="Times New Roman" w:cs="Times New Roman"/>
          <w:color w:val="000000"/>
          <w:sz w:val="28"/>
          <w:szCs w:val="28"/>
        </w:rPr>
        <w:t>возмещение части затрат</w:t>
      </w:r>
      <w:r w:rsidR="004F008F">
        <w:rPr>
          <w:rFonts w:ascii="Times New Roman" w:eastAsia="Times New Roman" w:hAnsi="Times New Roman" w:cs="Times New Roman"/>
          <w:color w:val="000000"/>
          <w:sz w:val="28"/>
          <w:szCs w:val="28"/>
        </w:rPr>
        <w:t xml:space="preserve"> </w:t>
      </w:r>
      <w:r w:rsidR="007F42CE">
        <w:rPr>
          <w:rFonts w:ascii="Times New Roman" w:eastAsia="Times New Roman" w:hAnsi="Times New Roman" w:cs="Times New Roman"/>
          <w:color w:val="000000"/>
          <w:sz w:val="28"/>
          <w:szCs w:val="28"/>
        </w:rPr>
        <w:t xml:space="preserve">на </w:t>
      </w:r>
      <w:r w:rsidR="00E343D3" w:rsidRPr="00E343D3">
        <w:rPr>
          <w:rFonts w:ascii="Times New Roman" w:eastAsia="Times New Roman" w:hAnsi="Times New Roman" w:cs="Times New Roman"/>
          <w:color w:val="000000"/>
          <w:sz w:val="28"/>
          <w:szCs w:val="28"/>
        </w:rPr>
        <w:t>приобретение оборудования</w:t>
      </w:r>
      <w:r w:rsidR="00B33EEB">
        <w:rPr>
          <w:rFonts w:ascii="Times New Roman" w:eastAsia="Times New Roman" w:hAnsi="Times New Roman" w:cs="Times New Roman"/>
          <w:color w:val="000000"/>
          <w:sz w:val="28"/>
          <w:szCs w:val="28"/>
        </w:rPr>
        <w:t xml:space="preserve"> или его модернизацию</w:t>
      </w:r>
      <w:r w:rsidR="00082110">
        <w:rPr>
          <w:rFonts w:ascii="Times New Roman" w:eastAsia="Times New Roman" w:hAnsi="Times New Roman" w:cs="Times New Roman"/>
          <w:color w:val="000000"/>
          <w:sz w:val="28"/>
          <w:szCs w:val="28"/>
        </w:rPr>
        <w:t>;</w:t>
      </w:r>
      <w:r w:rsidR="003C5D63">
        <w:rPr>
          <w:rFonts w:ascii="Times New Roman" w:eastAsia="Times New Roman" w:hAnsi="Times New Roman" w:cs="Times New Roman"/>
          <w:color w:val="000000"/>
          <w:sz w:val="28"/>
          <w:szCs w:val="28"/>
        </w:rPr>
        <w:t xml:space="preserve"> </w:t>
      </w:r>
      <w:r w:rsidR="003C5D63" w:rsidRPr="005B5566">
        <w:rPr>
          <w:rFonts w:ascii="Times New Roman" w:eastAsia="Times New Roman" w:hAnsi="Times New Roman" w:cs="Times New Roman"/>
          <w:color w:val="000000"/>
          <w:sz w:val="28"/>
          <w:szCs w:val="28"/>
        </w:rPr>
        <w:t>возмещение части затрат</w:t>
      </w:r>
      <w:r w:rsidR="003C5D63">
        <w:rPr>
          <w:rFonts w:ascii="Times New Roman" w:eastAsia="Times New Roman" w:hAnsi="Times New Roman" w:cs="Times New Roman"/>
          <w:color w:val="000000"/>
          <w:sz w:val="28"/>
          <w:szCs w:val="28"/>
        </w:rPr>
        <w:t xml:space="preserve"> </w:t>
      </w:r>
      <w:r w:rsidR="004F008F">
        <w:rPr>
          <w:rFonts w:ascii="Times New Roman" w:eastAsia="Times New Roman" w:hAnsi="Times New Roman" w:cs="Times New Roman"/>
          <w:color w:val="000000"/>
          <w:sz w:val="28"/>
          <w:szCs w:val="28"/>
        </w:rPr>
        <w:t xml:space="preserve">на </w:t>
      </w:r>
      <w:r w:rsidR="00B33EEB">
        <w:rPr>
          <w:rFonts w:ascii="Times New Roman" w:eastAsia="Times New Roman" w:hAnsi="Times New Roman" w:cs="Times New Roman"/>
          <w:color w:val="000000"/>
          <w:sz w:val="28"/>
          <w:szCs w:val="28"/>
        </w:rPr>
        <w:t>а</w:t>
      </w:r>
      <w:r w:rsidR="004F008F">
        <w:rPr>
          <w:rFonts w:ascii="Times New Roman" w:eastAsia="Times New Roman" w:hAnsi="Times New Roman" w:cs="Times New Roman"/>
          <w:color w:val="000000"/>
          <w:sz w:val="28"/>
          <w:szCs w:val="28"/>
        </w:rPr>
        <w:t>ренду</w:t>
      </w:r>
      <w:r w:rsidR="00B33EEB" w:rsidRPr="00B33EEB">
        <w:rPr>
          <w:rFonts w:ascii="Times New Roman" w:eastAsia="Times New Roman" w:hAnsi="Times New Roman" w:cs="Times New Roman"/>
          <w:color w:val="000000"/>
          <w:sz w:val="28"/>
          <w:szCs w:val="28"/>
        </w:rPr>
        <w:t xml:space="preserve"> или ремонт недвижимости для ведения бизнеса</w:t>
      </w:r>
      <w:r w:rsidR="00082110">
        <w:rPr>
          <w:rFonts w:ascii="Times New Roman" w:eastAsia="Times New Roman" w:hAnsi="Times New Roman" w:cs="Times New Roman"/>
          <w:color w:val="000000"/>
          <w:sz w:val="28"/>
          <w:szCs w:val="28"/>
        </w:rPr>
        <w:t xml:space="preserve">; </w:t>
      </w:r>
      <w:r w:rsidR="003C5D63" w:rsidRPr="005B5566">
        <w:rPr>
          <w:rFonts w:ascii="Times New Roman" w:eastAsia="Times New Roman" w:hAnsi="Times New Roman" w:cs="Times New Roman"/>
          <w:color w:val="000000"/>
          <w:sz w:val="28"/>
          <w:szCs w:val="28"/>
        </w:rPr>
        <w:t>возмещение части затрат</w:t>
      </w:r>
      <w:r w:rsidR="003C5D63">
        <w:rPr>
          <w:rFonts w:ascii="Times New Roman" w:eastAsia="Times New Roman" w:hAnsi="Times New Roman" w:cs="Times New Roman"/>
          <w:color w:val="000000"/>
          <w:sz w:val="28"/>
          <w:szCs w:val="28"/>
        </w:rPr>
        <w:t xml:space="preserve"> для приобретения </w:t>
      </w:r>
      <w:r w:rsidR="003C5D63" w:rsidRPr="00B33EEB">
        <w:rPr>
          <w:rFonts w:ascii="Times New Roman" w:eastAsia="Times New Roman" w:hAnsi="Times New Roman" w:cs="Times New Roman"/>
          <w:color w:val="000000"/>
          <w:sz w:val="28"/>
          <w:szCs w:val="28"/>
        </w:rPr>
        <w:t>необходимого</w:t>
      </w:r>
      <w:r w:rsidR="003C5D63">
        <w:rPr>
          <w:rFonts w:ascii="Times New Roman" w:eastAsia="Times New Roman" w:hAnsi="Times New Roman" w:cs="Times New Roman"/>
          <w:color w:val="000000"/>
          <w:sz w:val="28"/>
          <w:szCs w:val="28"/>
        </w:rPr>
        <w:t xml:space="preserve"> программного обеспечения </w:t>
      </w:r>
      <w:r w:rsidR="00082110">
        <w:rPr>
          <w:rFonts w:ascii="Times New Roman" w:eastAsia="Times New Roman" w:hAnsi="Times New Roman" w:cs="Times New Roman"/>
          <w:color w:val="000000"/>
          <w:sz w:val="28"/>
          <w:szCs w:val="28"/>
        </w:rPr>
        <w:t>при</w:t>
      </w:r>
      <w:r w:rsidR="00B33EEB" w:rsidRPr="00B33EEB">
        <w:rPr>
          <w:rFonts w:ascii="Times New Roman" w:eastAsia="Times New Roman" w:hAnsi="Times New Roman" w:cs="Times New Roman"/>
          <w:color w:val="000000"/>
          <w:sz w:val="28"/>
          <w:szCs w:val="28"/>
        </w:rPr>
        <w:t xml:space="preserve"> ведени</w:t>
      </w:r>
      <w:r w:rsidR="00082110">
        <w:rPr>
          <w:rFonts w:ascii="Times New Roman" w:eastAsia="Times New Roman" w:hAnsi="Times New Roman" w:cs="Times New Roman"/>
          <w:color w:val="000000"/>
          <w:sz w:val="28"/>
          <w:szCs w:val="28"/>
        </w:rPr>
        <w:t>и</w:t>
      </w:r>
      <w:r w:rsidR="00B33EEB" w:rsidRPr="00B33EEB">
        <w:rPr>
          <w:rFonts w:ascii="Times New Roman" w:eastAsia="Times New Roman" w:hAnsi="Times New Roman" w:cs="Times New Roman"/>
          <w:color w:val="000000"/>
          <w:sz w:val="28"/>
          <w:szCs w:val="28"/>
        </w:rPr>
        <w:t xml:space="preserve"> бизнеса </w:t>
      </w:r>
      <w:r w:rsidR="00B33EEB">
        <w:rPr>
          <w:rFonts w:ascii="Times New Roman" w:eastAsia="Times New Roman" w:hAnsi="Times New Roman" w:cs="Times New Roman"/>
          <w:color w:val="000000"/>
          <w:sz w:val="28"/>
          <w:szCs w:val="28"/>
        </w:rPr>
        <w:t>(</w:t>
      </w:r>
      <w:r w:rsidR="00B33EEB" w:rsidRPr="00B33EEB">
        <w:rPr>
          <w:rFonts w:ascii="Times New Roman" w:eastAsia="Times New Roman" w:hAnsi="Times New Roman" w:cs="Times New Roman"/>
          <w:color w:val="000000"/>
          <w:sz w:val="28"/>
          <w:szCs w:val="28"/>
        </w:rPr>
        <w:t>получение лицензий, патентов</w:t>
      </w:r>
      <w:r w:rsidR="00B33EEB">
        <w:rPr>
          <w:rFonts w:ascii="Times New Roman" w:eastAsia="Times New Roman" w:hAnsi="Times New Roman" w:cs="Times New Roman"/>
          <w:color w:val="000000"/>
          <w:sz w:val="28"/>
          <w:szCs w:val="28"/>
        </w:rPr>
        <w:t>), з</w:t>
      </w:r>
      <w:r w:rsidR="00B33EEB" w:rsidRPr="00B33EEB">
        <w:rPr>
          <w:rFonts w:ascii="Times New Roman" w:eastAsia="Times New Roman" w:hAnsi="Times New Roman" w:cs="Times New Roman"/>
          <w:color w:val="000000"/>
          <w:sz w:val="28"/>
          <w:szCs w:val="28"/>
        </w:rPr>
        <w:t>акупка сырья, расходных материалов</w:t>
      </w:r>
      <w:r w:rsidR="003C5D63">
        <w:rPr>
          <w:rFonts w:ascii="Times New Roman" w:eastAsia="Times New Roman" w:hAnsi="Times New Roman" w:cs="Times New Roman"/>
          <w:color w:val="000000"/>
          <w:sz w:val="28"/>
          <w:szCs w:val="28"/>
        </w:rPr>
        <w:t>.</w:t>
      </w:r>
    </w:p>
    <w:p w:rsidR="003C5D63" w:rsidRPr="00082110" w:rsidRDefault="003C5D63" w:rsidP="00E343D3">
      <w:pPr>
        <w:widowControl w:val="0"/>
        <w:spacing w:line="236" w:lineRule="auto"/>
        <w:ind w:right="-20"/>
        <w:jc w:val="both"/>
        <w:rPr>
          <w:rFonts w:ascii="Times New Roman" w:eastAsia="Times New Roman" w:hAnsi="Times New Roman" w:cs="Times New Roman"/>
          <w:color w:val="000000"/>
          <w:sz w:val="28"/>
          <w:szCs w:val="28"/>
        </w:rPr>
      </w:pPr>
    </w:p>
    <w:p w:rsidR="00E84F1C" w:rsidRDefault="00E84F1C" w:rsidP="00E84F1C">
      <w:pPr>
        <w:widowControl w:val="0"/>
        <w:spacing w:line="236" w:lineRule="auto"/>
        <w:ind w:right="-20"/>
        <w:jc w:val="center"/>
        <w:rPr>
          <w:rFonts w:ascii="Times New Roman" w:eastAsia="Times New Roman" w:hAnsi="Times New Roman" w:cs="Times New Roman"/>
          <w:b/>
          <w:color w:val="000000"/>
          <w:sz w:val="28"/>
          <w:szCs w:val="28"/>
        </w:rPr>
      </w:pPr>
      <w:r w:rsidRPr="00E84F1C">
        <w:rPr>
          <w:rFonts w:ascii="Times New Roman" w:eastAsia="Times New Roman" w:hAnsi="Times New Roman" w:cs="Times New Roman"/>
          <w:b/>
          <w:color w:val="000000"/>
          <w:sz w:val="28"/>
          <w:szCs w:val="28"/>
        </w:rPr>
        <w:t>4. Принципы оказания поддержки</w:t>
      </w:r>
    </w:p>
    <w:p w:rsidR="00E84F1C" w:rsidRDefault="00E84F1C" w:rsidP="00E84F1C">
      <w:pPr>
        <w:widowControl w:val="0"/>
        <w:spacing w:line="236" w:lineRule="auto"/>
        <w:ind w:right="-20"/>
        <w:jc w:val="center"/>
        <w:rPr>
          <w:rFonts w:ascii="Times New Roman" w:eastAsia="Times New Roman" w:hAnsi="Times New Roman" w:cs="Times New Roman"/>
          <w:b/>
          <w:color w:val="000000"/>
          <w:sz w:val="28"/>
          <w:szCs w:val="28"/>
        </w:rPr>
      </w:pPr>
    </w:p>
    <w:p w:rsidR="00E84F1C" w:rsidRPr="00E84F1C"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E84F1C">
        <w:rPr>
          <w:rFonts w:ascii="Times New Roman" w:eastAsia="Times New Roman" w:hAnsi="Times New Roman" w:cs="Times New Roman"/>
          <w:color w:val="000000"/>
          <w:sz w:val="28"/>
          <w:szCs w:val="28"/>
        </w:rPr>
        <w:t>4.1.</w:t>
      </w:r>
      <w:r w:rsidRPr="00E84F1C">
        <w:rPr>
          <w:rFonts w:ascii="Times New Roman" w:eastAsia="Times New Roman" w:hAnsi="Times New Roman" w:cs="Times New Roman"/>
          <w:color w:val="000000"/>
          <w:sz w:val="28"/>
          <w:szCs w:val="28"/>
        </w:rPr>
        <w:tab/>
        <w:t>Предоставление субсидий начинающим субъектам малого предпринимательства является одним из видов финансовой поддержки субъектов малого предпринимательства, зарегистрированных</w:t>
      </w:r>
      <w:r w:rsidR="00130270">
        <w:rPr>
          <w:rFonts w:ascii="Times New Roman" w:eastAsia="Times New Roman" w:hAnsi="Times New Roman" w:cs="Times New Roman"/>
          <w:color w:val="000000"/>
          <w:sz w:val="28"/>
          <w:szCs w:val="28"/>
        </w:rPr>
        <w:br/>
      </w:r>
      <w:r w:rsidRPr="00E84F1C">
        <w:rPr>
          <w:rFonts w:ascii="Times New Roman" w:eastAsia="Times New Roman" w:hAnsi="Times New Roman" w:cs="Times New Roman"/>
          <w:color w:val="000000"/>
          <w:sz w:val="28"/>
          <w:szCs w:val="28"/>
        </w:rPr>
        <w:t>и осуществляющих свою деятельность в Асбестовском городском округе.</w:t>
      </w:r>
    </w:p>
    <w:p w:rsidR="007F554E" w:rsidRPr="007F554E" w:rsidRDefault="00E84F1C"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E84F1C">
        <w:rPr>
          <w:rFonts w:ascii="Times New Roman" w:eastAsia="Times New Roman" w:hAnsi="Times New Roman" w:cs="Times New Roman"/>
          <w:color w:val="000000"/>
          <w:sz w:val="28"/>
          <w:szCs w:val="28"/>
        </w:rPr>
        <w:t>4.2.</w:t>
      </w:r>
      <w:r w:rsidRPr="00E84F1C">
        <w:rPr>
          <w:rFonts w:ascii="Times New Roman" w:eastAsia="Times New Roman" w:hAnsi="Times New Roman" w:cs="Times New Roman"/>
          <w:color w:val="000000"/>
          <w:sz w:val="28"/>
          <w:szCs w:val="28"/>
        </w:rPr>
        <w:tab/>
      </w:r>
      <w:r w:rsidR="007F554E" w:rsidRPr="007F554E">
        <w:rPr>
          <w:rFonts w:ascii="Times New Roman" w:eastAsia="Times New Roman" w:hAnsi="Times New Roman" w:cs="Times New Roman"/>
          <w:color w:val="000000"/>
          <w:sz w:val="28"/>
          <w:szCs w:val="28"/>
        </w:rPr>
        <w:t>Администрация АГО организует работу по размещению информации</w:t>
      </w:r>
      <w:r w:rsidR="00912D3C">
        <w:rPr>
          <w:rFonts w:ascii="Times New Roman" w:eastAsia="Times New Roman" w:hAnsi="Times New Roman" w:cs="Times New Roman"/>
          <w:color w:val="000000"/>
          <w:sz w:val="28"/>
          <w:szCs w:val="28"/>
        </w:rPr>
        <w:t>:</w:t>
      </w:r>
      <w:r w:rsidR="007F554E" w:rsidRPr="007F554E">
        <w:rPr>
          <w:rFonts w:ascii="Times New Roman" w:eastAsia="Times New Roman" w:hAnsi="Times New Roman" w:cs="Times New Roman"/>
          <w:color w:val="000000"/>
          <w:sz w:val="28"/>
          <w:szCs w:val="28"/>
        </w:rPr>
        <w:t xml:space="preserve"> на Едином портале</w:t>
      </w:r>
      <w:r w:rsidR="00912D3C">
        <w:rPr>
          <w:rFonts w:ascii="Times New Roman" w:eastAsia="Times New Roman" w:hAnsi="Times New Roman" w:cs="Times New Roman"/>
          <w:color w:val="000000"/>
          <w:sz w:val="28"/>
          <w:szCs w:val="28"/>
        </w:rPr>
        <w:t xml:space="preserve">, </w:t>
      </w:r>
      <w:r w:rsidR="007F554E" w:rsidRPr="007F554E">
        <w:rPr>
          <w:rFonts w:ascii="Times New Roman" w:eastAsia="Times New Roman" w:hAnsi="Times New Roman" w:cs="Times New Roman"/>
          <w:color w:val="000000"/>
          <w:sz w:val="28"/>
          <w:szCs w:val="28"/>
        </w:rPr>
        <w:t xml:space="preserve">на официальном сайте в сети Интернет Асбестовского городского округа </w:t>
      </w:r>
      <w:hyperlink r:id="rId13" w:history="1">
        <w:r w:rsidR="007F554E" w:rsidRPr="007F554E">
          <w:rPr>
            <w:rStyle w:val="a3"/>
            <w:rFonts w:ascii="Times New Roman" w:eastAsia="Times New Roman" w:hAnsi="Times New Roman" w:cs="Times New Roman"/>
            <w:color w:val="auto"/>
            <w:sz w:val="28"/>
            <w:szCs w:val="28"/>
          </w:rPr>
          <w:t>www.asbestadm.ru</w:t>
        </w:r>
      </w:hyperlink>
      <w:r w:rsidR="007F554E">
        <w:rPr>
          <w:rFonts w:ascii="Times New Roman" w:eastAsia="Times New Roman" w:hAnsi="Times New Roman" w:cs="Times New Roman"/>
          <w:color w:val="000000"/>
          <w:sz w:val="28"/>
          <w:szCs w:val="28"/>
        </w:rPr>
        <w:t xml:space="preserve"> </w:t>
      </w:r>
      <w:r w:rsidR="007F554E" w:rsidRPr="007F554E">
        <w:rPr>
          <w:rFonts w:ascii="Times New Roman" w:eastAsia="Times New Roman" w:hAnsi="Times New Roman" w:cs="Times New Roman"/>
          <w:color w:val="000000"/>
          <w:sz w:val="28"/>
          <w:szCs w:val="28"/>
        </w:rPr>
        <w:t xml:space="preserve"> </w:t>
      </w:r>
      <w:r w:rsidR="007F554E" w:rsidRPr="00E84F1C">
        <w:rPr>
          <w:rFonts w:ascii="Times New Roman" w:eastAsia="Times New Roman" w:hAnsi="Times New Roman" w:cs="Times New Roman"/>
          <w:color w:val="000000"/>
          <w:sz w:val="28"/>
          <w:szCs w:val="28"/>
        </w:rPr>
        <w:t xml:space="preserve">и в других средствах </w:t>
      </w:r>
      <w:r w:rsidR="007F554E" w:rsidRPr="00E84F1C">
        <w:rPr>
          <w:rFonts w:ascii="Times New Roman" w:eastAsia="Times New Roman" w:hAnsi="Times New Roman" w:cs="Times New Roman"/>
          <w:color w:val="000000"/>
          <w:sz w:val="28"/>
          <w:szCs w:val="28"/>
        </w:rPr>
        <w:lastRenderedPageBreak/>
        <w:t>массовой информации</w:t>
      </w:r>
      <w:r w:rsidR="007F554E">
        <w:rPr>
          <w:rFonts w:ascii="Times New Roman" w:eastAsia="Times New Roman" w:hAnsi="Times New Roman" w:cs="Times New Roman"/>
          <w:color w:val="000000"/>
          <w:sz w:val="28"/>
          <w:szCs w:val="28"/>
        </w:rPr>
        <w:t xml:space="preserve"> </w:t>
      </w:r>
      <w:r w:rsidR="007F554E" w:rsidRPr="007F554E">
        <w:rPr>
          <w:rFonts w:ascii="Times New Roman" w:eastAsia="Times New Roman" w:hAnsi="Times New Roman" w:cs="Times New Roman"/>
          <w:color w:val="000000"/>
          <w:sz w:val="28"/>
          <w:szCs w:val="28"/>
        </w:rPr>
        <w:t>о проведении отбора субъектов малого предпринимательства и сборе заявок для участия в отборе субъектов малого предпринимательства.</w:t>
      </w:r>
      <w:r w:rsidR="007F554E">
        <w:rPr>
          <w:rFonts w:ascii="Times New Roman" w:eastAsia="Times New Roman" w:hAnsi="Times New Roman" w:cs="Times New Roman"/>
          <w:color w:val="000000"/>
          <w:sz w:val="28"/>
          <w:szCs w:val="28"/>
        </w:rPr>
        <w:t xml:space="preserve"> </w:t>
      </w:r>
      <w:r w:rsidR="007F554E" w:rsidRPr="007F554E">
        <w:rPr>
          <w:rFonts w:ascii="Times New Roman" w:eastAsia="Times New Roman" w:hAnsi="Times New Roman" w:cs="Times New Roman"/>
          <w:color w:val="000000"/>
          <w:sz w:val="28"/>
          <w:szCs w:val="28"/>
        </w:rPr>
        <w:t>В извещении о проведении отбора субъектов малого предпринимательства указываются:</w:t>
      </w:r>
    </w:p>
    <w:p w:rsidR="007F554E" w:rsidRPr="007F554E"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7F554E">
        <w:rPr>
          <w:rFonts w:ascii="Times New Roman" w:eastAsia="Times New Roman" w:hAnsi="Times New Roman" w:cs="Times New Roman"/>
          <w:color w:val="000000"/>
          <w:sz w:val="28"/>
          <w:szCs w:val="28"/>
        </w:rPr>
        <w:t xml:space="preserve"> - срок проведения отбора: </w:t>
      </w:r>
      <w:r w:rsidR="007851D6">
        <w:rPr>
          <w:rFonts w:ascii="Times New Roman" w:eastAsia="Times New Roman" w:hAnsi="Times New Roman" w:cs="Times New Roman"/>
          <w:color w:val="000000"/>
          <w:sz w:val="28"/>
          <w:szCs w:val="28"/>
        </w:rPr>
        <w:t>не менее 30 календарных дней, следующих</w:t>
      </w:r>
      <w:r w:rsidR="00226F23">
        <w:rPr>
          <w:rFonts w:ascii="Times New Roman" w:eastAsia="Times New Roman" w:hAnsi="Times New Roman" w:cs="Times New Roman"/>
          <w:color w:val="000000"/>
          <w:sz w:val="28"/>
          <w:szCs w:val="28"/>
        </w:rPr>
        <w:br/>
      </w:r>
      <w:r w:rsidR="007851D6">
        <w:rPr>
          <w:rFonts w:ascii="Times New Roman" w:eastAsia="Times New Roman" w:hAnsi="Times New Roman" w:cs="Times New Roman"/>
          <w:color w:val="000000"/>
          <w:sz w:val="28"/>
          <w:szCs w:val="28"/>
        </w:rPr>
        <w:t>за днем размещения объявления о проведении отбора.</w:t>
      </w:r>
    </w:p>
    <w:p w:rsidR="007F554E" w:rsidRPr="007F554E"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7F554E">
        <w:rPr>
          <w:rFonts w:ascii="Times New Roman" w:eastAsia="Times New Roman" w:hAnsi="Times New Roman" w:cs="Times New Roman"/>
          <w:color w:val="000000"/>
          <w:sz w:val="28"/>
          <w:szCs w:val="28"/>
        </w:rPr>
        <w:t xml:space="preserve"> - место приема заявок на участие в отборе субъектов малого предпринимательства: Свердловская область, г. Асбест, ул. Уральская, 73, кабинет № 6, прием заявок: в рабочие дни (понедельник - четверг): с 08:00</w:t>
      </w:r>
      <w:r w:rsidR="007851D6">
        <w:rPr>
          <w:rFonts w:ascii="Times New Roman" w:eastAsia="Times New Roman" w:hAnsi="Times New Roman" w:cs="Times New Roman"/>
          <w:color w:val="000000"/>
          <w:sz w:val="28"/>
          <w:szCs w:val="28"/>
        </w:rPr>
        <w:br/>
      </w:r>
      <w:r w:rsidRPr="007F554E">
        <w:rPr>
          <w:rFonts w:ascii="Times New Roman" w:eastAsia="Times New Roman" w:hAnsi="Times New Roman" w:cs="Times New Roman"/>
          <w:color w:val="000000"/>
          <w:sz w:val="28"/>
          <w:szCs w:val="28"/>
        </w:rPr>
        <w:t>до 12.30 и с 13.18 до 17.00 часов (местного време</w:t>
      </w:r>
      <w:r w:rsidR="007851D6">
        <w:rPr>
          <w:rFonts w:ascii="Times New Roman" w:eastAsia="Times New Roman" w:hAnsi="Times New Roman" w:cs="Times New Roman"/>
          <w:color w:val="000000"/>
          <w:sz w:val="28"/>
          <w:szCs w:val="28"/>
        </w:rPr>
        <w:t>ни), в пятницу с 08.00 до 12.30</w:t>
      </w:r>
      <w:r w:rsidR="007851D6">
        <w:rPr>
          <w:rFonts w:ascii="Times New Roman" w:eastAsia="Times New Roman" w:hAnsi="Times New Roman" w:cs="Times New Roman"/>
          <w:color w:val="000000"/>
          <w:sz w:val="28"/>
          <w:szCs w:val="28"/>
        </w:rPr>
        <w:br/>
      </w:r>
      <w:r w:rsidRPr="007F554E">
        <w:rPr>
          <w:rFonts w:ascii="Times New Roman" w:eastAsia="Times New Roman" w:hAnsi="Times New Roman" w:cs="Times New Roman"/>
          <w:color w:val="000000"/>
          <w:sz w:val="28"/>
          <w:szCs w:val="28"/>
        </w:rPr>
        <w:t>и с 13.18 до 16.00 часов (местного времени);</w:t>
      </w:r>
    </w:p>
    <w:p w:rsidR="00E84F1C" w:rsidRPr="00E84F1C"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7F554E">
        <w:rPr>
          <w:rFonts w:ascii="Times New Roman" w:eastAsia="Times New Roman" w:hAnsi="Times New Roman" w:cs="Times New Roman"/>
          <w:color w:val="000000"/>
          <w:sz w:val="28"/>
          <w:szCs w:val="28"/>
        </w:rPr>
        <w:t xml:space="preserve">- контактный телефон для получения консультаций по вопросам подготовки заявок на участие в отборе субъектов малого предпринимательства - 8(34365)7-53-10 ведущий специалист Отдела по экономике - Филимонова Екатерина Александровна.  </w:t>
      </w:r>
    </w:p>
    <w:p w:rsidR="00E84F1C" w:rsidRPr="00E84F1C"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E84F1C">
        <w:rPr>
          <w:rFonts w:ascii="Times New Roman" w:eastAsia="Times New Roman" w:hAnsi="Times New Roman" w:cs="Times New Roman"/>
          <w:color w:val="000000"/>
          <w:sz w:val="28"/>
          <w:szCs w:val="28"/>
        </w:rPr>
        <w:t>4.3.</w:t>
      </w:r>
      <w:r w:rsidRPr="00E84F1C">
        <w:rPr>
          <w:rFonts w:ascii="Times New Roman" w:eastAsia="Times New Roman" w:hAnsi="Times New Roman" w:cs="Times New Roman"/>
          <w:color w:val="000000"/>
          <w:sz w:val="28"/>
          <w:szCs w:val="28"/>
        </w:rPr>
        <w:tab/>
        <w:t xml:space="preserve">Прием заявок на предоставление субсидий и предоставление субсидий осуществляются </w:t>
      </w:r>
      <w:r w:rsidR="00130270">
        <w:rPr>
          <w:rFonts w:ascii="Times New Roman" w:eastAsia="Times New Roman" w:hAnsi="Times New Roman" w:cs="Times New Roman"/>
          <w:color w:val="000000"/>
          <w:sz w:val="28"/>
          <w:szCs w:val="28"/>
        </w:rPr>
        <w:t>а</w:t>
      </w:r>
      <w:r w:rsidRPr="00E84F1C">
        <w:rPr>
          <w:rFonts w:ascii="Times New Roman" w:eastAsia="Times New Roman" w:hAnsi="Times New Roman" w:cs="Times New Roman"/>
          <w:color w:val="000000"/>
          <w:sz w:val="28"/>
          <w:szCs w:val="28"/>
        </w:rPr>
        <w:t>дминистрацией АГО.</w:t>
      </w:r>
    </w:p>
    <w:p w:rsidR="00D44E85"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E84F1C">
        <w:rPr>
          <w:rFonts w:ascii="Times New Roman" w:eastAsia="Times New Roman" w:hAnsi="Times New Roman" w:cs="Times New Roman"/>
          <w:color w:val="000000"/>
          <w:sz w:val="28"/>
          <w:szCs w:val="28"/>
        </w:rPr>
        <w:t>4.4.</w:t>
      </w:r>
      <w:r w:rsidRPr="00E84F1C">
        <w:rPr>
          <w:rFonts w:ascii="Times New Roman" w:eastAsia="Times New Roman" w:hAnsi="Times New Roman" w:cs="Times New Roman"/>
          <w:color w:val="000000"/>
          <w:sz w:val="28"/>
          <w:szCs w:val="28"/>
        </w:rPr>
        <w:tab/>
      </w:r>
      <w:r w:rsidR="00D44E85" w:rsidRPr="00DD5401">
        <w:rPr>
          <w:rFonts w:ascii="Times New Roman" w:hAnsi="Times New Roman" w:cs="Times New Roman"/>
          <w:sz w:val="28"/>
          <w:szCs w:val="28"/>
        </w:rPr>
        <w:t>Организатором отбора является отдел по экономике администрации Асбестовского городского округа</w:t>
      </w:r>
      <w:r w:rsidR="00D44E85">
        <w:rPr>
          <w:rFonts w:ascii="Times New Roman" w:hAnsi="Times New Roman" w:cs="Times New Roman"/>
          <w:sz w:val="28"/>
          <w:szCs w:val="28"/>
        </w:rPr>
        <w:t xml:space="preserve"> (далее – Отдел по экономике).</w:t>
      </w:r>
    </w:p>
    <w:p w:rsidR="00E84F1C" w:rsidRPr="00E84F1C" w:rsidRDefault="00D44E85" w:rsidP="00E84F1C">
      <w:pPr>
        <w:widowControl w:val="0"/>
        <w:spacing w:line="240" w:lineRule="auto"/>
        <w:ind w:right="-23"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4.5. </w:t>
      </w:r>
      <w:r w:rsidR="00E84F1C">
        <w:rPr>
          <w:rFonts w:ascii="Times New Roman" w:eastAsia="Times New Roman" w:hAnsi="Times New Roman" w:cs="Times New Roman"/>
          <w:color w:val="000000"/>
          <w:spacing w:val="-1"/>
          <w:sz w:val="28"/>
          <w:szCs w:val="28"/>
        </w:rPr>
        <w:t>П</w:t>
      </w:r>
      <w:r w:rsidR="00E84F1C">
        <w:rPr>
          <w:rFonts w:ascii="Times New Roman" w:eastAsia="Times New Roman" w:hAnsi="Times New Roman" w:cs="Times New Roman"/>
          <w:color w:val="000000"/>
          <w:sz w:val="28"/>
          <w:szCs w:val="28"/>
        </w:rPr>
        <w:t>р</w:t>
      </w:r>
      <w:r w:rsidR="00E84F1C">
        <w:rPr>
          <w:rFonts w:ascii="Times New Roman" w:eastAsia="Times New Roman" w:hAnsi="Times New Roman" w:cs="Times New Roman"/>
          <w:color w:val="000000"/>
          <w:w w:val="101"/>
          <w:sz w:val="28"/>
          <w:szCs w:val="28"/>
        </w:rPr>
        <w:t>е</w:t>
      </w:r>
      <w:r w:rsidR="00E84F1C">
        <w:rPr>
          <w:rFonts w:ascii="Times New Roman" w:eastAsia="Times New Roman" w:hAnsi="Times New Roman" w:cs="Times New Roman"/>
          <w:color w:val="000000"/>
          <w:sz w:val="28"/>
          <w:szCs w:val="28"/>
        </w:rPr>
        <w:t>до</w:t>
      </w:r>
      <w:r w:rsidR="00E84F1C">
        <w:rPr>
          <w:rFonts w:ascii="Times New Roman" w:eastAsia="Times New Roman" w:hAnsi="Times New Roman" w:cs="Times New Roman"/>
          <w:color w:val="000000"/>
          <w:w w:val="101"/>
          <w:sz w:val="28"/>
          <w:szCs w:val="28"/>
        </w:rPr>
        <w:t>с</w:t>
      </w:r>
      <w:r w:rsidR="00E84F1C">
        <w:rPr>
          <w:rFonts w:ascii="Times New Roman" w:eastAsia="Times New Roman" w:hAnsi="Times New Roman" w:cs="Times New Roman"/>
          <w:color w:val="000000"/>
          <w:sz w:val="28"/>
          <w:szCs w:val="28"/>
        </w:rPr>
        <w:t>т</w:t>
      </w:r>
      <w:r w:rsidR="00E84F1C">
        <w:rPr>
          <w:rFonts w:ascii="Times New Roman" w:eastAsia="Times New Roman" w:hAnsi="Times New Roman" w:cs="Times New Roman"/>
          <w:color w:val="000000"/>
          <w:w w:val="101"/>
          <w:sz w:val="28"/>
          <w:szCs w:val="28"/>
        </w:rPr>
        <w:t>а</w:t>
      </w:r>
      <w:r w:rsidR="00E84F1C">
        <w:rPr>
          <w:rFonts w:ascii="Times New Roman" w:eastAsia="Times New Roman" w:hAnsi="Times New Roman" w:cs="Times New Roman"/>
          <w:color w:val="000000"/>
          <w:sz w:val="28"/>
          <w:szCs w:val="28"/>
        </w:rPr>
        <w:t>вл</w:t>
      </w:r>
      <w:r w:rsidR="00E84F1C">
        <w:rPr>
          <w:rFonts w:ascii="Times New Roman" w:eastAsia="Times New Roman" w:hAnsi="Times New Roman" w:cs="Times New Roman"/>
          <w:color w:val="000000"/>
          <w:spacing w:val="-2"/>
          <w:w w:val="101"/>
          <w:sz w:val="28"/>
          <w:szCs w:val="28"/>
        </w:rPr>
        <w:t>е</w:t>
      </w:r>
      <w:r w:rsidR="00E84F1C">
        <w:rPr>
          <w:rFonts w:ascii="Times New Roman" w:eastAsia="Times New Roman" w:hAnsi="Times New Roman" w:cs="Times New Roman"/>
          <w:color w:val="000000"/>
          <w:sz w:val="28"/>
          <w:szCs w:val="28"/>
        </w:rPr>
        <w:t>ни</w:t>
      </w:r>
      <w:r w:rsidR="00E84F1C">
        <w:rPr>
          <w:rFonts w:ascii="Times New Roman" w:eastAsia="Times New Roman" w:hAnsi="Times New Roman" w:cs="Times New Roman"/>
          <w:color w:val="000000"/>
          <w:w w:val="101"/>
          <w:sz w:val="28"/>
          <w:szCs w:val="28"/>
        </w:rPr>
        <w:t>е с</w:t>
      </w:r>
      <w:r w:rsidR="00E84F1C">
        <w:rPr>
          <w:rFonts w:ascii="Times New Roman" w:eastAsia="Times New Roman" w:hAnsi="Times New Roman" w:cs="Times New Roman"/>
          <w:color w:val="000000"/>
          <w:spacing w:val="-2"/>
          <w:sz w:val="28"/>
          <w:szCs w:val="28"/>
        </w:rPr>
        <w:t>у</w:t>
      </w:r>
      <w:r w:rsidR="00E84F1C">
        <w:rPr>
          <w:rFonts w:ascii="Times New Roman" w:eastAsia="Times New Roman" w:hAnsi="Times New Roman" w:cs="Times New Roman"/>
          <w:color w:val="000000"/>
          <w:sz w:val="28"/>
          <w:szCs w:val="28"/>
        </w:rPr>
        <w:t>б</w:t>
      </w:r>
      <w:r w:rsidR="00E84F1C">
        <w:rPr>
          <w:rFonts w:ascii="Times New Roman" w:eastAsia="Times New Roman" w:hAnsi="Times New Roman" w:cs="Times New Roman"/>
          <w:color w:val="000000"/>
          <w:w w:val="101"/>
          <w:sz w:val="28"/>
          <w:szCs w:val="28"/>
        </w:rPr>
        <w:t>с</w:t>
      </w:r>
      <w:r w:rsidR="00E84F1C">
        <w:rPr>
          <w:rFonts w:ascii="Times New Roman" w:eastAsia="Times New Roman" w:hAnsi="Times New Roman" w:cs="Times New Roman"/>
          <w:color w:val="000000"/>
          <w:sz w:val="28"/>
          <w:szCs w:val="28"/>
        </w:rPr>
        <w:t xml:space="preserve">идий начинающим </w:t>
      </w:r>
      <w:r w:rsidR="00E84F1C">
        <w:rPr>
          <w:rFonts w:ascii="Times New Roman" w:eastAsia="Times New Roman" w:hAnsi="Times New Roman" w:cs="Times New Roman"/>
          <w:color w:val="000000"/>
          <w:w w:val="101"/>
          <w:sz w:val="28"/>
          <w:szCs w:val="28"/>
        </w:rPr>
        <w:t>с</w:t>
      </w:r>
      <w:r w:rsidR="00E84F1C">
        <w:rPr>
          <w:rFonts w:ascii="Times New Roman" w:eastAsia="Times New Roman" w:hAnsi="Times New Roman" w:cs="Times New Roman"/>
          <w:color w:val="000000"/>
          <w:spacing w:val="-3"/>
          <w:sz w:val="28"/>
          <w:szCs w:val="28"/>
        </w:rPr>
        <w:t>у</w:t>
      </w:r>
      <w:r w:rsidR="00E84F1C">
        <w:rPr>
          <w:rFonts w:ascii="Times New Roman" w:eastAsia="Times New Roman" w:hAnsi="Times New Roman" w:cs="Times New Roman"/>
          <w:color w:val="000000"/>
          <w:sz w:val="28"/>
          <w:szCs w:val="28"/>
        </w:rPr>
        <w:t>бъ</w:t>
      </w:r>
      <w:r w:rsidR="00E84F1C">
        <w:rPr>
          <w:rFonts w:ascii="Times New Roman" w:eastAsia="Times New Roman" w:hAnsi="Times New Roman" w:cs="Times New Roman"/>
          <w:color w:val="000000"/>
          <w:w w:val="101"/>
          <w:sz w:val="28"/>
          <w:szCs w:val="28"/>
        </w:rPr>
        <w:t>е</w:t>
      </w:r>
      <w:r w:rsidR="00E84F1C">
        <w:rPr>
          <w:rFonts w:ascii="Times New Roman" w:eastAsia="Times New Roman" w:hAnsi="Times New Roman" w:cs="Times New Roman"/>
          <w:color w:val="000000"/>
          <w:sz w:val="28"/>
          <w:szCs w:val="28"/>
        </w:rPr>
        <w:t>кт</w:t>
      </w:r>
      <w:r w:rsidR="00E84F1C">
        <w:rPr>
          <w:rFonts w:ascii="Times New Roman" w:eastAsia="Times New Roman" w:hAnsi="Times New Roman" w:cs="Times New Roman"/>
          <w:color w:val="000000"/>
          <w:w w:val="101"/>
          <w:sz w:val="28"/>
          <w:szCs w:val="28"/>
        </w:rPr>
        <w:t>а</w:t>
      </w:r>
      <w:r w:rsidR="00E84F1C">
        <w:rPr>
          <w:rFonts w:ascii="Times New Roman" w:eastAsia="Times New Roman" w:hAnsi="Times New Roman" w:cs="Times New Roman"/>
          <w:color w:val="000000"/>
          <w:sz w:val="28"/>
          <w:szCs w:val="28"/>
        </w:rPr>
        <w:t>м м</w:t>
      </w:r>
      <w:r w:rsidR="00E84F1C">
        <w:rPr>
          <w:rFonts w:ascii="Times New Roman" w:eastAsia="Times New Roman" w:hAnsi="Times New Roman" w:cs="Times New Roman"/>
          <w:color w:val="000000"/>
          <w:w w:val="101"/>
          <w:sz w:val="28"/>
          <w:szCs w:val="28"/>
        </w:rPr>
        <w:t>а</w:t>
      </w:r>
      <w:r w:rsidR="00E84F1C">
        <w:rPr>
          <w:rFonts w:ascii="Times New Roman" w:eastAsia="Times New Roman" w:hAnsi="Times New Roman" w:cs="Times New Roman"/>
          <w:color w:val="000000"/>
          <w:spacing w:val="-3"/>
          <w:sz w:val="28"/>
          <w:szCs w:val="28"/>
        </w:rPr>
        <w:t>л</w:t>
      </w:r>
      <w:r w:rsidR="00E84F1C">
        <w:rPr>
          <w:rFonts w:ascii="Times New Roman" w:eastAsia="Times New Roman" w:hAnsi="Times New Roman" w:cs="Times New Roman"/>
          <w:color w:val="000000"/>
          <w:sz w:val="28"/>
          <w:szCs w:val="28"/>
        </w:rPr>
        <w:t>о</w:t>
      </w:r>
      <w:r w:rsidR="00E84F1C">
        <w:rPr>
          <w:rFonts w:ascii="Times New Roman" w:eastAsia="Times New Roman" w:hAnsi="Times New Roman" w:cs="Times New Roman"/>
          <w:color w:val="000000"/>
          <w:spacing w:val="-2"/>
          <w:sz w:val="28"/>
          <w:szCs w:val="28"/>
        </w:rPr>
        <w:t>г</w:t>
      </w:r>
      <w:r w:rsidR="00E84F1C">
        <w:rPr>
          <w:rFonts w:ascii="Times New Roman" w:eastAsia="Times New Roman" w:hAnsi="Times New Roman" w:cs="Times New Roman"/>
          <w:color w:val="000000"/>
          <w:sz w:val="28"/>
          <w:szCs w:val="28"/>
        </w:rPr>
        <w:t>о п</w:t>
      </w:r>
      <w:r w:rsidR="00E84F1C">
        <w:rPr>
          <w:rFonts w:ascii="Times New Roman" w:eastAsia="Times New Roman" w:hAnsi="Times New Roman" w:cs="Times New Roman"/>
          <w:color w:val="000000"/>
          <w:spacing w:val="1"/>
          <w:sz w:val="28"/>
          <w:szCs w:val="28"/>
        </w:rPr>
        <w:t>р</w:t>
      </w:r>
      <w:r w:rsidR="00E84F1C">
        <w:rPr>
          <w:rFonts w:ascii="Times New Roman" w:eastAsia="Times New Roman" w:hAnsi="Times New Roman" w:cs="Times New Roman"/>
          <w:color w:val="000000"/>
          <w:spacing w:val="-1"/>
          <w:w w:val="101"/>
          <w:sz w:val="28"/>
          <w:szCs w:val="28"/>
        </w:rPr>
        <w:t>е</w:t>
      </w:r>
      <w:r w:rsidR="00E84F1C">
        <w:rPr>
          <w:rFonts w:ascii="Times New Roman" w:eastAsia="Times New Roman" w:hAnsi="Times New Roman" w:cs="Times New Roman"/>
          <w:color w:val="000000"/>
          <w:spacing w:val="-2"/>
          <w:sz w:val="28"/>
          <w:szCs w:val="28"/>
        </w:rPr>
        <w:t>д</w:t>
      </w:r>
      <w:r w:rsidR="00E84F1C">
        <w:rPr>
          <w:rFonts w:ascii="Times New Roman" w:eastAsia="Times New Roman" w:hAnsi="Times New Roman" w:cs="Times New Roman"/>
          <w:color w:val="000000"/>
          <w:sz w:val="28"/>
          <w:szCs w:val="28"/>
        </w:rPr>
        <w:t>приним</w:t>
      </w:r>
      <w:r w:rsidR="00E84F1C">
        <w:rPr>
          <w:rFonts w:ascii="Times New Roman" w:eastAsia="Times New Roman" w:hAnsi="Times New Roman" w:cs="Times New Roman"/>
          <w:color w:val="000000"/>
          <w:w w:val="101"/>
          <w:sz w:val="28"/>
          <w:szCs w:val="28"/>
        </w:rPr>
        <w:t>а</w:t>
      </w:r>
      <w:r w:rsidR="00E84F1C">
        <w:rPr>
          <w:rFonts w:ascii="Times New Roman" w:eastAsia="Times New Roman" w:hAnsi="Times New Roman" w:cs="Times New Roman"/>
          <w:color w:val="000000"/>
          <w:spacing w:val="-1"/>
          <w:sz w:val="28"/>
          <w:szCs w:val="28"/>
        </w:rPr>
        <w:t>т</w:t>
      </w:r>
      <w:r w:rsidR="00E84F1C">
        <w:rPr>
          <w:rFonts w:ascii="Times New Roman" w:eastAsia="Times New Roman" w:hAnsi="Times New Roman" w:cs="Times New Roman"/>
          <w:color w:val="000000"/>
          <w:w w:val="101"/>
          <w:sz w:val="28"/>
          <w:szCs w:val="28"/>
        </w:rPr>
        <w:t>е</w:t>
      </w:r>
      <w:r w:rsidR="00E84F1C">
        <w:rPr>
          <w:rFonts w:ascii="Times New Roman" w:eastAsia="Times New Roman" w:hAnsi="Times New Roman" w:cs="Times New Roman"/>
          <w:color w:val="000000"/>
          <w:sz w:val="28"/>
          <w:szCs w:val="28"/>
        </w:rPr>
        <w:t>л</w:t>
      </w:r>
      <w:r w:rsidR="00E84F1C">
        <w:rPr>
          <w:rFonts w:ascii="Times New Roman" w:eastAsia="Times New Roman" w:hAnsi="Times New Roman" w:cs="Times New Roman"/>
          <w:color w:val="000000"/>
          <w:spacing w:val="-1"/>
          <w:sz w:val="28"/>
          <w:szCs w:val="28"/>
        </w:rPr>
        <w:t>ь</w:t>
      </w:r>
      <w:r w:rsidR="00E84F1C">
        <w:rPr>
          <w:rFonts w:ascii="Times New Roman" w:eastAsia="Times New Roman" w:hAnsi="Times New Roman" w:cs="Times New Roman"/>
          <w:color w:val="000000"/>
          <w:w w:val="101"/>
          <w:sz w:val="28"/>
          <w:szCs w:val="28"/>
        </w:rPr>
        <w:t>с</w:t>
      </w:r>
      <w:r w:rsidR="00E84F1C">
        <w:rPr>
          <w:rFonts w:ascii="Times New Roman" w:eastAsia="Times New Roman" w:hAnsi="Times New Roman" w:cs="Times New Roman"/>
          <w:color w:val="000000"/>
          <w:sz w:val="28"/>
          <w:szCs w:val="28"/>
        </w:rPr>
        <w:t>тв</w:t>
      </w:r>
      <w:r w:rsidR="00E84F1C">
        <w:rPr>
          <w:rFonts w:ascii="Times New Roman" w:eastAsia="Times New Roman" w:hAnsi="Times New Roman" w:cs="Times New Roman"/>
          <w:color w:val="000000"/>
          <w:w w:val="101"/>
          <w:sz w:val="28"/>
          <w:szCs w:val="28"/>
        </w:rPr>
        <w:t>а</w:t>
      </w:r>
      <w:r w:rsidR="00E84F1C" w:rsidRPr="00821297">
        <w:rPr>
          <w:rFonts w:ascii="Times New Roman" w:hAnsi="Times New Roman" w:cs="Times New Roman"/>
          <w:sz w:val="28"/>
          <w:szCs w:val="28"/>
        </w:rPr>
        <w:t xml:space="preserve"> </w:t>
      </w:r>
      <w:r w:rsidR="00E84F1C" w:rsidRPr="0049476D">
        <w:rPr>
          <w:rFonts w:ascii="Times New Roman" w:hAnsi="Times New Roman" w:cs="Times New Roman"/>
          <w:sz w:val="28"/>
          <w:szCs w:val="28"/>
        </w:rPr>
        <w:t>осуществляется в пределах утвержденных бюджетных ассигнований, лимитов бюджетных обязательств и доведенных предельных объемов</w:t>
      </w:r>
      <w:r w:rsidR="00E84F1C">
        <w:rPr>
          <w:rFonts w:ascii="Times New Roman" w:hAnsi="Times New Roman" w:cs="Times New Roman"/>
          <w:sz w:val="28"/>
          <w:szCs w:val="28"/>
        </w:rPr>
        <w:t xml:space="preserve"> </w:t>
      </w:r>
      <w:r w:rsidR="00E84F1C" w:rsidRPr="0049476D">
        <w:rPr>
          <w:rFonts w:ascii="Times New Roman" w:hAnsi="Times New Roman" w:cs="Times New Roman"/>
          <w:sz w:val="28"/>
          <w:szCs w:val="28"/>
        </w:rPr>
        <w:t>финансирования</w:t>
      </w:r>
      <w:r w:rsidR="00E84F1C">
        <w:rPr>
          <w:rFonts w:ascii="Times New Roman" w:hAnsi="Times New Roman" w:cs="Times New Roman"/>
          <w:sz w:val="28"/>
          <w:szCs w:val="28"/>
        </w:rPr>
        <w:t xml:space="preserve"> </w:t>
      </w:r>
      <w:r w:rsidR="00E84F1C" w:rsidRPr="0049476D">
        <w:rPr>
          <w:rFonts w:ascii="Times New Roman" w:hAnsi="Times New Roman" w:cs="Times New Roman"/>
          <w:sz w:val="28"/>
          <w:szCs w:val="28"/>
        </w:rPr>
        <w:t>на</w:t>
      </w:r>
      <w:r w:rsidR="00E84F1C">
        <w:rPr>
          <w:rFonts w:ascii="Times New Roman" w:hAnsi="Times New Roman" w:cs="Times New Roman"/>
          <w:sz w:val="28"/>
          <w:szCs w:val="28"/>
        </w:rPr>
        <w:t xml:space="preserve"> </w:t>
      </w:r>
      <w:r w:rsidR="00E84F1C" w:rsidRPr="0049476D">
        <w:rPr>
          <w:rFonts w:ascii="Times New Roman" w:hAnsi="Times New Roman" w:cs="Times New Roman"/>
          <w:sz w:val="28"/>
          <w:szCs w:val="28"/>
        </w:rPr>
        <w:t>указанные</w:t>
      </w:r>
      <w:r w:rsidR="0065134E">
        <w:rPr>
          <w:rFonts w:ascii="Times New Roman" w:hAnsi="Times New Roman" w:cs="Times New Roman"/>
          <w:sz w:val="28"/>
          <w:szCs w:val="28"/>
        </w:rPr>
        <w:t xml:space="preserve"> </w:t>
      </w:r>
      <w:r w:rsidR="00E84F1C" w:rsidRPr="009151B7">
        <w:rPr>
          <w:rFonts w:ascii="Times New Roman" w:hAnsi="Times New Roman" w:cs="Times New Roman"/>
          <w:sz w:val="28"/>
          <w:szCs w:val="28"/>
        </w:rPr>
        <w:t>цели</w:t>
      </w:r>
      <w:r w:rsidR="00B62B58">
        <w:rPr>
          <w:rFonts w:ascii="Times New Roman" w:hAnsi="Times New Roman" w:cs="Times New Roman"/>
          <w:sz w:val="28"/>
          <w:szCs w:val="28"/>
        </w:rPr>
        <w:t>,</w:t>
      </w:r>
      <w:r w:rsidR="00E84F1C">
        <w:rPr>
          <w:rFonts w:ascii="Times New Roman" w:hAnsi="Times New Roman" w:cs="Times New Roman"/>
          <w:sz w:val="28"/>
          <w:szCs w:val="28"/>
        </w:rPr>
        <w:t xml:space="preserve"> </w:t>
      </w:r>
      <w:r w:rsidR="00E84F1C" w:rsidRPr="009151B7">
        <w:rPr>
          <w:rFonts w:ascii="Times New Roman" w:hAnsi="Times New Roman" w:cs="Times New Roman"/>
          <w:sz w:val="28"/>
          <w:szCs w:val="28"/>
        </w:rPr>
        <w:t>установленны</w:t>
      </w:r>
      <w:r w:rsidR="00E84F1C">
        <w:rPr>
          <w:rFonts w:ascii="Times New Roman" w:hAnsi="Times New Roman" w:cs="Times New Roman"/>
          <w:sz w:val="28"/>
          <w:szCs w:val="28"/>
        </w:rPr>
        <w:t>е</w:t>
      </w:r>
      <w:r w:rsidR="00E84F1C" w:rsidRPr="009151B7">
        <w:rPr>
          <w:rFonts w:ascii="Times New Roman" w:hAnsi="Times New Roman" w:cs="Times New Roman"/>
          <w:sz w:val="28"/>
          <w:szCs w:val="28"/>
        </w:rPr>
        <w:t xml:space="preserve"> на 202</w:t>
      </w:r>
      <w:r w:rsidR="0030262C">
        <w:rPr>
          <w:rFonts w:ascii="Times New Roman" w:hAnsi="Times New Roman" w:cs="Times New Roman"/>
          <w:sz w:val="28"/>
          <w:szCs w:val="28"/>
        </w:rPr>
        <w:t xml:space="preserve">3 </w:t>
      </w:r>
      <w:r w:rsidR="00E84F1C" w:rsidRPr="009151B7">
        <w:rPr>
          <w:rFonts w:ascii="Times New Roman" w:hAnsi="Times New Roman" w:cs="Times New Roman"/>
          <w:sz w:val="28"/>
          <w:szCs w:val="28"/>
        </w:rPr>
        <w:t>год</w:t>
      </w:r>
      <w:r w:rsidR="00E84F1C">
        <w:rPr>
          <w:rFonts w:ascii="Times New Roman" w:hAnsi="Times New Roman" w:cs="Times New Roman"/>
          <w:sz w:val="28"/>
          <w:szCs w:val="28"/>
        </w:rPr>
        <w:t>.</w:t>
      </w:r>
    </w:p>
    <w:p w:rsidR="00E84F1C" w:rsidRPr="00E84F1C"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E84F1C">
        <w:rPr>
          <w:rFonts w:ascii="Times New Roman" w:eastAsia="Times New Roman" w:hAnsi="Times New Roman" w:cs="Times New Roman"/>
          <w:color w:val="000000"/>
          <w:sz w:val="28"/>
          <w:szCs w:val="28"/>
        </w:rPr>
        <w:t>4.</w:t>
      </w:r>
      <w:r w:rsidR="00D44E85">
        <w:rPr>
          <w:rFonts w:ascii="Times New Roman" w:eastAsia="Times New Roman" w:hAnsi="Times New Roman" w:cs="Times New Roman"/>
          <w:color w:val="000000"/>
          <w:sz w:val="28"/>
          <w:szCs w:val="28"/>
        </w:rPr>
        <w:t>6</w:t>
      </w:r>
      <w:r w:rsidRPr="00E84F1C">
        <w:rPr>
          <w:rFonts w:ascii="Times New Roman" w:eastAsia="Times New Roman" w:hAnsi="Times New Roman" w:cs="Times New Roman"/>
          <w:color w:val="000000"/>
          <w:sz w:val="28"/>
          <w:szCs w:val="28"/>
        </w:rPr>
        <w:t>.</w:t>
      </w:r>
      <w:r w:rsidRPr="00E84F1C">
        <w:rPr>
          <w:rFonts w:ascii="Times New Roman" w:eastAsia="Times New Roman" w:hAnsi="Times New Roman" w:cs="Times New Roman"/>
          <w:color w:val="000000"/>
          <w:sz w:val="28"/>
          <w:szCs w:val="28"/>
        </w:rPr>
        <w:tab/>
        <w:t>При предоставлении субсидий в рамках настоящего Положения учитываются заявители</w:t>
      </w:r>
      <w:r w:rsidR="00B62B58">
        <w:rPr>
          <w:rFonts w:ascii="Times New Roman" w:eastAsia="Times New Roman" w:hAnsi="Times New Roman" w:cs="Times New Roman"/>
          <w:color w:val="000000"/>
          <w:sz w:val="28"/>
          <w:szCs w:val="28"/>
        </w:rPr>
        <w:t>,</w:t>
      </w:r>
      <w:r w:rsidRPr="00E84F1C">
        <w:rPr>
          <w:rFonts w:ascii="Times New Roman" w:eastAsia="Times New Roman" w:hAnsi="Times New Roman" w:cs="Times New Roman"/>
          <w:color w:val="000000"/>
          <w:sz w:val="28"/>
          <w:szCs w:val="28"/>
        </w:rPr>
        <w:t xml:space="preserve"> в том числе из числа приоритетной целевой группы.</w:t>
      </w:r>
    </w:p>
    <w:p w:rsidR="00E84F1C" w:rsidRDefault="00D44E85"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65134E">
        <w:rPr>
          <w:rFonts w:ascii="Times New Roman" w:eastAsia="Times New Roman" w:hAnsi="Times New Roman" w:cs="Times New Roman"/>
          <w:color w:val="000000"/>
          <w:sz w:val="28"/>
          <w:szCs w:val="28"/>
        </w:rPr>
        <w:t>4.7</w:t>
      </w:r>
      <w:r w:rsidR="00E84F1C" w:rsidRPr="0065134E">
        <w:rPr>
          <w:rFonts w:ascii="Times New Roman" w:eastAsia="Times New Roman" w:hAnsi="Times New Roman" w:cs="Times New Roman"/>
          <w:color w:val="000000"/>
          <w:sz w:val="28"/>
          <w:szCs w:val="28"/>
        </w:rPr>
        <w:t>.</w:t>
      </w:r>
      <w:r w:rsidR="00E84F1C" w:rsidRPr="0065134E">
        <w:rPr>
          <w:rFonts w:ascii="Times New Roman" w:eastAsia="Times New Roman" w:hAnsi="Times New Roman" w:cs="Times New Roman"/>
          <w:color w:val="000000"/>
          <w:sz w:val="28"/>
          <w:szCs w:val="28"/>
        </w:rPr>
        <w:tab/>
        <w:t>Субсидии начинающим субъектам малого предпринимательства, осуществляющим розничную и оптовую торговлю, должны составлять не более 50% от общей суммы средств, предусмотренных на предоставление данного вида субсидий.</w:t>
      </w:r>
    </w:p>
    <w:p w:rsidR="00274E20" w:rsidRDefault="00274E20" w:rsidP="00E84F1C">
      <w:pPr>
        <w:widowControl w:val="0"/>
        <w:spacing w:line="240" w:lineRule="auto"/>
        <w:ind w:right="-23"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4.8. </w:t>
      </w:r>
      <w:r w:rsidRPr="00242ED3">
        <w:rPr>
          <w:rFonts w:ascii="Times New Roman" w:hAnsi="Times New Roman" w:cs="Times New Roman"/>
          <w:sz w:val="28"/>
          <w:szCs w:val="28"/>
        </w:rPr>
        <w:t xml:space="preserve">Обязательным условием предоставления </w:t>
      </w:r>
      <w:r>
        <w:rPr>
          <w:rFonts w:ascii="Times New Roman" w:hAnsi="Times New Roman" w:cs="Times New Roman"/>
          <w:sz w:val="28"/>
          <w:szCs w:val="28"/>
        </w:rPr>
        <w:t>с</w:t>
      </w:r>
      <w:r w:rsidRPr="00242ED3">
        <w:rPr>
          <w:rFonts w:ascii="Times New Roman" w:hAnsi="Times New Roman" w:cs="Times New Roman"/>
          <w:sz w:val="28"/>
          <w:szCs w:val="28"/>
        </w:rPr>
        <w:t xml:space="preserve">убсидии является согласие участника </w:t>
      </w:r>
      <w:r>
        <w:rPr>
          <w:rFonts w:ascii="Times New Roman" w:hAnsi="Times New Roman" w:cs="Times New Roman"/>
          <w:sz w:val="28"/>
          <w:szCs w:val="28"/>
        </w:rPr>
        <w:t xml:space="preserve">конкурса </w:t>
      </w:r>
      <w:r w:rsidRPr="00242ED3">
        <w:rPr>
          <w:rFonts w:ascii="Times New Roman" w:hAnsi="Times New Roman" w:cs="Times New Roman"/>
          <w:sz w:val="28"/>
          <w:szCs w:val="28"/>
        </w:rPr>
        <w:t>на проведение обязательных проверок главным распорядителем бюджетных средств, предоставившего субсидии, и органами муниципального финансового контроля в части соблюдения условий, целей</w:t>
      </w:r>
      <w:r>
        <w:rPr>
          <w:rFonts w:ascii="Times New Roman" w:hAnsi="Times New Roman" w:cs="Times New Roman"/>
          <w:sz w:val="28"/>
          <w:szCs w:val="28"/>
        </w:rPr>
        <w:t xml:space="preserve">                 </w:t>
      </w:r>
      <w:r w:rsidRPr="00242ED3">
        <w:rPr>
          <w:rFonts w:ascii="Times New Roman" w:hAnsi="Times New Roman" w:cs="Times New Roman"/>
          <w:sz w:val="28"/>
          <w:szCs w:val="28"/>
        </w:rPr>
        <w:t xml:space="preserve"> и порядка предоставления субсидии.</w:t>
      </w:r>
    </w:p>
    <w:p w:rsidR="00274E20" w:rsidRDefault="00274E20" w:rsidP="00E84F1C">
      <w:pPr>
        <w:widowControl w:val="0"/>
        <w:spacing w:line="240" w:lineRule="auto"/>
        <w:ind w:right="-23" w:firstLine="720"/>
        <w:jc w:val="both"/>
        <w:rPr>
          <w:rFonts w:ascii="Times New Roman" w:eastAsia="Times New Roman" w:hAnsi="Times New Roman" w:cs="Times New Roman"/>
          <w:color w:val="000000"/>
          <w:sz w:val="28"/>
          <w:szCs w:val="28"/>
        </w:rPr>
      </w:pPr>
    </w:p>
    <w:p w:rsidR="00E84F1C" w:rsidRDefault="006A5631" w:rsidP="006A5631">
      <w:pPr>
        <w:widowControl w:val="0"/>
        <w:spacing w:line="240" w:lineRule="auto"/>
        <w:ind w:right="-23"/>
        <w:jc w:val="center"/>
        <w:rPr>
          <w:rFonts w:ascii="Times New Roman" w:eastAsia="Times New Roman" w:hAnsi="Times New Roman" w:cs="Times New Roman"/>
          <w:b/>
          <w:color w:val="000000"/>
          <w:sz w:val="28"/>
          <w:szCs w:val="28"/>
        </w:rPr>
      </w:pPr>
      <w:r w:rsidRPr="006A5631">
        <w:rPr>
          <w:rFonts w:ascii="Times New Roman" w:eastAsia="Times New Roman" w:hAnsi="Times New Roman" w:cs="Times New Roman"/>
          <w:b/>
          <w:color w:val="000000"/>
          <w:sz w:val="28"/>
          <w:szCs w:val="28"/>
        </w:rPr>
        <w:t>5.</w:t>
      </w:r>
      <w:r w:rsidRPr="006A5631">
        <w:rPr>
          <w:rFonts w:ascii="Times New Roman" w:eastAsia="Times New Roman" w:hAnsi="Times New Roman" w:cs="Times New Roman"/>
          <w:b/>
          <w:color w:val="000000"/>
          <w:sz w:val="28"/>
          <w:szCs w:val="28"/>
        </w:rPr>
        <w:tab/>
        <w:t>Условия оказания поддержки</w:t>
      </w:r>
    </w:p>
    <w:p w:rsidR="00274E20" w:rsidRDefault="00274E20" w:rsidP="006A5631">
      <w:pPr>
        <w:widowControl w:val="0"/>
        <w:spacing w:line="240" w:lineRule="auto"/>
        <w:ind w:right="-23"/>
        <w:jc w:val="center"/>
        <w:rPr>
          <w:rFonts w:ascii="Times New Roman" w:eastAsia="Times New Roman" w:hAnsi="Times New Roman" w:cs="Times New Roman"/>
          <w:b/>
          <w:color w:val="000000"/>
          <w:sz w:val="28"/>
          <w:szCs w:val="28"/>
        </w:rPr>
      </w:pPr>
    </w:p>
    <w:p w:rsidR="00274E20" w:rsidRDefault="00274E20" w:rsidP="00274E20">
      <w:pPr>
        <w:widowControl w:val="0"/>
        <w:spacing w:line="240" w:lineRule="auto"/>
        <w:ind w:right="-23" w:firstLine="705"/>
        <w:jc w:val="both"/>
        <w:rPr>
          <w:rFonts w:ascii="Times New Roman" w:eastAsia="Times New Roman" w:hAnsi="Times New Roman" w:cs="Times New Roman"/>
          <w:b/>
          <w:color w:val="000000"/>
          <w:sz w:val="28"/>
          <w:szCs w:val="28"/>
        </w:rPr>
      </w:pPr>
      <w:r w:rsidRPr="00274E20">
        <w:rPr>
          <w:rFonts w:ascii="Times New Roman" w:eastAsia="Times New Roman" w:hAnsi="Times New Roman" w:cs="Times New Roman"/>
          <w:color w:val="000000"/>
          <w:sz w:val="28"/>
          <w:szCs w:val="28"/>
        </w:rPr>
        <w:t xml:space="preserve"> </w:t>
      </w:r>
      <w:r w:rsidRPr="002D1272">
        <w:rPr>
          <w:rFonts w:ascii="Times New Roman" w:eastAsia="Times New Roman" w:hAnsi="Times New Roman" w:cs="Times New Roman"/>
          <w:color w:val="000000"/>
          <w:sz w:val="28"/>
          <w:szCs w:val="28"/>
        </w:rPr>
        <w:t>5.1.</w:t>
      </w:r>
      <w:r w:rsidRPr="002D1272">
        <w:rPr>
          <w:rFonts w:ascii="Times New Roman" w:eastAsia="Times New Roman" w:hAnsi="Times New Roman" w:cs="Times New Roman"/>
          <w:color w:val="000000"/>
          <w:sz w:val="28"/>
          <w:szCs w:val="28"/>
        </w:rPr>
        <w:tab/>
        <w:t xml:space="preserve">В рамках настоящего Положения размер субсидии не может превышать </w:t>
      </w:r>
      <w:r w:rsidR="000D224C">
        <w:rPr>
          <w:rFonts w:ascii="Times New Roman" w:eastAsia="Times New Roman" w:hAnsi="Times New Roman" w:cs="Times New Roman"/>
          <w:color w:val="000000"/>
          <w:sz w:val="28"/>
          <w:szCs w:val="28"/>
        </w:rPr>
        <w:t>5</w:t>
      </w:r>
      <w:r w:rsidRPr="002D1272">
        <w:rPr>
          <w:rFonts w:ascii="Times New Roman" w:eastAsia="Times New Roman" w:hAnsi="Times New Roman" w:cs="Times New Roman"/>
          <w:color w:val="000000"/>
          <w:sz w:val="28"/>
          <w:szCs w:val="28"/>
        </w:rPr>
        <w:t>0 тысяч рублей на одного получателя поддержки</w:t>
      </w:r>
      <w:r w:rsidR="007851D6">
        <w:rPr>
          <w:rFonts w:ascii="Times New Roman" w:eastAsia="Times New Roman" w:hAnsi="Times New Roman" w:cs="Times New Roman"/>
          <w:color w:val="000000"/>
          <w:sz w:val="28"/>
          <w:szCs w:val="28"/>
        </w:rPr>
        <w:t xml:space="preserve"> (за </w:t>
      </w:r>
      <w:r w:rsidR="006F3524">
        <w:rPr>
          <w:rFonts w:ascii="Times New Roman" w:eastAsia="Times New Roman" w:hAnsi="Times New Roman" w:cs="Times New Roman"/>
          <w:color w:val="000000"/>
          <w:sz w:val="28"/>
          <w:szCs w:val="28"/>
        </w:rPr>
        <w:t xml:space="preserve"> исключение</w:t>
      </w:r>
      <w:r w:rsidR="007851D6">
        <w:rPr>
          <w:rFonts w:ascii="Times New Roman" w:eastAsia="Times New Roman" w:hAnsi="Times New Roman" w:cs="Times New Roman"/>
          <w:color w:val="000000"/>
          <w:sz w:val="28"/>
          <w:szCs w:val="28"/>
        </w:rPr>
        <w:t>м</w:t>
      </w:r>
      <w:r w:rsidR="006F3524">
        <w:rPr>
          <w:rFonts w:ascii="Times New Roman" w:eastAsia="Times New Roman" w:hAnsi="Times New Roman" w:cs="Times New Roman"/>
          <w:color w:val="000000"/>
          <w:sz w:val="28"/>
          <w:szCs w:val="28"/>
        </w:rPr>
        <w:t xml:space="preserve"> </w:t>
      </w:r>
      <w:r w:rsidR="007851D6">
        <w:rPr>
          <w:rFonts w:ascii="Times New Roman" w:eastAsia="Times New Roman" w:hAnsi="Times New Roman" w:cs="Times New Roman"/>
          <w:color w:val="000000"/>
          <w:sz w:val="28"/>
          <w:szCs w:val="28"/>
        </w:rPr>
        <w:t>пункта 7.13)</w:t>
      </w:r>
      <w:r w:rsidR="006F3524">
        <w:rPr>
          <w:rFonts w:ascii="Times New Roman" w:eastAsia="Times New Roman" w:hAnsi="Times New Roman" w:cs="Times New Roman"/>
          <w:color w:val="000000"/>
          <w:sz w:val="28"/>
          <w:szCs w:val="28"/>
        </w:rPr>
        <w:t>.</w:t>
      </w:r>
    </w:p>
    <w:p w:rsidR="00274E20" w:rsidRPr="00274E20" w:rsidRDefault="00274E20" w:rsidP="00082110">
      <w:pPr>
        <w:widowControl w:val="0"/>
        <w:spacing w:line="236" w:lineRule="auto"/>
        <w:ind w:right="-2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Pr="00274E20">
        <w:rPr>
          <w:rFonts w:ascii="Times New Roman" w:eastAsia="Times New Roman" w:hAnsi="Times New Roman" w:cs="Times New Roman"/>
          <w:color w:val="000000"/>
          <w:sz w:val="28"/>
          <w:szCs w:val="28"/>
        </w:rPr>
        <w:t xml:space="preserve">. Субсидии начинающим субъектам малого предпринимательства (производителям товаров, работ, услуг), </w:t>
      </w:r>
      <w:r w:rsidR="00082110" w:rsidRPr="00E343D3">
        <w:rPr>
          <w:rFonts w:ascii="Times New Roman" w:eastAsia="Times New Roman" w:hAnsi="Times New Roman" w:cs="Times New Roman"/>
          <w:color w:val="000000"/>
          <w:sz w:val="28"/>
          <w:szCs w:val="28"/>
        </w:rPr>
        <w:t>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w:t>
      </w:r>
      <w:r w:rsidR="00082110">
        <w:rPr>
          <w:rFonts w:ascii="Times New Roman" w:eastAsia="Times New Roman" w:hAnsi="Times New Roman" w:cs="Times New Roman"/>
          <w:color w:val="000000"/>
          <w:sz w:val="28"/>
          <w:szCs w:val="28"/>
        </w:rPr>
        <w:t>;</w:t>
      </w:r>
      <w:r w:rsidR="00082110" w:rsidRPr="00E343D3">
        <w:rPr>
          <w:rFonts w:ascii="Times New Roman" w:eastAsia="Times New Roman" w:hAnsi="Times New Roman" w:cs="Times New Roman"/>
          <w:color w:val="000000"/>
          <w:sz w:val="28"/>
          <w:szCs w:val="28"/>
        </w:rPr>
        <w:t xml:space="preserve"> расходов</w:t>
      </w:r>
      <w:r w:rsidR="00B62B58">
        <w:rPr>
          <w:rFonts w:ascii="Times New Roman" w:eastAsia="Times New Roman" w:hAnsi="Times New Roman" w:cs="Times New Roman"/>
          <w:color w:val="000000"/>
          <w:sz w:val="28"/>
          <w:szCs w:val="28"/>
        </w:rPr>
        <w:t>,</w:t>
      </w:r>
      <w:r w:rsidR="00082110">
        <w:rPr>
          <w:rFonts w:ascii="Times New Roman" w:eastAsia="Times New Roman" w:hAnsi="Times New Roman" w:cs="Times New Roman"/>
          <w:color w:val="000000"/>
          <w:sz w:val="28"/>
          <w:szCs w:val="28"/>
        </w:rPr>
        <w:t xml:space="preserve"> </w:t>
      </w:r>
      <w:r w:rsidR="00082110" w:rsidRPr="00E343D3">
        <w:rPr>
          <w:rFonts w:ascii="Times New Roman" w:eastAsia="Times New Roman" w:hAnsi="Times New Roman" w:cs="Times New Roman"/>
          <w:color w:val="000000"/>
          <w:sz w:val="28"/>
          <w:szCs w:val="28"/>
        </w:rPr>
        <w:t>связанных с началом предпринимательской деятельности</w:t>
      </w:r>
      <w:r w:rsidR="00082110">
        <w:rPr>
          <w:rFonts w:ascii="Times New Roman" w:eastAsia="Times New Roman" w:hAnsi="Times New Roman" w:cs="Times New Roman"/>
          <w:color w:val="000000"/>
          <w:sz w:val="28"/>
          <w:szCs w:val="28"/>
        </w:rPr>
        <w:t>;</w:t>
      </w:r>
      <w:r w:rsidR="00082110" w:rsidRPr="00E343D3">
        <w:rPr>
          <w:rFonts w:ascii="Times New Roman" w:eastAsia="Times New Roman" w:hAnsi="Times New Roman" w:cs="Times New Roman"/>
          <w:color w:val="000000"/>
          <w:sz w:val="28"/>
          <w:szCs w:val="28"/>
        </w:rPr>
        <w:t xml:space="preserve"> выплат по передаче прав</w:t>
      </w:r>
      <w:r w:rsidR="00B62B58">
        <w:rPr>
          <w:rFonts w:ascii="Times New Roman" w:eastAsia="Times New Roman" w:hAnsi="Times New Roman" w:cs="Times New Roman"/>
          <w:color w:val="000000"/>
          <w:sz w:val="28"/>
          <w:szCs w:val="28"/>
        </w:rPr>
        <w:t xml:space="preserve"> </w:t>
      </w:r>
      <w:r w:rsidR="00082110" w:rsidRPr="00E343D3">
        <w:rPr>
          <w:rFonts w:ascii="Times New Roman" w:eastAsia="Times New Roman" w:hAnsi="Times New Roman" w:cs="Times New Roman"/>
          <w:color w:val="000000"/>
          <w:sz w:val="28"/>
          <w:szCs w:val="28"/>
        </w:rPr>
        <w:t>на франшизу (паушальный взнос)</w:t>
      </w:r>
      <w:r w:rsidR="00082110">
        <w:rPr>
          <w:rFonts w:ascii="Times New Roman" w:eastAsia="Times New Roman" w:hAnsi="Times New Roman" w:cs="Times New Roman"/>
          <w:color w:val="000000"/>
          <w:sz w:val="28"/>
          <w:szCs w:val="28"/>
        </w:rPr>
        <w:t>;</w:t>
      </w:r>
      <w:r w:rsidR="00082110" w:rsidRPr="00E343D3">
        <w:rPr>
          <w:rFonts w:ascii="Times New Roman" w:eastAsia="Times New Roman" w:hAnsi="Times New Roman" w:cs="Times New Roman"/>
          <w:color w:val="000000"/>
          <w:sz w:val="28"/>
          <w:szCs w:val="28"/>
        </w:rPr>
        <w:t xml:space="preserve"> </w:t>
      </w:r>
      <w:r w:rsidR="00082110" w:rsidRPr="005B5566">
        <w:rPr>
          <w:rFonts w:ascii="Times New Roman" w:eastAsia="Times New Roman" w:hAnsi="Times New Roman" w:cs="Times New Roman"/>
          <w:color w:val="000000"/>
          <w:sz w:val="28"/>
          <w:szCs w:val="28"/>
        </w:rPr>
        <w:t>возмещение части затрат</w:t>
      </w:r>
      <w:r w:rsidR="00082110">
        <w:rPr>
          <w:rFonts w:ascii="Times New Roman" w:eastAsia="Times New Roman" w:hAnsi="Times New Roman" w:cs="Times New Roman"/>
          <w:color w:val="000000"/>
          <w:sz w:val="28"/>
          <w:szCs w:val="28"/>
        </w:rPr>
        <w:t xml:space="preserve"> на </w:t>
      </w:r>
      <w:r w:rsidR="00082110" w:rsidRPr="00E343D3">
        <w:rPr>
          <w:rFonts w:ascii="Times New Roman" w:eastAsia="Times New Roman" w:hAnsi="Times New Roman" w:cs="Times New Roman"/>
          <w:color w:val="000000"/>
          <w:sz w:val="28"/>
          <w:szCs w:val="28"/>
        </w:rPr>
        <w:lastRenderedPageBreak/>
        <w:t>приобретение оборудования</w:t>
      </w:r>
      <w:r w:rsidR="00082110">
        <w:rPr>
          <w:rFonts w:ascii="Times New Roman" w:eastAsia="Times New Roman" w:hAnsi="Times New Roman" w:cs="Times New Roman"/>
          <w:color w:val="000000"/>
          <w:sz w:val="28"/>
          <w:szCs w:val="28"/>
        </w:rPr>
        <w:t xml:space="preserve"> или его модернизацию; </w:t>
      </w:r>
      <w:r w:rsidR="00082110" w:rsidRPr="005B5566">
        <w:rPr>
          <w:rFonts w:ascii="Times New Roman" w:eastAsia="Times New Roman" w:hAnsi="Times New Roman" w:cs="Times New Roman"/>
          <w:color w:val="000000"/>
          <w:sz w:val="28"/>
          <w:szCs w:val="28"/>
        </w:rPr>
        <w:t>возмещение части затрат</w:t>
      </w:r>
      <w:r w:rsidR="00082110">
        <w:rPr>
          <w:rFonts w:ascii="Times New Roman" w:eastAsia="Times New Roman" w:hAnsi="Times New Roman" w:cs="Times New Roman"/>
          <w:color w:val="000000"/>
          <w:sz w:val="28"/>
          <w:szCs w:val="28"/>
        </w:rPr>
        <w:t xml:space="preserve"> на аренду</w:t>
      </w:r>
      <w:r w:rsidR="00082110" w:rsidRPr="00B33EEB">
        <w:rPr>
          <w:rFonts w:ascii="Times New Roman" w:eastAsia="Times New Roman" w:hAnsi="Times New Roman" w:cs="Times New Roman"/>
          <w:color w:val="000000"/>
          <w:sz w:val="28"/>
          <w:szCs w:val="28"/>
        </w:rPr>
        <w:t xml:space="preserve"> или ремонт недвижимости для ведения бизнеса</w:t>
      </w:r>
      <w:r w:rsidR="00082110">
        <w:rPr>
          <w:rFonts w:ascii="Times New Roman" w:eastAsia="Times New Roman" w:hAnsi="Times New Roman" w:cs="Times New Roman"/>
          <w:color w:val="000000"/>
          <w:sz w:val="28"/>
          <w:szCs w:val="28"/>
        </w:rPr>
        <w:t xml:space="preserve"> (в размере н</w:t>
      </w:r>
      <w:r w:rsidR="00082110" w:rsidRPr="00B33EEB">
        <w:rPr>
          <w:rFonts w:ascii="Times New Roman" w:eastAsia="Times New Roman" w:hAnsi="Times New Roman" w:cs="Times New Roman"/>
          <w:color w:val="000000"/>
          <w:sz w:val="28"/>
          <w:szCs w:val="28"/>
        </w:rPr>
        <w:t xml:space="preserve">е более 20% от </w:t>
      </w:r>
      <w:r w:rsidR="00082110">
        <w:rPr>
          <w:rFonts w:ascii="Times New Roman" w:eastAsia="Times New Roman" w:hAnsi="Times New Roman" w:cs="Times New Roman"/>
          <w:color w:val="000000"/>
          <w:sz w:val="28"/>
          <w:szCs w:val="28"/>
        </w:rPr>
        <w:t xml:space="preserve">суммы предоставленной субсидии); </w:t>
      </w:r>
      <w:r w:rsidR="00082110" w:rsidRPr="005B5566">
        <w:rPr>
          <w:rFonts w:ascii="Times New Roman" w:eastAsia="Times New Roman" w:hAnsi="Times New Roman" w:cs="Times New Roman"/>
          <w:color w:val="000000"/>
          <w:sz w:val="28"/>
          <w:szCs w:val="28"/>
        </w:rPr>
        <w:t>возмещение части затрат</w:t>
      </w:r>
      <w:r w:rsidR="00082110">
        <w:rPr>
          <w:rFonts w:ascii="Times New Roman" w:eastAsia="Times New Roman" w:hAnsi="Times New Roman" w:cs="Times New Roman"/>
          <w:color w:val="000000"/>
          <w:sz w:val="28"/>
          <w:szCs w:val="28"/>
        </w:rPr>
        <w:t xml:space="preserve"> для приобретения </w:t>
      </w:r>
      <w:r w:rsidR="00082110" w:rsidRPr="00B33EEB">
        <w:rPr>
          <w:rFonts w:ascii="Times New Roman" w:eastAsia="Times New Roman" w:hAnsi="Times New Roman" w:cs="Times New Roman"/>
          <w:color w:val="000000"/>
          <w:sz w:val="28"/>
          <w:szCs w:val="28"/>
        </w:rPr>
        <w:t>необходимого</w:t>
      </w:r>
      <w:r w:rsidR="00082110">
        <w:rPr>
          <w:rFonts w:ascii="Times New Roman" w:eastAsia="Times New Roman" w:hAnsi="Times New Roman" w:cs="Times New Roman"/>
          <w:color w:val="000000"/>
          <w:sz w:val="28"/>
          <w:szCs w:val="28"/>
        </w:rPr>
        <w:t xml:space="preserve"> программного обеспечения при</w:t>
      </w:r>
      <w:r w:rsidR="00082110" w:rsidRPr="00B33EEB">
        <w:rPr>
          <w:rFonts w:ascii="Times New Roman" w:eastAsia="Times New Roman" w:hAnsi="Times New Roman" w:cs="Times New Roman"/>
          <w:color w:val="000000"/>
          <w:sz w:val="28"/>
          <w:szCs w:val="28"/>
        </w:rPr>
        <w:t xml:space="preserve"> ведени</w:t>
      </w:r>
      <w:r w:rsidR="00082110">
        <w:rPr>
          <w:rFonts w:ascii="Times New Roman" w:eastAsia="Times New Roman" w:hAnsi="Times New Roman" w:cs="Times New Roman"/>
          <w:color w:val="000000"/>
          <w:sz w:val="28"/>
          <w:szCs w:val="28"/>
        </w:rPr>
        <w:t>и</w:t>
      </w:r>
      <w:r w:rsidR="00082110" w:rsidRPr="00B33EEB">
        <w:rPr>
          <w:rFonts w:ascii="Times New Roman" w:eastAsia="Times New Roman" w:hAnsi="Times New Roman" w:cs="Times New Roman"/>
          <w:color w:val="000000"/>
          <w:sz w:val="28"/>
          <w:szCs w:val="28"/>
        </w:rPr>
        <w:t xml:space="preserve"> бизнеса </w:t>
      </w:r>
      <w:r w:rsidR="00082110">
        <w:rPr>
          <w:rFonts w:ascii="Times New Roman" w:eastAsia="Times New Roman" w:hAnsi="Times New Roman" w:cs="Times New Roman"/>
          <w:color w:val="000000"/>
          <w:sz w:val="28"/>
          <w:szCs w:val="28"/>
        </w:rPr>
        <w:t>(</w:t>
      </w:r>
      <w:r w:rsidR="00082110" w:rsidRPr="00B33EEB">
        <w:rPr>
          <w:rFonts w:ascii="Times New Roman" w:eastAsia="Times New Roman" w:hAnsi="Times New Roman" w:cs="Times New Roman"/>
          <w:color w:val="000000"/>
          <w:sz w:val="28"/>
          <w:szCs w:val="28"/>
        </w:rPr>
        <w:t>получение лицензий, патентов</w:t>
      </w:r>
      <w:r w:rsidR="00082110">
        <w:rPr>
          <w:rFonts w:ascii="Times New Roman" w:eastAsia="Times New Roman" w:hAnsi="Times New Roman" w:cs="Times New Roman"/>
          <w:color w:val="000000"/>
          <w:sz w:val="28"/>
          <w:szCs w:val="28"/>
        </w:rPr>
        <w:t>), з</w:t>
      </w:r>
      <w:r w:rsidR="00082110" w:rsidRPr="00B33EEB">
        <w:rPr>
          <w:rFonts w:ascii="Times New Roman" w:eastAsia="Times New Roman" w:hAnsi="Times New Roman" w:cs="Times New Roman"/>
          <w:color w:val="000000"/>
          <w:sz w:val="28"/>
          <w:szCs w:val="28"/>
        </w:rPr>
        <w:t>акупка сырья, расходных материалов</w:t>
      </w:r>
      <w:r w:rsidR="00B62B58">
        <w:rPr>
          <w:rFonts w:ascii="Times New Roman" w:eastAsia="Times New Roman" w:hAnsi="Times New Roman" w:cs="Times New Roman"/>
          <w:color w:val="000000"/>
          <w:sz w:val="28"/>
          <w:szCs w:val="28"/>
        </w:rPr>
        <w:br/>
      </w:r>
      <w:r w:rsidR="00082110">
        <w:rPr>
          <w:rFonts w:ascii="Times New Roman" w:eastAsia="Times New Roman" w:hAnsi="Times New Roman" w:cs="Times New Roman"/>
          <w:color w:val="000000"/>
          <w:sz w:val="28"/>
          <w:szCs w:val="28"/>
        </w:rPr>
        <w:t>(в размере н</w:t>
      </w:r>
      <w:r w:rsidR="00082110" w:rsidRPr="00B33EEB">
        <w:rPr>
          <w:rFonts w:ascii="Times New Roman" w:eastAsia="Times New Roman" w:hAnsi="Times New Roman" w:cs="Times New Roman"/>
          <w:color w:val="000000"/>
          <w:sz w:val="28"/>
          <w:szCs w:val="28"/>
        </w:rPr>
        <w:t xml:space="preserve">е более 20% от </w:t>
      </w:r>
      <w:r w:rsidR="00082110">
        <w:rPr>
          <w:rFonts w:ascii="Times New Roman" w:eastAsia="Times New Roman" w:hAnsi="Times New Roman" w:cs="Times New Roman"/>
          <w:color w:val="000000"/>
          <w:sz w:val="28"/>
          <w:szCs w:val="28"/>
        </w:rPr>
        <w:t>суммы предоставленной субсидии)</w:t>
      </w:r>
      <w:r w:rsidRPr="00274E20">
        <w:rPr>
          <w:rFonts w:ascii="Times New Roman" w:eastAsia="Times New Roman" w:hAnsi="Times New Roman" w:cs="Times New Roman"/>
          <w:color w:val="000000"/>
          <w:sz w:val="28"/>
          <w:szCs w:val="28"/>
        </w:rPr>
        <w:t>, предоставляются при выполнении следующих условий:</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0109C">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10109C">
        <w:rPr>
          <w:rFonts w:ascii="Times New Roman" w:eastAsia="Times New Roman" w:hAnsi="Times New Roman" w:cs="Times New Roman"/>
          <w:color w:val="000000"/>
          <w:sz w:val="28"/>
          <w:szCs w:val="28"/>
        </w:rPr>
        <w:t>1.</w:t>
      </w:r>
      <w:r w:rsidR="0010109C">
        <w:rPr>
          <w:rFonts w:ascii="Times New Roman" w:eastAsia="Times New Roman" w:hAnsi="Times New Roman" w:cs="Times New Roman"/>
          <w:color w:val="000000"/>
          <w:sz w:val="28"/>
          <w:szCs w:val="28"/>
        </w:rPr>
        <w:tab/>
        <w:t xml:space="preserve"> </w:t>
      </w:r>
      <w:r w:rsidR="0010109C" w:rsidRPr="00652ECC">
        <w:rPr>
          <w:rFonts w:ascii="Times New Roman" w:eastAsia="Times New Roman" w:hAnsi="Times New Roman" w:cs="Times New Roman"/>
          <w:color w:val="000000"/>
          <w:sz w:val="28"/>
          <w:szCs w:val="28"/>
        </w:rPr>
        <w:t xml:space="preserve">Наличие </w:t>
      </w:r>
      <w:r w:rsidRPr="00652ECC">
        <w:rPr>
          <w:rFonts w:ascii="Times New Roman" w:eastAsia="Times New Roman" w:hAnsi="Times New Roman" w:cs="Times New Roman"/>
          <w:color w:val="000000"/>
          <w:sz w:val="28"/>
          <w:szCs w:val="28"/>
        </w:rPr>
        <w:t>государственн</w:t>
      </w:r>
      <w:r w:rsidR="0010109C" w:rsidRPr="00652ECC">
        <w:rPr>
          <w:rFonts w:ascii="Times New Roman" w:eastAsia="Times New Roman" w:hAnsi="Times New Roman" w:cs="Times New Roman"/>
          <w:color w:val="000000"/>
          <w:sz w:val="28"/>
          <w:szCs w:val="28"/>
        </w:rPr>
        <w:t>ой</w:t>
      </w:r>
      <w:r w:rsidRPr="00652ECC">
        <w:rPr>
          <w:rFonts w:ascii="Times New Roman" w:eastAsia="Times New Roman" w:hAnsi="Times New Roman" w:cs="Times New Roman"/>
          <w:color w:val="000000"/>
          <w:sz w:val="28"/>
          <w:szCs w:val="28"/>
        </w:rPr>
        <w:t xml:space="preserve"> регистраци</w:t>
      </w:r>
      <w:r w:rsidR="0010109C" w:rsidRPr="00652ECC">
        <w:rPr>
          <w:rFonts w:ascii="Times New Roman" w:eastAsia="Times New Roman" w:hAnsi="Times New Roman" w:cs="Times New Roman"/>
          <w:color w:val="000000"/>
          <w:sz w:val="28"/>
          <w:szCs w:val="28"/>
        </w:rPr>
        <w:t>и</w:t>
      </w:r>
      <w:r w:rsidRPr="00652ECC">
        <w:rPr>
          <w:rFonts w:ascii="Times New Roman" w:eastAsia="Times New Roman" w:hAnsi="Times New Roman" w:cs="Times New Roman"/>
          <w:color w:val="000000"/>
          <w:sz w:val="28"/>
          <w:szCs w:val="28"/>
        </w:rPr>
        <w:t xml:space="preserve"> в соответствии</w:t>
      </w:r>
      <w:r w:rsidR="0010109C" w:rsidRPr="00652ECC">
        <w:rPr>
          <w:rFonts w:ascii="Times New Roman" w:eastAsia="Times New Roman" w:hAnsi="Times New Roman" w:cs="Times New Roman"/>
          <w:color w:val="000000"/>
          <w:sz w:val="28"/>
          <w:szCs w:val="28"/>
        </w:rPr>
        <w:br/>
      </w:r>
      <w:r w:rsidRPr="00652ECC">
        <w:rPr>
          <w:rFonts w:ascii="Times New Roman" w:eastAsia="Times New Roman" w:hAnsi="Times New Roman" w:cs="Times New Roman"/>
          <w:color w:val="000000"/>
          <w:sz w:val="28"/>
          <w:szCs w:val="28"/>
        </w:rPr>
        <w:t>с Федеральным законом от 24 июля 2007 года № 209-ФЗ «О развитии малого</w:t>
      </w:r>
      <w:r w:rsidR="0010109C" w:rsidRPr="00652ECC">
        <w:rPr>
          <w:rFonts w:ascii="Times New Roman" w:eastAsia="Times New Roman" w:hAnsi="Times New Roman" w:cs="Times New Roman"/>
          <w:color w:val="000000"/>
          <w:sz w:val="28"/>
          <w:szCs w:val="28"/>
        </w:rPr>
        <w:br/>
      </w:r>
      <w:r w:rsidRPr="00652ECC">
        <w:rPr>
          <w:rFonts w:ascii="Times New Roman" w:eastAsia="Times New Roman" w:hAnsi="Times New Roman" w:cs="Times New Roman"/>
          <w:color w:val="000000"/>
          <w:sz w:val="28"/>
          <w:szCs w:val="28"/>
        </w:rPr>
        <w:t>и среднего предпринимательства в Российской Федерации», осуществление деятельности на территории Асбестовского городского округа и нахождение</w:t>
      </w:r>
      <w:r w:rsidR="0010109C" w:rsidRPr="00652ECC">
        <w:rPr>
          <w:rFonts w:ascii="Times New Roman" w:eastAsia="Times New Roman" w:hAnsi="Times New Roman" w:cs="Times New Roman"/>
          <w:color w:val="000000"/>
          <w:sz w:val="28"/>
          <w:szCs w:val="28"/>
        </w:rPr>
        <w:br/>
      </w:r>
      <w:r w:rsidRPr="00652ECC">
        <w:rPr>
          <w:rFonts w:ascii="Times New Roman" w:eastAsia="Times New Roman" w:hAnsi="Times New Roman" w:cs="Times New Roman"/>
          <w:color w:val="000000"/>
          <w:sz w:val="28"/>
          <w:szCs w:val="28"/>
        </w:rPr>
        <w:t>на учете</w:t>
      </w:r>
      <w:r w:rsidR="0010109C" w:rsidRPr="00652ECC">
        <w:rPr>
          <w:rFonts w:ascii="Times New Roman" w:eastAsia="Times New Roman" w:hAnsi="Times New Roman" w:cs="Times New Roman"/>
          <w:color w:val="000000"/>
          <w:sz w:val="28"/>
          <w:szCs w:val="28"/>
        </w:rPr>
        <w:t xml:space="preserve"> </w:t>
      </w:r>
      <w:r w:rsidRPr="00652ECC">
        <w:rPr>
          <w:rFonts w:ascii="Times New Roman" w:eastAsia="Times New Roman" w:hAnsi="Times New Roman" w:cs="Times New Roman"/>
          <w:color w:val="000000"/>
          <w:sz w:val="28"/>
          <w:szCs w:val="28"/>
        </w:rPr>
        <w:t xml:space="preserve">в Межрайонной ИФНС России № 29 по Свердловской области </w:t>
      </w:r>
      <w:r w:rsidRPr="0095372C">
        <w:rPr>
          <w:rFonts w:ascii="Times New Roman" w:eastAsia="Times New Roman" w:hAnsi="Times New Roman" w:cs="Times New Roman"/>
          <w:color w:val="000000"/>
          <w:sz w:val="28"/>
          <w:szCs w:val="28"/>
        </w:rPr>
        <w:t>менее</w:t>
      </w:r>
      <w:r w:rsidR="0010109C" w:rsidRPr="0095372C">
        <w:rPr>
          <w:rFonts w:ascii="Times New Roman" w:eastAsia="Times New Roman" w:hAnsi="Times New Roman" w:cs="Times New Roman"/>
          <w:color w:val="000000"/>
          <w:sz w:val="28"/>
          <w:szCs w:val="28"/>
        </w:rPr>
        <w:br/>
      </w:r>
      <w:r w:rsidRPr="0095372C">
        <w:rPr>
          <w:rFonts w:ascii="Times New Roman" w:eastAsia="Times New Roman" w:hAnsi="Times New Roman" w:cs="Times New Roman"/>
          <w:color w:val="000000"/>
          <w:sz w:val="28"/>
          <w:szCs w:val="28"/>
        </w:rPr>
        <w:t>1</w:t>
      </w:r>
      <w:r w:rsidR="0010109C" w:rsidRPr="0095372C">
        <w:rPr>
          <w:rFonts w:ascii="Times New Roman" w:eastAsia="Times New Roman" w:hAnsi="Times New Roman" w:cs="Times New Roman"/>
          <w:color w:val="000000"/>
          <w:sz w:val="28"/>
          <w:szCs w:val="28"/>
        </w:rPr>
        <w:t xml:space="preserve"> </w:t>
      </w:r>
      <w:r w:rsidRPr="0095372C">
        <w:rPr>
          <w:rFonts w:ascii="Times New Roman" w:eastAsia="Times New Roman" w:hAnsi="Times New Roman" w:cs="Times New Roman"/>
          <w:color w:val="000000"/>
          <w:sz w:val="28"/>
          <w:szCs w:val="28"/>
        </w:rPr>
        <w:t>года</w:t>
      </w:r>
      <w:r w:rsidR="0010109C" w:rsidRPr="0095372C">
        <w:rPr>
          <w:rFonts w:ascii="Times New Roman" w:eastAsia="Times New Roman" w:hAnsi="Times New Roman" w:cs="Times New Roman"/>
          <w:color w:val="000000"/>
          <w:sz w:val="28"/>
          <w:szCs w:val="28"/>
        </w:rPr>
        <w:t xml:space="preserve"> </w:t>
      </w:r>
      <w:r w:rsidRPr="0095372C">
        <w:rPr>
          <w:rFonts w:ascii="Times New Roman" w:eastAsia="Times New Roman" w:hAnsi="Times New Roman" w:cs="Times New Roman"/>
          <w:color w:val="000000"/>
          <w:sz w:val="28"/>
          <w:szCs w:val="28"/>
        </w:rPr>
        <w:t>на момент подачи заявки.</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0109C">
        <w:rPr>
          <w:rFonts w:ascii="Times New Roman" w:eastAsia="Times New Roman" w:hAnsi="Times New Roman" w:cs="Times New Roman"/>
          <w:color w:val="000000"/>
          <w:sz w:val="28"/>
          <w:szCs w:val="28"/>
        </w:rPr>
        <w:t>2</w:t>
      </w:r>
      <w:r w:rsidRPr="00274E20">
        <w:rPr>
          <w:rFonts w:ascii="Times New Roman" w:eastAsia="Times New Roman" w:hAnsi="Times New Roman" w:cs="Times New Roman"/>
          <w:color w:val="000000"/>
          <w:sz w:val="28"/>
          <w:szCs w:val="28"/>
        </w:rPr>
        <w:t>.</w:t>
      </w:r>
      <w:r w:rsidR="0010109C">
        <w:rPr>
          <w:rFonts w:ascii="Times New Roman" w:eastAsia="Times New Roman" w:hAnsi="Times New Roman" w:cs="Times New Roman"/>
          <w:color w:val="000000"/>
          <w:sz w:val="28"/>
          <w:szCs w:val="28"/>
        </w:rPr>
        <w:t>2.</w:t>
      </w:r>
      <w:r w:rsidRPr="00274E20">
        <w:rPr>
          <w:rFonts w:ascii="Times New Roman" w:eastAsia="Times New Roman" w:hAnsi="Times New Roman" w:cs="Times New Roman"/>
          <w:color w:val="000000"/>
          <w:sz w:val="28"/>
          <w:szCs w:val="28"/>
        </w:rPr>
        <w:tab/>
        <w:t>Осуществл</w:t>
      </w:r>
      <w:r w:rsidR="0010109C">
        <w:rPr>
          <w:rFonts w:ascii="Times New Roman" w:eastAsia="Times New Roman" w:hAnsi="Times New Roman" w:cs="Times New Roman"/>
          <w:color w:val="000000"/>
          <w:sz w:val="28"/>
          <w:szCs w:val="28"/>
        </w:rPr>
        <w:t xml:space="preserve">ение </w:t>
      </w:r>
      <w:r w:rsidRPr="00274E20">
        <w:rPr>
          <w:rFonts w:ascii="Times New Roman" w:eastAsia="Times New Roman" w:hAnsi="Times New Roman" w:cs="Times New Roman"/>
          <w:color w:val="000000"/>
          <w:sz w:val="28"/>
          <w:szCs w:val="28"/>
        </w:rPr>
        <w:t>деятельност</w:t>
      </w:r>
      <w:r w:rsidR="0010109C">
        <w:rPr>
          <w:rFonts w:ascii="Times New Roman" w:eastAsia="Times New Roman" w:hAnsi="Times New Roman" w:cs="Times New Roman"/>
          <w:color w:val="000000"/>
          <w:sz w:val="28"/>
          <w:szCs w:val="28"/>
        </w:rPr>
        <w:t>и</w:t>
      </w:r>
      <w:r w:rsidRPr="00274E20">
        <w:rPr>
          <w:rFonts w:ascii="Times New Roman" w:eastAsia="Times New Roman" w:hAnsi="Times New Roman" w:cs="Times New Roman"/>
          <w:color w:val="000000"/>
          <w:sz w:val="28"/>
          <w:szCs w:val="28"/>
        </w:rPr>
        <w:t xml:space="preserve"> в соответствии с документами, свидетельствующими о государственной регистрации.</w:t>
      </w:r>
    </w:p>
    <w:p w:rsidR="00274E20" w:rsidRPr="0065134E"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65134E">
        <w:rPr>
          <w:rFonts w:ascii="Times New Roman" w:eastAsia="Times New Roman" w:hAnsi="Times New Roman" w:cs="Times New Roman"/>
          <w:color w:val="000000"/>
          <w:sz w:val="28"/>
          <w:szCs w:val="28"/>
        </w:rPr>
        <w:t>5.</w:t>
      </w:r>
      <w:r w:rsidR="0010109C" w:rsidRPr="0065134E">
        <w:rPr>
          <w:rFonts w:ascii="Times New Roman" w:eastAsia="Times New Roman" w:hAnsi="Times New Roman" w:cs="Times New Roman"/>
          <w:color w:val="000000"/>
          <w:sz w:val="28"/>
          <w:szCs w:val="28"/>
        </w:rPr>
        <w:t>2</w:t>
      </w:r>
      <w:r w:rsidRPr="0065134E">
        <w:rPr>
          <w:rFonts w:ascii="Times New Roman" w:eastAsia="Times New Roman" w:hAnsi="Times New Roman" w:cs="Times New Roman"/>
          <w:color w:val="000000"/>
          <w:sz w:val="28"/>
          <w:szCs w:val="28"/>
        </w:rPr>
        <w:t>.</w:t>
      </w:r>
      <w:r w:rsidR="0010109C" w:rsidRPr="0065134E">
        <w:rPr>
          <w:rFonts w:ascii="Times New Roman" w:eastAsia="Times New Roman" w:hAnsi="Times New Roman" w:cs="Times New Roman"/>
          <w:color w:val="000000"/>
          <w:sz w:val="28"/>
          <w:szCs w:val="28"/>
        </w:rPr>
        <w:t>3.</w:t>
      </w:r>
      <w:r w:rsidRPr="0065134E">
        <w:rPr>
          <w:rFonts w:ascii="Times New Roman" w:eastAsia="Times New Roman" w:hAnsi="Times New Roman" w:cs="Times New Roman"/>
          <w:color w:val="000000"/>
          <w:sz w:val="28"/>
          <w:szCs w:val="28"/>
        </w:rPr>
        <w:t xml:space="preserve"> Наличие бизнес-проекта, оцениваемого комиссией, по форме согласно Приложению </w:t>
      </w:r>
      <w:r w:rsidR="008F5575">
        <w:rPr>
          <w:rFonts w:ascii="Times New Roman" w:eastAsia="Times New Roman" w:hAnsi="Times New Roman" w:cs="Times New Roman"/>
          <w:color w:val="000000"/>
          <w:sz w:val="28"/>
          <w:szCs w:val="28"/>
        </w:rPr>
        <w:t>2</w:t>
      </w:r>
      <w:r w:rsidRPr="0065134E">
        <w:rPr>
          <w:rFonts w:ascii="Times New Roman" w:eastAsia="Times New Roman" w:hAnsi="Times New Roman" w:cs="Times New Roman"/>
          <w:color w:val="000000"/>
          <w:sz w:val="28"/>
          <w:szCs w:val="28"/>
        </w:rPr>
        <w:t xml:space="preserve"> к Положению.</w:t>
      </w:r>
    </w:p>
    <w:p w:rsidR="0065134E"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65134E">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sidRPr="0065134E">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4.</w:t>
      </w:r>
      <w:r w:rsidRPr="0065134E">
        <w:rPr>
          <w:rFonts w:ascii="Times New Roman" w:eastAsia="Times New Roman" w:hAnsi="Times New Roman" w:cs="Times New Roman"/>
          <w:color w:val="000000"/>
          <w:sz w:val="28"/>
          <w:szCs w:val="28"/>
        </w:rPr>
        <w:tab/>
        <w:t>Субсидии предоставляются при условии софинансирования начинающим субъектам малого предпринимательства расходов на реализацию проекта (в том числе и расходов по государственной регистрации юридического лица или индивидуального предпринимателя), осуществленных с момента регистрации субъекта в качестве индивидуального предпринимателя или юридического лица</w:t>
      </w:r>
      <w:r w:rsidR="0065134E" w:rsidRPr="0065134E">
        <w:rPr>
          <w:rFonts w:ascii="Times New Roman" w:eastAsia="Times New Roman" w:hAnsi="Times New Roman" w:cs="Times New Roman"/>
          <w:color w:val="000000"/>
          <w:sz w:val="28"/>
          <w:szCs w:val="28"/>
        </w:rPr>
        <w:t>.</w:t>
      </w:r>
    </w:p>
    <w:p w:rsidR="00274E20" w:rsidRPr="00274E20" w:rsidRDefault="0010109C"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2.5</w:t>
      </w:r>
      <w:r w:rsidR="00274E20">
        <w:rPr>
          <w:rFonts w:ascii="Times New Roman" w:eastAsia="Times New Roman" w:hAnsi="Times New Roman" w:cs="Times New Roman"/>
          <w:color w:val="000000"/>
          <w:sz w:val="28"/>
          <w:szCs w:val="28"/>
        </w:rPr>
        <w:t>.</w:t>
      </w:r>
      <w:r w:rsidR="00274E20" w:rsidRPr="00274E20">
        <w:rPr>
          <w:rFonts w:ascii="Times New Roman" w:eastAsia="Times New Roman" w:hAnsi="Times New Roman" w:cs="Times New Roman"/>
          <w:color w:val="000000"/>
          <w:sz w:val="28"/>
          <w:szCs w:val="28"/>
        </w:rPr>
        <w:tab/>
        <w:t xml:space="preserve">План расходования средств субсидии в бизнес-проекте (п. 4.3 Приложения </w:t>
      </w:r>
      <w:r w:rsidR="00DD6EE1">
        <w:rPr>
          <w:rFonts w:ascii="Times New Roman" w:eastAsia="Times New Roman" w:hAnsi="Times New Roman" w:cs="Times New Roman"/>
          <w:color w:val="000000"/>
          <w:sz w:val="28"/>
          <w:szCs w:val="28"/>
        </w:rPr>
        <w:t>2</w:t>
      </w:r>
      <w:r w:rsidR="00274E20" w:rsidRPr="00274E20">
        <w:rPr>
          <w:rFonts w:ascii="Times New Roman" w:eastAsia="Times New Roman" w:hAnsi="Times New Roman" w:cs="Times New Roman"/>
          <w:color w:val="000000"/>
          <w:sz w:val="28"/>
          <w:szCs w:val="28"/>
        </w:rPr>
        <w:t xml:space="preserve"> к Положению) не должен содержать выплат по налогам, сборам, штрафам и пеням, а также выплат по заработной плате работникам.</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sidRPr="00274E20">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6.</w:t>
      </w:r>
      <w:r w:rsidRPr="00274E20">
        <w:rPr>
          <w:rFonts w:ascii="Times New Roman" w:eastAsia="Times New Roman" w:hAnsi="Times New Roman" w:cs="Times New Roman"/>
          <w:color w:val="000000"/>
          <w:sz w:val="28"/>
          <w:szCs w:val="28"/>
        </w:rPr>
        <w:tab/>
        <w:t>Признание комиссией заявки начинающего субъекта малого предпринимательства, прошедшей отбор и ее включение в сводный рейтинг заявок.</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2.7</w:t>
      </w:r>
      <w:r w:rsidRPr="00274E20">
        <w:rPr>
          <w:rFonts w:ascii="Times New Roman" w:eastAsia="Times New Roman" w:hAnsi="Times New Roman" w:cs="Times New Roman"/>
          <w:color w:val="000000"/>
          <w:sz w:val="28"/>
          <w:szCs w:val="28"/>
        </w:rPr>
        <w:t>.</w:t>
      </w:r>
      <w:r w:rsidRPr="00274E20">
        <w:rPr>
          <w:rFonts w:ascii="Times New Roman" w:eastAsia="Times New Roman" w:hAnsi="Times New Roman" w:cs="Times New Roman"/>
          <w:color w:val="000000"/>
          <w:sz w:val="28"/>
          <w:szCs w:val="28"/>
        </w:rPr>
        <w:tab/>
        <w:t xml:space="preserve">Обязательство последующего предоставления в администрацию АГО анкеты получателя поддержки и отчета о выполнении бизнес-проекта (Приложения к </w:t>
      </w:r>
      <w:r w:rsidR="0020148C">
        <w:rPr>
          <w:rFonts w:ascii="Times New Roman" w:eastAsia="Times New Roman" w:hAnsi="Times New Roman" w:cs="Times New Roman"/>
          <w:color w:val="000000"/>
          <w:sz w:val="28"/>
          <w:szCs w:val="28"/>
        </w:rPr>
        <w:t xml:space="preserve">Соглашению </w:t>
      </w:r>
      <w:r w:rsidRPr="00274E20">
        <w:rPr>
          <w:rFonts w:ascii="Times New Roman" w:eastAsia="Times New Roman" w:hAnsi="Times New Roman" w:cs="Times New Roman"/>
          <w:color w:val="000000"/>
          <w:sz w:val="28"/>
          <w:szCs w:val="28"/>
        </w:rPr>
        <w:t>о предоставлении субсидии) в течение трех календарных лет после предоставления субсидии.</w:t>
      </w:r>
    </w:p>
    <w:p w:rsidR="00274E20" w:rsidRPr="00274E20" w:rsidRDefault="00274E20" w:rsidP="00F459CD">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8.</w:t>
      </w:r>
      <w:r w:rsidRPr="00274E20">
        <w:rPr>
          <w:rFonts w:ascii="Times New Roman" w:eastAsia="Times New Roman" w:hAnsi="Times New Roman" w:cs="Times New Roman"/>
          <w:color w:val="000000"/>
          <w:sz w:val="28"/>
          <w:szCs w:val="28"/>
        </w:rPr>
        <w:tab/>
      </w:r>
      <w:r w:rsidRPr="00141F40">
        <w:rPr>
          <w:rFonts w:ascii="Times New Roman" w:eastAsia="Times New Roman" w:hAnsi="Times New Roman" w:cs="Times New Roman"/>
          <w:color w:val="000000"/>
          <w:sz w:val="28"/>
          <w:szCs w:val="28"/>
        </w:rPr>
        <w:t>Неосуществление начинающим субъектом малого предпринимательства одного из видов деятельности, указанных в пунктах 3 и 4 статьи 14 Федерального закона от 24.07.2007 № 209-ФЗ «О развитии малого</w:t>
      </w:r>
      <w:r w:rsidR="00F459CD" w:rsidRPr="00141F40">
        <w:rPr>
          <w:rFonts w:ascii="Times New Roman" w:eastAsia="Times New Roman" w:hAnsi="Times New Roman" w:cs="Times New Roman"/>
          <w:color w:val="000000"/>
          <w:sz w:val="28"/>
          <w:szCs w:val="28"/>
        </w:rPr>
        <w:br/>
      </w:r>
      <w:r w:rsidRPr="00141F40">
        <w:rPr>
          <w:rFonts w:ascii="Times New Roman" w:eastAsia="Times New Roman" w:hAnsi="Times New Roman" w:cs="Times New Roman"/>
          <w:color w:val="000000"/>
          <w:sz w:val="28"/>
          <w:szCs w:val="28"/>
        </w:rPr>
        <w:t>и среднего предпринимательства в Российской Федерации».</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sidRPr="00274E20">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9.</w:t>
      </w:r>
      <w:r w:rsidRPr="00274E20">
        <w:rPr>
          <w:rFonts w:ascii="Times New Roman" w:eastAsia="Times New Roman" w:hAnsi="Times New Roman" w:cs="Times New Roman"/>
          <w:color w:val="000000"/>
          <w:sz w:val="28"/>
          <w:szCs w:val="28"/>
        </w:rPr>
        <w:tab/>
        <w:t>Представление в полном объеме достоверных сведений</w:t>
      </w:r>
      <w:r>
        <w:rPr>
          <w:rFonts w:ascii="Times New Roman" w:eastAsia="Times New Roman" w:hAnsi="Times New Roman" w:cs="Times New Roman"/>
          <w:color w:val="000000"/>
          <w:sz w:val="28"/>
          <w:szCs w:val="28"/>
        </w:rPr>
        <w:br/>
      </w:r>
      <w:r w:rsidRPr="00274E20">
        <w:rPr>
          <w:rFonts w:ascii="Times New Roman" w:eastAsia="Times New Roman" w:hAnsi="Times New Roman" w:cs="Times New Roman"/>
          <w:color w:val="000000"/>
          <w:sz w:val="28"/>
          <w:szCs w:val="28"/>
        </w:rPr>
        <w:t>и документов, указанных в п.</w:t>
      </w:r>
      <w:r w:rsidR="008F5575">
        <w:rPr>
          <w:rFonts w:ascii="Times New Roman" w:eastAsia="Times New Roman" w:hAnsi="Times New Roman" w:cs="Times New Roman"/>
          <w:color w:val="000000"/>
          <w:sz w:val="28"/>
          <w:szCs w:val="28"/>
        </w:rPr>
        <w:t>8</w:t>
      </w:r>
      <w:r w:rsidRPr="00274E20">
        <w:rPr>
          <w:rFonts w:ascii="Times New Roman" w:eastAsia="Times New Roman" w:hAnsi="Times New Roman" w:cs="Times New Roman"/>
          <w:color w:val="000000"/>
          <w:sz w:val="28"/>
          <w:szCs w:val="28"/>
        </w:rPr>
        <w:t>.1-</w:t>
      </w:r>
      <w:r w:rsidR="008F5575">
        <w:rPr>
          <w:rFonts w:ascii="Times New Roman" w:eastAsia="Times New Roman" w:hAnsi="Times New Roman" w:cs="Times New Roman"/>
          <w:color w:val="000000"/>
          <w:sz w:val="28"/>
          <w:szCs w:val="28"/>
        </w:rPr>
        <w:t>8</w:t>
      </w:r>
      <w:r w:rsidRPr="00274E20">
        <w:rPr>
          <w:rFonts w:ascii="Times New Roman" w:eastAsia="Times New Roman" w:hAnsi="Times New Roman" w:cs="Times New Roman"/>
          <w:color w:val="000000"/>
          <w:sz w:val="28"/>
          <w:szCs w:val="28"/>
        </w:rPr>
        <w:t>.3 настоящего Положения.</w:t>
      </w:r>
    </w:p>
    <w:p w:rsid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10109C">
        <w:rPr>
          <w:rFonts w:ascii="Times New Roman" w:eastAsia="Times New Roman" w:hAnsi="Times New Roman" w:cs="Times New Roman"/>
          <w:color w:val="000000"/>
          <w:sz w:val="28"/>
          <w:szCs w:val="28"/>
        </w:rPr>
        <w:t>0</w:t>
      </w:r>
      <w:r w:rsidRPr="00274E20">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 xml:space="preserve"> </w:t>
      </w:r>
      <w:r w:rsidR="0065134E">
        <w:rPr>
          <w:rFonts w:ascii="Times New Roman" w:eastAsia="Times New Roman" w:hAnsi="Times New Roman" w:cs="Times New Roman"/>
          <w:color w:val="000000"/>
          <w:sz w:val="28"/>
          <w:szCs w:val="28"/>
        </w:rPr>
        <w:t>П</w:t>
      </w:r>
      <w:r w:rsidR="0065134E" w:rsidRPr="0065134E">
        <w:rPr>
          <w:rFonts w:ascii="Times New Roman" w:eastAsia="Times New Roman" w:hAnsi="Times New Roman" w:cs="Times New Roman"/>
          <w:color w:val="000000"/>
          <w:sz w:val="28"/>
          <w:szCs w:val="28"/>
        </w:rPr>
        <w:t xml:space="preserve">олучатель субсидии </w:t>
      </w:r>
      <w:r w:rsidR="0065134E">
        <w:rPr>
          <w:rFonts w:ascii="Times New Roman" w:eastAsia="Times New Roman" w:hAnsi="Times New Roman" w:cs="Times New Roman"/>
          <w:color w:val="000000"/>
          <w:sz w:val="28"/>
          <w:szCs w:val="28"/>
        </w:rPr>
        <w:t>н</w:t>
      </w:r>
      <w:r w:rsidRPr="00274E20">
        <w:rPr>
          <w:rFonts w:ascii="Times New Roman" w:eastAsia="Times New Roman" w:hAnsi="Times New Roman" w:cs="Times New Roman"/>
          <w:color w:val="000000"/>
          <w:sz w:val="28"/>
          <w:szCs w:val="28"/>
        </w:rPr>
        <w:t xml:space="preserve">е должен находиться в процессе реорганизации, ликвидации, банкротства,  деятельность получателя субсидии не должна быть приостановлена в порядке, предусмотренном законодательством Российской Федерации, получатель субсидий - не </w:t>
      </w:r>
      <w:r>
        <w:rPr>
          <w:rFonts w:ascii="Times New Roman" w:eastAsia="Times New Roman" w:hAnsi="Times New Roman" w:cs="Times New Roman"/>
          <w:color w:val="000000"/>
          <w:sz w:val="28"/>
          <w:szCs w:val="28"/>
        </w:rPr>
        <w:t>должен прекратить деятельность.</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10109C">
        <w:rPr>
          <w:rFonts w:ascii="Times New Roman" w:eastAsia="Times New Roman" w:hAnsi="Times New Roman" w:cs="Times New Roman"/>
          <w:color w:val="000000"/>
          <w:sz w:val="28"/>
          <w:szCs w:val="28"/>
        </w:rPr>
        <w:t>1</w:t>
      </w:r>
      <w:r w:rsidRPr="00274E20">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 xml:space="preserve"> </w:t>
      </w:r>
      <w:r w:rsidRPr="00274E20">
        <w:rPr>
          <w:rFonts w:ascii="Times New Roman" w:eastAsia="Times New Roman" w:hAnsi="Times New Roman" w:cs="Times New Roman"/>
          <w:color w:val="000000"/>
          <w:sz w:val="28"/>
          <w:szCs w:val="28"/>
        </w:rPr>
        <w:t>Отсутствие неисполненной обязанности по уплате налогов, сборов, страховых взносов, пеней, штрафов, процентов, подлежащих уплате</w:t>
      </w:r>
      <w:r>
        <w:rPr>
          <w:rFonts w:ascii="Times New Roman" w:eastAsia="Times New Roman" w:hAnsi="Times New Roman" w:cs="Times New Roman"/>
          <w:color w:val="000000"/>
          <w:sz w:val="28"/>
          <w:szCs w:val="28"/>
        </w:rPr>
        <w:br/>
      </w:r>
      <w:r w:rsidRPr="00274E20">
        <w:rPr>
          <w:rFonts w:ascii="Times New Roman" w:eastAsia="Times New Roman" w:hAnsi="Times New Roman" w:cs="Times New Roman"/>
          <w:color w:val="000000"/>
          <w:sz w:val="28"/>
          <w:szCs w:val="28"/>
        </w:rPr>
        <w:lastRenderedPageBreak/>
        <w:t>в соответствии с законодательством Российской Федерации о налогах</w:t>
      </w:r>
      <w:r>
        <w:rPr>
          <w:rFonts w:ascii="Times New Roman" w:eastAsia="Times New Roman" w:hAnsi="Times New Roman" w:cs="Times New Roman"/>
          <w:color w:val="000000"/>
          <w:sz w:val="28"/>
          <w:szCs w:val="28"/>
        </w:rPr>
        <w:t xml:space="preserve"> </w:t>
      </w:r>
      <w:r w:rsidRPr="00274E20">
        <w:rPr>
          <w:rFonts w:ascii="Times New Roman" w:eastAsia="Times New Roman" w:hAnsi="Times New Roman" w:cs="Times New Roman"/>
          <w:color w:val="000000"/>
          <w:sz w:val="28"/>
          <w:szCs w:val="28"/>
        </w:rPr>
        <w:t xml:space="preserve">и сборах. </w:t>
      </w:r>
    </w:p>
    <w:p w:rsidR="00274E20" w:rsidRPr="00376DA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10109C">
        <w:rPr>
          <w:rFonts w:ascii="Times New Roman" w:eastAsia="Times New Roman" w:hAnsi="Times New Roman" w:cs="Times New Roman"/>
          <w:color w:val="000000"/>
          <w:sz w:val="28"/>
          <w:szCs w:val="28"/>
        </w:rPr>
        <w:t>2</w:t>
      </w:r>
      <w:r w:rsidRPr="00274E20">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 xml:space="preserve"> </w:t>
      </w:r>
      <w:r w:rsidRPr="00274E20">
        <w:rPr>
          <w:rFonts w:ascii="Times New Roman" w:eastAsia="Times New Roman" w:hAnsi="Times New Roman" w:cs="Times New Roman"/>
          <w:color w:val="000000"/>
          <w:sz w:val="28"/>
          <w:szCs w:val="28"/>
        </w:rPr>
        <w:t>Начинающий субъект малого предпринимат</w:t>
      </w:r>
      <w:r w:rsidR="004557D2">
        <w:rPr>
          <w:rFonts w:ascii="Times New Roman" w:eastAsia="Times New Roman" w:hAnsi="Times New Roman" w:cs="Times New Roman"/>
          <w:color w:val="000000"/>
          <w:sz w:val="28"/>
          <w:szCs w:val="28"/>
        </w:rPr>
        <w:t xml:space="preserve">ельства не являлся получателем </w:t>
      </w:r>
      <w:r w:rsidRPr="00274E20">
        <w:rPr>
          <w:rFonts w:ascii="Times New Roman" w:eastAsia="Times New Roman" w:hAnsi="Times New Roman" w:cs="Times New Roman"/>
          <w:color w:val="000000"/>
          <w:sz w:val="28"/>
          <w:szCs w:val="28"/>
        </w:rPr>
        <w:t xml:space="preserve"> поддержки</w:t>
      </w:r>
      <w:r w:rsidR="004557D2" w:rsidRPr="004557D2">
        <w:rPr>
          <w:rFonts w:ascii="Times New Roman" w:eastAsia="Times New Roman" w:hAnsi="Times New Roman" w:cs="Times New Roman"/>
          <w:color w:val="000000"/>
          <w:sz w:val="28"/>
          <w:szCs w:val="28"/>
        </w:rPr>
        <w:t xml:space="preserve"> </w:t>
      </w:r>
      <w:r w:rsidR="004557D2">
        <w:rPr>
          <w:rFonts w:ascii="Times New Roman" w:eastAsia="Times New Roman" w:hAnsi="Times New Roman" w:cs="Times New Roman"/>
          <w:color w:val="000000"/>
          <w:sz w:val="28"/>
          <w:szCs w:val="28"/>
        </w:rPr>
        <w:t>н</w:t>
      </w:r>
      <w:r w:rsidR="004557D2" w:rsidRPr="00274E20">
        <w:rPr>
          <w:rFonts w:ascii="Times New Roman" w:eastAsia="Times New Roman" w:hAnsi="Times New Roman" w:cs="Times New Roman"/>
          <w:color w:val="000000"/>
          <w:sz w:val="28"/>
          <w:szCs w:val="28"/>
        </w:rPr>
        <w:t>ачинающи</w:t>
      </w:r>
      <w:r w:rsidR="004557D2">
        <w:rPr>
          <w:rFonts w:ascii="Times New Roman" w:eastAsia="Times New Roman" w:hAnsi="Times New Roman" w:cs="Times New Roman"/>
          <w:color w:val="000000"/>
          <w:sz w:val="28"/>
          <w:szCs w:val="28"/>
        </w:rPr>
        <w:t>м</w:t>
      </w:r>
      <w:r w:rsidR="004557D2" w:rsidRPr="00274E20">
        <w:rPr>
          <w:rFonts w:ascii="Times New Roman" w:eastAsia="Times New Roman" w:hAnsi="Times New Roman" w:cs="Times New Roman"/>
          <w:color w:val="000000"/>
          <w:sz w:val="28"/>
          <w:szCs w:val="28"/>
        </w:rPr>
        <w:t xml:space="preserve"> субъект</w:t>
      </w:r>
      <w:r w:rsidR="004557D2">
        <w:rPr>
          <w:rFonts w:ascii="Times New Roman" w:eastAsia="Times New Roman" w:hAnsi="Times New Roman" w:cs="Times New Roman"/>
          <w:color w:val="000000"/>
          <w:sz w:val="28"/>
          <w:szCs w:val="28"/>
        </w:rPr>
        <w:t>ам</w:t>
      </w:r>
      <w:r w:rsidR="004557D2" w:rsidRPr="00274E20">
        <w:rPr>
          <w:rFonts w:ascii="Times New Roman" w:eastAsia="Times New Roman" w:hAnsi="Times New Roman" w:cs="Times New Roman"/>
          <w:color w:val="000000"/>
          <w:sz w:val="28"/>
          <w:szCs w:val="28"/>
        </w:rPr>
        <w:t xml:space="preserve"> малого предпринимат</w:t>
      </w:r>
      <w:r w:rsidR="004557D2">
        <w:rPr>
          <w:rFonts w:ascii="Times New Roman" w:eastAsia="Times New Roman" w:hAnsi="Times New Roman" w:cs="Times New Roman"/>
          <w:color w:val="000000"/>
          <w:sz w:val="28"/>
          <w:szCs w:val="28"/>
        </w:rPr>
        <w:t>ельства</w:t>
      </w:r>
      <w:r w:rsidR="00D85095">
        <w:rPr>
          <w:rFonts w:ascii="Times New Roman" w:eastAsia="Times New Roman" w:hAnsi="Times New Roman" w:cs="Times New Roman"/>
          <w:color w:val="000000"/>
          <w:sz w:val="28"/>
          <w:szCs w:val="28"/>
        </w:rPr>
        <w:br/>
      </w:r>
      <w:r w:rsidR="004557D2">
        <w:rPr>
          <w:rFonts w:ascii="Times New Roman" w:eastAsia="Times New Roman" w:hAnsi="Times New Roman" w:cs="Times New Roman"/>
          <w:color w:val="000000"/>
          <w:sz w:val="28"/>
          <w:szCs w:val="28"/>
        </w:rPr>
        <w:t xml:space="preserve">в </w:t>
      </w:r>
      <w:r w:rsidR="004557D2" w:rsidRPr="00376DAD">
        <w:rPr>
          <w:rFonts w:ascii="Times New Roman" w:eastAsia="Times New Roman" w:hAnsi="Times New Roman" w:cs="Times New Roman"/>
          <w:color w:val="000000"/>
          <w:sz w:val="28"/>
          <w:szCs w:val="28"/>
        </w:rPr>
        <w:t>202</w:t>
      </w:r>
      <w:r w:rsidR="000D224C" w:rsidRPr="00376DAD">
        <w:rPr>
          <w:rFonts w:ascii="Times New Roman" w:eastAsia="Times New Roman" w:hAnsi="Times New Roman" w:cs="Times New Roman"/>
          <w:color w:val="000000"/>
          <w:sz w:val="28"/>
          <w:szCs w:val="28"/>
        </w:rPr>
        <w:t>3</w:t>
      </w:r>
      <w:r w:rsidR="004557D2" w:rsidRPr="00376DAD">
        <w:rPr>
          <w:rFonts w:ascii="Times New Roman" w:eastAsia="Times New Roman" w:hAnsi="Times New Roman" w:cs="Times New Roman"/>
          <w:color w:val="000000"/>
          <w:sz w:val="28"/>
          <w:szCs w:val="28"/>
        </w:rPr>
        <w:t xml:space="preserve"> году</w:t>
      </w:r>
      <w:r w:rsidRPr="00376DAD">
        <w:rPr>
          <w:rFonts w:ascii="Times New Roman" w:eastAsia="Times New Roman" w:hAnsi="Times New Roman" w:cs="Times New Roman"/>
          <w:color w:val="000000"/>
          <w:sz w:val="28"/>
          <w:szCs w:val="28"/>
        </w:rPr>
        <w:t>.</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376DAD">
        <w:rPr>
          <w:rFonts w:ascii="Times New Roman" w:eastAsia="Times New Roman" w:hAnsi="Times New Roman" w:cs="Times New Roman"/>
          <w:color w:val="000000"/>
          <w:sz w:val="28"/>
          <w:szCs w:val="28"/>
        </w:rPr>
        <w:t>5.</w:t>
      </w:r>
      <w:r w:rsidR="00376DAD" w:rsidRPr="00376DAD">
        <w:rPr>
          <w:rFonts w:ascii="Times New Roman" w:eastAsia="Times New Roman" w:hAnsi="Times New Roman" w:cs="Times New Roman"/>
          <w:color w:val="000000"/>
          <w:sz w:val="28"/>
          <w:szCs w:val="28"/>
        </w:rPr>
        <w:t>2.</w:t>
      </w:r>
      <w:r w:rsidRPr="00376DAD">
        <w:rPr>
          <w:rFonts w:ascii="Times New Roman" w:eastAsia="Times New Roman" w:hAnsi="Times New Roman" w:cs="Times New Roman"/>
          <w:color w:val="000000"/>
          <w:sz w:val="28"/>
          <w:szCs w:val="28"/>
        </w:rPr>
        <w:t>1</w:t>
      </w:r>
      <w:r w:rsidR="0010109C" w:rsidRPr="00376DAD">
        <w:rPr>
          <w:rFonts w:ascii="Times New Roman" w:eastAsia="Times New Roman" w:hAnsi="Times New Roman" w:cs="Times New Roman"/>
          <w:color w:val="000000"/>
          <w:sz w:val="28"/>
          <w:szCs w:val="28"/>
        </w:rPr>
        <w:t>3</w:t>
      </w:r>
      <w:r w:rsidRPr="00376DAD">
        <w:rPr>
          <w:rFonts w:ascii="Times New Roman" w:eastAsia="Times New Roman" w:hAnsi="Times New Roman" w:cs="Times New Roman"/>
          <w:color w:val="000000"/>
          <w:sz w:val="28"/>
          <w:szCs w:val="28"/>
        </w:rPr>
        <w:t>. Отсутствие просроченной задолженности по возврату в бюджет Асбестовского городского округа, из которого планируется предоставление субсидии в соответствии с правовым актом, субсидии, бюджетных инвестиций, предоставленных в том числе в соответствии с иными правовыми актами,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w:t>
      </w:r>
      <w:r w:rsidR="00C14622" w:rsidRPr="00376DAD">
        <w:rPr>
          <w:rFonts w:ascii="Times New Roman" w:eastAsia="Times New Roman" w:hAnsi="Times New Roman" w:cs="Times New Roman"/>
          <w:color w:val="000000"/>
          <w:sz w:val="28"/>
          <w:szCs w:val="28"/>
        </w:rPr>
        <w:t>.</w:t>
      </w:r>
    </w:p>
    <w:p w:rsidR="00274E20" w:rsidRPr="00274E20"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10109C">
        <w:rPr>
          <w:rFonts w:ascii="Times New Roman" w:eastAsia="Times New Roman" w:hAnsi="Times New Roman" w:cs="Times New Roman"/>
          <w:color w:val="000000"/>
          <w:sz w:val="28"/>
          <w:szCs w:val="28"/>
        </w:rPr>
        <w:t>4</w:t>
      </w:r>
      <w:r w:rsidR="0065134E">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 xml:space="preserve"> </w:t>
      </w:r>
      <w:r w:rsidR="0065134E">
        <w:rPr>
          <w:rFonts w:ascii="Times New Roman" w:eastAsia="Times New Roman" w:hAnsi="Times New Roman" w:cs="Times New Roman"/>
          <w:color w:val="000000"/>
          <w:sz w:val="28"/>
          <w:szCs w:val="28"/>
        </w:rPr>
        <w:t>П</w:t>
      </w:r>
      <w:r w:rsidRPr="00274E20">
        <w:rPr>
          <w:rFonts w:ascii="Times New Roman" w:eastAsia="Times New Roman" w:hAnsi="Times New Roman" w:cs="Times New Roman"/>
          <w:color w:val="000000"/>
          <w:sz w:val="28"/>
          <w:szCs w:val="28"/>
        </w:rPr>
        <w:t>олучатель субсидии не должен получать средства из Асбестовского городского округа</w:t>
      </w:r>
      <w:r w:rsidR="004F39FC">
        <w:rPr>
          <w:rFonts w:ascii="Times New Roman" w:eastAsia="Times New Roman" w:hAnsi="Times New Roman" w:cs="Times New Roman"/>
          <w:color w:val="000000"/>
          <w:sz w:val="28"/>
          <w:szCs w:val="28"/>
        </w:rPr>
        <w:t xml:space="preserve"> в 202</w:t>
      </w:r>
      <w:r w:rsidR="000D224C">
        <w:rPr>
          <w:rFonts w:ascii="Times New Roman" w:eastAsia="Times New Roman" w:hAnsi="Times New Roman" w:cs="Times New Roman"/>
          <w:color w:val="000000"/>
          <w:sz w:val="28"/>
          <w:szCs w:val="28"/>
        </w:rPr>
        <w:t>3</w:t>
      </w:r>
      <w:r w:rsidR="004F39FC">
        <w:rPr>
          <w:rFonts w:ascii="Times New Roman" w:eastAsia="Times New Roman" w:hAnsi="Times New Roman" w:cs="Times New Roman"/>
          <w:color w:val="000000"/>
          <w:sz w:val="28"/>
          <w:szCs w:val="28"/>
        </w:rPr>
        <w:t xml:space="preserve"> году </w:t>
      </w:r>
      <w:r w:rsidRPr="00274E20">
        <w:rPr>
          <w:rFonts w:ascii="Times New Roman" w:eastAsia="Times New Roman" w:hAnsi="Times New Roman" w:cs="Times New Roman"/>
          <w:color w:val="000000"/>
          <w:sz w:val="28"/>
          <w:szCs w:val="28"/>
        </w:rPr>
        <w:t>на цели реализации национального проекта (программы),</w:t>
      </w:r>
      <w:r w:rsidR="004F39FC">
        <w:rPr>
          <w:rFonts w:ascii="Times New Roman" w:eastAsia="Times New Roman" w:hAnsi="Times New Roman" w:cs="Times New Roman"/>
          <w:color w:val="000000"/>
          <w:sz w:val="28"/>
          <w:szCs w:val="28"/>
        </w:rPr>
        <w:t xml:space="preserve"> </w:t>
      </w:r>
      <w:r w:rsidRPr="00274E20">
        <w:rPr>
          <w:rFonts w:ascii="Times New Roman" w:eastAsia="Times New Roman" w:hAnsi="Times New Roman" w:cs="Times New Roman"/>
          <w:color w:val="000000"/>
          <w:sz w:val="28"/>
          <w:szCs w:val="28"/>
        </w:rPr>
        <w:t>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w:t>
      </w:r>
      <w:r w:rsidR="00C14622">
        <w:rPr>
          <w:rFonts w:ascii="Times New Roman" w:eastAsia="Times New Roman" w:hAnsi="Times New Roman" w:cs="Times New Roman"/>
          <w:color w:val="000000"/>
          <w:sz w:val="28"/>
          <w:szCs w:val="28"/>
        </w:rPr>
        <w:t>.</w:t>
      </w:r>
    </w:p>
    <w:p w:rsidR="007775FA" w:rsidRPr="007775FA" w:rsidRDefault="00274E20" w:rsidP="007775FA">
      <w:pPr>
        <w:widowControl w:val="0"/>
        <w:spacing w:line="240" w:lineRule="auto"/>
        <w:ind w:right="-23" w:firstLine="705"/>
        <w:jc w:val="both"/>
        <w:rPr>
          <w:rFonts w:ascii="Times New Roman" w:hAnsi="Times New Roman" w:cs="Times New Roman"/>
          <w:sz w:val="28"/>
          <w:szCs w:val="28"/>
        </w:rPr>
      </w:pPr>
      <w:r w:rsidRPr="007775FA">
        <w:rPr>
          <w:rFonts w:ascii="Times New Roman" w:eastAsia="Times New Roman" w:hAnsi="Times New Roman" w:cs="Times New Roman"/>
          <w:color w:val="000000"/>
          <w:sz w:val="28"/>
          <w:szCs w:val="28"/>
        </w:rPr>
        <w:t>5.</w:t>
      </w:r>
      <w:r w:rsidR="00376DAD">
        <w:rPr>
          <w:rFonts w:ascii="Times New Roman" w:eastAsia="Times New Roman" w:hAnsi="Times New Roman" w:cs="Times New Roman"/>
          <w:color w:val="000000"/>
          <w:sz w:val="28"/>
          <w:szCs w:val="28"/>
        </w:rPr>
        <w:t>2.</w:t>
      </w:r>
      <w:r w:rsidRPr="007775FA">
        <w:rPr>
          <w:rFonts w:ascii="Times New Roman" w:eastAsia="Times New Roman" w:hAnsi="Times New Roman" w:cs="Times New Roman"/>
          <w:color w:val="000000"/>
          <w:sz w:val="28"/>
          <w:szCs w:val="28"/>
        </w:rPr>
        <w:t>1</w:t>
      </w:r>
      <w:r w:rsidR="0010109C" w:rsidRPr="007775FA">
        <w:rPr>
          <w:rFonts w:ascii="Times New Roman" w:eastAsia="Times New Roman" w:hAnsi="Times New Roman" w:cs="Times New Roman"/>
          <w:color w:val="000000"/>
          <w:sz w:val="28"/>
          <w:szCs w:val="28"/>
        </w:rPr>
        <w:t>5</w:t>
      </w:r>
      <w:r w:rsidRPr="007775FA">
        <w:rPr>
          <w:rFonts w:ascii="Times New Roman" w:eastAsia="Times New Roman" w:hAnsi="Times New Roman" w:cs="Times New Roman"/>
          <w:color w:val="000000"/>
          <w:sz w:val="28"/>
          <w:szCs w:val="28"/>
        </w:rPr>
        <w:t>.</w:t>
      </w:r>
      <w:r w:rsidR="00376DAD">
        <w:rPr>
          <w:rFonts w:ascii="Times New Roman" w:eastAsia="Times New Roman" w:hAnsi="Times New Roman" w:cs="Times New Roman"/>
          <w:color w:val="000000"/>
          <w:sz w:val="28"/>
          <w:szCs w:val="28"/>
        </w:rPr>
        <w:t xml:space="preserve"> </w:t>
      </w:r>
      <w:r w:rsidR="0065134E" w:rsidRPr="007775FA">
        <w:rPr>
          <w:rFonts w:ascii="Times New Roman" w:eastAsia="Times New Roman" w:hAnsi="Times New Roman" w:cs="Times New Roman"/>
          <w:color w:val="000000"/>
          <w:sz w:val="28"/>
          <w:szCs w:val="28"/>
        </w:rPr>
        <w:t>П</w:t>
      </w:r>
      <w:r w:rsidRPr="007775FA">
        <w:rPr>
          <w:rFonts w:ascii="Times New Roman" w:eastAsia="Times New Roman" w:hAnsi="Times New Roman" w:cs="Times New Roman"/>
          <w:color w:val="000000"/>
          <w:sz w:val="28"/>
          <w:szCs w:val="28"/>
        </w:rPr>
        <w:t xml:space="preserve">олучатель субсидии не должен являться </w:t>
      </w:r>
      <w:r w:rsidR="007775FA" w:rsidRPr="007775FA">
        <w:rPr>
          <w:rFonts w:ascii="Times New Roman" w:hAnsi="Times New Roman" w:cs="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4">
        <w:r w:rsidR="007775FA" w:rsidRPr="007775FA">
          <w:rPr>
            <w:rFonts w:ascii="Times New Roman" w:hAnsi="Times New Roman" w:cs="Times New Roman"/>
            <w:sz w:val="28"/>
            <w:szCs w:val="28"/>
          </w:rPr>
          <w:t>перечень</w:t>
        </w:r>
      </w:hyperlink>
      <w:r w:rsidR="007775FA" w:rsidRPr="007775FA">
        <w:rPr>
          <w:rFonts w:ascii="Times New Roman" w:hAnsi="Times New Roman" w:cs="Times New Roman"/>
          <w:sz w:val="28"/>
          <w:szCs w:val="28"/>
        </w:rPr>
        <w:t xml:space="preserve"> государств и территорий, используемых для промежуточног</w:t>
      </w:r>
      <w:r w:rsidR="00376DAD">
        <w:rPr>
          <w:rFonts w:ascii="Times New Roman" w:hAnsi="Times New Roman" w:cs="Times New Roman"/>
          <w:sz w:val="28"/>
          <w:szCs w:val="28"/>
        </w:rPr>
        <w:t>о (офшорного) владения активами</w:t>
      </w:r>
      <w:r w:rsidR="00376DAD">
        <w:rPr>
          <w:rFonts w:ascii="Times New Roman" w:hAnsi="Times New Roman" w:cs="Times New Roman"/>
          <w:sz w:val="28"/>
          <w:szCs w:val="28"/>
        </w:rPr>
        <w:br/>
      </w:r>
      <w:r w:rsidR="007775FA" w:rsidRPr="007775FA">
        <w:rPr>
          <w:rFonts w:ascii="Times New Roman" w:hAnsi="Times New Roman" w:cs="Times New Roman"/>
          <w:sz w:val="28"/>
          <w:szCs w:val="28"/>
        </w:rPr>
        <w:t>в Российской Федерации (далее - офшорные компании), а также российским юридическим</w:t>
      </w:r>
      <w:r w:rsidR="00376DAD">
        <w:rPr>
          <w:rFonts w:ascii="Times New Roman" w:hAnsi="Times New Roman" w:cs="Times New Roman"/>
          <w:sz w:val="28"/>
          <w:szCs w:val="28"/>
        </w:rPr>
        <w:t xml:space="preserve"> лицом, </w:t>
      </w:r>
      <w:r w:rsidR="007775FA" w:rsidRPr="007775FA">
        <w:rPr>
          <w:rFonts w:ascii="Times New Roman" w:hAnsi="Times New Roman" w:cs="Times New Roman"/>
          <w:sz w:val="28"/>
          <w:szCs w:val="28"/>
        </w:rPr>
        <w:t>в уставном (складочном) капитале котор</w:t>
      </w:r>
      <w:r w:rsidR="007775FA">
        <w:rPr>
          <w:rFonts w:ascii="Times New Roman" w:hAnsi="Times New Roman" w:cs="Times New Roman"/>
          <w:sz w:val="28"/>
          <w:szCs w:val="28"/>
        </w:rPr>
        <w:t>ого</w:t>
      </w:r>
      <w:r w:rsidR="007775FA" w:rsidRPr="007775FA">
        <w:rPr>
          <w:rFonts w:ascii="Times New Roman" w:hAnsi="Times New Roman" w:cs="Times New Roman"/>
          <w:sz w:val="28"/>
          <w:szCs w:val="28"/>
        </w:rPr>
        <w:t xml:space="preserve"> доля прямого или косвенного (через третьих лиц) участия офшорных ко</w:t>
      </w:r>
      <w:r w:rsidR="00376DAD">
        <w:rPr>
          <w:rFonts w:ascii="Times New Roman" w:hAnsi="Times New Roman" w:cs="Times New Roman"/>
          <w:sz w:val="28"/>
          <w:szCs w:val="28"/>
        </w:rPr>
        <w:t xml:space="preserve">мпаний в совокупности превышает </w:t>
      </w:r>
      <w:r w:rsidR="007775FA" w:rsidRPr="007775FA">
        <w:rPr>
          <w:rFonts w:ascii="Times New Roman" w:hAnsi="Times New Roman" w:cs="Times New Roman"/>
          <w:sz w:val="28"/>
          <w:szCs w:val="28"/>
        </w:rPr>
        <w:t>25 процентов (если иное не предусмотрено законодательством Российской Федерации). При расчете доли участия офшорных компаний</w:t>
      </w:r>
      <w:r w:rsidR="00376DAD">
        <w:rPr>
          <w:rFonts w:ascii="Times New Roman" w:hAnsi="Times New Roman" w:cs="Times New Roman"/>
          <w:sz w:val="28"/>
          <w:szCs w:val="28"/>
        </w:rPr>
        <w:br/>
      </w:r>
      <w:r w:rsidR="007775FA" w:rsidRPr="007775FA">
        <w:rPr>
          <w:rFonts w:ascii="Times New Roman" w:hAnsi="Times New Roman" w:cs="Times New Roman"/>
          <w:sz w:val="28"/>
          <w:szCs w:val="28"/>
        </w:rPr>
        <w:t>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00376DAD">
        <w:rPr>
          <w:rFonts w:ascii="Times New Roman" w:hAnsi="Times New Roman" w:cs="Times New Roman"/>
          <w:sz w:val="28"/>
          <w:szCs w:val="28"/>
        </w:rPr>
        <w:t xml:space="preserve"> </w:t>
      </w:r>
      <w:r w:rsidR="007775FA" w:rsidRPr="007775FA">
        <w:rPr>
          <w:rFonts w:ascii="Times New Roman" w:hAnsi="Times New Roman" w:cs="Times New Roman"/>
          <w:sz w:val="28"/>
          <w:szCs w:val="28"/>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30262C">
        <w:rPr>
          <w:rFonts w:ascii="Times New Roman" w:hAnsi="Times New Roman" w:cs="Times New Roman"/>
          <w:sz w:val="28"/>
          <w:szCs w:val="28"/>
        </w:rPr>
        <w:t>.</w:t>
      </w:r>
    </w:p>
    <w:p w:rsidR="00274E20" w:rsidRDefault="00274E20" w:rsidP="00274E20">
      <w:pPr>
        <w:widowControl w:val="0"/>
        <w:spacing w:line="240" w:lineRule="auto"/>
        <w:ind w:right="-23" w:firstLine="705"/>
        <w:jc w:val="both"/>
        <w:rPr>
          <w:rFonts w:ascii="Times New Roman" w:eastAsia="Times New Roman" w:hAnsi="Times New Roman" w:cs="Times New Roman"/>
          <w:b/>
          <w:color w:val="000000"/>
          <w:sz w:val="28"/>
          <w:szCs w:val="28"/>
        </w:rPr>
      </w:pPr>
    </w:p>
    <w:p w:rsidR="00A82800" w:rsidRDefault="00A82800" w:rsidP="00A82800">
      <w:pPr>
        <w:widowControl w:val="0"/>
        <w:spacing w:line="240" w:lineRule="auto"/>
        <w:ind w:right="-23" w:firstLine="705"/>
        <w:jc w:val="both"/>
        <w:rPr>
          <w:rFonts w:ascii="Times New Roman" w:eastAsia="Times New Roman" w:hAnsi="Times New Roman" w:cs="Times New Roman"/>
          <w:b/>
          <w:color w:val="000000"/>
          <w:sz w:val="28"/>
          <w:szCs w:val="28"/>
        </w:rPr>
      </w:pPr>
      <w:r w:rsidRPr="00A82800">
        <w:rPr>
          <w:rFonts w:ascii="Times New Roman" w:eastAsia="Times New Roman" w:hAnsi="Times New Roman" w:cs="Times New Roman"/>
          <w:b/>
          <w:color w:val="000000"/>
          <w:sz w:val="28"/>
          <w:szCs w:val="28"/>
        </w:rPr>
        <w:t>6.</w:t>
      </w:r>
      <w:r w:rsidRPr="00A82800">
        <w:rPr>
          <w:rFonts w:ascii="Times New Roman" w:eastAsia="Times New Roman" w:hAnsi="Times New Roman" w:cs="Times New Roman"/>
          <w:b/>
          <w:color w:val="000000"/>
          <w:sz w:val="28"/>
          <w:szCs w:val="28"/>
        </w:rPr>
        <w:tab/>
        <w:t>Порядок приема и рассмотрения заявок на оказание поддержки</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b/>
          <w:color w:val="000000"/>
          <w:sz w:val="28"/>
          <w:szCs w:val="28"/>
        </w:rPr>
      </w:pP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 xml:space="preserve">6.1. Заявка с приложением документов, указанными в </w:t>
      </w:r>
      <w:r w:rsidRPr="00912D3C">
        <w:rPr>
          <w:rFonts w:ascii="Times New Roman" w:eastAsia="Times New Roman" w:hAnsi="Times New Roman" w:cs="Times New Roman"/>
          <w:color w:val="000000"/>
          <w:sz w:val="28"/>
          <w:szCs w:val="28"/>
        </w:rPr>
        <w:t>п.</w:t>
      </w:r>
      <w:r w:rsidR="00824D47">
        <w:rPr>
          <w:rFonts w:ascii="Times New Roman" w:eastAsia="Times New Roman" w:hAnsi="Times New Roman" w:cs="Times New Roman"/>
          <w:color w:val="000000"/>
          <w:sz w:val="28"/>
          <w:szCs w:val="28"/>
        </w:rPr>
        <w:t>8</w:t>
      </w:r>
      <w:r w:rsidR="005D15C6">
        <w:rPr>
          <w:rFonts w:ascii="Times New Roman" w:eastAsia="Times New Roman" w:hAnsi="Times New Roman" w:cs="Times New Roman"/>
          <w:color w:val="000000"/>
          <w:sz w:val="28"/>
          <w:szCs w:val="28"/>
        </w:rPr>
        <w:t xml:space="preserve">.1- </w:t>
      </w:r>
      <w:r w:rsidR="00824D47">
        <w:rPr>
          <w:rFonts w:ascii="Times New Roman" w:eastAsia="Times New Roman" w:hAnsi="Times New Roman" w:cs="Times New Roman"/>
          <w:color w:val="000000"/>
          <w:sz w:val="28"/>
          <w:szCs w:val="28"/>
        </w:rPr>
        <w:t>8</w:t>
      </w:r>
      <w:r w:rsidRPr="00912D3C">
        <w:rPr>
          <w:rFonts w:ascii="Times New Roman" w:eastAsia="Times New Roman" w:hAnsi="Times New Roman" w:cs="Times New Roman"/>
          <w:color w:val="000000"/>
          <w:sz w:val="28"/>
          <w:szCs w:val="28"/>
        </w:rPr>
        <w:t>.3</w:t>
      </w:r>
      <w:r w:rsidRPr="00A82800">
        <w:rPr>
          <w:rFonts w:ascii="Times New Roman" w:eastAsia="Times New Roman" w:hAnsi="Times New Roman" w:cs="Times New Roman"/>
          <w:color w:val="000000"/>
          <w:sz w:val="28"/>
          <w:szCs w:val="28"/>
        </w:rPr>
        <w:t xml:space="preserve"> настоящего Положения, подается в </w:t>
      </w:r>
      <w:r>
        <w:rPr>
          <w:rFonts w:ascii="Times New Roman" w:eastAsia="Times New Roman" w:hAnsi="Times New Roman" w:cs="Times New Roman"/>
          <w:color w:val="000000"/>
          <w:sz w:val="28"/>
          <w:szCs w:val="28"/>
        </w:rPr>
        <w:t>а</w:t>
      </w:r>
      <w:r w:rsidRPr="00A82800">
        <w:rPr>
          <w:rFonts w:ascii="Times New Roman" w:eastAsia="Times New Roman" w:hAnsi="Times New Roman" w:cs="Times New Roman"/>
          <w:color w:val="000000"/>
          <w:sz w:val="28"/>
          <w:szCs w:val="28"/>
        </w:rPr>
        <w:t>дминистрацию АГО.</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 xml:space="preserve">До момента подачи заявки и в срок до даты и времени окончания приема заявок, определенных в постановлении </w:t>
      </w:r>
      <w:r w:rsidR="00121CAB">
        <w:rPr>
          <w:rFonts w:ascii="Times New Roman" w:eastAsia="Times New Roman" w:hAnsi="Times New Roman" w:cs="Times New Roman"/>
          <w:color w:val="000000"/>
          <w:sz w:val="28"/>
          <w:szCs w:val="28"/>
        </w:rPr>
        <w:t>а</w:t>
      </w:r>
      <w:r w:rsidRPr="00A82800">
        <w:rPr>
          <w:rFonts w:ascii="Times New Roman" w:eastAsia="Times New Roman" w:hAnsi="Times New Roman" w:cs="Times New Roman"/>
          <w:color w:val="000000"/>
          <w:sz w:val="28"/>
          <w:szCs w:val="28"/>
        </w:rPr>
        <w:t>дминистрации АГО, Заявитель имеет право вносить любые изменения в данные своей организации (свои данные)</w:t>
      </w:r>
      <w:r>
        <w:rPr>
          <w:rFonts w:ascii="Times New Roman" w:eastAsia="Times New Roman" w:hAnsi="Times New Roman" w:cs="Times New Roman"/>
          <w:color w:val="000000"/>
          <w:sz w:val="28"/>
          <w:szCs w:val="28"/>
        </w:rPr>
        <w:br/>
      </w:r>
      <w:r w:rsidRPr="00A82800">
        <w:rPr>
          <w:rFonts w:ascii="Times New Roman" w:eastAsia="Times New Roman" w:hAnsi="Times New Roman" w:cs="Times New Roman"/>
          <w:color w:val="000000"/>
          <w:sz w:val="28"/>
          <w:szCs w:val="28"/>
        </w:rPr>
        <w:t>и заявку.</w:t>
      </w:r>
      <w:r>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 xml:space="preserve">Заявка считается поданной, если она </w:t>
      </w:r>
      <w:r w:rsidR="00C14622">
        <w:rPr>
          <w:rFonts w:ascii="Times New Roman" w:eastAsia="Times New Roman" w:hAnsi="Times New Roman" w:cs="Times New Roman"/>
          <w:color w:val="000000"/>
          <w:sz w:val="28"/>
          <w:szCs w:val="28"/>
        </w:rPr>
        <w:t xml:space="preserve">представлена </w:t>
      </w:r>
      <w:r w:rsidRPr="00A82800">
        <w:rPr>
          <w:rFonts w:ascii="Times New Roman" w:eastAsia="Times New Roman" w:hAnsi="Times New Roman" w:cs="Times New Roman"/>
          <w:color w:val="000000"/>
          <w:sz w:val="28"/>
          <w:szCs w:val="28"/>
        </w:rPr>
        <w:t>заявителем</w:t>
      </w:r>
      <w:r w:rsidR="00C91AA3">
        <w:rPr>
          <w:rFonts w:ascii="Times New Roman" w:eastAsia="Times New Roman" w:hAnsi="Times New Roman" w:cs="Times New Roman"/>
          <w:color w:val="000000"/>
          <w:sz w:val="28"/>
          <w:szCs w:val="28"/>
        </w:rPr>
        <w:br/>
      </w:r>
      <w:r w:rsidRPr="00A82800">
        <w:rPr>
          <w:rFonts w:ascii="Times New Roman" w:eastAsia="Times New Roman" w:hAnsi="Times New Roman" w:cs="Times New Roman"/>
          <w:color w:val="000000"/>
          <w:sz w:val="28"/>
          <w:szCs w:val="28"/>
        </w:rPr>
        <w:t xml:space="preserve">в </w:t>
      </w:r>
      <w:r w:rsidR="00121CAB">
        <w:rPr>
          <w:rFonts w:ascii="Times New Roman" w:eastAsia="Times New Roman" w:hAnsi="Times New Roman" w:cs="Times New Roman"/>
          <w:color w:val="000000"/>
          <w:sz w:val="28"/>
          <w:szCs w:val="28"/>
        </w:rPr>
        <w:t>а</w:t>
      </w:r>
      <w:r w:rsidRPr="00A82800">
        <w:rPr>
          <w:rFonts w:ascii="Times New Roman" w:eastAsia="Times New Roman" w:hAnsi="Times New Roman" w:cs="Times New Roman"/>
          <w:color w:val="000000"/>
          <w:sz w:val="28"/>
          <w:szCs w:val="28"/>
        </w:rPr>
        <w:t>дминистрацию АГО.</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Отбор заявок проводится в три этапа: допуск к конкурсному отбору, конкурсный отбор и подведение итогов.</w:t>
      </w:r>
    </w:p>
    <w:p w:rsidR="00241AFD" w:rsidRDefault="00A82800" w:rsidP="00241AFD">
      <w:pPr>
        <w:widowControl w:val="0"/>
        <w:spacing w:line="239" w:lineRule="auto"/>
        <w:ind w:right="-20" w:firstLine="705"/>
        <w:jc w:val="both"/>
        <w:rPr>
          <w:rFonts w:ascii="Times New Roman" w:eastAsia="Times New Roman" w:hAnsi="Times New Roman" w:cs="Times New Roman"/>
          <w:color w:val="000000"/>
          <w:sz w:val="28"/>
          <w:szCs w:val="28"/>
        </w:rPr>
      </w:pPr>
      <w:r w:rsidRPr="00241AFD">
        <w:rPr>
          <w:rFonts w:ascii="Times New Roman" w:eastAsia="Times New Roman" w:hAnsi="Times New Roman" w:cs="Times New Roman"/>
          <w:color w:val="000000"/>
          <w:sz w:val="28"/>
          <w:szCs w:val="28"/>
        </w:rPr>
        <w:lastRenderedPageBreak/>
        <w:t xml:space="preserve">6.2. Размещение объявления о проведении конкурса на Едином портале  </w:t>
      </w:r>
      <w:r w:rsidR="00241AFD" w:rsidRPr="00241AFD">
        <w:rPr>
          <w:rFonts w:ascii="Times New Roman" w:eastAsia="Times New Roman" w:hAnsi="Times New Roman" w:cs="Times New Roman"/>
          <w:color w:val="000000"/>
          <w:sz w:val="28"/>
          <w:szCs w:val="28"/>
        </w:rPr>
        <w:t xml:space="preserve">осуществляется на следующий день со дня подписания постановления </w:t>
      </w:r>
      <w:r w:rsidR="00226F23">
        <w:rPr>
          <w:rFonts w:ascii="Times New Roman" w:eastAsia="Times New Roman" w:hAnsi="Times New Roman" w:cs="Times New Roman"/>
          <w:color w:val="000000"/>
          <w:sz w:val="28"/>
          <w:szCs w:val="28"/>
        </w:rPr>
        <w:t>а</w:t>
      </w:r>
      <w:r w:rsidR="00241AFD" w:rsidRPr="00241AFD">
        <w:rPr>
          <w:rFonts w:ascii="Times New Roman" w:eastAsia="Times New Roman" w:hAnsi="Times New Roman" w:cs="Times New Roman"/>
          <w:color w:val="000000"/>
          <w:sz w:val="28"/>
          <w:szCs w:val="28"/>
        </w:rPr>
        <w:t>дминистрации Асбестовского городского округа «Об утверждении положения</w:t>
      </w:r>
      <w:r w:rsidR="00241AFD" w:rsidRPr="00241AFD">
        <w:rPr>
          <w:rFonts w:ascii="Times New Roman" w:eastAsia="Times New Roman" w:hAnsi="Times New Roman" w:cs="Times New Roman"/>
          <w:color w:val="000000"/>
          <w:sz w:val="28"/>
          <w:szCs w:val="28"/>
        </w:rPr>
        <w:br/>
      </w:r>
      <w:r w:rsidR="00241AFD" w:rsidRPr="00241AFD">
        <w:rPr>
          <w:rFonts w:ascii="Times New Roman" w:eastAsia="Times New Roman" w:hAnsi="Times New Roman" w:cs="Times New Roman"/>
          <w:bCs/>
          <w:color w:val="000000"/>
          <w:sz w:val="28"/>
          <w:szCs w:val="28"/>
        </w:rPr>
        <w:t>о порядке проведения конкурса, с целью предоставления  грантов (субсидий) начинающим субъектам малого предпринимательства, зарегистрированным</w:t>
      </w:r>
      <w:r w:rsidR="00241AFD" w:rsidRPr="00241AFD">
        <w:rPr>
          <w:rFonts w:ascii="Times New Roman" w:eastAsia="Times New Roman" w:hAnsi="Times New Roman" w:cs="Times New Roman"/>
          <w:bCs/>
          <w:color w:val="000000"/>
          <w:sz w:val="28"/>
          <w:szCs w:val="28"/>
        </w:rPr>
        <w:br/>
        <w:t>и осуществляющим свою деятельность в Асбестовском городском округе»</w:t>
      </w:r>
      <w:r w:rsidRPr="00241A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 xml:space="preserve"> </w:t>
      </w:r>
      <w:r w:rsidR="00E01954">
        <w:rPr>
          <w:rFonts w:ascii="Times New Roman" w:eastAsia="Times New Roman" w:hAnsi="Times New Roman" w:cs="Times New Roman"/>
          <w:color w:val="000000"/>
          <w:sz w:val="28"/>
          <w:szCs w:val="28"/>
        </w:rPr>
        <w:t>Дата начала подачи или окончания приема предложений (заявок) участников отбора, не может быть ранее 30-го календарного дня, следующего за днем размещения объявления о проведении о</w:t>
      </w:r>
      <w:r w:rsidR="009F3AC8">
        <w:rPr>
          <w:rFonts w:ascii="Times New Roman" w:eastAsia="Times New Roman" w:hAnsi="Times New Roman" w:cs="Times New Roman"/>
          <w:color w:val="000000"/>
          <w:sz w:val="28"/>
          <w:szCs w:val="28"/>
        </w:rPr>
        <w:t>тбора, в случае если получатель субсидии определяется по результатам конкурса.</w:t>
      </w:r>
      <w:r w:rsidRPr="00A82800">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Прием заявок для предоставления субсидий осуществляется с момента опубликования настоящего Положения на сайте</w:t>
      </w:r>
      <w:r w:rsidR="0010109C">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 xml:space="preserve">http://asbestadm.ru (дополнительно настоящее Положение может быть опубликовано в средствах массовой информации  Асбестовского городского округа) до даты, определенной в Постановлении </w:t>
      </w:r>
      <w:r w:rsidR="00D7400F">
        <w:rPr>
          <w:rFonts w:ascii="Times New Roman" w:eastAsia="Times New Roman" w:hAnsi="Times New Roman" w:cs="Times New Roman"/>
          <w:color w:val="000000"/>
          <w:sz w:val="28"/>
          <w:szCs w:val="28"/>
        </w:rPr>
        <w:t>а</w:t>
      </w:r>
      <w:r w:rsidR="00D7400F" w:rsidRPr="00D7400F">
        <w:rPr>
          <w:rFonts w:ascii="Times New Roman" w:eastAsia="Times New Roman" w:hAnsi="Times New Roman" w:cs="Times New Roman"/>
          <w:color w:val="000000"/>
          <w:sz w:val="28"/>
          <w:szCs w:val="28"/>
        </w:rPr>
        <w:t>дминистрации АГО,</w:t>
      </w:r>
      <w:r w:rsidR="00241AFD">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которое</w:t>
      </w:r>
      <w:r w:rsidR="00241AFD">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публикуется</w:t>
      </w:r>
      <w:r w:rsidR="00241AFD">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одновременно</w:t>
      </w:r>
      <w:r w:rsidR="00241AFD">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с началом приема заявок и содержит: сроки подачи заявок, срок проведения комиссии</w:t>
      </w:r>
      <w:r w:rsidR="00E1115F">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Ответственность</w:t>
      </w:r>
      <w:r w:rsidR="00241AFD">
        <w:rPr>
          <w:rFonts w:ascii="Times New Roman" w:eastAsia="Times New Roman" w:hAnsi="Times New Roman" w:cs="Times New Roman"/>
          <w:color w:val="000000"/>
          <w:sz w:val="28"/>
          <w:szCs w:val="28"/>
        </w:rPr>
        <w:br/>
      </w:r>
      <w:r w:rsidR="00D7400F" w:rsidRPr="00D7400F">
        <w:rPr>
          <w:rFonts w:ascii="Times New Roman" w:eastAsia="Times New Roman" w:hAnsi="Times New Roman" w:cs="Times New Roman"/>
          <w:color w:val="000000"/>
          <w:sz w:val="28"/>
          <w:szCs w:val="28"/>
        </w:rPr>
        <w:t>за своевременность поступления заявки, полноту комплекта документов</w:t>
      </w:r>
      <w:r w:rsidR="00241AFD">
        <w:rPr>
          <w:rFonts w:ascii="Times New Roman" w:eastAsia="Times New Roman" w:hAnsi="Times New Roman" w:cs="Times New Roman"/>
          <w:color w:val="000000"/>
          <w:sz w:val="28"/>
          <w:szCs w:val="28"/>
        </w:rPr>
        <w:br/>
      </w:r>
      <w:r w:rsidR="00D7400F" w:rsidRPr="00D7400F">
        <w:rPr>
          <w:rFonts w:ascii="Times New Roman" w:eastAsia="Times New Roman" w:hAnsi="Times New Roman" w:cs="Times New Roman"/>
          <w:color w:val="000000"/>
          <w:sz w:val="28"/>
          <w:szCs w:val="28"/>
        </w:rPr>
        <w:t>в составе заявки и достоверность представленных сведений</w:t>
      </w:r>
      <w:r w:rsidR="00E1115F">
        <w:rPr>
          <w:rFonts w:ascii="Times New Roman" w:eastAsia="Times New Roman" w:hAnsi="Times New Roman" w:cs="Times New Roman"/>
          <w:color w:val="000000"/>
          <w:sz w:val="28"/>
          <w:szCs w:val="28"/>
        </w:rPr>
        <w:t xml:space="preserve"> </w:t>
      </w:r>
      <w:r w:rsidR="00D7400F" w:rsidRPr="00D7400F">
        <w:rPr>
          <w:rFonts w:ascii="Times New Roman" w:eastAsia="Times New Roman" w:hAnsi="Times New Roman" w:cs="Times New Roman"/>
          <w:color w:val="000000"/>
          <w:sz w:val="28"/>
          <w:szCs w:val="28"/>
        </w:rPr>
        <w:t>и документов несет начинающий субъект малого предпринимательства.</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6.3.</w:t>
      </w:r>
      <w:r w:rsidRPr="00A82800">
        <w:rPr>
          <w:rFonts w:ascii="Times New Roman" w:eastAsia="Times New Roman" w:hAnsi="Times New Roman" w:cs="Times New Roman"/>
          <w:color w:val="000000"/>
          <w:sz w:val="28"/>
          <w:szCs w:val="28"/>
        </w:rPr>
        <w:tab/>
        <w:t>Поступившие заявки регистрируются в Журнале регистрации заявок. Регистрационная</w:t>
      </w:r>
      <w:r w:rsidR="00121CAB">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запись</w:t>
      </w:r>
      <w:r w:rsidR="00121CAB">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заявки</w:t>
      </w:r>
      <w:r w:rsidR="00121CAB">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включает</w:t>
      </w:r>
      <w:r w:rsidR="00121CAB">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 xml:space="preserve">в себя: номер по порядку, дату, время поступления заявки. Все страницы журнала должны быть пронумерованы, прошиты. Журнал  ведется ответственным сотрудником </w:t>
      </w:r>
      <w:r w:rsidR="00D7400F">
        <w:rPr>
          <w:rFonts w:ascii="Times New Roman" w:eastAsia="Times New Roman" w:hAnsi="Times New Roman" w:cs="Times New Roman"/>
          <w:color w:val="000000"/>
          <w:sz w:val="28"/>
          <w:szCs w:val="28"/>
        </w:rPr>
        <w:t>отдела по экономике</w:t>
      </w:r>
      <w:r w:rsidRPr="00A82800">
        <w:rPr>
          <w:rFonts w:ascii="Times New Roman" w:eastAsia="Times New Roman" w:hAnsi="Times New Roman" w:cs="Times New Roman"/>
          <w:color w:val="000000"/>
          <w:sz w:val="28"/>
          <w:szCs w:val="28"/>
        </w:rPr>
        <w:t>.</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6.4.</w:t>
      </w:r>
      <w:r w:rsidRPr="00A82800">
        <w:rPr>
          <w:rFonts w:ascii="Times New Roman" w:eastAsia="Times New Roman" w:hAnsi="Times New Roman" w:cs="Times New Roman"/>
          <w:color w:val="000000"/>
          <w:sz w:val="28"/>
          <w:szCs w:val="28"/>
        </w:rPr>
        <w:tab/>
        <w:t>Отзыв заявки возможен до рассмотрения ее комиссией, о чем вносится соответствующая запись в Журнал регистрации заявок.</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6.5.</w:t>
      </w:r>
      <w:r w:rsidRPr="00A82800">
        <w:rPr>
          <w:rFonts w:ascii="Times New Roman" w:eastAsia="Times New Roman" w:hAnsi="Times New Roman" w:cs="Times New Roman"/>
          <w:color w:val="000000"/>
          <w:sz w:val="28"/>
          <w:szCs w:val="28"/>
        </w:rPr>
        <w:tab/>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 6.3 настоящего Положения.</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6.6.</w:t>
      </w:r>
      <w:r w:rsidRPr="00A82800">
        <w:rPr>
          <w:rFonts w:ascii="Times New Roman" w:eastAsia="Times New Roman" w:hAnsi="Times New Roman" w:cs="Times New Roman"/>
          <w:color w:val="000000"/>
          <w:sz w:val="28"/>
          <w:szCs w:val="28"/>
        </w:rPr>
        <w:tab/>
        <w:t>Администрация АГО и комиссия обязаны обеспечить конфиденциальность сведений, содержащихся в заявках.</w:t>
      </w:r>
    </w:p>
    <w:p w:rsidR="00A82800" w:rsidRPr="00A82800"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6.7.</w:t>
      </w:r>
      <w:r w:rsidRPr="00A82800">
        <w:rPr>
          <w:rFonts w:ascii="Times New Roman" w:eastAsia="Times New Roman" w:hAnsi="Times New Roman" w:cs="Times New Roman"/>
          <w:color w:val="000000"/>
          <w:sz w:val="28"/>
          <w:szCs w:val="28"/>
        </w:rPr>
        <w:tab/>
        <w:t xml:space="preserve">Согласно Регламенту </w:t>
      </w:r>
      <w:r w:rsidRPr="00121CAB">
        <w:rPr>
          <w:rFonts w:ascii="Times New Roman" w:eastAsia="Times New Roman" w:hAnsi="Times New Roman" w:cs="Times New Roman"/>
          <w:color w:val="000000"/>
          <w:sz w:val="28"/>
          <w:szCs w:val="28"/>
        </w:rPr>
        <w:t xml:space="preserve">проверки </w:t>
      </w:r>
      <w:r w:rsidRPr="00C91AA3">
        <w:rPr>
          <w:rFonts w:ascii="Times New Roman" w:eastAsia="Times New Roman" w:hAnsi="Times New Roman" w:cs="Times New Roman"/>
          <w:color w:val="000000"/>
          <w:sz w:val="28"/>
          <w:szCs w:val="28"/>
        </w:rPr>
        <w:t xml:space="preserve">заявок (Приложение 5) </w:t>
      </w:r>
      <w:r w:rsidR="00130270" w:rsidRPr="00C91AA3">
        <w:rPr>
          <w:rFonts w:ascii="Times New Roman" w:eastAsia="Times New Roman" w:hAnsi="Times New Roman" w:cs="Times New Roman"/>
          <w:color w:val="000000"/>
          <w:sz w:val="28"/>
          <w:szCs w:val="28"/>
        </w:rPr>
        <w:t>О</w:t>
      </w:r>
      <w:r w:rsidR="00121CAB" w:rsidRPr="00C91AA3">
        <w:rPr>
          <w:rFonts w:ascii="Times New Roman" w:eastAsia="Times New Roman" w:hAnsi="Times New Roman" w:cs="Times New Roman"/>
          <w:color w:val="000000"/>
          <w:sz w:val="28"/>
          <w:szCs w:val="28"/>
        </w:rPr>
        <w:t>тдел</w:t>
      </w:r>
      <w:r w:rsidR="00C91AA3">
        <w:rPr>
          <w:rFonts w:ascii="Times New Roman" w:eastAsia="Times New Roman" w:hAnsi="Times New Roman" w:cs="Times New Roman"/>
          <w:color w:val="000000"/>
          <w:sz w:val="28"/>
          <w:szCs w:val="28"/>
        </w:rPr>
        <w:br/>
      </w:r>
      <w:r w:rsidR="00121CAB" w:rsidRPr="00130270">
        <w:rPr>
          <w:rFonts w:ascii="Times New Roman" w:eastAsia="Times New Roman" w:hAnsi="Times New Roman" w:cs="Times New Roman"/>
          <w:color w:val="000000"/>
          <w:sz w:val="28"/>
          <w:szCs w:val="28"/>
        </w:rPr>
        <w:t>по экономике</w:t>
      </w:r>
      <w:r w:rsidRPr="00130270">
        <w:rPr>
          <w:rFonts w:ascii="Times New Roman" w:eastAsia="Times New Roman" w:hAnsi="Times New Roman" w:cs="Times New Roman"/>
          <w:color w:val="000000"/>
          <w:sz w:val="28"/>
          <w:szCs w:val="28"/>
        </w:rPr>
        <w:t xml:space="preserve"> осуществляет проверку поступивших заявок начинающих субъектов</w:t>
      </w:r>
      <w:r w:rsidRPr="00A82800">
        <w:rPr>
          <w:rFonts w:ascii="Times New Roman" w:eastAsia="Times New Roman" w:hAnsi="Times New Roman" w:cs="Times New Roman"/>
          <w:color w:val="000000"/>
          <w:sz w:val="28"/>
          <w:szCs w:val="28"/>
        </w:rPr>
        <w:t xml:space="preserve"> малого предпринимательства на соответствие требованиям, определенным</w:t>
      </w:r>
      <w:r w:rsidR="00C91AA3">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 xml:space="preserve">в разделе 5 настоящего Положения. Информирование комиссии осуществляет </w:t>
      </w:r>
      <w:r w:rsidR="00130270" w:rsidRPr="00130270">
        <w:rPr>
          <w:rFonts w:ascii="Times New Roman" w:eastAsia="Times New Roman" w:hAnsi="Times New Roman" w:cs="Times New Roman"/>
          <w:color w:val="000000"/>
          <w:sz w:val="28"/>
          <w:szCs w:val="28"/>
        </w:rPr>
        <w:t>Отдел по экономике</w:t>
      </w:r>
      <w:r w:rsidRPr="00130270">
        <w:rPr>
          <w:rFonts w:ascii="Times New Roman" w:eastAsia="Times New Roman" w:hAnsi="Times New Roman" w:cs="Times New Roman"/>
          <w:color w:val="000000"/>
          <w:sz w:val="28"/>
          <w:szCs w:val="28"/>
        </w:rPr>
        <w:t>. Администрация АГО</w:t>
      </w:r>
      <w:r w:rsidRPr="00A82800">
        <w:rPr>
          <w:rFonts w:ascii="Times New Roman" w:eastAsia="Times New Roman" w:hAnsi="Times New Roman" w:cs="Times New Roman"/>
          <w:color w:val="000000"/>
          <w:sz w:val="28"/>
          <w:szCs w:val="28"/>
        </w:rPr>
        <w:t xml:space="preserve"> имеет право запрашивать и получать информацию у третьих лиц и у Заявителя, посещать место осуществления предпринимательской деятельности Заявителя.</w:t>
      </w:r>
    </w:p>
    <w:p w:rsidR="00A82800" w:rsidRPr="00376DA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A82800">
        <w:rPr>
          <w:rFonts w:ascii="Times New Roman" w:eastAsia="Times New Roman" w:hAnsi="Times New Roman" w:cs="Times New Roman"/>
          <w:color w:val="000000"/>
          <w:sz w:val="28"/>
          <w:szCs w:val="28"/>
        </w:rPr>
        <w:t>6.8.</w:t>
      </w:r>
      <w:r w:rsidRPr="00A82800">
        <w:rPr>
          <w:rFonts w:ascii="Times New Roman" w:eastAsia="Times New Roman" w:hAnsi="Times New Roman" w:cs="Times New Roman"/>
          <w:color w:val="000000"/>
          <w:sz w:val="28"/>
          <w:szCs w:val="28"/>
        </w:rPr>
        <w:tab/>
        <w:t>После окончания приема заявок и по итогам проверки, информация</w:t>
      </w:r>
      <w:r w:rsidR="00C91AA3">
        <w:rPr>
          <w:rFonts w:ascii="Times New Roman" w:eastAsia="Times New Roman" w:hAnsi="Times New Roman" w:cs="Times New Roman"/>
          <w:color w:val="000000"/>
          <w:sz w:val="28"/>
          <w:szCs w:val="28"/>
        </w:rPr>
        <w:br/>
      </w:r>
      <w:r w:rsidRPr="00A82800">
        <w:rPr>
          <w:rFonts w:ascii="Times New Roman" w:eastAsia="Times New Roman" w:hAnsi="Times New Roman" w:cs="Times New Roman"/>
          <w:color w:val="000000"/>
          <w:sz w:val="28"/>
          <w:szCs w:val="28"/>
        </w:rPr>
        <w:t>о поступивших заявках направляется членам комиссии не позднее 3 рабочих дней до даты заседания. Даты заседания комиссий публикуются на сайте: http://</w:t>
      </w:r>
      <w:r w:rsidRPr="00376DAD">
        <w:rPr>
          <w:rFonts w:ascii="Times New Roman" w:eastAsia="Times New Roman" w:hAnsi="Times New Roman" w:cs="Times New Roman"/>
          <w:color w:val="000000"/>
          <w:sz w:val="28"/>
          <w:szCs w:val="28"/>
        </w:rPr>
        <w:t>asbestadm.ru.</w:t>
      </w:r>
    </w:p>
    <w:p w:rsidR="00A82800" w:rsidRPr="00376DA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376DAD">
        <w:rPr>
          <w:rFonts w:ascii="Times New Roman" w:eastAsia="Times New Roman" w:hAnsi="Times New Roman" w:cs="Times New Roman"/>
          <w:color w:val="000000"/>
          <w:sz w:val="28"/>
          <w:szCs w:val="28"/>
        </w:rPr>
        <w:t>6.9.</w:t>
      </w:r>
      <w:r w:rsidRPr="00376DAD">
        <w:rPr>
          <w:rFonts w:ascii="Times New Roman" w:eastAsia="Times New Roman" w:hAnsi="Times New Roman" w:cs="Times New Roman"/>
          <w:color w:val="000000"/>
          <w:sz w:val="28"/>
          <w:szCs w:val="28"/>
        </w:rPr>
        <w:tab/>
        <w:t>Заседани</w:t>
      </w:r>
      <w:r w:rsidR="00D26CBE" w:rsidRPr="00376DAD">
        <w:rPr>
          <w:rFonts w:ascii="Times New Roman" w:eastAsia="Times New Roman" w:hAnsi="Times New Roman" w:cs="Times New Roman"/>
          <w:color w:val="000000"/>
          <w:sz w:val="28"/>
          <w:szCs w:val="28"/>
        </w:rPr>
        <w:t>е</w:t>
      </w:r>
      <w:r w:rsidRPr="00376DAD">
        <w:rPr>
          <w:rFonts w:ascii="Times New Roman" w:eastAsia="Times New Roman" w:hAnsi="Times New Roman" w:cs="Times New Roman"/>
          <w:color w:val="000000"/>
          <w:sz w:val="28"/>
          <w:szCs w:val="28"/>
        </w:rPr>
        <w:t xml:space="preserve"> комисси</w:t>
      </w:r>
      <w:r w:rsidR="00376DAD" w:rsidRPr="00376DAD">
        <w:rPr>
          <w:rFonts w:ascii="Times New Roman" w:eastAsia="Times New Roman" w:hAnsi="Times New Roman" w:cs="Times New Roman"/>
          <w:color w:val="000000"/>
          <w:sz w:val="28"/>
          <w:szCs w:val="28"/>
        </w:rPr>
        <w:t>й</w:t>
      </w:r>
      <w:r w:rsidR="00D26CBE" w:rsidRPr="00376DAD">
        <w:rPr>
          <w:rFonts w:ascii="Times New Roman" w:eastAsia="Times New Roman" w:hAnsi="Times New Roman" w:cs="Times New Roman"/>
          <w:color w:val="000000"/>
          <w:sz w:val="28"/>
          <w:szCs w:val="28"/>
        </w:rPr>
        <w:t xml:space="preserve">, </w:t>
      </w:r>
      <w:r w:rsidRPr="00376DAD">
        <w:rPr>
          <w:rFonts w:ascii="Times New Roman" w:eastAsia="Times New Roman" w:hAnsi="Times New Roman" w:cs="Times New Roman"/>
          <w:color w:val="000000"/>
          <w:sz w:val="28"/>
          <w:szCs w:val="28"/>
        </w:rPr>
        <w:t>проводятся</w:t>
      </w:r>
      <w:r w:rsidR="00D26CBE" w:rsidRPr="00376DAD">
        <w:rPr>
          <w:rFonts w:ascii="Times New Roman" w:eastAsia="Times New Roman" w:hAnsi="Times New Roman" w:cs="Times New Roman"/>
          <w:color w:val="000000"/>
          <w:sz w:val="28"/>
          <w:szCs w:val="28"/>
        </w:rPr>
        <w:t xml:space="preserve"> </w:t>
      </w:r>
      <w:r w:rsidRPr="00376DAD">
        <w:rPr>
          <w:rFonts w:ascii="Times New Roman" w:eastAsia="Times New Roman" w:hAnsi="Times New Roman" w:cs="Times New Roman"/>
          <w:color w:val="000000"/>
          <w:sz w:val="28"/>
          <w:szCs w:val="28"/>
        </w:rPr>
        <w:t>в следующем порядке:</w:t>
      </w:r>
    </w:p>
    <w:p w:rsidR="00376DAD" w:rsidRPr="00376DA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376DAD">
        <w:rPr>
          <w:rFonts w:ascii="Times New Roman" w:eastAsia="Times New Roman" w:hAnsi="Times New Roman" w:cs="Times New Roman"/>
          <w:color w:val="000000"/>
          <w:sz w:val="28"/>
          <w:szCs w:val="28"/>
        </w:rPr>
        <w:t xml:space="preserve">- </w:t>
      </w:r>
      <w:r w:rsidR="00A82800" w:rsidRPr="00376DAD">
        <w:rPr>
          <w:rFonts w:ascii="Times New Roman" w:eastAsia="Times New Roman" w:hAnsi="Times New Roman" w:cs="Times New Roman"/>
          <w:color w:val="000000"/>
          <w:sz w:val="28"/>
          <w:szCs w:val="28"/>
        </w:rPr>
        <w:t>принима</w:t>
      </w:r>
      <w:r w:rsidR="00D26CBE" w:rsidRPr="00376DAD">
        <w:rPr>
          <w:rFonts w:ascii="Times New Roman" w:eastAsia="Times New Roman" w:hAnsi="Times New Roman" w:cs="Times New Roman"/>
          <w:color w:val="000000"/>
          <w:sz w:val="28"/>
          <w:szCs w:val="28"/>
        </w:rPr>
        <w:t>е</w:t>
      </w:r>
      <w:r w:rsidR="00A82800" w:rsidRPr="00376DAD">
        <w:rPr>
          <w:rFonts w:ascii="Times New Roman" w:eastAsia="Times New Roman" w:hAnsi="Times New Roman" w:cs="Times New Roman"/>
          <w:color w:val="000000"/>
          <w:sz w:val="28"/>
          <w:szCs w:val="28"/>
        </w:rPr>
        <w:t>тся решени</w:t>
      </w:r>
      <w:r w:rsidR="00D26CBE" w:rsidRPr="00376DAD">
        <w:rPr>
          <w:rFonts w:ascii="Times New Roman" w:eastAsia="Times New Roman" w:hAnsi="Times New Roman" w:cs="Times New Roman"/>
          <w:color w:val="000000"/>
          <w:sz w:val="28"/>
          <w:szCs w:val="28"/>
        </w:rPr>
        <w:t>е</w:t>
      </w:r>
      <w:r w:rsidR="00A82800" w:rsidRPr="00376DAD">
        <w:rPr>
          <w:rFonts w:ascii="Times New Roman" w:eastAsia="Times New Roman" w:hAnsi="Times New Roman" w:cs="Times New Roman"/>
          <w:color w:val="000000"/>
          <w:sz w:val="28"/>
          <w:szCs w:val="28"/>
        </w:rPr>
        <w:t xml:space="preserve"> о допуске заявок начинающих субъе</w:t>
      </w:r>
      <w:r w:rsidR="00094E1D" w:rsidRPr="00376DAD">
        <w:rPr>
          <w:rFonts w:ascii="Times New Roman" w:eastAsia="Times New Roman" w:hAnsi="Times New Roman" w:cs="Times New Roman"/>
          <w:color w:val="000000"/>
          <w:sz w:val="28"/>
          <w:szCs w:val="28"/>
        </w:rPr>
        <w:t>ктов малого предпринимательства (</w:t>
      </w:r>
      <w:r w:rsidR="00A82800" w:rsidRPr="00376DAD">
        <w:rPr>
          <w:rFonts w:ascii="Times New Roman" w:eastAsia="Times New Roman" w:hAnsi="Times New Roman" w:cs="Times New Roman"/>
          <w:color w:val="000000"/>
          <w:sz w:val="28"/>
          <w:szCs w:val="28"/>
        </w:rPr>
        <w:t>по итогам рассмотрения документов в составе заявок на предмет их соответствия требованиям настоящего Положения</w:t>
      </w:r>
      <w:r w:rsidR="00094E1D" w:rsidRPr="00376DAD">
        <w:rPr>
          <w:rFonts w:ascii="Times New Roman" w:eastAsia="Times New Roman" w:hAnsi="Times New Roman" w:cs="Times New Roman"/>
          <w:color w:val="000000"/>
          <w:sz w:val="28"/>
          <w:szCs w:val="28"/>
        </w:rPr>
        <w:t>)</w:t>
      </w:r>
      <w:r w:rsidR="00D26CBE" w:rsidRPr="00376DAD">
        <w:rPr>
          <w:rFonts w:ascii="Times New Roman" w:eastAsia="Times New Roman" w:hAnsi="Times New Roman" w:cs="Times New Roman"/>
          <w:color w:val="000000"/>
          <w:sz w:val="28"/>
          <w:szCs w:val="28"/>
        </w:rPr>
        <w:t>;</w:t>
      </w:r>
      <w:r w:rsidR="00094E1D" w:rsidRPr="00376DAD">
        <w:rPr>
          <w:rFonts w:ascii="Times New Roman" w:eastAsia="Times New Roman" w:hAnsi="Times New Roman" w:cs="Times New Roman"/>
          <w:color w:val="000000"/>
          <w:sz w:val="28"/>
          <w:szCs w:val="28"/>
        </w:rPr>
        <w:t xml:space="preserve"> </w:t>
      </w:r>
    </w:p>
    <w:p w:rsidR="00376DAD" w:rsidRPr="00376DA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376DAD">
        <w:rPr>
          <w:rFonts w:ascii="Times New Roman" w:eastAsia="Times New Roman" w:hAnsi="Times New Roman" w:cs="Times New Roman"/>
          <w:color w:val="000000"/>
          <w:sz w:val="28"/>
          <w:szCs w:val="28"/>
        </w:rPr>
        <w:lastRenderedPageBreak/>
        <w:t xml:space="preserve">- принимается решение </w:t>
      </w:r>
      <w:r w:rsidR="00D26CBE" w:rsidRPr="00376DAD">
        <w:rPr>
          <w:rFonts w:ascii="Times New Roman" w:eastAsia="Times New Roman" w:hAnsi="Times New Roman" w:cs="Times New Roman"/>
          <w:color w:val="000000"/>
          <w:sz w:val="28"/>
          <w:szCs w:val="28"/>
        </w:rPr>
        <w:t xml:space="preserve">по </w:t>
      </w:r>
      <w:r w:rsidR="00A82800" w:rsidRPr="00376DAD">
        <w:rPr>
          <w:rFonts w:ascii="Times New Roman" w:eastAsia="Times New Roman" w:hAnsi="Times New Roman" w:cs="Times New Roman"/>
          <w:color w:val="000000"/>
          <w:sz w:val="28"/>
          <w:szCs w:val="28"/>
        </w:rPr>
        <w:t>отбору</w:t>
      </w:r>
      <w:r w:rsidR="00D26CBE" w:rsidRPr="00376DAD">
        <w:rPr>
          <w:rFonts w:ascii="Times New Roman" w:eastAsia="Times New Roman" w:hAnsi="Times New Roman" w:cs="Times New Roman"/>
          <w:color w:val="000000"/>
          <w:sz w:val="28"/>
          <w:szCs w:val="28"/>
        </w:rPr>
        <w:t xml:space="preserve"> (</w:t>
      </w:r>
      <w:r w:rsidR="00A82800" w:rsidRPr="00376DAD">
        <w:rPr>
          <w:rFonts w:ascii="Times New Roman" w:eastAsia="Times New Roman" w:hAnsi="Times New Roman" w:cs="Times New Roman"/>
          <w:color w:val="000000"/>
          <w:sz w:val="28"/>
          <w:szCs w:val="28"/>
        </w:rPr>
        <w:t>на котор</w:t>
      </w:r>
      <w:r w:rsidR="00094E1D" w:rsidRPr="00376DAD">
        <w:rPr>
          <w:rFonts w:ascii="Times New Roman" w:eastAsia="Times New Roman" w:hAnsi="Times New Roman" w:cs="Times New Roman"/>
          <w:color w:val="000000"/>
          <w:sz w:val="28"/>
          <w:szCs w:val="28"/>
        </w:rPr>
        <w:t>ом</w:t>
      </w:r>
      <w:r w:rsidR="00A82800" w:rsidRPr="00376DAD">
        <w:rPr>
          <w:rFonts w:ascii="Times New Roman" w:eastAsia="Times New Roman" w:hAnsi="Times New Roman" w:cs="Times New Roman"/>
          <w:color w:val="000000"/>
          <w:sz w:val="28"/>
          <w:szCs w:val="28"/>
        </w:rPr>
        <w:t xml:space="preserve"> заслушиваются презентации бизнес -</w:t>
      </w:r>
      <w:r w:rsidR="000E6FA2" w:rsidRPr="00376DAD">
        <w:rPr>
          <w:rFonts w:ascii="Times New Roman" w:eastAsia="Times New Roman" w:hAnsi="Times New Roman" w:cs="Times New Roman"/>
          <w:color w:val="000000"/>
          <w:sz w:val="28"/>
          <w:szCs w:val="28"/>
        </w:rPr>
        <w:t xml:space="preserve"> </w:t>
      </w:r>
      <w:r w:rsidR="00A82800" w:rsidRPr="00376DAD">
        <w:rPr>
          <w:rFonts w:ascii="Times New Roman" w:eastAsia="Times New Roman" w:hAnsi="Times New Roman" w:cs="Times New Roman"/>
          <w:color w:val="000000"/>
          <w:sz w:val="28"/>
          <w:szCs w:val="28"/>
        </w:rPr>
        <w:t>проектов по допущенным заявкам</w:t>
      </w:r>
      <w:r w:rsidRPr="00376DAD">
        <w:rPr>
          <w:rFonts w:ascii="Times New Roman" w:eastAsia="Times New Roman" w:hAnsi="Times New Roman" w:cs="Times New Roman"/>
          <w:color w:val="000000"/>
          <w:sz w:val="28"/>
          <w:szCs w:val="28"/>
        </w:rPr>
        <w:t>);</w:t>
      </w:r>
    </w:p>
    <w:p w:rsidR="00A82800" w:rsidRPr="00376DA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376DAD">
        <w:rPr>
          <w:rFonts w:ascii="Times New Roman" w:eastAsia="Times New Roman" w:hAnsi="Times New Roman" w:cs="Times New Roman"/>
          <w:color w:val="000000"/>
          <w:sz w:val="28"/>
          <w:szCs w:val="28"/>
        </w:rPr>
        <w:t>-</w:t>
      </w:r>
      <w:r w:rsidR="00A82800" w:rsidRPr="00376DAD">
        <w:rPr>
          <w:rFonts w:ascii="Times New Roman" w:eastAsia="Times New Roman" w:hAnsi="Times New Roman" w:cs="Times New Roman"/>
          <w:color w:val="000000"/>
          <w:sz w:val="28"/>
          <w:szCs w:val="28"/>
        </w:rPr>
        <w:t xml:space="preserve"> оценив</w:t>
      </w:r>
      <w:r w:rsidRPr="00376DAD">
        <w:rPr>
          <w:rFonts w:ascii="Times New Roman" w:eastAsia="Times New Roman" w:hAnsi="Times New Roman" w:cs="Times New Roman"/>
          <w:color w:val="000000"/>
          <w:sz w:val="28"/>
          <w:szCs w:val="28"/>
        </w:rPr>
        <w:t>аются бизнес – проекты</w:t>
      </w:r>
      <w:r w:rsidR="00D26CBE" w:rsidRPr="00376DAD">
        <w:rPr>
          <w:rFonts w:ascii="Times New Roman" w:eastAsia="Times New Roman" w:hAnsi="Times New Roman" w:cs="Times New Roman"/>
          <w:color w:val="000000"/>
          <w:sz w:val="28"/>
          <w:szCs w:val="28"/>
        </w:rPr>
        <w:t xml:space="preserve"> и</w:t>
      </w:r>
      <w:r w:rsidR="00A82800" w:rsidRPr="00376DAD">
        <w:rPr>
          <w:rFonts w:ascii="Times New Roman" w:eastAsia="Times New Roman" w:hAnsi="Times New Roman" w:cs="Times New Roman"/>
          <w:color w:val="000000"/>
          <w:sz w:val="28"/>
          <w:szCs w:val="28"/>
        </w:rPr>
        <w:t xml:space="preserve"> по</w:t>
      </w:r>
      <w:r w:rsidRPr="00376DAD">
        <w:rPr>
          <w:rFonts w:ascii="Times New Roman" w:eastAsia="Times New Roman" w:hAnsi="Times New Roman" w:cs="Times New Roman"/>
          <w:color w:val="000000"/>
          <w:sz w:val="28"/>
          <w:szCs w:val="28"/>
        </w:rPr>
        <w:t>дводятся итоги</w:t>
      </w:r>
      <w:r w:rsidR="00A82800" w:rsidRPr="00376DAD">
        <w:rPr>
          <w:rFonts w:ascii="Times New Roman" w:eastAsia="Times New Roman" w:hAnsi="Times New Roman" w:cs="Times New Roman"/>
          <w:color w:val="000000"/>
          <w:sz w:val="28"/>
          <w:szCs w:val="28"/>
        </w:rPr>
        <w:t>.</w:t>
      </w:r>
    </w:p>
    <w:p w:rsidR="00280AD8" w:rsidRDefault="00280AD8" w:rsidP="00280AD8">
      <w:pPr>
        <w:widowControl w:val="0"/>
        <w:spacing w:line="240" w:lineRule="auto"/>
        <w:ind w:right="-23" w:firstLine="705"/>
        <w:jc w:val="both"/>
        <w:rPr>
          <w:rFonts w:ascii="Times New Roman" w:eastAsia="Times New Roman" w:hAnsi="Times New Roman" w:cs="Times New Roman"/>
          <w:sz w:val="28"/>
          <w:szCs w:val="28"/>
        </w:rPr>
      </w:pPr>
      <w:r w:rsidRPr="00376DAD">
        <w:rPr>
          <w:rFonts w:ascii="Times New Roman" w:eastAsia="Times New Roman" w:hAnsi="Times New Roman" w:cs="Times New Roman"/>
          <w:color w:val="000000"/>
          <w:sz w:val="28"/>
          <w:szCs w:val="28"/>
        </w:rPr>
        <w:t xml:space="preserve">6.10.  </w:t>
      </w:r>
      <w:r w:rsidR="00241AFD" w:rsidRPr="00376DAD">
        <w:rPr>
          <w:rFonts w:ascii="Times New Roman" w:eastAsia="Times New Roman" w:hAnsi="Times New Roman" w:cs="Times New Roman"/>
          <w:color w:val="000000"/>
          <w:sz w:val="28"/>
          <w:szCs w:val="28"/>
        </w:rPr>
        <w:t>Р</w:t>
      </w:r>
      <w:r w:rsidRPr="00376DAD">
        <w:rPr>
          <w:rFonts w:ascii="Times New Roman" w:eastAsia="Times New Roman" w:hAnsi="Times New Roman" w:cs="Times New Roman"/>
          <w:color w:val="000000"/>
          <w:sz w:val="28"/>
          <w:szCs w:val="28"/>
        </w:rPr>
        <w:t xml:space="preserve">азмещение результатов отбора </w:t>
      </w:r>
      <w:r w:rsidR="00C14622" w:rsidRPr="00376DAD">
        <w:rPr>
          <w:rFonts w:ascii="Times New Roman" w:eastAsia="Times New Roman" w:hAnsi="Times New Roman" w:cs="Times New Roman"/>
          <w:color w:val="000000"/>
          <w:sz w:val="28"/>
          <w:szCs w:val="28"/>
        </w:rPr>
        <w:t>осуществляется</w:t>
      </w:r>
      <w:r w:rsidR="00C146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Едином портале</w:t>
      </w:r>
      <w:r w:rsidR="004D13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или</w:t>
      </w:r>
      <w:r w:rsidR="00C14622">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 xml:space="preserve">официальном </w:t>
      </w:r>
      <w:r w:rsidRPr="00A82800">
        <w:rPr>
          <w:rFonts w:ascii="Times New Roman" w:eastAsia="Times New Roman" w:hAnsi="Times New Roman" w:cs="Times New Roman"/>
          <w:color w:val="000000"/>
          <w:sz w:val="28"/>
          <w:szCs w:val="28"/>
        </w:rPr>
        <w:t>сайте</w:t>
      </w:r>
      <w:r>
        <w:rPr>
          <w:rFonts w:ascii="Times New Roman" w:eastAsia="Times New Roman" w:hAnsi="Times New Roman" w:cs="Times New Roman"/>
          <w:color w:val="000000"/>
          <w:sz w:val="28"/>
          <w:szCs w:val="28"/>
        </w:rPr>
        <w:t xml:space="preserve"> Асбестовского городского округа</w:t>
      </w:r>
      <w:r w:rsidRPr="00A82800">
        <w:rPr>
          <w:rFonts w:ascii="Times New Roman" w:eastAsia="Times New Roman" w:hAnsi="Times New Roman" w:cs="Times New Roman"/>
          <w:color w:val="000000"/>
          <w:sz w:val="28"/>
          <w:szCs w:val="28"/>
        </w:rPr>
        <w:t xml:space="preserve">: </w:t>
      </w:r>
      <w:hyperlink r:id="rId15" w:history="1">
        <w:r w:rsidRPr="001451A5">
          <w:rPr>
            <w:rStyle w:val="a3"/>
            <w:rFonts w:ascii="Times New Roman" w:eastAsia="Times New Roman" w:hAnsi="Times New Roman" w:cs="Times New Roman"/>
            <w:color w:val="auto"/>
            <w:sz w:val="28"/>
            <w:szCs w:val="28"/>
          </w:rPr>
          <w:t>http://asbestadm.ru</w:t>
        </w:r>
      </w:hyperlink>
      <w:r w:rsidRPr="001451A5">
        <w:rPr>
          <w:rFonts w:ascii="Times New Roman" w:eastAsia="Times New Roman" w:hAnsi="Times New Roman" w:cs="Times New Roman"/>
          <w:sz w:val="28"/>
          <w:szCs w:val="28"/>
        </w:rPr>
        <w:t>.</w:t>
      </w:r>
    </w:p>
    <w:p w:rsidR="00274E20" w:rsidRDefault="00A82800" w:rsidP="00A82800">
      <w:pPr>
        <w:widowControl w:val="0"/>
        <w:spacing w:line="240" w:lineRule="auto"/>
        <w:ind w:right="-23" w:firstLine="705"/>
        <w:jc w:val="both"/>
        <w:rPr>
          <w:rFonts w:ascii="Times New Roman" w:eastAsia="Times New Roman" w:hAnsi="Times New Roman" w:cs="Times New Roman"/>
          <w:sz w:val="28"/>
          <w:szCs w:val="28"/>
        </w:rPr>
      </w:pPr>
      <w:r w:rsidRPr="00A82800">
        <w:rPr>
          <w:rFonts w:ascii="Times New Roman" w:eastAsia="Times New Roman" w:hAnsi="Times New Roman" w:cs="Times New Roman"/>
          <w:color w:val="000000"/>
          <w:sz w:val="28"/>
          <w:szCs w:val="28"/>
        </w:rPr>
        <w:t>6.1</w:t>
      </w:r>
      <w:r w:rsidR="00280AD8">
        <w:rPr>
          <w:rFonts w:ascii="Times New Roman" w:eastAsia="Times New Roman" w:hAnsi="Times New Roman" w:cs="Times New Roman"/>
          <w:color w:val="000000"/>
          <w:sz w:val="28"/>
          <w:szCs w:val="28"/>
        </w:rPr>
        <w:t>1</w:t>
      </w:r>
      <w:r w:rsidRPr="00A82800">
        <w:rPr>
          <w:rFonts w:ascii="Times New Roman" w:eastAsia="Times New Roman" w:hAnsi="Times New Roman" w:cs="Times New Roman"/>
          <w:color w:val="000000"/>
          <w:sz w:val="28"/>
          <w:szCs w:val="28"/>
        </w:rPr>
        <w:t xml:space="preserve">. В случае если после проведения заседания комиссии не распределены средства, </w:t>
      </w:r>
      <w:r w:rsidRPr="00C91AA3">
        <w:rPr>
          <w:rFonts w:ascii="Times New Roman" w:eastAsia="Times New Roman" w:hAnsi="Times New Roman" w:cs="Times New Roman"/>
          <w:color w:val="000000"/>
          <w:sz w:val="28"/>
          <w:szCs w:val="28"/>
        </w:rPr>
        <w:t>предусмотренные п. 4.</w:t>
      </w:r>
      <w:r w:rsidR="00C91AA3" w:rsidRPr="00C91AA3">
        <w:rPr>
          <w:rFonts w:ascii="Times New Roman" w:eastAsia="Times New Roman" w:hAnsi="Times New Roman" w:cs="Times New Roman"/>
          <w:color w:val="000000"/>
          <w:sz w:val="28"/>
          <w:szCs w:val="28"/>
        </w:rPr>
        <w:t>5.</w:t>
      </w:r>
      <w:r w:rsidRPr="00C91AA3">
        <w:rPr>
          <w:rFonts w:ascii="Times New Roman" w:eastAsia="Times New Roman" w:hAnsi="Times New Roman" w:cs="Times New Roman"/>
          <w:color w:val="000000"/>
          <w:sz w:val="28"/>
          <w:szCs w:val="28"/>
        </w:rPr>
        <w:t xml:space="preserve"> настоящего Положения, издается Постановление </w:t>
      </w:r>
      <w:r w:rsidR="00D7400F">
        <w:rPr>
          <w:rFonts w:ascii="Times New Roman" w:eastAsia="Times New Roman" w:hAnsi="Times New Roman" w:cs="Times New Roman"/>
          <w:color w:val="000000"/>
          <w:sz w:val="28"/>
          <w:szCs w:val="28"/>
        </w:rPr>
        <w:t>а</w:t>
      </w:r>
      <w:r w:rsidRPr="00C91AA3">
        <w:rPr>
          <w:rFonts w:ascii="Times New Roman" w:eastAsia="Times New Roman" w:hAnsi="Times New Roman" w:cs="Times New Roman"/>
          <w:color w:val="000000"/>
          <w:sz w:val="28"/>
          <w:szCs w:val="28"/>
        </w:rPr>
        <w:t>дминистрации АГО</w:t>
      </w:r>
      <w:r w:rsidRPr="00A82800">
        <w:rPr>
          <w:rFonts w:ascii="Times New Roman" w:eastAsia="Times New Roman" w:hAnsi="Times New Roman" w:cs="Times New Roman"/>
          <w:color w:val="000000"/>
          <w:sz w:val="28"/>
          <w:szCs w:val="28"/>
        </w:rPr>
        <w:t xml:space="preserve"> об объявлении дополнительного отбора, содержащ</w:t>
      </w:r>
      <w:r w:rsidR="00D26CBE">
        <w:rPr>
          <w:rFonts w:ascii="Times New Roman" w:eastAsia="Times New Roman" w:hAnsi="Times New Roman" w:cs="Times New Roman"/>
          <w:color w:val="000000"/>
          <w:sz w:val="28"/>
          <w:szCs w:val="28"/>
        </w:rPr>
        <w:t>его</w:t>
      </w:r>
      <w:r w:rsidRPr="00A82800">
        <w:rPr>
          <w:rFonts w:ascii="Times New Roman" w:eastAsia="Times New Roman" w:hAnsi="Times New Roman" w:cs="Times New Roman"/>
          <w:color w:val="000000"/>
          <w:sz w:val="28"/>
          <w:szCs w:val="28"/>
        </w:rPr>
        <w:t>: сроки подачи заявок, сроки проведения комисси</w:t>
      </w:r>
      <w:r w:rsidR="00D26CBE">
        <w:rPr>
          <w:rFonts w:ascii="Times New Roman" w:eastAsia="Times New Roman" w:hAnsi="Times New Roman" w:cs="Times New Roman"/>
          <w:color w:val="000000"/>
          <w:sz w:val="28"/>
          <w:szCs w:val="28"/>
        </w:rPr>
        <w:t>и.</w:t>
      </w:r>
      <w:r w:rsidRPr="00A82800">
        <w:rPr>
          <w:rFonts w:ascii="Times New Roman" w:eastAsia="Times New Roman" w:hAnsi="Times New Roman" w:cs="Times New Roman"/>
          <w:color w:val="000000"/>
          <w:sz w:val="28"/>
          <w:szCs w:val="28"/>
        </w:rPr>
        <w:t xml:space="preserve"> Комисси</w:t>
      </w:r>
      <w:r w:rsidR="00D26CBE">
        <w:rPr>
          <w:rFonts w:ascii="Times New Roman" w:eastAsia="Times New Roman" w:hAnsi="Times New Roman" w:cs="Times New Roman"/>
          <w:color w:val="000000"/>
          <w:sz w:val="28"/>
          <w:szCs w:val="28"/>
        </w:rPr>
        <w:t>я</w:t>
      </w:r>
      <w:r w:rsidR="00D26CBE">
        <w:rPr>
          <w:rFonts w:ascii="Times New Roman" w:eastAsia="Times New Roman" w:hAnsi="Times New Roman" w:cs="Times New Roman"/>
          <w:color w:val="000000"/>
          <w:sz w:val="28"/>
          <w:szCs w:val="28"/>
        </w:rPr>
        <w:br/>
      </w:r>
      <w:r w:rsidRPr="00A82800">
        <w:rPr>
          <w:rFonts w:ascii="Times New Roman" w:eastAsia="Times New Roman" w:hAnsi="Times New Roman" w:cs="Times New Roman"/>
          <w:color w:val="000000"/>
          <w:sz w:val="28"/>
          <w:szCs w:val="28"/>
        </w:rPr>
        <w:t>в рамках проведения дополнительного отбора провод</w:t>
      </w:r>
      <w:r w:rsidR="00D26CBE">
        <w:rPr>
          <w:rFonts w:ascii="Times New Roman" w:eastAsia="Times New Roman" w:hAnsi="Times New Roman" w:cs="Times New Roman"/>
          <w:color w:val="000000"/>
          <w:sz w:val="28"/>
          <w:szCs w:val="28"/>
        </w:rPr>
        <w:t>и</w:t>
      </w:r>
      <w:r w:rsidRPr="00A82800">
        <w:rPr>
          <w:rFonts w:ascii="Times New Roman" w:eastAsia="Times New Roman" w:hAnsi="Times New Roman" w:cs="Times New Roman"/>
          <w:color w:val="000000"/>
          <w:sz w:val="28"/>
          <w:szCs w:val="28"/>
        </w:rPr>
        <w:t>тся в Асбестовском городском</w:t>
      </w:r>
      <w:r w:rsidR="00D26CBE">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округе.</w:t>
      </w:r>
      <w:r w:rsidR="00D26CBE">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Постановление</w:t>
      </w:r>
      <w:r w:rsidR="00D26CBE">
        <w:rPr>
          <w:rFonts w:ascii="Times New Roman" w:eastAsia="Times New Roman" w:hAnsi="Times New Roman" w:cs="Times New Roman"/>
          <w:color w:val="000000"/>
          <w:sz w:val="28"/>
          <w:szCs w:val="28"/>
        </w:rPr>
        <w:t xml:space="preserve"> </w:t>
      </w:r>
      <w:r w:rsidRPr="00A82800">
        <w:rPr>
          <w:rFonts w:ascii="Times New Roman" w:eastAsia="Times New Roman" w:hAnsi="Times New Roman" w:cs="Times New Roman"/>
          <w:color w:val="000000"/>
          <w:sz w:val="28"/>
          <w:szCs w:val="28"/>
        </w:rPr>
        <w:t xml:space="preserve">о дополнительном приеме заявок размещается </w:t>
      </w:r>
      <w:r w:rsidR="004A7F0B">
        <w:rPr>
          <w:rFonts w:ascii="Times New Roman" w:eastAsia="Times New Roman" w:hAnsi="Times New Roman" w:cs="Times New Roman"/>
          <w:color w:val="000000"/>
          <w:sz w:val="28"/>
          <w:szCs w:val="28"/>
        </w:rPr>
        <w:t>на</w:t>
      </w:r>
      <w:r w:rsidR="00D26CBE">
        <w:rPr>
          <w:rFonts w:ascii="Times New Roman" w:eastAsia="Times New Roman" w:hAnsi="Times New Roman" w:cs="Times New Roman"/>
          <w:color w:val="000000"/>
          <w:sz w:val="28"/>
          <w:szCs w:val="28"/>
        </w:rPr>
        <w:t xml:space="preserve"> </w:t>
      </w:r>
      <w:r w:rsidR="004A7F0B">
        <w:rPr>
          <w:rFonts w:ascii="Times New Roman" w:eastAsia="Times New Roman" w:hAnsi="Times New Roman" w:cs="Times New Roman"/>
          <w:color w:val="000000"/>
          <w:sz w:val="28"/>
          <w:szCs w:val="28"/>
        </w:rPr>
        <w:t>Едином</w:t>
      </w:r>
      <w:r w:rsidR="00D26CBE">
        <w:rPr>
          <w:rFonts w:ascii="Times New Roman" w:eastAsia="Times New Roman" w:hAnsi="Times New Roman" w:cs="Times New Roman"/>
          <w:color w:val="000000"/>
          <w:sz w:val="28"/>
          <w:szCs w:val="28"/>
        </w:rPr>
        <w:t xml:space="preserve"> </w:t>
      </w:r>
      <w:r w:rsidR="004A7F0B">
        <w:rPr>
          <w:rFonts w:ascii="Times New Roman" w:eastAsia="Times New Roman" w:hAnsi="Times New Roman" w:cs="Times New Roman"/>
          <w:color w:val="000000"/>
          <w:sz w:val="28"/>
          <w:szCs w:val="28"/>
        </w:rPr>
        <w:t>портале</w:t>
      </w:r>
      <w:r w:rsidR="00D26CBE">
        <w:rPr>
          <w:rFonts w:ascii="Times New Roman" w:eastAsia="Times New Roman" w:hAnsi="Times New Roman" w:cs="Times New Roman"/>
          <w:color w:val="000000"/>
          <w:sz w:val="28"/>
          <w:szCs w:val="28"/>
        </w:rPr>
        <w:t xml:space="preserve"> </w:t>
      </w:r>
      <w:r w:rsidR="004A7F0B">
        <w:rPr>
          <w:rFonts w:ascii="Times New Roman" w:eastAsia="Times New Roman" w:hAnsi="Times New Roman" w:cs="Times New Roman"/>
          <w:color w:val="000000"/>
          <w:sz w:val="28"/>
          <w:szCs w:val="28"/>
        </w:rPr>
        <w:t xml:space="preserve">и </w:t>
      </w:r>
      <w:r w:rsidRPr="00A82800">
        <w:rPr>
          <w:rFonts w:ascii="Times New Roman" w:eastAsia="Times New Roman" w:hAnsi="Times New Roman" w:cs="Times New Roman"/>
          <w:color w:val="000000"/>
          <w:sz w:val="28"/>
          <w:szCs w:val="28"/>
        </w:rPr>
        <w:t xml:space="preserve">на </w:t>
      </w:r>
      <w:r w:rsidR="00C91AA3">
        <w:rPr>
          <w:rFonts w:ascii="Times New Roman" w:eastAsia="Times New Roman" w:hAnsi="Times New Roman" w:cs="Times New Roman"/>
          <w:color w:val="000000"/>
          <w:sz w:val="28"/>
          <w:szCs w:val="28"/>
        </w:rPr>
        <w:t xml:space="preserve">официальном </w:t>
      </w:r>
      <w:r w:rsidRPr="00A82800">
        <w:rPr>
          <w:rFonts w:ascii="Times New Roman" w:eastAsia="Times New Roman" w:hAnsi="Times New Roman" w:cs="Times New Roman"/>
          <w:color w:val="000000"/>
          <w:sz w:val="28"/>
          <w:szCs w:val="28"/>
        </w:rPr>
        <w:t>сайте</w:t>
      </w:r>
      <w:r w:rsidR="00C91AA3">
        <w:rPr>
          <w:rFonts w:ascii="Times New Roman" w:eastAsia="Times New Roman" w:hAnsi="Times New Roman" w:cs="Times New Roman"/>
          <w:color w:val="000000"/>
          <w:sz w:val="28"/>
          <w:szCs w:val="28"/>
        </w:rPr>
        <w:t xml:space="preserve"> Асбестовского городского округа</w:t>
      </w:r>
      <w:r w:rsidRPr="00A82800">
        <w:rPr>
          <w:rFonts w:ascii="Times New Roman" w:eastAsia="Times New Roman" w:hAnsi="Times New Roman" w:cs="Times New Roman"/>
          <w:color w:val="000000"/>
          <w:sz w:val="28"/>
          <w:szCs w:val="28"/>
        </w:rPr>
        <w:t xml:space="preserve">: </w:t>
      </w:r>
      <w:hyperlink r:id="rId16" w:history="1">
        <w:r w:rsidR="001451A5" w:rsidRPr="001451A5">
          <w:rPr>
            <w:rStyle w:val="a3"/>
            <w:rFonts w:ascii="Times New Roman" w:eastAsia="Times New Roman" w:hAnsi="Times New Roman" w:cs="Times New Roman"/>
            <w:color w:val="auto"/>
            <w:sz w:val="28"/>
            <w:szCs w:val="28"/>
          </w:rPr>
          <w:t>http://asbestadm.ru</w:t>
        </w:r>
      </w:hyperlink>
      <w:r w:rsidRPr="001451A5">
        <w:rPr>
          <w:rFonts w:ascii="Times New Roman" w:eastAsia="Times New Roman" w:hAnsi="Times New Roman" w:cs="Times New Roman"/>
          <w:sz w:val="28"/>
          <w:szCs w:val="28"/>
        </w:rPr>
        <w:t>.</w:t>
      </w:r>
    </w:p>
    <w:p w:rsidR="00D7400F" w:rsidRDefault="00D7400F" w:rsidP="00A82800">
      <w:pPr>
        <w:widowControl w:val="0"/>
        <w:spacing w:line="240" w:lineRule="auto"/>
        <w:ind w:right="-23" w:firstLine="705"/>
        <w:jc w:val="both"/>
        <w:rPr>
          <w:rFonts w:ascii="Times New Roman" w:eastAsia="Times New Roman" w:hAnsi="Times New Roman" w:cs="Times New Roman"/>
          <w:sz w:val="28"/>
          <w:szCs w:val="28"/>
        </w:rPr>
      </w:pPr>
    </w:p>
    <w:p w:rsidR="001451A5" w:rsidRDefault="001451A5" w:rsidP="0065134E">
      <w:pPr>
        <w:widowControl w:val="0"/>
        <w:spacing w:line="240" w:lineRule="auto"/>
        <w:ind w:right="-23"/>
        <w:jc w:val="center"/>
        <w:rPr>
          <w:rFonts w:ascii="Times New Roman" w:eastAsia="Times New Roman" w:hAnsi="Times New Roman" w:cs="Times New Roman"/>
          <w:b/>
          <w:color w:val="000000"/>
          <w:sz w:val="28"/>
          <w:szCs w:val="28"/>
        </w:rPr>
      </w:pPr>
      <w:r w:rsidRPr="001451A5">
        <w:rPr>
          <w:rFonts w:ascii="Times New Roman" w:eastAsia="Times New Roman" w:hAnsi="Times New Roman" w:cs="Times New Roman"/>
          <w:b/>
          <w:color w:val="000000"/>
          <w:sz w:val="28"/>
          <w:szCs w:val="28"/>
        </w:rPr>
        <w:t>7.</w:t>
      </w:r>
      <w:r w:rsidRPr="001451A5">
        <w:rPr>
          <w:rFonts w:ascii="Times New Roman" w:eastAsia="Times New Roman" w:hAnsi="Times New Roman" w:cs="Times New Roman"/>
          <w:b/>
          <w:color w:val="000000"/>
          <w:sz w:val="28"/>
          <w:szCs w:val="28"/>
        </w:rPr>
        <w:tab/>
        <w:t xml:space="preserve">Порядок принятия решений комиссией </w:t>
      </w:r>
    </w:p>
    <w:p w:rsidR="00DF4F19" w:rsidRPr="001451A5" w:rsidRDefault="00DF4F19" w:rsidP="001451A5">
      <w:pPr>
        <w:widowControl w:val="0"/>
        <w:spacing w:line="240" w:lineRule="auto"/>
        <w:ind w:right="-23" w:firstLine="705"/>
        <w:jc w:val="both"/>
        <w:rPr>
          <w:rFonts w:ascii="Times New Roman" w:eastAsia="Times New Roman" w:hAnsi="Times New Roman" w:cs="Times New Roman"/>
          <w:b/>
          <w:color w:val="000000"/>
          <w:sz w:val="28"/>
          <w:szCs w:val="28"/>
        </w:rPr>
      </w:pPr>
    </w:p>
    <w:p w:rsidR="001451A5" w:rsidRPr="001451A5"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7.1.</w:t>
      </w:r>
      <w:r w:rsidRPr="001451A5">
        <w:rPr>
          <w:rFonts w:ascii="Times New Roman" w:eastAsia="Times New Roman" w:hAnsi="Times New Roman" w:cs="Times New Roman"/>
          <w:color w:val="000000"/>
          <w:sz w:val="28"/>
          <w:szCs w:val="28"/>
        </w:rPr>
        <w:tab/>
        <w:t>В состав комиссии входят представители</w:t>
      </w:r>
      <w:r w:rsidR="00DF4F19">
        <w:rPr>
          <w:rFonts w:ascii="Times New Roman" w:eastAsia="Times New Roman" w:hAnsi="Times New Roman" w:cs="Times New Roman"/>
          <w:color w:val="000000"/>
          <w:sz w:val="28"/>
          <w:szCs w:val="28"/>
        </w:rPr>
        <w:t>:</w:t>
      </w:r>
      <w:r w:rsidRPr="001451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Pr="001451A5">
        <w:rPr>
          <w:rFonts w:ascii="Times New Roman" w:eastAsia="Times New Roman" w:hAnsi="Times New Roman" w:cs="Times New Roman"/>
          <w:color w:val="000000"/>
          <w:sz w:val="28"/>
          <w:szCs w:val="28"/>
        </w:rPr>
        <w:t>дминистрации АГО, Асбестовского фонда поддержки малого предпринимательства, государственного казенного учреждения службы занятости населения Свердловской области «Асбестовский центр занятости», руководители организаций инфраструктуры поддержки малого и среднего предпринимательства</w:t>
      </w:r>
      <w:r w:rsidR="001F6DD4">
        <w:rPr>
          <w:rFonts w:ascii="Times New Roman" w:eastAsia="Times New Roman" w:hAnsi="Times New Roman" w:cs="Times New Roman"/>
          <w:color w:val="000000"/>
          <w:sz w:val="28"/>
          <w:szCs w:val="28"/>
        </w:rPr>
        <w:t>.</w:t>
      </w:r>
    </w:p>
    <w:p w:rsidR="001451A5" w:rsidRPr="001451A5"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7.2.</w:t>
      </w:r>
      <w:r w:rsidRPr="001451A5">
        <w:rPr>
          <w:rFonts w:ascii="Times New Roman" w:eastAsia="Times New Roman" w:hAnsi="Times New Roman" w:cs="Times New Roman"/>
          <w:color w:val="000000"/>
          <w:sz w:val="28"/>
          <w:szCs w:val="28"/>
        </w:rPr>
        <w:tab/>
        <w:t xml:space="preserve">Формой деятельности комиссии является заседание. Заседание комиссии является легитимным, если на нем присутствует не менее </w:t>
      </w:r>
      <w:r w:rsidR="001F6DD4">
        <w:rPr>
          <w:rFonts w:ascii="Times New Roman" w:eastAsia="Times New Roman" w:hAnsi="Times New Roman" w:cs="Times New Roman"/>
          <w:color w:val="000000"/>
          <w:sz w:val="28"/>
          <w:szCs w:val="28"/>
        </w:rPr>
        <w:t>половины</w:t>
      </w:r>
      <w:r w:rsidRPr="001451A5">
        <w:rPr>
          <w:rFonts w:ascii="Times New Roman" w:eastAsia="Times New Roman" w:hAnsi="Times New Roman" w:cs="Times New Roman"/>
          <w:color w:val="000000"/>
          <w:sz w:val="28"/>
          <w:szCs w:val="28"/>
        </w:rPr>
        <w:t xml:space="preserve"> членов состава комиссии.</w:t>
      </w:r>
      <w:r w:rsidR="003E534A">
        <w:rPr>
          <w:rFonts w:ascii="Times New Roman" w:eastAsia="Times New Roman" w:hAnsi="Times New Roman" w:cs="Times New Roman"/>
          <w:color w:val="000000"/>
          <w:sz w:val="28"/>
          <w:szCs w:val="28"/>
        </w:rPr>
        <w:t xml:space="preserve"> </w:t>
      </w:r>
      <w:r w:rsidRPr="001451A5">
        <w:rPr>
          <w:rFonts w:ascii="Times New Roman" w:eastAsia="Times New Roman" w:hAnsi="Times New Roman" w:cs="Times New Roman"/>
          <w:color w:val="000000"/>
          <w:sz w:val="28"/>
          <w:szCs w:val="28"/>
        </w:rPr>
        <w:t>Заседание комиссии проводится в очной форме</w:t>
      </w:r>
      <w:r w:rsidR="003E534A">
        <w:rPr>
          <w:rFonts w:ascii="Times New Roman" w:eastAsia="Times New Roman" w:hAnsi="Times New Roman" w:cs="Times New Roman"/>
          <w:color w:val="000000"/>
          <w:sz w:val="28"/>
          <w:szCs w:val="28"/>
        </w:rPr>
        <w:br/>
      </w:r>
      <w:r w:rsidR="000B5953">
        <w:rPr>
          <w:rFonts w:ascii="Times New Roman" w:eastAsia="Times New Roman" w:hAnsi="Times New Roman" w:cs="Times New Roman"/>
          <w:color w:val="000000"/>
          <w:sz w:val="28"/>
          <w:szCs w:val="28"/>
        </w:rPr>
        <w:t xml:space="preserve">в соответствии с </w:t>
      </w:r>
      <w:r w:rsidR="003E534A">
        <w:rPr>
          <w:rFonts w:ascii="Times New Roman" w:eastAsia="Times New Roman" w:hAnsi="Times New Roman" w:cs="Times New Roman"/>
          <w:color w:val="000000"/>
          <w:sz w:val="28"/>
          <w:szCs w:val="28"/>
        </w:rPr>
        <w:t xml:space="preserve"> </w:t>
      </w:r>
      <w:r w:rsidRPr="00D7400F">
        <w:rPr>
          <w:rFonts w:ascii="Times New Roman" w:eastAsia="Times New Roman" w:hAnsi="Times New Roman" w:cs="Times New Roman"/>
          <w:color w:val="000000"/>
          <w:sz w:val="28"/>
          <w:szCs w:val="28"/>
        </w:rPr>
        <w:t>п. 6.9</w:t>
      </w:r>
      <w:r w:rsidR="00EA5F83">
        <w:rPr>
          <w:rFonts w:ascii="Times New Roman" w:eastAsia="Times New Roman" w:hAnsi="Times New Roman" w:cs="Times New Roman"/>
          <w:color w:val="000000"/>
          <w:sz w:val="28"/>
          <w:szCs w:val="28"/>
        </w:rPr>
        <w:t>.</w:t>
      </w:r>
      <w:r w:rsidRPr="00D7400F">
        <w:rPr>
          <w:rFonts w:ascii="Times New Roman" w:eastAsia="Times New Roman" w:hAnsi="Times New Roman" w:cs="Times New Roman"/>
          <w:color w:val="000000"/>
          <w:sz w:val="28"/>
          <w:szCs w:val="28"/>
        </w:rPr>
        <w:t xml:space="preserve"> настоящего Положения</w:t>
      </w:r>
      <w:r w:rsidR="001F6DD4">
        <w:rPr>
          <w:rFonts w:ascii="Times New Roman" w:eastAsia="Times New Roman" w:hAnsi="Times New Roman" w:cs="Times New Roman"/>
          <w:color w:val="000000"/>
          <w:sz w:val="28"/>
          <w:szCs w:val="28"/>
        </w:rPr>
        <w:t>, в администрации АГО</w:t>
      </w:r>
      <w:r w:rsidRPr="00D7400F">
        <w:rPr>
          <w:rFonts w:ascii="Times New Roman" w:eastAsia="Times New Roman" w:hAnsi="Times New Roman" w:cs="Times New Roman"/>
          <w:color w:val="000000"/>
          <w:sz w:val="28"/>
          <w:szCs w:val="28"/>
        </w:rPr>
        <w:t>.</w:t>
      </w:r>
    </w:p>
    <w:p w:rsidR="00140C08"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7.3.</w:t>
      </w:r>
      <w:r w:rsidRPr="001451A5">
        <w:rPr>
          <w:rFonts w:ascii="Times New Roman" w:eastAsia="Times New Roman" w:hAnsi="Times New Roman" w:cs="Times New Roman"/>
          <w:color w:val="000000"/>
          <w:sz w:val="28"/>
          <w:szCs w:val="28"/>
        </w:rPr>
        <w:tab/>
        <w:t>Общее руководство деятельностью комиссии осуществляет председатель комиссии</w:t>
      </w:r>
      <w:r w:rsidR="00140C08">
        <w:rPr>
          <w:rFonts w:ascii="Times New Roman" w:eastAsia="Times New Roman" w:hAnsi="Times New Roman" w:cs="Times New Roman"/>
          <w:color w:val="000000"/>
          <w:sz w:val="28"/>
          <w:szCs w:val="28"/>
        </w:rPr>
        <w:t>.</w:t>
      </w:r>
      <w:r w:rsidRPr="001451A5">
        <w:rPr>
          <w:rFonts w:ascii="Times New Roman" w:eastAsia="Times New Roman" w:hAnsi="Times New Roman" w:cs="Times New Roman"/>
          <w:color w:val="000000"/>
          <w:sz w:val="28"/>
          <w:szCs w:val="28"/>
        </w:rPr>
        <w:t xml:space="preserve"> </w:t>
      </w:r>
    </w:p>
    <w:p w:rsidR="00EF57DA"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7.4.</w:t>
      </w:r>
      <w:r w:rsidRPr="001451A5">
        <w:rPr>
          <w:rFonts w:ascii="Times New Roman" w:eastAsia="Times New Roman" w:hAnsi="Times New Roman" w:cs="Times New Roman"/>
          <w:color w:val="000000"/>
          <w:sz w:val="28"/>
          <w:szCs w:val="28"/>
        </w:rPr>
        <w:tab/>
        <w:t xml:space="preserve">Секретарем комиссии является сотрудник </w:t>
      </w:r>
      <w:r>
        <w:rPr>
          <w:rFonts w:ascii="Times New Roman" w:eastAsia="Times New Roman" w:hAnsi="Times New Roman" w:cs="Times New Roman"/>
          <w:color w:val="000000"/>
          <w:sz w:val="28"/>
          <w:szCs w:val="28"/>
        </w:rPr>
        <w:t>а</w:t>
      </w:r>
      <w:r w:rsidR="00EF57DA">
        <w:rPr>
          <w:rFonts w:ascii="Times New Roman" w:eastAsia="Times New Roman" w:hAnsi="Times New Roman" w:cs="Times New Roman"/>
          <w:color w:val="000000"/>
          <w:sz w:val="28"/>
          <w:szCs w:val="28"/>
        </w:rPr>
        <w:t>дминистрации АГО.</w:t>
      </w:r>
    </w:p>
    <w:p w:rsidR="001F6DD4" w:rsidRPr="001451A5" w:rsidRDefault="001F6DD4" w:rsidP="001451A5">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r w:rsidRPr="001F6DD4">
        <w:rPr>
          <w:rFonts w:ascii="Times New Roman" w:eastAsia="Times New Roman" w:hAnsi="Times New Roman" w:cs="Times New Roman"/>
          <w:color w:val="000000"/>
          <w:sz w:val="28"/>
          <w:szCs w:val="28"/>
        </w:rPr>
        <w:t xml:space="preserve"> </w:t>
      </w:r>
      <w:r w:rsidRPr="00DF4F19">
        <w:rPr>
          <w:rFonts w:ascii="Times New Roman" w:eastAsia="Times New Roman" w:hAnsi="Times New Roman" w:cs="Times New Roman"/>
          <w:color w:val="000000"/>
          <w:sz w:val="28"/>
          <w:szCs w:val="28"/>
        </w:rPr>
        <w:t>Организационное обеспечение работы комисси</w:t>
      </w:r>
      <w:r>
        <w:rPr>
          <w:rFonts w:ascii="Times New Roman" w:eastAsia="Times New Roman" w:hAnsi="Times New Roman" w:cs="Times New Roman"/>
          <w:color w:val="000000"/>
          <w:sz w:val="28"/>
          <w:szCs w:val="28"/>
        </w:rPr>
        <w:t>и</w:t>
      </w:r>
      <w:r w:rsidRPr="00DF4F19">
        <w:rPr>
          <w:rFonts w:ascii="Times New Roman" w:eastAsia="Times New Roman" w:hAnsi="Times New Roman" w:cs="Times New Roman"/>
          <w:color w:val="000000"/>
          <w:sz w:val="28"/>
          <w:szCs w:val="28"/>
        </w:rPr>
        <w:t xml:space="preserve"> осуществляет </w:t>
      </w:r>
      <w:r>
        <w:rPr>
          <w:rFonts w:ascii="Times New Roman" w:eastAsia="Times New Roman" w:hAnsi="Times New Roman" w:cs="Times New Roman"/>
          <w:color w:val="000000"/>
          <w:sz w:val="28"/>
          <w:szCs w:val="28"/>
        </w:rPr>
        <w:t>Отдел по экономике</w:t>
      </w:r>
      <w:r w:rsidRPr="00DF4F19">
        <w:rPr>
          <w:rFonts w:ascii="Times New Roman" w:eastAsia="Times New Roman" w:hAnsi="Times New Roman" w:cs="Times New Roman"/>
          <w:color w:val="000000"/>
          <w:sz w:val="28"/>
          <w:szCs w:val="28"/>
        </w:rPr>
        <w:t>.</w:t>
      </w:r>
    </w:p>
    <w:p w:rsidR="001451A5" w:rsidRPr="001451A5"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w:t>
      </w:r>
      <w:r w:rsidR="001F6DD4">
        <w:rPr>
          <w:rFonts w:ascii="Times New Roman" w:eastAsia="Times New Roman" w:hAnsi="Times New Roman" w:cs="Times New Roman"/>
          <w:color w:val="000000"/>
          <w:sz w:val="28"/>
          <w:szCs w:val="28"/>
        </w:rPr>
        <w:t>6</w:t>
      </w:r>
      <w:r w:rsidRPr="001451A5">
        <w:rPr>
          <w:rFonts w:ascii="Times New Roman" w:eastAsia="Times New Roman" w:hAnsi="Times New Roman" w:cs="Times New Roman"/>
          <w:color w:val="000000"/>
          <w:sz w:val="28"/>
          <w:szCs w:val="28"/>
        </w:rPr>
        <w:t>.</w:t>
      </w:r>
      <w:r w:rsidRPr="001451A5">
        <w:rPr>
          <w:rFonts w:ascii="Times New Roman" w:eastAsia="Times New Roman" w:hAnsi="Times New Roman" w:cs="Times New Roman"/>
          <w:color w:val="000000"/>
          <w:sz w:val="28"/>
          <w:szCs w:val="28"/>
        </w:rPr>
        <w:tab/>
        <w:t>Решени</w:t>
      </w:r>
      <w:r w:rsidR="001F6DD4">
        <w:rPr>
          <w:rFonts w:ascii="Times New Roman" w:eastAsia="Times New Roman" w:hAnsi="Times New Roman" w:cs="Times New Roman"/>
          <w:color w:val="000000"/>
          <w:sz w:val="28"/>
          <w:szCs w:val="28"/>
        </w:rPr>
        <w:t>е</w:t>
      </w:r>
      <w:r w:rsidRPr="001451A5">
        <w:rPr>
          <w:rFonts w:ascii="Times New Roman" w:eastAsia="Times New Roman" w:hAnsi="Times New Roman" w:cs="Times New Roman"/>
          <w:color w:val="000000"/>
          <w:sz w:val="28"/>
          <w:szCs w:val="28"/>
        </w:rPr>
        <w:t xml:space="preserve"> комиссии принима</w:t>
      </w:r>
      <w:r w:rsidR="001F6DD4">
        <w:rPr>
          <w:rFonts w:ascii="Times New Roman" w:eastAsia="Times New Roman" w:hAnsi="Times New Roman" w:cs="Times New Roman"/>
          <w:color w:val="000000"/>
          <w:sz w:val="28"/>
          <w:szCs w:val="28"/>
        </w:rPr>
        <w:t>е</w:t>
      </w:r>
      <w:r w:rsidRPr="001451A5">
        <w:rPr>
          <w:rFonts w:ascii="Times New Roman" w:eastAsia="Times New Roman" w:hAnsi="Times New Roman" w:cs="Times New Roman"/>
          <w:color w:val="000000"/>
          <w:sz w:val="28"/>
          <w:szCs w:val="28"/>
        </w:rPr>
        <w:t xml:space="preserve">тся открытым голосованием. Решение комиссии считается принятым, если за него проголосовала половина или более </w:t>
      </w:r>
      <w:r w:rsidR="00140C08">
        <w:rPr>
          <w:rFonts w:ascii="Times New Roman" w:eastAsia="Times New Roman" w:hAnsi="Times New Roman" w:cs="Times New Roman"/>
          <w:color w:val="000000"/>
          <w:sz w:val="28"/>
          <w:szCs w:val="28"/>
        </w:rPr>
        <w:t xml:space="preserve">присутствующих </w:t>
      </w:r>
      <w:r w:rsidRPr="001451A5">
        <w:rPr>
          <w:rFonts w:ascii="Times New Roman" w:eastAsia="Times New Roman" w:hAnsi="Times New Roman" w:cs="Times New Roman"/>
          <w:color w:val="000000"/>
          <w:sz w:val="28"/>
          <w:szCs w:val="28"/>
        </w:rPr>
        <w:t>членов комиссии.</w:t>
      </w:r>
    </w:p>
    <w:p w:rsidR="001451A5" w:rsidRPr="001451A5"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w:t>
      </w:r>
      <w:r w:rsidR="001F6DD4">
        <w:rPr>
          <w:rFonts w:ascii="Times New Roman" w:eastAsia="Times New Roman" w:hAnsi="Times New Roman" w:cs="Times New Roman"/>
          <w:color w:val="000000"/>
          <w:sz w:val="28"/>
          <w:szCs w:val="28"/>
        </w:rPr>
        <w:t>7</w:t>
      </w:r>
      <w:r w:rsidRPr="001451A5">
        <w:rPr>
          <w:rFonts w:ascii="Times New Roman" w:eastAsia="Times New Roman" w:hAnsi="Times New Roman" w:cs="Times New Roman"/>
          <w:color w:val="000000"/>
          <w:sz w:val="28"/>
          <w:szCs w:val="28"/>
        </w:rPr>
        <w:t>.</w:t>
      </w:r>
      <w:r w:rsidRPr="001451A5">
        <w:rPr>
          <w:rFonts w:ascii="Times New Roman" w:eastAsia="Times New Roman" w:hAnsi="Times New Roman" w:cs="Times New Roman"/>
          <w:color w:val="000000"/>
          <w:sz w:val="28"/>
          <w:szCs w:val="28"/>
        </w:rPr>
        <w:tab/>
        <w:t>Комиссия принимает следующие решения:</w:t>
      </w:r>
    </w:p>
    <w:p w:rsidR="00140C08" w:rsidRDefault="00140C08" w:rsidP="001451A5">
      <w:pPr>
        <w:widowControl w:val="0"/>
        <w:spacing w:line="240" w:lineRule="auto"/>
        <w:ind w:right="-2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5D6F">
        <w:rPr>
          <w:rFonts w:ascii="Times New Roman" w:eastAsia="Times New Roman" w:hAnsi="Times New Roman" w:cs="Times New Roman"/>
          <w:color w:val="000000"/>
          <w:sz w:val="28"/>
          <w:szCs w:val="28"/>
        </w:rPr>
        <w:t>7.7.1.</w:t>
      </w:r>
      <w:r w:rsidR="001451A5">
        <w:rPr>
          <w:rFonts w:ascii="Times New Roman" w:eastAsia="Times New Roman" w:hAnsi="Times New Roman" w:cs="Times New Roman"/>
          <w:color w:val="000000"/>
          <w:sz w:val="28"/>
          <w:szCs w:val="28"/>
        </w:rPr>
        <w:t xml:space="preserve"> </w:t>
      </w:r>
      <w:r w:rsidR="001451A5" w:rsidRPr="001451A5">
        <w:rPr>
          <w:rFonts w:ascii="Times New Roman" w:eastAsia="Times New Roman" w:hAnsi="Times New Roman" w:cs="Times New Roman"/>
          <w:color w:val="000000"/>
          <w:sz w:val="28"/>
          <w:szCs w:val="28"/>
        </w:rPr>
        <w:t>о допуске или недопуске заявок начинающих субъектов малого предпринимательства к участию в отборе</w:t>
      </w:r>
      <w:r>
        <w:rPr>
          <w:rFonts w:ascii="Times New Roman" w:eastAsia="Times New Roman" w:hAnsi="Times New Roman" w:cs="Times New Roman"/>
          <w:color w:val="000000"/>
          <w:sz w:val="28"/>
          <w:szCs w:val="28"/>
        </w:rPr>
        <w:t>;</w:t>
      </w:r>
    </w:p>
    <w:p w:rsidR="00140C08" w:rsidRPr="00DF4F19" w:rsidRDefault="00315D6F" w:rsidP="00140C0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7.7.2.</w:t>
      </w:r>
      <w:r w:rsidR="00140C08">
        <w:rPr>
          <w:rFonts w:ascii="Times New Roman" w:eastAsia="Times New Roman" w:hAnsi="Times New Roman" w:cs="Times New Roman"/>
          <w:color w:val="000000"/>
          <w:sz w:val="28"/>
          <w:szCs w:val="28"/>
        </w:rPr>
        <w:t xml:space="preserve"> </w:t>
      </w:r>
      <w:r w:rsidR="00140C08" w:rsidRPr="00DF4F19">
        <w:rPr>
          <w:rFonts w:ascii="Times New Roman" w:eastAsia="Times New Roman" w:hAnsi="Times New Roman" w:cs="Times New Roman"/>
          <w:color w:val="000000"/>
          <w:sz w:val="28"/>
          <w:szCs w:val="28"/>
        </w:rPr>
        <w:t>о признании заявок прошедшими отбор, утверждении рейтингов рассмотренных заявок и о включении их в общий рейтинг;</w:t>
      </w:r>
    </w:p>
    <w:p w:rsidR="0065134E" w:rsidRDefault="00315D6F" w:rsidP="00140C0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7.7.3.</w:t>
      </w:r>
      <w:r w:rsidR="00140C08">
        <w:rPr>
          <w:rFonts w:ascii="Times New Roman" w:eastAsia="Times New Roman" w:hAnsi="Times New Roman" w:cs="Times New Roman"/>
          <w:color w:val="000000"/>
          <w:sz w:val="28"/>
          <w:szCs w:val="28"/>
        </w:rPr>
        <w:t xml:space="preserve">  </w:t>
      </w:r>
      <w:r w:rsidR="00140C08" w:rsidRPr="00DF4F19">
        <w:rPr>
          <w:rFonts w:ascii="Times New Roman" w:eastAsia="Times New Roman" w:hAnsi="Times New Roman" w:cs="Times New Roman"/>
          <w:color w:val="000000"/>
          <w:sz w:val="28"/>
          <w:szCs w:val="28"/>
        </w:rPr>
        <w:t>о признании заявок не прошедшими отбор</w:t>
      </w:r>
      <w:r w:rsidR="0065134E">
        <w:rPr>
          <w:rFonts w:ascii="Times New Roman" w:eastAsia="Times New Roman" w:hAnsi="Times New Roman" w:cs="Times New Roman"/>
          <w:color w:val="000000"/>
          <w:sz w:val="28"/>
          <w:szCs w:val="28"/>
        </w:rPr>
        <w:t>;</w:t>
      </w:r>
    </w:p>
    <w:p w:rsidR="00443057" w:rsidRPr="00443057"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7.7.4.</w:t>
      </w:r>
      <w:r w:rsidR="00443057">
        <w:rPr>
          <w:rFonts w:ascii="Times New Roman" w:eastAsia="Times New Roman" w:hAnsi="Times New Roman" w:cs="Times New Roman"/>
          <w:color w:val="000000"/>
          <w:sz w:val="28"/>
          <w:szCs w:val="28"/>
        </w:rPr>
        <w:t xml:space="preserve"> о</w:t>
      </w:r>
      <w:r w:rsidR="00443057" w:rsidRPr="00443057">
        <w:rPr>
          <w:rFonts w:ascii="Times New Roman" w:eastAsia="Times New Roman" w:hAnsi="Times New Roman" w:cs="Times New Roman"/>
          <w:color w:val="000000"/>
          <w:sz w:val="28"/>
          <w:szCs w:val="28"/>
        </w:rPr>
        <w:t>б утверждении сводного рейтинга заявок комиссий по отбору.</w:t>
      </w:r>
    </w:p>
    <w:p w:rsidR="00443057" w:rsidRPr="00443057"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7.7.5.</w:t>
      </w:r>
      <w:r w:rsidR="00443057">
        <w:rPr>
          <w:rFonts w:ascii="Times New Roman" w:eastAsia="Times New Roman" w:hAnsi="Times New Roman" w:cs="Times New Roman"/>
          <w:color w:val="000000"/>
          <w:sz w:val="28"/>
          <w:szCs w:val="28"/>
        </w:rPr>
        <w:t xml:space="preserve"> о</w:t>
      </w:r>
      <w:r w:rsidR="00443057" w:rsidRPr="00443057">
        <w:rPr>
          <w:rFonts w:ascii="Times New Roman" w:eastAsia="Times New Roman" w:hAnsi="Times New Roman" w:cs="Times New Roman"/>
          <w:color w:val="000000"/>
          <w:sz w:val="28"/>
          <w:szCs w:val="28"/>
        </w:rPr>
        <w:t xml:space="preserve"> предоставлении субсидий начинающим субъектам малого предпринимательства, заявки которых в сводном рейтинге набрали наибольшее количество баллов, и о размере предоставляемых субсидий.</w:t>
      </w:r>
    </w:p>
    <w:p w:rsidR="00140C08" w:rsidRPr="00DF4F19"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7.7.6.</w:t>
      </w:r>
      <w:r w:rsidR="00443057">
        <w:rPr>
          <w:rFonts w:ascii="Times New Roman" w:eastAsia="Times New Roman" w:hAnsi="Times New Roman" w:cs="Times New Roman"/>
          <w:color w:val="000000"/>
          <w:sz w:val="28"/>
          <w:szCs w:val="28"/>
        </w:rPr>
        <w:t xml:space="preserve"> о</w:t>
      </w:r>
      <w:r w:rsidR="00443057" w:rsidRPr="00443057">
        <w:rPr>
          <w:rFonts w:ascii="Times New Roman" w:eastAsia="Times New Roman" w:hAnsi="Times New Roman" w:cs="Times New Roman"/>
          <w:color w:val="000000"/>
          <w:sz w:val="28"/>
          <w:szCs w:val="28"/>
        </w:rPr>
        <w:t>б отказе в предоставлении субсидии.</w:t>
      </w:r>
    </w:p>
    <w:p w:rsidR="001451A5"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1451A5">
        <w:rPr>
          <w:rFonts w:ascii="Times New Roman" w:eastAsia="Times New Roman" w:hAnsi="Times New Roman" w:cs="Times New Roman"/>
          <w:color w:val="000000"/>
          <w:sz w:val="28"/>
          <w:szCs w:val="28"/>
        </w:rPr>
        <w:t>7.</w:t>
      </w:r>
      <w:r w:rsidR="001F6DD4">
        <w:rPr>
          <w:rFonts w:ascii="Times New Roman" w:eastAsia="Times New Roman" w:hAnsi="Times New Roman" w:cs="Times New Roman"/>
          <w:color w:val="000000"/>
          <w:sz w:val="28"/>
          <w:szCs w:val="28"/>
        </w:rPr>
        <w:t>8</w:t>
      </w:r>
      <w:r w:rsidRPr="001451A5">
        <w:rPr>
          <w:rFonts w:ascii="Times New Roman" w:eastAsia="Times New Roman" w:hAnsi="Times New Roman" w:cs="Times New Roman"/>
          <w:color w:val="000000"/>
          <w:sz w:val="28"/>
          <w:szCs w:val="28"/>
        </w:rPr>
        <w:t>.</w:t>
      </w:r>
      <w:r w:rsidRPr="001451A5">
        <w:rPr>
          <w:rFonts w:ascii="Times New Roman" w:eastAsia="Times New Roman" w:hAnsi="Times New Roman" w:cs="Times New Roman"/>
          <w:color w:val="000000"/>
          <w:sz w:val="28"/>
          <w:szCs w:val="28"/>
        </w:rPr>
        <w:tab/>
        <w:t xml:space="preserve">Решение о допуске или недопуске к участию в отборе принимается </w:t>
      </w:r>
      <w:r w:rsidRPr="001451A5">
        <w:rPr>
          <w:rFonts w:ascii="Times New Roman" w:eastAsia="Times New Roman" w:hAnsi="Times New Roman" w:cs="Times New Roman"/>
          <w:color w:val="000000"/>
          <w:sz w:val="28"/>
          <w:szCs w:val="28"/>
        </w:rPr>
        <w:lastRenderedPageBreak/>
        <w:t>по каждой заявке по критерию соответствия условиям предоставления субсидии, предусмотренным и определенным настоящим Положением.</w:t>
      </w:r>
    </w:p>
    <w:p w:rsidR="00DF4F19" w:rsidRPr="00DF4F19" w:rsidRDefault="001F6DD4" w:rsidP="00DF4F19">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r w:rsidR="00620F9A">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Заявки,</w:t>
      </w:r>
      <w:r w:rsidR="00620F9A">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рассматриваемые</w:t>
      </w:r>
      <w:r w:rsidR="00620F9A">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комисси</w:t>
      </w:r>
      <w:r w:rsidR="00620F9A">
        <w:rPr>
          <w:rFonts w:ascii="Times New Roman" w:eastAsia="Times New Roman" w:hAnsi="Times New Roman" w:cs="Times New Roman"/>
          <w:color w:val="000000"/>
          <w:sz w:val="28"/>
          <w:szCs w:val="28"/>
        </w:rPr>
        <w:t xml:space="preserve">ей </w:t>
      </w:r>
      <w:r w:rsidR="00DF4F19" w:rsidRPr="00DF4F19">
        <w:rPr>
          <w:rFonts w:ascii="Times New Roman" w:eastAsia="Times New Roman" w:hAnsi="Times New Roman" w:cs="Times New Roman"/>
          <w:color w:val="000000"/>
          <w:sz w:val="28"/>
          <w:szCs w:val="28"/>
        </w:rPr>
        <w:t>оцениваются</w:t>
      </w:r>
      <w:r w:rsidR="00620F9A">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на основании:</w:t>
      </w:r>
    </w:p>
    <w:p w:rsidR="00DF4F19" w:rsidRPr="00DF4F19" w:rsidRDefault="00AE56FC" w:rsidP="00AE56FC">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 Продолжительность презентации бизнес - проекта не может быть более 5 (пяти) минут. По итогам презентации члены комисси</w:t>
      </w:r>
      <w:r w:rsidR="005B3630">
        <w:rPr>
          <w:rFonts w:ascii="Times New Roman" w:eastAsia="Times New Roman" w:hAnsi="Times New Roman" w:cs="Times New Roman"/>
          <w:color w:val="000000"/>
          <w:sz w:val="28"/>
          <w:szCs w:val="28"/>
        </w:rPr>
        <w:t>и</w:t>
      </w:r>
      <w:r w:rsidR="00DF4F19" w:rsidRPr="00DF4F19">
        <w:rPr>
          <w:rFonts w:ascii="Times New Roman" w:eastAsia="Times New Roman" w:hAnsi="Times New Roman" w:cs="Times New Roman"/>
          <w:color w:val="000000"/>
          <w:sz w:val="28"/>
          <w:szCs w:val="28"/>
        </w:rPr>
        <w:t xml:space="preserve">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9731CC" w:rsidRDefault="003D2FA8" w:rsidP="00DF4F19">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4F19" w:rsidRPr="00DF4F19">
        <w:rPr>
          <w:rFonts w:ascii="Times New Roman" w:eastAsia="Times New Roman" w:hAnsi="Times New Roman" w:cs="Times New Roman"/>
          <w:color w:val="000000"/>
          <w:sz w:val="28"/>
          <w:szCs w:val="28"/>
        </w:rPr>
        <w:t>информации, содержащейся в документах, представленных начинающими субъектами малого предпринимательства, руководствуясь следующими бальными оценками:</w:t>
      </w:r>
    </w:p>
    <w:p w:rsidR="0030262C" w:rsidRPr="00DF4F19" w:rsidRDefault="0030262C" w:rsidP="00DF4F19">
      <w:pPr>
        <w:widowControl w:val="0"/>
        <w:spacing w:line="240" w:lineRule="auto"/>
        <w:ind w:right="-23" w:firstLine="705"/>
        <w:jc w:val="both"/>
        <w:rPr>
          <w:rFonts w:ascii="Times New Roman" w:eastAsia="Times New Roman" w:hAnsi="Times New Roman" w:cs="Times New Roman"/>
          <w:color w:val="000000"/>
          <w:sz w:val="28"/>
          <w:szCs w:val="28"/>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
        <w:gridCol w:w="2460"/>
        <w:gridCol w:w="3729"/>
        <w:gridCol w:w="1080"/>
        <w:gridCol w:w="1960"/>
      </w:tblGrid>
      <w:tr w:rsidR="003D2FA8" w:rsidRPr="003D2FA8" w:rsidTr="00D215C8">
        <w:trPr>
          <w:trHeight w:val="596"/>
          <w:jc w:val="center"/>
        </w:trPr>
        <w:tc>
          <w:tcPr>
            <w:tcW w:w="660" w:type="dxa"/>
            <w:shd w:val="clear" w:color="auto" w:fill="D9D9D9"/>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п/п</w:t>
            </w:r>
          </w:p>
        </w:tc>
        <w:tc>
          <w:tcPr>
            <w:tcW w:w="2460" w:type="dxa"/>
            <w:shd w:val="clear" w:color="auto" w:fill="D9D9D9"/>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Наименование</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критерия</w:t>
            </w:r>
          </w:p>
        </w:tc>
        <w:tc>
          <w:tcPr>
            <w:tcW w:w="3729" w:type="dxa"/>
            <w:shd w:val="clear" w:color="auto" w:fill="D9D9D9"/>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Направления деятельности,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значения</w:t>
            </w:r>
          </w:p>
        </w:tc>
        <w:tc>
          <w:tcPr>
            <w:tcW w:w="1080" w:type="dxa"/>
            <w:shd w:val="clear" w:color="auto" w:fill="D9D9D9"/>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Оценка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 баллах</w:t>
            </w:r>
          </w:p>
        </w:tc>
        <w:tc>
          <w:tcPr>
            <w:tcW w:w="1960" w:type="dxa"/>
            <w:shd w:val="clear" w:color="auto" w:fill="D9D9D9"/>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Источник</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информации</w:t>
            </w:r>
          </w:p>
        </w:tc>
      </w:tr>
      <w:tr w:rsidR="003D2FA8" w:rsidRPr="003D2FA8" w:rsidTr="00D215C8">
        <w:trPr>
          <w:trHeight w:val="1471"/>
          <w:jc w:val="center"/>
        </w:trPr>
        <w:tc>
          <w:tcPr>
            <w:tcW w:w="660" w:type="dxa"/>
            <w:vMerge w:val="restart"/>
            <w:shd w:val="clear" w:color="auto" w:fill="auto"/>
            <w:vAlign w:val="center"/>
          </w:tcPr>
          <w:p w:rsidR="003D2FA8" w:rsidRPr="003D2FA8" w:rsidRDefault="003D2FA8" w:rsidP="003D2FA8">
            <w:pPr>
              <w:spacing w:line="0" w:lineRule="atLeast"/>
              <w:ind w:right="27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w:t>
            </w:r>
          </w:p>
        </w:tc>
        <w:tc>
          <w:tcPr>
            <w:tcW w:w="2460" w:type="dxa"/>
            <w:vMerge w:val="restart"/>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Качество бизнес-</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проекта, его</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соответствие текущей</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деятельности</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заявителя</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w w:val="97"/>
                <w:sz w:val="24"/>
                <w:szCs w:val="24"/>
              </w:rPr>
            </w:pPr>
            <w:r w:rsidRPr="003D2FA8">
              <w:rPr>
                <w:rFonts w:ascii="Times New Roman" w:eastAsia="Arial" w:hAnsi="Times New Roman" w:cs="Times New Roman"/>
                <w:w w:val="97"/>
                <w:sz w:val="24"/>
                <w:szCs w:val="24"/>
              </w:rPr>
              <w:t>0</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w w:val="95"/>
                <w:sz w:val="24"/>
                <w:szCs w:val="24"/>
              </w:rPr>
            </w:pPr>
            <w:r w:rsidRPr="003D2FA8">
              <w:rPr>
                <w:rFonts w:ascii="Times New Roman" w:eastAsia="Arial" w:hAnsi="Times New Roman" w:cs="Times New Roman"/>
                <w:sz w:val="24"/>
                <w:szCs w:val="24"/>
              </w:rPr>
              <w:t>бизнес-проект</w:t>
            </w:r>
          </w:p>
        </w:tc>
      </w:tr>
      <w:tr w:rsidR="003D2FA8" w:rsidRPr="003D2FA8" w:rsidTr="00D215C8">
        <w:trPr>
          <w:trHeight w:val="2966"/>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 не отражает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текущую деятельность заявителя</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(описывает будущую возможную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деятельность), но финансово-</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экономические и целевые</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показатели подтверждены</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расчетами либо бизнес-проект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отражает текущую ситуацию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деятельности заявителя, но</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детальных расчетов финансово-</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экономических и целевых</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показателей не представлено</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w w:val="97"/>
                <w:sz w:val="24"/>
                <w:szCs w:val="24"/>
              </w:rPr>
            </w:pPr>
            <w:r w:rsidRPr="003D2FA8">
              <w:rPr>
                <w:rFonts w:ascii="Times New Roman" w:eastAsia="Arial" w:hAnsi="Times New Roman" w:cs="Times New Roman"/>
                <w:w w:val="97"/>
                <w:sz w:val="24"/>
                <w:szCs w:val="24"/>
              </w:rPr>
              <w:t>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r>
      <w:tr w:rsidR="003D2FA8" w:rsidRPr="003D2FA8" w:rsidTr="00D215C8">
        <w:trPr>
          <w:trHeight w:val="197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 отражает текущую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ситуацию деятельности заявителя,</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финансово-экономические 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целевые показатели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подтверждены детальными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расчетами, присутствуют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динамика и перспективы развития</w:t>
            </w:r>
          </w:p>
          <w:p w:rsid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субъекта</w:t>
            </w:r>
          </w:p>
          <w:p w:rsidR="000B5953" w:rsidRPr="003D2FA8" w:rsidRDefault="000B5953" w:rsidP="003D2FA8">
            <w:pPr>
              <w:spacing w:line="0" w:lineRule="atLeast"/>
              <w:jc w:val="center"/>
              <w:rPr>
                <w:rFonts w:ascii="Times New Roman" w:eastAsia="Arial" w:hAnsi="Times New Roman" w:cs="Times New Roman"/>
                <w:w w:val="94"/>
                <w:sz w:val="24"/>
                <w:szCs w:val="24"/>
              </w:rPr>
            </w:pP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w w:val="97"/>
                <w:sz w:val="24"/>
                <w:szCs w:val="24"/>
              </w:rPr>
            </w:pPr>
            <w:r w:rsidRPr="003D2FA8">
              <w:rPr>
                <w:rFonts w:ascii="Times New Roman" w:eastAsia="Arial" w:hAnsi="Times New Roman" w:cs="Times New Roman"/>
                <w:w w:val="97"/>
                <w:sz w:val="24"/>
                <w:szCs w:val="24"/>
              </w:rPr>
              <w:t>10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Times New Roman" w:hAnsi="Times New Roman" w:cs="Times New Roman"/>
                <w:sz w:val="24"/>
                <w:szCs w:val="24"/>
              </w:rPr>
            </w:pPr>
          </w:p>
        </w:tc>
      </w:tr>
      <w:tr w:rsidR="003D2FA8" w:rsidRPr="003D2FA8" w:rsidTr="00D215C8">
        <w:trPr>
          <w:trHeight w:val="699"/>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lastRenderedPageBreak/>
              <w:t>2.</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Корректность</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расчетов,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содержащихся 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бизнес-проекте</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 расчетах много неточностей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либо расчеты отсутствуют</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0</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w:t>
            </w:r>
          </w:p>
        </w:tc>
      </w:tr>
      <w:tr w:rsidR="003D2FA8" w:rsidRPr="003D2FA8" w:rsidTr="00D215C8">
        <w:trPr>
          <w:trHeight w:val="707"/>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 расчетах есть несущественные</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несоответствия</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843"/>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экономические показатели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подтверждены корректными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расчетами</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1"/>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3.</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Созданные 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настоящий момент</w:t>
            </w:r>
            <w:r w:rsidR="005A5A2D">
              <w:rPr>
                <w:rFonts w:ascii="Times New Roman" w:eastAsia="Arial" w:hAnsi="Times New Roman" w:cs="Times New Roman"/>
                <w:sz w:val="24"/>
                <w:szCs w:val="24"/>
              </w:rPr>
              <w:br/>
            </w:r>
            <w:r w:rsidRPr="003D2FA8">
              <w:rPr>
                <w:rFonts w:ascii="Times New Roman" w:eastAsia="Arial" w:hAnsi="Times New Roman" w:cs="Times New Roman"/>
                <w:sz w:val="24"/>
                <w:szCs w:val="24"/>
              </w:rPr>
              <w:t xml:space="preserve"> и</w:t>
            </w:r>
            <w:r w:rsidR="005A5A2D">
              <w:rPr>
                <w:rFonts w:ascii="Times New Roman" w:eastAsia="Arial" w:hAnsi="Times New Roman" w:cs="Times New Roman"/>
                <w:sz w:val="24"/>
                <w:szCs w:val="24"/>
              </w:rPr>
              <w:t xml:space="preserve"> </w:t>
            </w:r>
            <w:r w:rsidRPr="003D2FA8">
              <w:rPr>
                <w:rFonts w:ascii="Times New Roman" w:eastAsia="Arial" w:hAnsi="Times New Roman" w:cs="Times New Roman"/>
                <w:sz w:val="24"/>
                <w:szCs w:val="24"/>
              </w:rPr>
              <w:t>(или) создаваемые</w:t>
            </w:r>
            <w:r w:rsidR="005A5A2D">
              <w:rPr>
                <w:rFonts w:ascii="Times New Roman" w:eastAsia="Arial" w:hAnsi="Times New Roman" w:cs="Times New Roman"/>
                <w:sz w:val="24"/>
                <w:szCs w:val="24"/>
              </w:rPr>
              <w:br/>
            </w:r>
            <w:r w:rsidRPr="003D2FA8">
              <w:rPr>
                <w:rFonts w:ascii="Times New Roman" w:eastAsia="Arial" w:hAnsi="Times New Roman" w:cs="Times New Roman"/>
                <w:sz w:val="24"/>
                <w:szCs w:val="24"/>
              </w:rPr>
              <w:t xml:space="preserve"> в</w:t>
            </w:r>
            <w:r w:rsidR="005A5A2D">
              <w:rPr>
                <w:rFonts w:ascii="Times New Roman" w:eastAsia="Arial" w:hAnsi="Times New Roman" w:cs="Times New Roman"/>
                <w:sz w:val="24"/>
                <w:szCs w:val="24"/>
              </w:rPr>
              <w:t xml:space="preserve"> </w:t>
            </w:r>
            <w:r w:rsidRPr="003D2FA8">
              <w:rPr>
                <w:rFonts w:ascii="Times New Roman" w:eastAsia="Arial" w:hAnsi="Times New Roman" w:cs="Times New Roman"/>
                <w:sz w:val="24"/>
                <w:szCs w:val="24"/>
              </w:rPr>
              <w:t>ходе реализации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рабочие места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(планируемый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показатель</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среднесписочной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численности</w:t>
            </w:r>
          </w:p>
          <w:p w:rsidR="003D2FA8" w:rsidRPr="003D2FA8" w:rsidRDefault="003D2FA8" w:rsidP="005A5A2D">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работников без внешних совместителей)</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рабочие места не создаются</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0</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сведения о</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среднесписочной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численности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работников,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w:t>
            </w:r>
          </w:p>
        </w:tc>
      </w:tr>
      <w:tr w:rsidR="003D2FA8" w:rsidRPr="003D2FA8" w:rsidTr="00D215C8">
        <w:trPr>
          <w:trHeight w:val="275"/>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создание 1 рабочего места</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3</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412"/>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создание 2 рабочих мест</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6</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417"/>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создание 3 рабочих мест</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9</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266"/>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создание 4 и более</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рабочих мест</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12</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844"/>
          <w:jc w:val="center"/>
        </w:trPr>
        <w:tc>
          <w:tcPr>
            <w:tcW w:w="66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4.</w:t>
            </w:r>
          </w:p>
        </w:tc>
        <w:tc>
          <w:tcPr>
            <w:tcW w:w="246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Принадлежность к</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приоритетной целевой</w:t>
            </w:r>
          </w:p>
          <w:p w:rsid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группе</w:t>
            </w:r>
          </w:p>
          <w:p w:rsidR="003E534A" w:rsidRPr="003D2FA8" w:rsidRDefault="003E534A"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относится к приоритетной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целевой группе</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15</w:t>
            </w:r>
          </w:p>
        </w:tc>
        <w:tc>
          <w:tcPr>
            <w:tcW w:w="196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документы 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составе заявки</w:t>
            </w:r>
          </w:p>
        </w:tc>
      </w:tr>
      <w:tr w:rsidR="003D2FA8" w:rsidRPr="003D2FA8" w:rsidTr="00D215C8">
        <w:trPr>
          <w:trHeight w:val="274"/>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5.</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Объем собственных</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средств заявителя,</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вложенных в</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реализацию бизнес-</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проекта</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t>до 10 %</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3</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документы 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составе заявки</w:t>
            </w:r>
          </w:p>
        </w:tc>
      </w:tr>
      <w:tr w:rsidR="003D2FA8" w:rsidRPr="003D2FA8" w:rsidTr="00D215C8">
        <w:trPr>
          <w:trHeight w:val="283"/>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bookmarkStart w:id="0" w:name="page9"/>
            <w:bookmarkEnd w:id="0"/>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 xml:space="preserve">от </w:t>
            </w:r>
            <w:r>
              <w:rPr>
                <w:rFonts w:ascii="Times New Roman" w:eastAsia="Arial" w:hAnsi="Times New Roman" w:cs="Times New Roman"/>
                <w:sz w:val="24"/>
                <w:szCs w:val="24"/>
              </w:rPr>
              <w:t>10 % до 20 %</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6</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5"/>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t>от 20 % до 40 %</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9</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56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 xml:space="preserve">от </w:t>
            </w:r>
            <w:r>
              <w:rPr>
                <w:rFonts w:ascii="Times New Roman" w:eastAsia="Arial" w:hAnsi="Times New Roman" w:cs="Times New Roman"/>
                <w:sz w:val="24"/>
                <w:szCs w:val="24"/>
              </w:rPr>
              <w:t>40 % до 60 %</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12</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319"/>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t>свыше 60 %</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0"/>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6.</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Вид деятельности,</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предусмотренный</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предлагаемым бизнес-</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проектом</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торговля</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3</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w:t>
            </w:r>
          </w:p>
        </w:tc>
      </w:tr>
      <w:tr w:rsidR="003D2FA8" w:rsidRPr="003D2FA8" w:rsidTr="00D215C8">
        <w:trPr>
          <w:trHeight w:val="558"/>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услуги, строительство, перевозки,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прочее</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9</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81"/>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социальное предпринимательство</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11</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сельхозпроизводство</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13</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5"/>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производство</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275"/>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производство-рынок сбыта более 50% вне городского округа</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20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914"/>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7.</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Системность</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прохождения</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обучения,</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направленного на</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развитие</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предпринимательской</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грамотности и</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предпринимательских</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компетенций</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прохождение обучения общей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продолжительностью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от 16 до 23 ак. часов</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3</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документы в</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составе заявки</w:t>
            </w:r>
          </w:p>
        </w:tc>
      </w:tr>
      <w:tr w:rsidR="003D2FA8" w:rsidRPr="003D2FA8" w:rsidTr="00D215C8">
        <w:trPr>
          <w:trHeight w:val="84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прохождение обучения общей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продолжительностью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от 24 до 71 ак. часа</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7</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1133"/>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прохождение обучения общей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продолжительностью 72 и более</w:t>
            </w:r>
          </w:p>
          <w:p w:rsidR="003D2FA8" w:rsidRDefault="003D2FA8" w:rsidP="00315D6F">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ак</w:t>
            </w:r>
            <w:r w:rsidR="00315D6F">
              <w:rPr>
                <w:rFonts w:ascii="Times New Roman" w:eastAsia="Arial" w:hAnsi="Times New Roman" w:cs="Times New Roman"/>
                <w:sz w:val="24"/>
                <w:szCs w:val="24"/>
              </w:rPr>
              <w:t>адемических</w:t>
            </w:r>
            <w:r w:rsidRPr="003D2FA8">
              <w:rPr>
                <w:rFonts w:ascii="Times New Roman" w:eastAsia="Arial" w:hAnsi="Times New Roman" w:cs="Times New Roman"/>
                <w:sz w:val="24"/>
                <w:szCs w:val="24"/>
              </w:rPr>
              <w:t xml:space="preserve"> часов, в том числе высшее</w:t>
            </w:r>
            <w:r w:rsidR="00315D6F">
              <w:rPr>
                <w:rFonts w:ascii="Times New Roman" w:eastAsia="Arial" w:hAnsi="Times New Roman" w:cs="Times New Roman"/>
                <w:sz w:val="24"/>
                <w:szCs w:val="24"/>
              </w:rPr>
              <w:t xml:space="preserve"> </w:t>
            </w:r>
            <w:r w:rsidRPr="003D2FA8">
              <w:rPr>
                <w:rFonts w:ascii="Times New Roman" w:eastAsia="Arial" w:hAnsi="Times New Roman" w:cs="Times New Roman"/>
                <w:sz w:val="24"/>
                <w:szCs w:val="24"/>
              </w:rPr>
              <w:t>образование</w:t>
            </w:r>
          </w:p>
          <w:p w:rsidR="003E534A" w:rsidRPr="003D2FA8" w:rsidRDefault="003E534A" w:rsidP="00315D6F">
            <w:pPr>
              <w:spacing w:line="0" w:lineRule="atLeast"/>
              <w:jc w:val="center"/>
              <w:rPr>
                <w:rFonts w:ascii="Times New Roman" w:eastAsia="Arial" w:hAnsi="Times New Roman" w:cs="Times New Roman"/>
                <w:sz w:val="24"/>
                <w:szCs w:val="24"/>
              </w:rPr>
            </w:pP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10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p>
        </w:tc>
      </w:tr>
      <w:tr w:rsidR="003D2FA8" w:rsidRPr="003D2FA8" w:rsidTr="00D215C8">
        <w:trPr>
          <w:trHeight w:val="844"/>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lastRenderedPageBreak/>
              <w:t>8.</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 бизнес-</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проекта</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 не отражает текущую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деятельность, не показаны</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расчеты и динамика развития</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0</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w:t>
            </w:r>
          </w:p>
        </w:tc>
      </w:tr>
      <w:tr w:rsidR="003D2FA8" w:rsidRPr="003D2FA8" w:rsidTr="00D215C8">
        <w:trPr>
          <w:trHeight w:val="169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 не отражает текущую</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деятельность, но показаны</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расчеты и динамика развития</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либо презентация отражает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текущую деятельность, но расчеты</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 динамика развития не</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представлены</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r>
      <w:tr w:rsidR="003D2FA8" w:rsidRPr="003D2FA8" w:rsidTr="00D215C8">
        <w:trPr>
          <w:trHeight w:val="980"/>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 полностью отражает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текущую деятельность, показаны</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расчеты, указана динамика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развития</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10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r>
      <w:tr w:rsidR="003D2FA8" w:rsidRPr="003D2FA8" w:rsidTr="00D215C8">
        <w:trPr>
          <w:trHeight w:val="438"/>
          <w:jc w:val="center"/>
        </w:trPr>
        <w:tc>
          <w:tcPr>
            <w:tcW w:w="6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9.</w:t>
            </w:r>
          </w:p>
        </w:tc>
        <w:tc>
          <w:tcPr>
            <w:tcW w:w="24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Инновационность</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продукции</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(или услуг),</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выпускаемой в рамках</w:t>
            </w:r>
          </w:p>
          <w:p w:rsidR="003D2FA8" w:rsidRPr="003D2FA8" w:rsidRDefault="003D2FA8" w:rsidP="003D2FA8">
            <w:pPr>
              <w:spacing w:line="0" w:lineRule="atLeast"/>
              <w:ind w:left="100"/>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реализации бизнес-</w:t>
            </w:r>
          </w:p>
          <w:p w:rsidR="003D2FA8" w:rsidRPr="003D2FA8" w:rsidRDefault="003D2FA8" w:rsidP="003D2FA8">
            <w:pPr>
              <w:spacing w:line="0" w:lineRule="atLeast"/>
              <w:ind w:left="100"/>
              <w:jc w:val="center"/>
              <w:rPr>
                <w:rFonts w:ascii="Times New Roman" w:eastAsia="Arial" w:hAnsi="Times New Roman" w:cs="Times New Roman"/>
                <w:sz w:val="20"/>
                <w:szCs w:val="20"/>
              </w:rPr>
            </w:pPr>
            <w:r w:rsidRPr="003D2FA8">
              <w:rPr>
                <w:rFonts w:ascii="Times New Roman" w:eastAsia="Arial" w:hAnsi="Times New Roman" w:cs="Times New Roman"/>
                <w:sz w:val="24"/>
                <w:szCs w:val="24"/>
              </w:rPr>
              <w:t>проекта</w:t>
            </w: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нет инновационности</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0</w:t>
            </w:r>
          </w:p>
        </w:tc>
        <w:tc>
          <w:tcPr>
            <w:tcW w:w="1960" w:type="dxa"/>
            <w:vMerge w:val="restart"/>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бизнес-проект,</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презентация,</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документы в</w:t>
            </w:r>
          </w:p>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4"/>
                <w:szCs w:val="24"/>
              </w:rPr>
              <w:t>составе заявки</w:t>
            </w:r>
          </w:p>
        </w:tc>
      </w:tr>
      <w:tr w:rsidR="003D2FA8" w:rsidRPr="003D2FA8" w:rsidTr="00D215C8">
        <w:trPr>
          <w:trHeight w:val="1314"/>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3D2FA8" w:rsidRDefault="003D2FA8" w:rsidP="003D2FA8">
            <w:pPr>
              <w:spacing w:line="0" w:lineRule="atLeast"/>
              <w:ind w:left="100"/>
              <w:jc w:val="center"/>
              <w:rPr>
                <w:rFonts w:ascii="Times New Roman" w:eastAsia="Arial" w:hAnsi="Times New Roman" w:cs="Times New Roman"/>
                <w:sz w:val="20"/>
                <w:szCs w:val="20"/>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инновационная продукция (или</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услуги) без оформленных прав на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объекты интеллектуальной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собственности</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5</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r>
      <w:tr w:rsidR="003D2FA8" w:rsidRPr="003D2FA8" w:rsidTr="00D215C8">
        <w:trPr>
          <w:trHeight w:val="850"/>
          <w:jc w:val="center"/>
        </w:trPr>
        <w:tc>
          <w:tcPr>
            <w:tcW w:w="6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высокотехнологичная продукция</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(или услуги), наличие прав на</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объекты интеллектуальной</w:t>
            </w:r>
          </w:p>
          <w:p w:rsidR="003D2FA8" w:rsidRPr="003D2FA8" w:rsidRDefault="003D2FA8" w:rsidP="003D2FA8">
            <w:pPr>
              <w:spacing w:line="0" w:lineRule="atLeast"/>
              <w:jc w:val="center"/>
              <w:rPr>
                <w:rFonts w:ascii="Times New Roman" w:eastAsia="Arial" w:hAnsi="Times New Roman" w:cs="Times New Roman"/>
                <w:sz w:val="24"/>
                <w:szCs w:val="24"/>
              </w:rPr>
            </w:pPr>
            <w:r w:rsidRPr="003D2FA8">
              <w:rPr>
                <w:rFonts w:ascii="Times New Roman" w:eastAsia="Arial" w:hAnsi="Times New Roman" w:cs="Times New Roman"/>
                <w:sz w:val="24"/>
                <w:szCs w:val="24"/>
              </w:rPr>
              <w:t>собственности</w:t>
            </w:r>
          </w:p>
        </w:tc>
        <w:tc>
          <w:tcPr>
            <w:tcW w:w="1080" w:type="dxa"/>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r w:rsidRPr="003D2FA8">
              <w:rPr>
                <w:rFonts w:ascii="Times New Roman" w:eastAsia="Arial" w:hAnsi="Times New Roman" w:cs="Times New Roman"/>
                <w:sz w:val="20"/>
                <w:szCs w:val="20"/>
              </w:rPr>
              <w:t>10</w:t>
            </w:r>
          </w:p>
        </w:tc>
        <w:tc>
          <w:tcPr>
            <w:tcW w:w="1960" w:type="dxa"/>
            <w:vMerge/>
            <w:shd w:val="clear" w:color="auto" w:fill="auto"/>
            <w:vAlign w:val="center"/>
          </w:tcPr>
          <w:p w:rsidR="003D2FA8" w:rsidRPr="003D2FA8" w:rsidRDefault="003D2FA8" w:rsidP="003D2FA8">
            <w:pPr>
              <w:spacing w:line="0" w:lineRule="atLeast"/>
              <w:jc w:val="center"/>
              <w:rPr>
                <w:rFonts w:ascii="Times New Roman" w:eastAsia="Arial" w:hAnsi="Times New Roman" w:cs="Times New Roman"/>
                <w:sz w:val="20"/>
                <w:szCs w:val="20"/>
              </w:rPr>
            </w:pPr>
          </w:p>
        </w:tc>
      </w:tr>
    </w:tbl>
    <w:p w:rsidR="008534AE" w:rsidRDefault="000E6FA2" w:rsidP="00592167">
      <w:pPr>
        <w:widowControl w:val="0"/>
        <w:spacing w:before="120" w:line="240" w:lineRule="auto"/>
        <w:ind w:right="-23"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8534AE" w:rsidRPr="008534AE">
        <w:rPr>
          <w:rFonts w:ascii="Times New Roman" w:eastAsia="Times New Roman" w:hAnsi="Times New Roman" w:cs="Times New Roman"/>
          <w:color w:val="000000"/>
          <w:sz w:val="28"/>
          <w:szCs w:val="28"/>
        </w:rPr>
        <w:t>.10. В ходе заседани</w:t>
      </w:r>
      <w:r w:rsidR="00844F8E">
        <w:rPr>
          <w:rFonts w:ascii="Times New Roman" w:eastAsia="Times New Roman" w:hAnsi="Times New Roman" w:cs="Times New Roman"/>
          <w:color w:val="000000"/>
          <w:sz w:val="28"/>
          <w:szCs w:val="28"/>
        </w:rPr>
        <w:t xml:space="preserve">я </w:t>
      </w:r>
      <w:r w:rsidR="008534AE" w:rsidRPr="008534AE">
        <w:rPr>
          <w:rFonts w:ascii="Times New Roman" w:eastAsia="Times New Roman" w:hAnsi="Times New Roman" w:cs="Times New Roman"/>
          <w:color w:val="000000"/>
          <w:sz w:val="28"/>
          <w:szCs w:val="28"/>
        </w:rPr>
        <w:t>комисси</w:t>
      </w:r>
      <w:r w:rsidR="00844F8E">
        <w:rPr>
          <w:rFonts w:ascii="Times New Roman" w:eastAsia="Times New Roman" w:hAnsi="Times New Roman" w:cs="Times New Roman"/>
          <w:color w:val="000000"/>
          <w:sz w:val="28"/>
          <w:szCs w:val="28"/>
        </w:rPr>
        <w:t>и</w:t>
      </w:r>
      <w:r w:rsidR="008534AE" w:rsidRPr="008534AE">
        <w:rPr>
          <w:rFonts w:ascii="Times New Roman" w:eastAsia="Times New Roman" w:hAnsi="Times New Roman" w:cs="Times New Roman"/>
          <w:color w:val="000000"/>
          <w:sz w:val="28"/>
          <w:szCs w:val="28"/>
        </w:rPr>
        <w:t xml:space="preserve"> выставляются баллы для каждой заявки</w:t>
      </w:r>
      <w:r w:rsidR="00844F8E">
        <w:rPr>
          <w:rFonts w:ascii="Times New Roman" w:eastAsia="Times New Roman" w:hAnsi="Times New Roman" w:cs="Times New Roman"/>
          <w:color w:val="000000"/>
          <w:sz w:val="28"/>
          <w:szCs w:val="28"/>
        </w:rPr>
        <w:br/>
      </w:r>
      <w:r w:rsidR="008534AE" w:rsidRPr="008534AE">
        <w:rPr>
          <w:rFonts w:ascii="Times New Roman" w:eastAsia="Times New Roman" w:hAnsi="Times New Roman" w:cs="Times New Roman"/>
          <w:color w:val="000000"/>
          <w:sz w:val="28"/>
          <w:szCs w:val="28"/>
        </w:rPr>
        <w:t>и выполняется расчет среднего балла заявки. Для этого сумма баллов, выставленных членами комиссии по каждой заявке, делится на число членов комиссии.</w:t>
      </w:r>
    </w:p>
    <w:p w:rsidR="002026CF" w:rsidRPr="002026CF" w:rsidRDefault="002026CF" w:rsidP="002026CF">
      <w:pPr>
        <w:widowControl w:val="0"/>
        <w:spacing w:line="240" w:lineRule="auto"/>
        <w:ind w:right="-23" w:firstLine="705"/>
        <w:jc w:val="both"/>
        <w:rPr>
          <w:rFonts w:ascii="Times New Roman" w:eastAsia="Times New Roman" w:hAnsi="Times New Roman" w:cs="Times New Roman"/>
          <w:color w:val="000000"/>
          <w:sz w:val="28"/>
          <w:szCs w:val="28"/>
        </w:rPr>
      </w:pPr>
      <w:r w:rsidRPr="002026CF">
        <w:rPr>
          <w:rFonts w:ascii="Times New Roman" w:eastAsia="Times New Roman" w:hAnsi="Times New Roman" w:cs="Times New Roman"/>
          <w:color w:val="000000"/>
          <w:sz w:val="28"/>
          <w:szCs w:val="28"/>
        </w:rPr>
        <w:t>7.11. Решение о размере субсидий принимается комиссией с учетом требований п. 5.1</w:t>
      </w:r>
      <w:r w:rsidR="00723115">
        <w:rPr>
          <w:rFonts w:ascii="Times New Roman" w:eastAsia="Times New Roman" w:hAnsi="Times New Roman" w:cs="Times New Roman"/>
          <w:color w:val="000000"/>
          <w:sz w:val="28"/>
          <w:szCs w:val="28"/>
        </w:rPr>
        <w:t>.</w:t>
      </w:r>
      <w:r w:rsidRPr="002026CF">
        <w:rPr>
          <w:rFonts w:ascii="Times New Roman" w:eastAsia="Times New Roman" w:hAnsi="Times New Roman" w:cs="Times New Roman"/>
          <w:color w:val="000000"/>
          <w:sz w:val="28"/>
          <w:szCs w:val="28"/>
        </w:rPr>
        <w:t>; 5.3. настоящего Положения.</w:t>
      </w:r>
    </w:p>
    <w:p w:rsidR="002026CF" w:rsidRPr="002026CF" w:rsidRDefault="002026CF" w:rsidP="002026CF">
      <w:pPr>
        <w:widowControl w:val="0"/>
        <w:spacing w:line="240" w:lineRule="auto"/>
        <w:ind w:right="-23" w:firstLine="705"/>
        <w:jc w:val="both"/>
        <w:rPr>
          <w:rFonts w:ascii="Times New Roman" w:eastAsia="Times New Roman" w:hAnsi="Times New Roman" w:cs="Times New Roman"/>
          <w:color w:val="000000"/>
          <w:sz w:val="28"/>
          <w:szCs w:val="28"/>
        </w:rPr>
      </w:pPr>
      <w:r w:rsidRPr="002026CF">
        <w:rPr>
          <w:rFonts w:ascii="Times New Roman" w:eastAsia="Times New Roman" w:hAnsi="Times New Roman" w:cs="Times New Roman"/>
          <w:color w:val="000000"/>
          <w:sz w:val="28"/>
          <w:szCs w:val="28"/>
        </w:rPr>
        <w:t>7.12. На заседании комиссии признаются прошедшими конкурсный отбор начинающие субъекты малого предпринимательства, заявки которых набрали</w:t>
      </w:r>
      <w:r w:rsidR="00844F8E">
        <w:rPr>
          <w:rFonts w:ascii="Times New Roman" w:eastAsia="Times New Roman" w:hAnsi="Times New Roman" w:cs="Times New Roman"/>
          <w:color w:val="000000"/>
          <w:sz w:val="28"/>
          <w:szCs w:val="28"/>
        </w:rPr>
        <w:br/>
      </w:r>
      <w:r w:rsidRPr="002026CF">
        <w:rPr>
          <w:rFonts w:ascii="Times New Roman" w:eastAsia="Times New Roman" w:hAnsi="Times New Roman" w:cs="Times New Roman"/>
          <w:color w:val="000000"/>
          <w:sz w:val="28"/>
          <w:szCs w:val="28"/>
        </w:rPr>
        <w:t>от 20 и более баллов.</w:t>
      </w:r>
    </w:p>
    <w:p w:rsidR="008534AE" w:rsidRPr="002026CF"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sidRPr="002026CF">
        <w:rPr>
          <w:rFonts w:ascii="Times New Roman" w:eastAsia="Times New Roman" w:hAnsi="Times New Roman" w:cs="Times New Roman"/>
          <w:color w:val="000000"/>
          <w:sz w:val="28"/>
          <w:szCs w:val="28"/>
        </w:rPr>
        <w:t>7</w:t>
      </w:r>
      <w:r w:rsidR="008534AE" w:rsidRPr="002026CF">
        <w:rPr>
          <w:rFonts w:ascii="Times New Roman" w:eastAsia="Times New Roman" w:hAnsi="Times New Roman" w:cs="Times New Roman"/>
          <w:color w:val="000000"/>
          <w:sz w:val="28"/>
          <w:szCs w:val="28"/>
        </w:rPr>
        <w:t>.1</w:t>
      </w:r>
      <w:r w:rsidR="002026CF" w:rsidRPr="002026CF">
        <w:rPr>
          <w:rFonts w:ascii="Times New Roman" w:eastAsia="Times New Roman" w:hAnsi="Times New Roman" w:cs="Times New Roman"/>
          <w:color w:val="000000"/>
          <w:sz w:val="28"/>
          <w:szCs w:val="28"/>
        </w:rPr>
        <w:t>3</w:t>
      </w:r>
      <w:r w:rsidR="008534AE" w:rsidRPr="002026CF">
        <w:rPr>
          <w:rFonts w:ascii="Times New Roman" w:eastAsia="Times New Roman" w:hAnsi="Times New Roman" w:cs="Times New Roman"/>
          <w:color w:val="000000"/>
          <w:sz w:val="28"/>
          <w:szCs w:val="28"/>
        </w:rPr>
        <w:t>.</w:t>
      </w:r>
      <w:r w:rsidR="008534AE" w:rsidRPr="002026CF">
        <w:rPr>
          <w:rFonts w:ascii="Times New Roman" w:eastAsia="Times New Roman" w:hAnsi="Times New Roman" w:cs="Times New Roman"/>
          <w:color w:val="000000"/>
          <w:sz w:val="28"/>
          <w:szCs w:val="28"/>
        </w:rPr>
        <w:tab/>
        <w:t>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r w:rsidR="00BE6E4A" w:rsidRPr="002026CF">
        <w:rPr>
          <w:rFonts w:ascii="Times New Roman" w:eastAsia="Times New Roman" w:hAnsi="Times New Roman" w:cs="Times New Roman"/>
          <w:color w:val="000000"/>
          <w:sz w:val="28"/>
          <w:szCs w:val="28"/>
        </w:rPr>
        <w:t xml:space="preserve"> </w:t>
      </w:r>
      <w:r w:rsidR="002026CF" w:rsidRPr="002026CF">
        <w:rPr>
          <w:rFonts w:ascii="Times New Roman" w:eastAsia="Times New Roman" w:hAnsi="Times New Roman" w:cs="Times New Roman"/>
          <w:color w:val="000000"/>
          <w:sz w:val="28"/>
          <w:szCs w:val="28"/>
        </w:rPr>
        <w:t xml:space="preserve">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 </w:t>
      </w:r>
      <w:r w:rsidR="00BE6E4A" w:rsidRPr="002026CF">
        <w:rPr>
          <w:rFonts w:ascii="Times New Roman" w:eastAsia="Times New Roman" w:hAnsi="Times New Roman" w:cs="Times New Roman"/>
          <w:color w:val="000000"/>
          <w:sz w:val="28"/>
          <w:szCs w:val="28"/>
        </w:rPr>
        <w:t xml:space="preserve">В </w:t>
      </w:r>
      <w:r w:rsidR="00F02F53">
        <w:rPr>
          <w:rFonts w:ascii="Times New Roman" w:eastAsia="Times New Roman" w:hAnsi="Times New Roman" w:cs="Times New Roman"/>
          <w:color w:val="000000"/>
          <w:sz w:val="28"/>
          <w:szCs w:val="28"/>
        </w:rPr>
        <w:t>случае если сумма заявки более 5</w:t>
      </w:r>
      <w:r w:rsidR="00BE6E4A" w:rsidRPr="002026CF">
        <w:rPr>
          <w:rFonts w:ascii="Times New Roman" w:eastAsia="Times New Roman" w:hAnsi="Times New Roman" w:cs="Times New Roman"/>
          <w:color w:val="000000"/>
          <w:sz w:val="28"/>
          <w:szCs w:val="28"/>
        </w:rPr>
        <w:t xml:space="preserve">0 тыс.рублей </w:t>
      </w:r>
      <w:r w:rsidR="00F02F53">
        <w:rPr>
          <w:rFonts w:ascii="Times New Roman" w:eastAsia="Times New Roman" w:hAnsi="Times New Roman" w:cs="Times New Roman"/>
          <w:color w:val="000000"/>
          <w:sz w:val="28"/>
          <w:szCs w:val="28"/>
        </w:rPr>
        <w:br/>
      </w:r>
      <w:r w:rsidR="00BE6E4A" w:rsidRPr="002026CF">
        <w:rPr>
          <w:rFonts w:ascii="Times New Roman" w:eastAsia="Times New Roman" w:hAnsi="Times New Roman" w:cs="Times New Roman"/>
          <w:color w:val="000000"/>
          <w:sz w:val="28"/>
          <w:szCs w:val="28"/>
        </w:rPr>
        <w:t>и после распределения всех заявителей осталась неиспользованная сумма,</w:t>
      </w:r>
      <w:r w:rsidR="002026CF" w:rsidRPr="002026CF">
        <w:rPr>
          <w:rFonts w:ascii="Times New Roman" w:eastAsia="Times New Roman" w:hAnsi="Times New Roman" w:cs="Times New Roman"/>
          <w:color w:val="000000"/>
          <w:sz w:val="28"/>
          <w:szCs w:val="28"/>
        </w:rPr>
        <w:br/>
      </w:r>
      <w:r w:rsidR="00BE6E4A" w:rsidRPr="002026CF">
        <w:rPr>
          <w:rFonts w:ascii="Times New Roman" w:eastAsia="Times New Roman" w:hAnsi="Times New Roman" w:cs="Times New Roman"/>
          <w:color w:val="000000"/>
          <w:sz w:val="28"/>
          <w:szCs w:val="28"/>
        </w:rPr>
        <w:t>то комиссия имеет право принять решение о выделении</w:t>
      </w:r>
      <w:r w:rsidR="0074366F" w:rsidRPr="002026CF">
        <w:rPr>
          <w:rFonts w:ascii="Times New Roman" w:eastAsia="Times New Roman" w:hAnsi="Times New Roman" w:cs="Times New Roman"/>
          <w:color w:val="000000"/>
          <w:sz w:val="28"/>
          <w:szCs w:val="28"/>
        </w:rPr>
        <w:t xml:space="preserve"> дополнительной суммы.</w:t>
      </w:r>
    </w:p>
    <w:p w:rsidR="008534AE" w:rsidRPr="008534AE"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sidRPr="002026CF">
        <w:rPr>
          <w:rFonts w:ascii="Times New Roman" w:eastAsia="Times New Roman" w:hAnsi="Times New Roman" w:cs="Times New Roman"/>
          <w:color w:val="000000"/>
          <w:sz w:val="28"/>
          <w:szCs w:val="28"/>
        </w:rPr>
        <w:t>7</w:t>
      </w:r>
      <w:r w:rsidR="008534AE" w:rsidRPr="002026CF">
        <w:rPr>
          <w:rFonts w:ascii="Times New Roman" w:eastAsia="Times New Roman" w:hAnsi="Times New Roman" w:cs="Times New Roman"/>
          <w:color w:val="000000"/>
          <w:sz w:val="28"/>
          <w:szCs w:val="28"/>
        </w:rPr>
        <w:t>.1</w:t>
      </w:r>
      <w:r w:rsidR="002026CF" w:rsidRPr="002026CF">
        <w:rPr>
          <w:rFonts w:ascii="Times New Roman" w:eastAsia="Times New Roman" w:hAnsi="Times New Roman" w:cs="Times New Roman"/>
          <w:color w:val="000000"/>
          <w:sz w:val="28"/>
          <w:szCs w:val="28"/>
        </w:rPr>
        <w:t>4</w:t>
      </w:r>
      <w:r w:rsidR="008534AE" w:rsidRPr="002026CF">
        <w:rPr>
          <w:rFonts w:ascii="Times New Roman" w:eastAsia="Times New Roman" w:hAnsi="Times New Roman" w:cs="Times New Roman"/>
          <w:color w:val="000000"/>
          <w:sz w:val="28"/>
          <w:szCs w:val="28"/>
        </w:rPr>
        <w:t>.</w:t>
      </w:r>
      <w:r w:rsidR="008534AE" w:rsidRPr="002026CF">
        <w:rPr>
          <w:rFonts w:ascii="Times New Roman" w:eastAsia="Times New Roman" w:hAnsi="Times New Roman" w:cs="Times New Roman"/>
          <w:color w:val="000000"/>
          <w:sz w:val="28"/>
          <w:szCs w:val="28"/>
        </w:rPr>
        <w:tab/>
      </w:r>
      <w:r w:rsidRPr="002026CF">
        <w:rPr>
          <w:rFonts w:ascii="Times New Roman" w:eastAsia="Times New Roman" w:hAnsi="Times New Roman" w:cs="Times New Roman"/>
          <w:color w:val="000000"/>
          <w:sz w:val="28"/>
          <w:szCs w:val="28"/>
        </w:rPr>
        <w:t>Р</w:t>
      </w:r>
      <w:r w:rsidR="008534AE" w:rsidRPr="002026CF">
        <w:rPr>
          <w:rFonts w:ascii="Times New Roman" w:eastAsia="Times New Roman" w:hAnsi="Times New Roman" w:cs="Times New Roman"/>
          <w:color w:val="000000"/>
          <w:sz w:val="28"/>
          <w:szCs w:val="28"/>
        </w:rPr>
        <w:t>ешени</w:t>
      </w:r>
      <w:r w:rsidR="00844F8E">
        <w:rPr>
          <w:rFonts w:ascii="Times New Roman" w:eastAsia="Times New Roman" w:hAnsi="Times New Roman" w:cs="Times New Roman"/>
          <w:color w:val="000000"/>
          <w:sz w:val="28"/>
          <w:szCs w:val="28"/>
        </w:rPr>
        <w:t xml:space="preserve">е </w:t>
      </w:r>
      <w:r w:rsidR="008534AE" w:rsidRPr="002026CF">
        <w:rPr>
          <w:rFonts w:ascii="Times New Roman" w:eastAsia="Times New Roman" w:hAnsi="Times New Roman" w:cs="Times New Roman"/>
          <w:color w:val="000000"/>
          <w:sz w:val="28"/>
          <w:szCs w:val="28"/>
        </w:rPr>
        <w:t>комисси</w:t>
      </w:r>
      <w:r w:rsidRPr="002026CF">
        <w:rPr>
          <w:rFonts w:ascii="Times New Roman" w:eastAsia="Times New Roman" w:hAnsi="Times New Roman" w:cs="Times New Roman"/>
          <w:color w:val="000000"/>
          <w:sz w:val="28"/>
          <w:szCs w:val="28"/>
        </w:rPr>
        <w:t>и</w:t>
      </w:r>
      <w:r w:rsidR="00844F8E">
        <w:rPr>
          <w:rFonts w:ascii="Times New Roman" w:eastAsia="Times New Roman" w:hAnsi="Times New Roman" w:cs="Times New Roman"/>
          <w:color w:val="000000"/>
          <w:sz w:val="28"/>
          <w:szCs w:val="28"/>
        </w:rPr>
        <w:t xml:space="preserve"> </w:t>
      </w:r>
      <w:r w:rsidR="008534AE" w:rsidRPr="002026CF">
        <w:rPr>
          <w:rFonts w:ascii="Times New Roman" w:eastAsia="Times New Roman" w:hAnsi="Times New Roman" w:cs="Times New Roman"/>
          <w:color w:val="000000"/>
          <w:sz w:val="28"/>
          <w:szCs w:val="28"/>
        </w:rPr>
        <w:t>оформля</w:t>
      </w:r>
      <w:r w:rsidR="00844F8E">
        <w:rPr>
          <w:rFonts w:ascii="Times New Roman" w:eastAsia="Times New Roman" w:hAnsi="Times New Roman" w:cs="Times New Roman"/>
          <w:color w:val="000000"/>
          <w:sz w:val="28"/>
          <w:szCs w:val="28"/>
        </w:rPr>
        <w:t>е</w:t>
      </w:r>
      <w:r w:rsidR="008534AE" w:rsidRPr="002026CF">
        <w:rPr>
          <w:rFonts w:ascii="Times New Roman" w:eastAsia="Times New Roman" w:hAnsi="Times New Roman" w:cs="Times New Roman"/>
          <w:color w:val="000000"/>
          <w:sz w:val="28"/>
          <w:szCs w:val="28"/>
        </w:rPr>
        <w:t>тся</w:t>
      </w:r>
      <w:r w:rsidR="00844F8E">
        <w:rPr>
          <w:rFonts w:ascii="Times New Roman" w:eastAsia="Times New Roman" w:hAnsi="Times New Roman" w:cs="Times New Roman"/>
          <w:color w:val="000000"/>
          <w:sz w:val="28"/>
          <w:szCs w:val="28"/>
        </w:rPr>
        <w:t xml:space="preserve"> </w:t>
      </w:r>
      <w:r w:rsidR="008534AE" w:rsidRPr="002026CF">
        <w:rPr>
          <w:rFonts w:ascii="Times New Roman" w:eastAsia="Times New Roman" w:hAnsi="Times New Roman" w:cs="Times New Roman"/>
          <w:color w:val="000000"/>
          <w:sz w:val="28"/>
          <w:szCs w:val="28"/>
        </w:rPr>
        <w:t>протокол</w:t>
      </w:r>
      <w:r w:rsidRPr="002026CF">
        <w:rPr>
          <w:rFonts w:ascii="Times New Roman" w:eastAsia="Times New Roman" w:hAnsi="Times New Roman" w:cs="Times New Roman"/>
          <w:color w:val="000000"/>
          <w:sz w:val="28"/>
          <w:szCs w:val="28"/>
        </w:rPr>
        <w:t>ом</w:t>
      </w:r>
      <w:r w:rsidR="008534AE" w:rsidRPr="002026CF">
        <w:rPr>
          <w:rFonts w:ascii="Times New Roman" w:eastAsia="Times New Roman" w:hAnsi="Times New Roman" w:cs="Times New Roman"/>
          <w:color w:val="000000"/>
          <w:sz w:val="28"/>
          <w:szCs w:val="28"/>
        </w:rPr>
        <w:t>,</w:t>
      </w:r>
      <w:r w:rsidR="00844F8E">
        <w:rPr>
          <w:rFonts w:ascii="Times New Roman" w:eastAsia="Times New Roman" w:hAnsi="Times New Roman" w:cs="Times New Roman"/>
          <w:color w:val="000000"/>
          <w:sz w:val="28"/>
          <w:szCs w:val="28"/>
        </w:rPr>
        <w:t xml:space="preserve"> </w:t>
      </w:r>
      <w:r w:rsidR="008534AE" w:rsidRPr="002026CF">
        <w:rPr>
          <w:rFonts w:ascii="Times New Roman" w:eastAsia="Times New Roman" w:hAnsi="Times New Roman" w:cs="Times New Roman"/>
          <w:color w:val="000000"/>
          <w:sz w:val="28"/>
          <w:szCs w:val="28"/>
        </w:rPr>
        <w:t>в котор</w:t>
      </w:r>
      <w:r w:rsidRPr="002026CF">
        <w:rPr>
          <w:rFonts w:ascii="Times New Roman" w:eastAsia="Times New Roman" w:hAnsi="Times New Roman" w:cs="Times New Roman"/>
          <w:color w:val="000000"/>
          <w:sz w:val="28"/>
          <w:szCs w:val="28"/>
        </w:rPr>
        <w:t>ом</w:t>
      </w:r>
      <w:r w:rsidR="008534AE" w:rsidRPr="002026CF">
        <w:rPr>
          <w:rFonts w:ascii="Times New Roman" w:eastAsia="Times New Roman" w:hAnsi="Times New Roman" w:cs="Times New Roman"/>
          <w:color w:val="000000"/>
          <w:sz w:val="28"/>
          <w:szCs w:val="28"/>
        </w:rPr>
        <w:t xml:space="preserve"> указывается сущность решений</w:t>
      </w:r>
      <w:r w:rsidR="008534AE" w:rsidRPr="008534AE">
        <w:rPr>
          <w:rFonts w:ascii="Times New Roman" w:eastAsia="Times New Roman" w:hAnsi="Times New Roman" w:cs="Times New Roman"/>
          <w:color w:val="000000"/>
          <w:sz w:val="28"/>
          <w:szCs w:val="28"/>
        </w:rPr>
        <w:t xml:space="preserve"> по каждому из вопросов и по каждой заявке, а также средний балл каждой заявки. К протокол</w:t>
      </w:r>
      <w:r>
        <w:rPr>
          <w:rFonts w:ascii="Times New Roman" w:eastAsia="Times New Roman" w:hAnsi="Times New Roman" w:cs="Times New Roman"/>
          <w:color w:val="000000"/>
          <w:sz w:val="28"/>
          <w:szCs w:val="28"/>
        </w:rPr>
        <w:t>у</w:t>
      </w:r>
      <w:r w:rsidR="008534AE" w:rsidRPr="008534AE">
        <w:rPr>
          <w:rFonts w:ascii="Times New Roman" w:eastAsia="Times New Roman" w:hAnsi="Times New Roman" w:cs="Times New Roman"/>
          <w:color w:val="000000"/>
          <w:sz w:val="28"/>
          <w:szCs w:val="28"/>
        </w:rPr>
        <w:t xml:space="preserve"> прикладываются рейтинги рассмотренных заявок начинающих субъектов малого предпринимательства. Протокол заседан</w:t>
      </w:r>
      <w:r>
        <w:rPr>
          <w:rFonts w:ascii="Times New Roman" w:eastAsia="Times New Roman" w:hAnsi="Times New Roman" w:cs="Times New Roman"/>
          <w:color w:val="000000"/>
          <w:sz w:val="28"/>
          <w:szCs w:val="28"/>
        </w:rPr>
        <w:t xml:space="preserve">ия </w:t>
      </w:r>
      <w:r w:rsidR="008534AE" w:rsidRPr="008534AE">
        <w:rPr>
          <w:rFonts w:ascii="Times New Roman" w:eastAsia="Times New Roman" w:hAnsi="Times New Roman" w:cs="Times New Roman"/>
          <w:color w:val="000000"/>
          <w:sz w:val="28"/>
          <w:szCs w:val="28"/>
        </w:rPr>
        <w:t>ведет секретарь комисси</w:t>
      </w:r>
      <w:r>
        <w:rPr>
          <w:rFonts w:ascii="Times New Roman" w:eastAsia="Times New Roman" w:hAnsi="Times New Roman" w:cs="Times New Roman"/>
          <w:color w:val="000000"/>
          <w:sz w:val="28"/>
          <w:szCs w:val="28"/>
        </w:rPr>
        <w:t>и</w:t>
      </w:r>
      <w:r w:rsidR="008534AE" w:rsidRPr="008534AE">
        <w:rPr>
          <w:rFonts w:ascii="Times New Roman" w:eastAsia="Times New Roman" w:hAnsi="Times New Roman" w:cs="Times New Roman"/>
          <w:color w:val="000000"/>
          <w:sz w:val="28"/>
          <w:szCs w:val="28"/>
        </w:rPr>
        <w:t>.</w:t>
      </w:r>
    </w:p>
    <w:p w:rsidR="00461FCF"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8534AE" w:rsidRPr="008534AE">
        <w:rPr>
          <w:rFonts w:ascii="Times New Roman" w:eastAsia="Times New Roman" w:hAnsi="Times New Roman" w:cs="Times New Roman"/>
          <w:color w:val="000000"/>
          <w:sz w:val="28"/>
          <w:szCs w:val="28"/>
        </w:rPr>
        <w:t>.1</w:t>
      </w:r>
      <w:r w:rsidR="002026CF">
        <w:rPr>
          <w:rFonts w:ascii="Times New Roman" w:eastAsia="Times New Roman" w:hAnsi="Times New Roman" w:cs="Times New Roman"/>
          <w:color w:val="000000"/>
          <w:sz w:val="28"/>
          <w:szCs w:val="28"/>
        </w:rPr>
        <w:t>5</w:t>
      </w:r>
      <w:r w:rsidR="008534AE" w:rsidRPr="008534AE">
        <w:rPr>
          <w:rFonts w:ascii="Times New Roman" w:eastAsia="Times New Roman" w:hAnsi="Times New Roman" w:cs="Times New Roman"/>
          <w:color w:val="000000"/>
          <w:sz w:val="28"/>
          <w:szCs w:val="28"/>
        </w:rPr>
        <w:t>.</w:t>
      </w:r>
      <w:r w:rsidR="008534AE" w:rsidRPr="008534AE">
        <w:rPr>
          <w:rFonts w:ascii="Times New Roman" w:eastAsia="Times New Roman" w:hAnsi="Times New Roman" w:cs="Times New Roman"/>
          <w:color w:val="000000"/>
          <w:sz w:val="28"/>
          <w:szCs w:val="28"/>
        </w:rPr>
        <w:tab/>
        <w:t>Протокол подписыва</w:t>
      </w:r>
      <w:r>
        <w:rPr>
          <w:rFonts w:ascii="Times New Roman" w:eastAsia="Times New Roman" w:hAnsi="Times New Roman" w:cs="Times New Roman"/>
          <w:color w:val="000000"/>
          <w:sz w:val="28"/>
          <w:szCs w:val="28"/>
        </w:rPr>
        <w:t>е</w:t>
      </w:r>
      <w:r w:rsidR="008534AE" w:rsidRPr="008534AE">
        <w:rPr>
          <w:rFonts w:ascii="Times New Roman" w:eastAsia="Times New Roman" w:hAnsi="Times New Roman" w:cs="Times New Roman"/>
          <w:color w:val="000000"/>
          <w:sz w:val="28"/>
          <w:szCs w:val="28"/>
        </w:rPr>
        <w:t>тся всеми членами комисси</w:t>
      </w:r>
      <w:r>
        <w:rPr>
          <w:rFonts w:ascii="Times New Roman" w:eastAsia="Times New Roman" w:hAnsi="Times New Roman" w:cs="Times New Roman"/>
          <w:color w:val="000000"/>
          <w:sz w:val="28"/>
          <w:szCs w:val="28"/>
        </w:rPr>
        <w:t>и</w:t>
      </w:r>
      <w:r w:rsidR="008534AE" w:rsidRPr="008534AE">
        <w:rPr>
          <w:rFonts w:ascii="Times New Roman" w:eastAsia="Times New Roman" w:hAnsi="Times New Roman" w:cs="Times New Roman"/>
          <w:color w:val="000000"/>
          <w:sz w:val="28"/>
          <w:szCs w:val="28"/>
        </w:rPr>
        <w:t xml:space="preserve">, </w:t>
      </w:r>
      <w:r w:rsidR="008534AE" w:rsidRPr="008534AE">
        <w:rPr>
          <w:rFonts w:ascii="Times New Roman" w:eastAsia="Times New Roman" w:hAnsi="Times New Roman" w:cs="Times New Roman"/>
          <w:color w:val="000000"/>
          <w:sz w:val="28"/>
          <w:szCs w:val="28"/>
        </w:rPr>
        <w:lastRenderedPageBreak/>
        <w:t>присутствовавшими на заседании, все листы протокол</w:t>
      </w:r>
      <w:r>
        <w:rPr>
          <w:rFonts w:ascii="Times New Roman" w:eastAsia="Times New Roman" w:hAnsi="Times New Roman" w:cs="Times New Roman"/>
          <w:color w:val="000000"/>
          <w:sz w:val="28"/>
          <w:szCs w:val="28"/>
        </w:rPr>
        <w:t>а</w:t>
      </w:r>
      <w:r w:rsidR="008534AE" w:rsidRPr="008534AE">
        <w:rPr>
          <w:rFonts w:ascii="Times New Roman" w:eastAsia="Times New Roman" w:hAnsi="Times New Roman" w:cs="Times New Roman"/>
          <w:color w:val="000000"/>
          <w:sz w:val="28"/>
          <w:szCs w:val="28"/>
        </w:rPr>
        <w:t xml:space="preserve"> прошиваются</w:t>
      </w:r>
      <w:r w:rsidR="008534AE">
        <w:rPr>
          <w:rFonts w:ascii="Times New Roman" w:eastAsia="Times New Roman" w:hAnsi="Times New Roman" w:cs="Times New Roman"/>
          <w:color w:val="000000"/>
          <w:sz w:val="28"/>
          <w:szCs w:val="28"/>
        </w:rPr>
        <w:br/>
      </w:r>
      <w:r w:rsidR="008534AE" w:rsidRPr="008534AE">
        <w:rPr>
          <w:rFonts w:ascii="Times New Roman" w:eastAsia="Times New Roman" w:hAnsi="Times New Roman" w:cs="Times New Roman"/>
          <w:color w:val="000000"/>
          <w:sz w:val="28"/>
          <w:szCs w:val="28"/>
        </w:rPr>
        <w:t>и заверяются председател</w:t>
      </w:r>
      <w:r>
        <w:rPr>
          <w:rFonts w:ascii="Times New Roman" w:eastAsia="Times New Roman" w:hAnsi="Times New Roman" w:cs="Times New Roman"/>
          <w:color w:val="000000"/>
          <w:sz w:val="28"/>
          <w:szCs w:val="28"/>
        </w:rPr>
        <w:t>е</w:t>
      </w:r>
      <w:r w:rsidR="008534AE" w:rsidRPr="008534AE">
        <w:rPr>
          <w:rFonts w:ascii="Times New Roman" w:eastAsia="Times New Roman" w:hAnsi="Times New Roman" w:cs="Times New Roman"/>
          <w:color w:val="000000"/>
          <w:sz w:val="28"/>
          <w:szCs w:val="28"/>
        </w:rPr>
        <w:t>м комисси</w:t>
      </w:r>
      <w:r>
        <w:rPr>
          <w:rFonts w:ascii="Times New Roman" w:eastAsia="Times New Roman" w:hAnsi="Times New Roman" w:cs="Times New Roman"/>
          <w:color w:val="000000"/>
          <w:sz w:val="28"/>
          <w:szCs w:val="28"/>
        </w:rPr>
        <w:t>и</w:t>
      </w:r>
      <w:r w:rsidR="00461FCF">
        <w:rPr>
          <w:rFonts w:ascii="Times New Roman" w:eastAsia="Times New Roman" w:hAnsi="Times New Roman" w:cs="Times New Roman"/>
          <w:color w:val="000000"/>
          <w:sz w:val="28"/>
          <w:szCs w:val="28"/>
        </w:rPr>
        <w:t>.</w:t>
      </w:r>
    </w:p>
    <w:p w:rsidR="00280AD8" w:rsidRDefault="00280AD8" w:rsidP="00280AD8">
      <w:pPr>
        <w:widowControl w:val="0"/>
        <w:spacing w:line="240" w:lineRule="auto"/>
        <w:ind w:right="-23"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7.16. </w:t>
      </w:r>
      <w:r w:rsidR="00184708">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азмещени</w:t>
      </w:r>
      <w:r w:rsidR="0018470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результатов отбора на Едином портале</w:t>
      </w:r>
      <w:r>
        <w:rPr>
          <w:rFonts w:ascii="Times New Roman" w:eastAsia="Times New Roman" w:hAnsi="Times New Roman" w:cs="Times New Roman"/>
          <w:color w:val="000000"/>
          <w:sz w:val="28"/>
          <w:szCs w:val="28"/>
        </w:rPr>
        <w:br/>
        <w:t xml:space="preserve">или  </w:t>
      </w:r>
      <w:r w:rsidRPr="00A82800">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 xml:space="preserve">официальном </w:t>
      </w:r>
      <w:r w:rsidRPr="00A82800">
        <w:rPr>
          <w:rFonts w:ascii="Times New Roman" w:eastAsia="Times New Roman" w:hAnsi="Times New Roman" w:cs="Times New Roman"/>
          <w:color w:val="000000"/>
          <w:sz w:val="28"/>
          <w:szCs w:val="28"/>
        </w:rPr>
        <w:t>сайте</w:t>
      </w:r>
      <w:r>
        <w:rPr>
          <w:rFonts w:ascii="Times New Roman" w:eastAsia="Times New Roman" w:hAnsi="Times New Roman" w:cs="Times New Roman"/>
          <w:color w:val="000000"/>
          <w:sz w:val="28"/>
          <w:szCs w:val="28"/>
        </w:rPr>
        <w:t xml:space="preserve"> Асбестовского городского округа</w:t>
      </w:r>
      <w:r w:rsidRPr="00A82800">
        <w:rPr>
          <w:rFonts w:ascii="Times New Roman" w:eastAsia="Times New Roman" w:hAnsi="Times New Roman" w:cs="Times New Roman"/>
          <w:color w:val="000000"/>
          <w:sz w:val="28"/>
          <w:szCs w:val="28"/>
        </w:rPr>
        <w:t xml:space="preserve">: </w:t>
      </w:r>
      <w:hyperlink r:id="rId17" w:history="1">
        <w:r w:rsidRPr="001451A5">
          <w:rPr>
            <w:rStyle w:val="a3"/>
            <w:rFonts w:ascii="Times New Roman" w:eastAsia="Times New Roman" w:hAnsi="Times New Roman" w:cs="Times New Roman"/>
            <w:color w:val="auto"/>
            <w:sz w:val="28"/>
            <w:szCs w:val="28"/>
          </w:rPr>
          <w:t>http://asbestadm.ru</w:t>
        </w:r>
      </w:hyperlink>
      <w:r w:rsidR="00F97CA1">
        <w:rPr>
          <w:rFonts w:ascii="Times New Roman" w:eastAsia="Times New Roman" w:hAnsi="Times New Roman" w:cs="Times New Roman"/>
          <w:sz w:val="28"/>
          <w:szCs w:val="28"/>
        </w:rPr>
        <w:t xml:space="preserve"> , </w:t>
      </w:r>
      <w:r w:rsidR="00184708">
        <w:rPr>
          <w:rFonts w:ascii="Times New Roman" w:eastAsia="Times New Roman" w:hAnsi="Times New Roman" w:cs="Times New Roman"/>
          <w:sz w:val="28"/>
          <w:szCs w:val="28"/>
        </w:rPr>
        <w:t>дата размещения</w:t>
      </w:r>
      <w:r w:rsidR="00F97CA1">
        <w:rPr>
          <w:rFonts w:ascii="Times New Roman" w:eastAsia="Times New Roman" w:hAnsi="Times New Roman" w:cs="Times New Roman"/>
          <w:sz w:val="28"/>
          <w:szCs w:val="28"/>
        </w:rPr>
        <w:t xml:space="preserve"> не может быть позднее 14-го календарного дня, следующего</w:t>
      </w:r>
      <w:r w:rsidR="00EA5F83">
        <w:rPr>
          <w:rFonts w:ascii="Times New Roman" w:eastAsia="Times New Roman" w:hAnsi="Times New Roman" w:cs="Times New Roman"/>
          <w:sz w:val="28"/>
          <w:szCs w:val="28"/>
        </w:rPr>
        <w:br/>
      </w:r>
      <w:r w:rsidR="00F97CA1">
        <w:rPr>
          <w:rFonts w:ascii="Times New Roman" w:eastAsia="Times New Roman" w:hAnsi="Times New Roman" w:cs="Times New Roman"/>
          <w:sz w:val="28"/>
          <w:szCs w:val="28"/>
        </w:rPr>
        <w:t>за днем определения победителя отбора</w:t>
      </w:r>
      <w:r w:rsidRPr="001451A5">
        <w:rPr>
          <w:rFonts w:ascii="Times New Roman" w:eastAsia="Times New Roman" w:hAnsi="Times New Roman" w:cs="Times New Roman"/>
          <w:sz w:val="28"/>
          <w:szCs w:val="28"/>
        </w:rPr>
        <w:t>.</w:t>
      </w:r>
    </w:p>
    <w:p w:rsidR="009731CC" w:rsidRDefault="00315D6F" w:rsidP="00592167">
      <w:pPr>
        <w:spacing w:before="12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8</w:t>
      </w:r>
      <w:r w:rsidR="009731CC" w:rsidRPr="00B92C98">
        <w:rPr>
          <w:rFonts w:ascii="Times New Roman" w:eastAsia="Arial" w:hAnsi="Times New Roman" w:cs="Times New Roman"/>
          <w:b/>
          <w:sz w:val="28"/>
          <w:szCs w:val="28"/>
        </w:rPr>
        <w:t>. Требования к документам в составе заявки</w:t>
      </w:r>
    </w:p>
    <w:p w:rsidR="00134495" w:rsidRDefault="00315D6F" w:rsidP="002D1272">
      <w:pPr>
        <w:tabs>
          <w:tab w:val="left" w:pos="840"/>
        </w:tabs>
        <w:spacing w:line="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2D1272" w:rsidRPr="00B92C98">
        <w:rPr>
          <w:rFonts w:ascii="Times New Roman" w:eastAsia="Arial" w:hAnsi="Times New Roman" w:cs="Times New Roman"/>
          <w:sz w:val="28"/>
          <w:szCs w:val="28"/>
        </w:rPr>
        <w:t xml:space="preserve">.1. </w:t>
      </w:r>
      <w:r w:rsidR="009731CC" w:rsidRPr="00B92C98">
        <w:rPr>
          <w:rFonts w:ascii="Times New Roman" w:eastAsia="Arial" w:hAnsi="Times New Roman" w:cs="Times New Roman"/>
          <w:sz w:val="28"/>
          <w:szCs w:val="28"/>
        </w:rPr>
        <w:t>В состав заявки входят следующие документы:</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38"/>
        <w:gridCol w:w="6625"/>
        <w:gridCol w:w="2795"/>
      </w:tblGrid>
      <w:tr w:rsidR="009731CC" w:rsidRPr="00B92C98" w:rsidTr="00EA5F83">
        <w:trPr>
          <w:trHeight w:val="700"/>
        </w:trPr>
        <w:tc>
          <w:tcPr>
            <w:tcW w:w="600" w:type="dxa"/>
            <w:gridSpan w:val="2"/>
            <w:shd w:val="clear" w:color="auto" w:fill="FFFFFF"/>
            <w:vAlign w:val="center"/>
          </w:tcPr>
          <w:p w:rsidR="009731CC" w:rsidRPr="00B92C98" w:rsidRDefault="009731CC" w:rsidP="00EA5F83">
            <w:pPr>
              <w:spacing w:line="240" w:lineRule="auto"/>
              <w:jc w:val="center"/>
              <w:rPr>
                <w:rFonts w:ascii="Times New Roman" w:eastAsia="Arial" w:hAnsi="Times New Roman" w:cs="Times New Roman"/>
                <w:sz w:val="24"/>
                <w:szCs w:val="24"/>
              </w:rPr>
            </w:pPr>
            <w:r w:rsidRPr="00B92C98">
              <w:rPr>
                <w:rFonts w:ascii="Times New Roman" w:eastAsia="Arial" w:hAnsi="Times New Roman" w:cs="Times New Roman"/>
                <w:sz w:val="24"/>
                <w:szCs w:val="24"/>
              </w:rPr>
              <w:t>№</w:t>
            </w:r>
          </w:p>
          <w:p w:rsidR="009731CC" w:rsidRDefault="009731CC" w:rsidP="00EA5F83">
            <w:pPr>
              <w:spacing w:line="240" w:lineRule="auto"/>
              <w:jc w:val="center"/>
              <w:rPr>
                <w:rFonts w:ascii="Times New Roman" w:eastAsia="Arial" w:hAnsi="Times New Roman" w:cs="Times New Roman"/>
                <w:sz w:val="24"/>
                <w:szCs w:val="24"/>
              </w:rPr>
            </w:pPr>
            <w:r w:rsidRPr="00B92C98">
              <w:rPr>
                <w:rFonts w:ascii="Times New Roman" w:eastAsia="Arial" w:hAnsi="Times New Roman" w:cs="Times New Roman"/>
                <w:sz w:val="24"/>
                <w:szCs w:val="24"/>
              </w:rPr>
              <w:t>п/п</w:t>
            </w:r>
          </w:p>
          <w:p w:rsidR="00EA5F83" w:rsidRPr="00B92C98" w:rsidRDefault="00EA5F83" w:rsidP="00EA5F83">
            <w:pPr>
              <w:spacing w:line="240" w:lineRule="auto"/>
              <w:jc w:val="center"/>
              <w:rPr>
                <w:rFonts w:ascii="Times New Roman" w:eastAsia="Arial" w:hAnsi="Times New Roman" w:cs="Times New Roman"/>
                <w:sz w:val="24"/>
                <w:szCs w:val="24"/>
              </w:rPr>
            </w:pPr>
          </w:p>
        </w:tc>
        <w:tc>
          <w:tcPr>
            <w:tcW w:w="6625" w:type="dxa"/>
            <w:shd w:val="clear" w:color="auto" w:fill="FFFFFF"/>
            <w:vAlign w:val="center"/>
          </w:tcPr>
          <w:p w:rsidR="009731CC" w:rsidRPr="00B92C98" w:rsidRDefault="009731CC" w:rsidP="00EA5F83">
            <w:pPr>
              <w:spacing w:line="240" w:lineRule="auto"/>
              <w:jc w:val="center"/>
              <w:rPr>
                <w:rFonts w:ascii="Times New Roman" w:eastAsia="Arial" w:hAnsi="Times New Roman" w:cs="Times New Roman"/>
                <w:sz w:val="24"/>
                <w:szCs w:val="24"/>
              </w:rPr>
            </w:pPr>
            <w:r w:rsidRPr="00B92C98">
              <w:rPr>
                <w:rFonts w:ascii="Times New Roman" w:eastAsia="Arial" w:hAnsi="Times New Roman" w:cs="Times New Roman"/>
                <w:sz w:val="24"/>
                <w:szCs w:val="24"/>
              </w:rPr>
              <w:t>Документ</w:t>
            </w:r>
          </w:p>
        </w:tc>
        <w:tc>
          <w:tcPr>
            <w:tcW w:w="2795" w:type="dxa"/>
            <w:shd w:val="clear" w:color="auto" w:fill="FFFFFF"/>
            <w:vAlign w:val="center"/>
          </w:tcPr>
          <w:p w:rsidR="009731CC" w:rsidRPr="00B92C98" w:rsidRDefault="009731CC" w:rsidP="00EA5F83">
            <w:pPr>
              <w:spacing w:line="240" w:lineRule="auto"/>
              <w:jc w:val="center"/>
              <w:rPr>
                <w:rFonts w:ascii="Times New Roman" w:eastAsia="Arial" w:hAnsi="Times New Roman" w:cs="Times New Roman"/>
                <w:sz w:val="24"/>
                <w:szCs w:val="24"/>
              </w:rPr>
            </w:pPr>
            <w:r w:rsidRPr="00B92C98">
              <w:rPr>
                <w:rFonts w:ascii="Times New Roman" w:eastAsia="Arial" w:hAnsi="Times New Roman" w:cs="Times New Roman"/>
                <w:sz w:val="24"/>
                <w:szCs w:val="24"/>
              </w:rPr>
              <w:t>Требования к документу</w:t>
            </w:r>
          </w:p>
        </w:tc>
      </w:tr>
      <w:tr w:rsidR="009731CC" w:rsidRPr="009731CC" w:rsidTr="00D215C8">
        <w:trPr>
          <w:trHeight w:val="1414"/>
        </w:trPr>
        <w:tc>
          <w:tcPr>
            <w:tcW w:w="600" w:type="dxa"/>
            <w:gridSpan w:val="2"/>
            <w:shd w:val="clear" w:color="auto" w:fill="auto"/>
          </w:tcPr>
          <w:p w:rsidR="009731CC" w:rsidRPr="00B92C98" w:rsidRDefault="009731CC" w:rsidP="009731CC">
            <w:pPr>
              <w:spacing w:line="0" w:lineRule="atLeast"/>
              <w:jc w:val="center"/>
              <w:rPr>
                <w:rFonts w:ascii="Times New Roman" w:eastAsia="Arial" w:hAnsi="Times New Roman" w:cs="Times New Roman"/>
                <w:sz w:val="24"/>
                <w:szCs w:val="24"/>
              </w:rPr>
            </w:pPr>
            <w:r w:rsidRPr="00B92C98">
              <w:rPr>
                <w:rFonts w:ascii="Times New Roman" w:eastAsia="Arial" w:hAnsi="Times New Roman" w:cs="Times New Roman"/>
                <w:sz w:val="24"/>
                <w:szCs w:val="24"/>
              </w:rPr>
              <w:t>1.</w:t>
            </w:r>
          </w:p>
        </w:tc>
        <w:tc>
          <w:tcPr>
            <w:tcW w:w="6625" w:type="dxa"/>
            <w:shd w:val="clear" w:color="auto" w:fill="auto"/>
          </w:tcPr>
          <w:p w:rsidR="009731CC" w:rsidRPr="007775FA" w:rsidRDefault="009731CC" w:rsidP="007775FA">
            <w:pPr>
              <w:spacing w:line="0" w:lineRule="atLeast"/>
              <w:ind w:left="10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Заявление-анкета по форме согласно  Приложению 1 к настоящему Положению с приложением описи представленных документов (по форме, согласно приложению к Приложению 1)</w:t>
            </w:r>
          </w:p>
        </w:tc>
        <w:tc>
          <w:tcPr>
            <w:tcW w:w="2795" w:type="dxa"/>
            <w:shd w:val="clear" w:color="auto" w:fill="auto"/>
          </w:tcPr>
          <w:p w:rsidR="009731CC" w:rsidRPr="007775FA" w:rsidRDefault="009731CC" w:rsidP="00EA5F83">
            <w:pPr>
              <w:spacing w:line="240" w:lineRule="auto"/>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Заверяется подписью руководителя и печатью </w:t>
            </w:r>
          </w:p>
          <w:p w:rsidR="009731CC" w:rsidRPr="007775FA" w:rsidRDefault="009731CC" w:rsidP="00EA5F83">
            <w:pPr>
              <w:spacing w:line="240" w:lineRule="auto"/>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(при наличии) юридического лица или индивидуальным предпринимателем</w:t>
            </w:r>
          </w:p>
        </w:tc>
      </w:tr>
      <w:tr w:rsidR="009731CC" w:rsidRPr="009731CC" w:rsidTr="006002AC">
        <w:trPr>
          <w:trHeight w:val="1687"/>
        </w:trPr>
        <w:tc>
          <w:tcPr>
            <w:tcW w:w="600" w:type="dxa"/>
            <w:gridSpan w:val="2"/>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2.</w:t>
            </w:r>
          </w:p>
        </w:tc>
        <w:tc>
          <w:tcPr>
            <w:tcW w:w="6625" w:type="dxa"/>
            <w:shd w:val="clear" w:color="auto" w:fill="auto"/>
          </w:tcPr>
          <w:p w:rsidR="00932CF2" w:rsidRPr="007775FA" w:rsidRDefault="009731CC" w:rsidP="007775FA">
            <w:pPr>
              <w:spacing w:line="0" w:lineRule="atLeast"/>
              <w:ind w:left="10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Копия </w:t>
            </w:r>
            <w:r w:rsidR="00932CF2" w:rsidRPr="007775FA">
              <w:rPr>
                <w:rFonts w:ascii="Times New Roman" w:eastAsia="Arial" w:hAnsi="Times New Roman" w:cs="Times New Roman"/>
                <w:sz w:val="24"/>
                <w:szCs w:val="24"/>
              </w:rPr>
              <w:t xml:space="preserve">листа записи Единого государственного реестра юридических лиц </w:t>
            </w:r>
            <w:r w:rsidRPr="007775FA">
              <w:rPr>
                <w:rFonts w:ascii="Times New Roman" w:eastAsia="Arial" w:hAnsi="Times New Roman" w:cs="Times New Roman"/>
                <w:sz w:val="24"/>
                <w:szCs w:val="24"/>
              </w:rPr>
              <w:t xml:space="preserve">(для индивидуальных предпринимателей – </w:t>
            </w:r>
            <w:r w:rsidR="00932CF2" w:rsidRPr="007775FA">
              <w:rPr>
                <w:rFonts w:ascii="Times New Roman" w:eastAsia="Arial" w:hAnsi="Times New Roman" w:cs="Times New Roman"/>
                <w:sz w:val="24"/>
                <w:szCs w:val="24"/>
              </w:rPr>
              <w:t>лист записи Единого государственного реестра индивидуальных предпринимателей</w:t>
            </w:r>
            <w:r w:rsidRPr="007775FA">
              <w:rPr>
                <w:rFonts w:ascii="Times New Roman" w:eastAsia="Arial" w:hAnsi="Times New Roman" w:cs="Times New Roman"/>
                <w:sz w:val="24"/>
                <w:szCs w:val="24"/>
              </w:rPr>
              <w:t>)</w:t>
            </w:r>
          </w:p>
        </w:tc>
        <w:tc>
          <w:tcPr>
            <w:tcW w:w="2795" w:type="dxa"/>
            <w:shd w:val="clear" w:color="auto" w:fill="auto"/>
          </w:tcPr>
          <w:p w:rsidR="009731CC" w:rsidRPr="007775FA" w:rsidRDefault="009731CC" w:rsidP="00EA5F83">
            <w:pPr>
              <w:spacing w:line="240" w:lineRule="auto"/>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Заверяется подписью руководителя и печатью </w:t>
            </w:r>
          </w:p>
          <w:p w:rsidR="009731CC" w:rsidRPr="007775FA" w:rsidRDefault="009731CC" w:rsidP="00EA5F83">
            <w:pPr>
              <w:spacing w:line="240" w:lineRule="auto"/>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(при наличии) юридического лица или индивидуальным предпринимателем</w:t>
            </w:r>
          </w:p>
        </w:tc>
      </w:tr>
      <w:tr w:rsidR="009731CC" w:rsidRPr="009731CC" w:rsidTr="00D215C8">
        <w:trPr>
          <w:trHeight w:val="2838"/>
        </w:trPr>
        <w:tc>
          <w:tcPr>
            <w:tcW w:w="600" w:type="dxa"/>
            <w:gridSpan w:val="2"/>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3.</w:t>
            </w:r>
          </w:p>
        </w:tc>
        <w:tc>
          <w:tcPr>
            <w:tcW w:w="6625" w:type="dxa"/>
            <w:shd w:val="clear" w:color="auto" w:fill="auto"/>
          </w:tcPr>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2795" w:type="dxa"/>
            <w:shd w:val="clear" w:color="auto" w:fill="auto"/>
          </w:tcPr>
          <w:p w:rsidR="003801F4" w:rsidRPr="009731CC" w:rsidRDefault="009731CC" w:rsidP="00EA5F83">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 xml:space="preserve">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w:t>
            </w:r>
            <w:r>
              <w:rPr>
                <w:rFonts w:ascii="Times New Roman" w:eastAsia="Arial" w:hAnsi="Times New Roman" w:cs="Times New Roman"/>
                <w:sz w:val="24"/>
                <w:szCs w:val="24"/>
              </w:rPr>
              <w:t>а</w:t>
            </w:r>
            <w:r w:rsidRPr="009731CC">
              <w:rPr>
                <w:rFonts w:ascii="Times New Roman" w:eastAsia="Arial" w:hAnsi="Times New Roman" w:cs="Times New Roman"/>
                <w:sz w:val="24"/>
                <w:szCs w:val="24"/>
              </w:rPr>
              <w:t>дминистрацию АГО</w:t>
            </w:r>
          </w:p>
        </w:tc>
      </w:tr>
      <w:tr w:rsidR="009731CC" w:rsidRPr="009731CC" w:rsidTr="006002AC">
        <w:trPr>
          <w:trHeight w:val="1667"/>
        </w:trPr>
        <w:tc>
          <w:tcPr>
            <w:tcW w:w="600" w:type="dxa"/>
            <w:gridSpan w:val="2"/>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4.</w:t>
            </w:r>
          </w:p>
        </w:tc>
        <w:tc>
          <w:tcPr>
            <w:tcW w:w="6625" w:type="dxa"/>
            <w:shd w:val="clear" w:color="auto" w:fill="auto"/>
          </w:tcPr>
          <w:p w:rsidR="009731CC" w:rsidRPr="009731CC" w:rsidRDefault="009731CC" w:rsidP="007775FA">
            <w:pPr>
              <w:spacing w:line="0" w:lineRule="atLeast"/>
              <w:ind w:left="104"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Копия (и) паспорта (ов) учредителя (ей) (руководителя)</w:t>
            </w:r>
            <w:r w:rsidR="0056242E">
              <w:rPr>
                <w:rFonts w:ascii="Times New Roman" w:eastAsia="Arial" w:hAnsi="Times New Roman" w:cs="Times New Roman"/>
                <w:sz w:val="24"/>
                <w:szCs w:val="24"/>
              </w:rPr>
              <w:t xml:space="preserve"> ИП</w:t>
            </w:r>
          </w:p>
        </w:tc>
        <w:tc>
          <w:tcPr>
            <w:tcW w:w="2795" w:type="dxa"/>
            <w:shd w:val="clear" w:color="auto" w:fill="auto"/>
          </w:tcPr>
          <w:p w:rsidR="009731CC" w:rsidRPr="009731CC" w:rsidRDefault="009731CC" w:rsidP="00EA5F83">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 xml:space="preserve">Заверяются подписью руководителя и печатью </w:t>
            </w:r>
          </w:p>
          <w:p w:rsidR="00EA5F83" w:rsidRPr="009731CC" w:rsidRDefault="009731CC" w:rsidP="006002AC">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(при наличии) юридического лица или индивидуальным предпринимателем</w:t>
            </w:r>
          </w:p>
        </w:tc>
      </w:tr>
      <w:tr w:rsidR="009731CC" w:rsidRPr="009731CC" w:rsidTr="006002AC">
        <w:trPr>
          <w:trHeight w:val="1141"/>
        </w:trPr>
        <w:tc>
          <w:tcPr>
            <w:tcW w:w="600" w:type="dxa"/>
            <w:gridSpan w:val="2"/>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5.</w:t>
            </w:r>
          </w:p>
        </w:tc>
        <w:tc>
          <w:tcPr>
            <w:tcW w:w="6625" w:type="dxa"/>
            <w:shd w:val="clear" w:color="auto" w:fill="auto"/>
          </w:tcPr>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Копии документов, подтверждающих назначение</w:t>
            </w:r>
            <w:r w:rsidR="00A769E0">
              <w:rPr>
                <w:rFonts w:ascii="Times New Roman" w:eastAsia="Arial" w:hAnsi="Times New Roman" w:cs="Times New Roman"/>
                <w:sz w:val="24"/>
                <w:szCs w:val="24"/>
              </w:rPr>
              <w:br/>
            </w:r>
            <w:r w:rsidRPr="009731CC">
              <w:rPr>
                <w:rFonts w:ascii="Times New Roman" w:eastAsia="Arial" w:hAnsi="Times New Roman" w:cs="Times New Roman"/>
                <w:sz w:val="24"/>
                <w:szCs w:val="24"/>
              </w:rPr>
              <w:t>на должность руководителя юридического лица (решение учредителей, приказ)</w:t>
            </w:r>
          </w:p>
        </w:tc>
        <w:tc>
          <w:tcPr>
            <w:tcW w:w="2795" w:type="dxa"/>
            <w:shd w:val="clear" w:color="auto" w:fill="auto"/>
          </w:tcPr>
          <w:p w:rsidR="009731CC" w:rsidRPr="009731CC" w:rsidRDefault="009731CC" w:rsidP="00EA5F83">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Заверяются подписью руководителя и печатью</w:t>
            </w:r>
          </w:p>
          <w:p w:rsidR="009731CC" w:rsidRPr="009731CC" w:rsidRDefault="009731CC" w:rsidP="00EA5F83">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 xml:space="preserve">(при наличии) </w:t>
            </w:r>
          </w:p>
          <w:p w:rsidR="00EA5F83" w:rsidRPr="009731CC" w:rsidRDefault="009731CC" w:rsidP="006002AC">
            <w:pPr>
              <w:spacing w:line="240" w:lineRule="auto"/>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юридического лица</w:t>
            </w:r>
          </w:p>
        </w:tc>
      </w:tr>
      <w:tr w:rsidR="009731CC" w:rsidRPr="009731CC" w:rsidTr="00EA5F83">
        <w:trPr>
          <w:trHeight w:val="352"/>
        </w:trPr>
        <w:tc>
          <w:tcPr>
            <w:tcW w:w="562" w:type="dxa"/>
            <w:shd w:val="clear" w:color="auto" w:fill="auto"/>
          </w:tcPr>
          <w:p w:rsidR="009731CC" w:rsidRPr="009731CC" w:rsidRDefault="008A2A16" w:rsidP="009731CC">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pict>
                <v:rect id="_x0000_s1499" style="position:absolute;left:0;text-align:left;margin-left:499.9pt;margin-top:-.7pt;width:1pt;height:.95pt;z-index:-251658240;mso-position-horizontal-relative:text;mso-position-vertical-relative:text" o:allowincell="f" o:userdrawn="t" fillcolor="black" strokecolor="none"/>
              </w:pict>
            </w:r>
            <w:bookmarkStart w:id="1" w:name="page12"/>
            <w:bookmarkEnd w:id="1"/>
            <w:r w:rsidR="009731CC" w:rsidRPr="009731CC">
              <w:rPr>
                <w:rFonts w:ascii="Times New Roman" w:eastAsia="Arial" w:hAnsi="Times New Roman" w:cs="Times New Roman"/>
                <w:sz w:val="24"/>
                <w:szCs w:val="24"/>
              </w:rPr>
              <w:t>6.</w:t>
            </w:r>
          </w:p>
        </w:tc>
        <w:tc>
          <w:tcPr>
            <w:tcW w:w="6663" w:type="dxa"/>
            <w:gridSpan w:val="2"/>
            <w:shd w:val="clear" w:color="auto" w:fill="auto"/>
          </w:tcPr>
          <w:p w:rsidR="00590001" w:rsidRPr="007775FA" w:rsidRDefault="00590001"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w:t>
            </w:r>
            <w:r w:rsidR="009731CC" w:rsidRPr="007775FA">
              <w:rPr>
                <w:rFonts w:ascii="Times New Roman" w:eastAsia="Arial" w:hAnsi="Times New Roman" w:cs="Times New Roman"/>
                <w:sz w:val="24"/>
                <w:szCs w:val="24"/>
              </w:rPr>
              <w:t xml:space="preserve"> мал</w:t>
            </w:r>
            <w:r w:rsidRPr="007775FA">
              <w:rPr>
                <w:rFonts w:ascii="Times New Roman" w:eastAsia="Arial" w:hAnsi="Times New Roman" w:cs="Times New Roman"/>
                <w:sz w:val="24"/>
                <w:szCs w:val="24"/>
              </w:rPr>
              <w:t>ой</w:t>
            </w:r>
            <w:r w:rsidR="009731CC" w:rsidRPr="007775FA">
              <w:rPr>
                <w:rFonts w:ascii="Times New Roman" w:eastAsia="Arial" w:hAnsi="Times New Roman" w:cs="Times New Roman"/>
                <w:sz w:val="24"/>
                <w:szCs w:val="24"/>
              </w:rPr>
              <w:t xml:space="preserve"> компани</w:t>
            </w:r>
            <w:r w:rsidRPr="007775FA">
              <w:rPr>
                <w:rFonts w:ascii="Times New Roman" w:eastAsia="Arial" w:hAnsi="Times New Roman" w:cs="Times New Roman"/>
                <w:sz w:val="24"/>
                <w:szCs w:val="24"/>
              </w:rPr>
              <w:t>и:</w:t>
            </w:r>
          </w:p>
          <w:p w:rsidR="009731CC" w:rsidRPr="007775FA" w:rsidRDefault="00590001"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 xml:space="preserve">– </w:t>
            </w:r>
            <w:r w:rsidR="006B57D0" w:rsidRPr="007775FA">
              <w:rPr>
                <w:rFonts w:ascii="Times New Roman" w:eastAsia="Arial" w:hAnsi="Times New Roman" w:cs="Times New Roman"/>
                <w:sz w:val="24"/>
                <w:szCs w:val="24"/>
              </w:rPr>
              <w:t xml:space="preserve">расчет по страховым взносам с отражением в титульном листе </w:t>
            </w:r>
            <w:r w:rsidR="009731CC" w:rsidRPr="007775FA">
              <w:rPr>
                <w:rFonts w:ascii="Times New Roman" w:eastAsia="Arial" w:hAnsi="Times New Roman" w:cs="Times New Roman"/>
                <w:sz w:val="24"/>
                <w:szCs w:val="24"/>
              </w:rPr>
              <w:t>све</w:t>
            </w:r>
            <w:r w:rsidR="006B57D0" w:rsidRPr="007775FA">
              <w:rPr>
                <w:rFonts w:ascii="Times New Roman" w:eastAsia="Arial" w:hAnsi="Times New Roman" w:cs="Times New Roman"/>
                <w:sz w:val="24"/>
                <w:szCs w:val="24"/>
              </w:rPr>
              <w:t>дений</w:t>
            </w:r>
            <w:r w:rsidR="009731CC" w:rsidRPr="007775FA">
              <w:rPr>
                <w:rFonts w:ascii="Times New Roman" w:eastAsia="Arial" w:hAnsi="Times New Roman" w:cs="Times New Roman"/>
                <w:sz w:val="24"/>
                <w:szCs w:val="24"/>
              </w:rPr>
              <w:t xml:space="preserve"> о среднесписочной численности работников юридического лица или индивидуального предпринимателя за предшествующий календарный</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год</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с отметкой территориального налогового органа</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или</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с приложением копии уведомления, подтверждающего направление документов в налоговые органы</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по</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почте</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или</w:t>
            </w:r>
            <w:r w:rsidRPr="007775FA">
              <w:rPr>
                <w:rFonts w:ascii="Times New Roman" w:eastAsia="Arial" w:hAnsi="Times New Roman" w:cs="Times New Roman"/>
                <w:sz w:val="24"/>
                <w:szCs w:val="24"/>
              </w:rPr>
              <w:t xml:space="preserve"> </w:t>
            </w:r>
            <w:r w:rsidR="009731CC" w:rsidRPr="007775FA">
              <w:rPr>
                <w:rFonts w:ascii="Times New Roman" w:eastAsia="Arial" w:hAnsi="Times New Roman" w:cs="Times New Roman"/>
                <w:sz w:val="24"/>
                <w:szCs w:val="24"/>
              </w:rPr>
              <w:t xml:space="preserve">в электронном </w:t>
            </w:r>
            <w:r w:rsidR="009731CC" w:rsidRPr="007775FA">
              <w:rPr>
                <w:rFonts w:ascii="Times New Roman" w:eastAsia="Arial" w:hAnsi="Times New Roman" w:cs="Times New Roman"/>
                <w:sz w:val="24"/>
                <w:szCs w:val="24"/>
              </w:rPr>
              <w:lastRenderedPageBreak/>
              <w:t>виде.</w:t>
            </w:r>
          </w:p>
          <w:p w:rsidR="002D1272" w:rsidRPr="007775FA" w:rsidRDefault="009731CC" w:rsidP="00F45001">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оформленная на фирменном бланке.</w:t>
            </w:r>
          </w:p>
        </w:tc>
        <w:tc>
          <w:tcPr>
            <w:tcW w:w="2795" w:type="dxa"/>
            <w:shd w:val="clear" w:color="auto" w:fill="auto"/>
          </w:tcPr>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Заверяются подписью руководителя и печатью (при наличии) юридического</w:t>
            </w:r>
          </w:p>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лица или индивидуальным</w:t>
            </w:r>
          </w:p>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предпринимателем</w:t>
            </w:r>
          </w:p>
          <w:p w:rsidR="00590001" w:rsidRDefault="00590001" w:rsidP="00EA5F83">
            <w:pPr>
              <w:spacing w:line="240" w:lineRule="auto"/>
              <w:ind w:left="100"/>
              <w:jc w:val="center"/>
              <w:rPr>
                <w:rFonts w:ascii="Times New Roman" w:eastAsia="Arial" w:hAnsi="Times New Roman" w:cs="Times New Roman"/>
                <w:sz w:val="24"/>
                <w:szCs w:val="24"/>
              </w:rPr>
            </w:pPr>
          </w:p>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Заверяется подписью руководителя и печатью</w:t>
            </w:r>
          </w:p>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(при наличии) юридического</w:t>
            </w:r>
          </w:p>
          <w:p w:rsidR="009731CC" w:rsidRPr="009731CC" w:rsidRDefault="009731CC" w:rsidP="00EA5F83">
            <w:pPr>
              <w:spacing w:line="240" w:lineRule="auto"/>
              <w:ind w:left="102"/>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лица или индивидуальным</w:t>
            </w:r>
            <w:r w:rsidR="00F97CA1">
              <w:rPr>
                <w:rFonts w:ascii="Times New Roman" w:eastAsia="Arial" w:hAnsi="Times New Roman" w:cs="Times New Roman"/>
                <w:sz w:val="24"/>
                <w:szCs w:val="24"/>
              </w:rPr>
              <w:br/>
            </w:r>
            <w:r w:rsidRPr="009731CC">
              <w:rPr>
                <w:rFonts w:ascii="Times New Roman" w:eastAsia="Arial" w:hAnsi="Times New Roman" w:cs="Times New Roman"/>
                <w:sz w:val="24"/>
                <w:szCs w:val="24"/>
              </w:rPr>
              <w:t>предпринимателем</w:t>
            </w:r>
          </w:p>
        </w:tc>
      </w:tr>
      <w:tr w:rsidR="009731CC" w:rsidRPr="009731CC" w:rsidTr="007775FA">
        <w:trPr>
          <w:trHeight w:val="6156"/>
        </w:trPr>
        <w:tc>
          <w:tcPr>
            <w:tcW w:w="562" w:type="dxa"/>
            <w:tcBorders>
              <w:bottom w:val="nil"/>
            </w:tcBorders>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7.</w:t>
            </w:r>
          </w:p>
        </w:tc>
        <w:tc>
          <w:tcPr>
            <w:tcW w:w="6663" w:type="dxa"/>
            <w:gridSpan w:val="2"/>
            <w:tcBorders>
              <w:bottom w:val="nil"/>
            </w:tcBorders>
            <w:shd w:val="clear" w:color="auto" w:fill="auto"/>
          </w:tcPr>
          <w:p w:rsidR="009731CC" w:rsidRPr="007775FA" w:rsidRDefault="009731CC"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 организаций на общем и (или) специальном режиме налогообложения, а также индивидуальных предпринимателей</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на общем режиме налогообложения: отчет о</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финансовых</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результатах за предшествующий календарный год с отметкой</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налогового органа или с приложением копии уведомления,</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подтверждающего направление документов</w:t>
            </w:r>
            <w:r w:rsidR="00F45001">
              <w:rPr>
                <w:rFonts w:ascii="Times New Roman" w:eastAsia="Arial" w:hAnsi="Times New Roman" w:cs="Times New Roman"/>
                <w:sz w:val="24"/>
                <w:szCs w:val="24"/>
              </w:rPr>
              <w:br/>
            </w:r>
            <w:r w:rsidRPr="007775FA">
              <w:rPr>
                <w:rFonts w:ascii="Times New Roman" w:eastAsia="Arial" w:hAnsi="Times New Roman" w:cs="Times New Roman"/>
                <w:sz w:val="24"/>
                <w:szCs w:val="24"/>
              </w:rPr>
              <w:t>в налоговые</w:t>
            </w:r>
            <w:r w:rsidR="00F45001">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органы по почте или в электронном виде.</w:t>
            </w:r>
          </w:p>
          <w:p w:rsidR="009731CC" w:rsidRPr="007775FA" w:rsidRDefault="009731CC" w:rsidP="007775FA">
            <w:pPr>
              <w:spacing w:line="274" w:lineRule="auto"/>
              <w:ind w:left="129"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 индивидуальных предпринимателей на упрощенно</w:t>
            </w:r>
            <w:r w:rsidR="006B57D0" w:rsidRPr="007775FA">
              <w:rPr>
                <w:rFonts w:ascii="Times New Roman" w:eastAsia="Arial" w:hAnsi="Times New Roman" w:cs="Times New Roman"/>
                <w:sz w:val="24"/>
                <w:szCs w:val="24"/>
              </w:rPr>
              <w:t>й</w:t>
            </w:r>
            <w:r w:rsidRPr="007775FA">
              <w:rPr>
                <w:rFonts w:ascii="Times New Roman" w:eastAsia="Arial" w:hAnsi="Times New Roman" w:cs="Times New Roman"/>
                <w:sz w:val="24"/>
                <w:szCs w:val="24"/>
              </w:rPr>
              <w:t xml:space="preserve"> </w:t>
            </w:r>
            <w:r w:rsidR="006B57D0" w:rsidRPr="007775FA">
              <w:rPr>
                <w:rFonts w:ascii="Times New Roman" w:eastAsia="Arial" w:hAnsi="Times New Roman" w:cs="Times New Roman"/>
                <w:sz w:val="24"/>
                <w:szCs w:val="24"/>
              </w:rPr>
              <w:t>системе</w:t>
            </w:r>
            <w:r w:rsidRPr="007775FA">
              <w:rPr>
                <w:rFonts w:ascii="Times New Roman" w:eastAsia="Arial" w:hAnsi="Times New Roman" w:cs="Times New Roman"/>
                <w:sz w:val="24"/>
                <w:szCs w:val="24"/>
              </w:rPr>
              <w:t xml:space="preserve"> налогообложения, а также применя</w:t>
            </w:r>
            <w:r w:rsidR="00DE1D44" w:rsidRPr="007775FA">
              <w:rPr>
                <w:rFonts w:ascii="Times New Roman" w:eastAsia="Arial" w:hAnsi="Times New Roman" w:cs="Times New Roman"/>
                <w:sz w:val="24"/>
                <w:szCs w:val="24"/>
              </w:rPr>
              <w:t>вш</w:t>
            </w:r>
            <w:r w:rsidRPr="007775FA">
              <w:rPr>
                <w:rFonts w:ascii="Times New Roman" w:eastAsia="Arial" w:hAnsi="Times New Roman" w:cs="Times New Roman"/>
                <w:sz w:val="24"/>
                <w:szCs w:val="24"/>
              </w:rPr>
              <w:t>их патентную систему налогообложения: копия книги учета доходов</w:t>
            </w:r>
            <w:r w:rsidR="00F45001">
              <w:rPr>
                <w:rFonts w:ascii="Times New Roman" w:eastAsia="Arial" w:hAnsi="Times New Roman" w:cs="Times New Roman"/>
                <w:sz w:val="24"/>
                <w:szCs w:val="24"/>
              </w:rPr>
              <w:br/>
            </w:r>
            <w:r w:rsidRPr="007775FA">
              <w:rPr>
                <w:rFonts w:ascii="Times New Roman" w:eastAsia="Arial" w:hAnsi="Times New Roman" w:cs="Times New Roman"/>
                <w:sz w:val="24"/>
                <w:szCs w:val="24"/>
              </w:rPr>
              <w:t>(и расходов)</w:t>
            </w:r>
            <w:r w:rsidR="006B57D0"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за предшествующий календарный год.</w:t>
            </w:r>
          </w:p>
          <w:p w:rsidR="009731CC" w:rsidRPr="007775FA" w:rsidRDefault="009731CC"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  организаций  и  индивидуальных  предпринимателей, уплачива</w:t>
            </w:r>
            <w:r w:rsidR="00FA782E" w:rsidRPr="007775FA">
              <w:rPr>
                <w:rFonts w:ascii="Times New Roman" w:eastAsia="Arial" w:hAnsi="Times New Roman" w:cs="Times New Roman"/>
                <w:sz w:val="24"/>
                <w:szCs w:val="24"/>
              </w:rPr>
              <w:t>в</w:t>
            </w:r>
            <w:r w:rsidRPr="007775FA">
              <w:rPr>
                <w:rFonts w:ascii="Times New Roman" w:eastAsia="Arial" w:hAnsi="Times New Roman" w:cs="Times New Roman"/>
                <w:sz w:val="24"/>
                <w:szCs w:val="24"/>
              </w:rPr>
              <w:t>щих  налоги  в  виде  ЕСХН:  копия  налоговой</w:t>
            </w:r>
            <w:r w:rsidRPr="007775FA">
              <w:rPr>
                <w:rFonts w:ascii="Times New Roman" w:eastAsia="Arial" w:hAnsi="Times New Roman" w:cs="Times New Roman"/>
                <w:sz w:val="24"/>
                <w:szCs w:val="24"/>
              </w:rPr>
              <w:br/>
              <w:t>декларации  по  единому  сельскохозяйственному  налогу</w:t>
            </w:r>
            <w:r w:rsidRPr="007775FA">
              <w:rPr>
                <w:rFonts w:ascii="Times New Roman" w:eastAsia="Arial" w:hAnsi="Times New Roman" w:cs="Times New Roman"/>
                <w:sz w:val="24"/>
                <w:szCs w:val="24"/>
              </w:rPr>
              <w:br/>
              <w:t>за предшествующий календарный год.</w:t>
            </w:r>
          </w:p>
          <w:p w:rsidR="009731CC" w:rsidRDefault="009731CC"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w:t>
            </w:r>
            <w:r w:rsidR="00DE1D44"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товаропроизводителя,</w:t>
            </w:r>
            <w:r w:rsidR="00DE1D44"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за</w:t>
            </w:r>
            <w:r w:rsidR="00DE1D44" w:rsidRPr="007775FA">
              <w:rPr>
                <w:rFonts w:ascii="Times New Roman" w:eastAsia="Arial" w:hAnsi="Times New Roman" w:cs="Times New Roman"/>
                <w:sz w:val="24"/>
                <w:szCs w:val="24"/>
              </w:rPr>
              <w:t xml:space="preserve"> </w:t>
            </w:r>
            <w:r w:rsidR="00A769C3" w:rsidRPr="007775FA">
              <w:rPr>
                <w:rFonts w:ascii="Times New Roman" w:eastAsia="Arial" w:hAnsi="Times New Roman" w:cs="Times New Roman"/>
                <w:sz w:val="24"/>
                <w:szCs w:val="24"/>
              </w:rPr>
              <w:t>п</w:t>
            </w:r>
            <w:r w:rsidRPr="007775FA">
              <w:rPr>
                <w:rFonts w:ascii="Times New Roman" w:eastAsia="Arial" w:hAnsi="Times New Roman" w:cs="Times New Roman"/>
                <w:sz w:val="24"/>
                <w:szCs w:val="24"/>
              </w:rPr>
              <w:t>редшеству</w:t>
            </w:r>
            <w:r w:rsidR="00DE1D44" w:rsidRPr="007775FA">
              <w:rPr>
                <w:rFonts w:ascii="Times New Roman" w:eastAsia="Arial" w:hAnsi="Times New Roman" w:cs="Times New Roman"/>
                <w:sz w:val="24"/>
                <w:szCs w:val="24"/>
              </w:rPr>
              <w:t>-</w:t>
            </w:r>
            <w:r w:rsidRPr="007775FA">
              <w:rPr>
                <w:rFonts w:ascii="Times New Roman" w:eastAsia="Arial" w:hAnsi="Times New Roman" w:cs="Times New Roman"/>
                <w:sz w:val="24"/>
                <w:szCs w:val="24"/>
              </w:rPr>
              <w:t>ющий календарный год.</w:t>
            </w:r>
          </w:p>
          <w:p w:rsidR="007775FA" w:rsidRPr="007775FA" w:rsidRDefault="007775FA" w:rsidP="007775FA">
            <w:pPr>
              <w:spacing w:line="0" w:lineRule="atLeast"/>
              <w:ind w:left="120" w:right="142"/>
              <w:jc w:val="both"/>
              <w:rPr>
                <w:rFonts w:ascii="Times New Roman" w:eastAsia="Arial" w:hAnsi="Times New Roman" w:cs="Times New Roman"/>
                <w:sz w:val="24"/>
                <w:szCs w:val="24"/>
              </w:rPr>
            </w:pPr>
          </w:p>
        </w:tc>
        <w:tc>
          <w:tcPr>
            <w:tcW w:w="2795" w:type="dxa"/>
            <w:tcBorders>
              <w:bottom w:val="nil"/>
            </w:tcBorders>
            <w:shd w:val="clear" w:color="auto" w:fill="auto"/>
          </w:tcPr>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Заверяются подписью руководителя и печатью</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(при наличии) юридического</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лица или индивидуальным</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предпринимателем</w:t>
            </w:r>
          </w:p>
        </w:tc>
      </w:tr>
      <w:tr w:rsidR="009731CC" w:rsidRPr="009731CC" w:rsidTr="00705EDC">
        <w:trPr>
          <w:trHeight w:val="283"/>
        </w:trPr>
        <w:tc>
          <w:tcPr>
            <w:tcW w:w="562" w:type="dxa"/>
            <w:tcBorders>
              <w:top w:val="nil"/>
            </w:tcBorders>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p>
        </w:tc>
        <w:tc>
          <w:tcPr>
            <w:tcW w:w="6663" w:type="dxa"/>
            <w:gridSpan w:val="2"/>
            <w:tcBorders>
              <w:top w:val="nil"/>
            </w:tcBorders>
            <w:shd w:val="clear" w:color="auto" w:fill="auto"/>
          </w:tcPr>
          <w:p w:rsidR="009731CC" w:rsidRPr="007775FA" w:rsidRDefault="00DE1D44" w:rsidP="007775FA">
            <w:pPr>
              <w:spacing w:line="0" w:lineRule="atLeast"/>
              <w:ind w:left="12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 м</w:t>
            </w:r>
            <w:r w:rsidR="009731CC" w:rsidRPr="007775FA">
              <w:rPr>
                <w:rFonts w:ascii="Times New Roman" w:eastAsia="Arial" w:hAnsi="Times New Roman" w:cs="Times New Roman"/>
                <w:sz w:val="24"/>
                <w:szCs w:val="24"/>
              </w:rPr>
              <w:t>ал</w:t>
            </w:r>
            <w:r w:rsidRPr="007775FA">
              <w:rPr>
                <w:rFonts w:ascii="Times New Roman" w:eastAsia="Arial" w:hAnsi="Times New Roman" w:cs="Times New Roman"/>
                <w:sz w:val="24"/>
                <w:szCs w:val="24"/>
              </w:rPr>
              <w:t>ой компании</w:t>
            </w:r>
            <w:r w:rsidR="009731CC" w:rsidRPr="007775FA">
              <w:rPr>
                <w:rFonts w:ascii="Times New Roman" w:eastAsia="Arial" w:hAnsi="Times New Roman" w:cs="Times New Roman"/>
                <w:sz w:val="24"/>
                <w:szCs w:val="24"/>
              </w:rPr>
              <w:t xml:space="preserve">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2795" w:type="dxa"/>
            <w:tcBorders>
              <w:top w:val="nil"/>
            </w:tcBorders>
            <w:shd w:val="clear" w:color="auto" w:fill="auto"/>
          </w:tcPr>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731CC" w:rsidRPr="009731CC" w:rsidTr="00705EDC">
        <w:trPr>
          <w:trHeight w:val="423"/>
        </w:trPr>
        <w:tc>
          <w:tcPr>
            <w:tcW w:w="562" w:type="dxa"/>
            <w:vMerge w:val="restart"/>
            <w:shd w:val="clear" w:color="auto" w:fill="auto"/>
          </w:tcPr>
          <w:p w:rsidR="009731CC" w:rsidRPr="009731CC" w:rsidRDefault="008A2A16" w:rsidP="009731CC">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pict>
                <v:rect id="_x0000_s1501" style="position:absolute;left:0;text-align:left;margin-left:499.9pt;margin-top:-19.95pt;width:1pt;height:.95pt;z-index:-251657216;mso-position-horizontal-relative:text;mso-position-vertical-relative:text" o:allowincell="f" o:userdrawn="t" fillcolor="black" strokecolor="none"/>
              </w:pict>
            </w:r>
            <w:bookmarkStart w:id="2" w:name="page13"/>
            <w:bookmarkEnd w:id="2"/>
            <w:r w:rsidR="009731CC" w:rsidRPr="009731CC">
              <w:rPr>
                <w:rFonts w:ascii="Times New Roman" w:eastAsia="Arial" w:hAnsi="Times New Roman" w:cs="Times New Roman"/>
                <w:sz w:val="24"/>
                <w:szCs w:val="24"/>
              </w:rPr>
              <w:t>8.</w:t>
            </w:r>
          </w:p>
        </w:tc>
        <w:tc>
          <w:tcPr>
            <w:tcW w:w="6663" w:type="dxa"/>
            <w:gridSpan w:val="2"/>
            <w:shd w:val="clear" w:color="auto" w:fill="auto"/>
          </w:tcPr>
          <w:p w:rsidR="00FA782E" w:rsidRPr="007775FA" w:rsidRDefault="00FA782E" w:rsidP="007775FA">
            <w:pPr>
              <w:spacing w:line="0" w:lineRule="atLeast"/>
              <w:ind w:left="142"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w:t>
            </w:r>
            <w:r w:rsidR="009731CC" w:rsidRPr="007775FA">
              <w:rPr>
                <w:rFonts w:ascii="Times New Roman" w:eastAsia="Arial" w:hAnsi="Times New Roman" w:cs="Times New Roman"/>
                <w:sz w:val="24"/>
                <w:szCs w:val="24"/>
              </w:rPr>
              <w:t xml:space="preserve"> мал</w:t>
            </w:r>
            <w:r w:rsidRPr="007775FA">
              <w:rPr>
                <w:rFonts w:ascii="Times New Roman" w:eastAsia="Arial" w:hAnsi="Times New Roman" w:cs="Times New Roman"/>
                <w:sz w:val="24"/>
                <w:szCs w:val="24"/>
              </w:rPr>
              <w:t>ой</w:t>
            </w:r>
            <w:r w:rsidR="009731CC" w:rsidRPr="007775FA">
              <w:rPr>
                <w:rFonts w:ascii="Times New Roman" w:eastAsia="Arial" w:hAnsi="Times New Roman" w:cs="Times New Roman"/>
                <w:sz w:val="24"/>
                <w:szCs w:val="24"/>
              </w:rPr>
              <w:t xml:space="preserve"> компани</w:t>
            </w:r>
            <w:r w:rsidRPr="007775FA">
              <w:rPr>
                <w:rFonts w:ascii="Times New Roman" w:eastAsia="Arial" w:hAnsi="Times New Roman" w:cs="Times New Roman"/>
                <w:sz w:val="24"/>
                <w:szCs w:val="24"/>
              </w:rPr>
              <w:t>и:</w:t>
            </w:r>
          </w:p>
          <w:p w:rsidR="009731CC" w:rsidRPr="007775FA" w:rsidRDefault="009731CC" w:rsidP="007775FA">
            <w:pPr>
              <w:spacing w:line="0" w:lineRule="atLeast"/>
              <w:ind w:left="142"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 – 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r w:rsidR="00A769C3"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w:t>
            </w:r>
            <w:r w:rsidR="00FA782E" w:rsidRPr="007775FA">
              <w:rPr>
                <w:rFonts w:ascii="Times New Roman" w:eastAsia="Arial" w:hAnsi="Times New Roman" w:cs="Times New Roman"/>
                <w:sz w:val="24"/>
                <w:szCs w:val="24"/>
              </w:rPr>
              <w:t>вш</w:t>
            </w:r>
            <w:r w:rsidRPr="007775FA">
              <w:rPr>
                <w:rFonts w:ascii="Times New Roman" w:eastAsia="Arial" w:hAnsi="Times New Roman" w:cs="Times New Roman"/>
                <w:sz w:val="24"/>
                <w:szCs w:val="24"/>
              </w:rPr>
              <w:t>их упрощенную систему налогообложения, – справка о балансовой стоимости</w:t>
            </w:r>
            <w:r w:rsidR="00A769C3"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активов (остаточной стоимости основных средств и</w:t>
            </w:r>
            <w:r w:rsidR="00A769C3"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нематериальных активов).</w:t>
            </w:r>
          </w:p>
        </w:tc>
        <w:tc>
          <w:tcPr>
            <w:tcW w:w="2795"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 руководителя и печатью (при наличии) юридического</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лица или индивидуальным</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предпринимателем</w:t>
            </w:r>
          </w:p>
        </w:tc>
      </w:tr>
      <w:tr w:rsidR="009731CC" w:rsidRPr="009731CC" w:rsidTr="00705EDC">
        <w:trPr>
          <w:trHeight w:val="1371"/>
        </w:trPr>
        <w:tc>
          <w:tcPr>
            <w:tcW w:w="562" w:type="dxa"/>
            <w:vMerge/>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p>
        </w:tc>
        <w:tc>
          <w:tcPr>
            <w:tcW w:w="6663" w:type="dxa"/>
            <w:gridSpan w:val="2"/>
            <w:shd w:val="clear" w:color="auto" w:fill="auto"/>
          </w:tcPr>
          <w:p w:rsidR="009731CC" w:rsidRPr="007775FA" w:rsidRDefault="009731CC" w:rsidP="007775FA">
            <w:pPr>
              <w:spacing w:line="0" w:lineRule="atLeast"/>
              <w:ind w:left="10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2795" w:type="dxa"/>
            <w:shd w:val="clear" w:color="auto" w:fill="auto"/>
          </w:tcPr>
          <w:p w:rsidR="009731CC" w:rsidRPr="009731CC" w:rsidRDefault="009731CC" w:rsidP="00A769C3">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 руководителя и печатью (при наличии) юридического</w:t>
            </w:r>
            <w:r w:rsidR="00A769C3">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лица  или  индивидуальным</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предпринимателем</w:t>
            </w:r>
          </w:p>
        </w:tc>
      </w:tr>
      <w:tr w:rsidR="009731CC" w:rsidRPr="009731CC" w:rsidTr="00705EDC">
        <w:trPr>
          <w:trHeight w:val="6391"/>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9.</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Копии документов, подтверждающих расходы субъекта малого предпринимательства, произведённые на реализацию проекта:</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копии договоров и счетов на приобретение товаров, услуг</w:t>
            </w:r>
            <w:r>
              <w:rPr>
                <w:rFonts w:ascii="Times New Roman" w:eastAsia="Arial" w:hAnsi="Times New Roman" w:cs="Times New Roman"/>
                <w:sz w:val="24"/>
                <w:szCs w:val="24"/>
              </w:rPr>
              <w:br/>
            </w:r>
            <w:r w:rsidRPr="009731CC">
              <w:rPr>
                <w:rFonts w:ascii="Times New Roman" w:eastAsia="Arial" w:hAnsi="Times New Roman" w:cs="Times New Roman"/>
                <w:sz w:val="24"/>
                <w:szCs w:val="24"/>
              </w:rPr>
              <w:t>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субъектом малого предпринимательства расходов на реализацию проекта.</w:t>
            </w:r>
          </w:p>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 xml:space="preserve">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 </w:t>
            </w:r>
          </w:p>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Индивидуальные предприниматели в качестве платежных</w:t>
            </w:r>
            <w:r>
              <w:rPr>
                <w:rFonts w:ascii="Times New Roman" w:eastAsia="Arial" w:hAnsi="Times New Roman" w:cs="Times New Roman"/>
                <w:sz w:val="24"/>
                <w:szCs w:val="24"/>
              </w:rPr>
              <w:br/>
            </w:r>
            <w:r w:rsidRPr="009731CC">
              <w:rPr>
                <w:rFonts w:ascii="Times New Roman" w:eastAsia="Arial" w:hAnsi="Times New Roman" w:cs="Times New Roman"/>
                <w:sz w:val="24"/>
                <w:szCs w:val="24"/>
              </w:rPr>
              <w:t>документов о безналичном расчете предоставляют  копии</w:t>
            </w:r>
            <w:r>
              <w:rPr>
                <w:rFonts w:ascii="Times New Roman" w:eastAsia="Arial" w:hAnsi="Times New Roman" w:cs="Times New Roman"/>
                <w:sz w:val="24"/>
                <w:szCs w:val="24"/>
              </w:rPr>
              <w:br/>
            </w:r>
            <w:r w:rsidRPr="009731CC">
              <w:rPr>
                <w:rFonts w:ascii="Times New Roman" w:eastAsia="Arial" w:hAnsi="Times New Roman" w:cs="Times New Roman"/>
                <w:sz w:val="24"/>
                <w:szCs w:val="24"/>
              </w:rPr>
              <w:t>платежных поручений, заверенных банком, со ссылкой на</w:t>
            </w:r>
            <w:r>
              <w:rPr>
                <w:rFonts w:ascii="Times New Roman" w:eastAsia="Arial" w:hAnsi="Times New Roman" w:cs="Times New Roman"/>
                <w:sz w:val="24"/>
                <w:szCs w:val="24"/>
              </w:rPr>
              <w:br/>
            </w:r>
            <w:r w:rsidRPr="009731CC">
              <w:rPr>
                <w:rFonts w:ascii="Times New Roman" w:eastAsia="Arial" w:hAnsi="Times New Roman" w:cs="Times New Roman"/>
                <w:sz w:val="24"/>
                <w:szCs w:val="24"/>
              </w:rPr>
              <w:t>документ, на основании которого осуществлялся платеж, с</w:t>
            </w:r>
            <w:r>
              <w:rPr>
                <w:rFonts w:ascii="Times New Roman" w:eastAsia="Arial" w:hAnsi="Times New Roman" w:cs="Times New Roman"/>
                <w:sz w:val="24"/>
                <w:szCs w:val="24"/>
              </w:rPr>
              <w:br/>
            </w:r>
            <w:r w:rsidRPr="009731CC">
              <w:rPr>
                <w:rFonts w:ascii="Times New Roman" w:eastAsia="Arial" w:hAnsi="Times New Roman" w:cs="Times New Roman"/>
                <w:sz w:val="24"/>
                <w:szCs w:val="24"/>
              </w:rPr>
              <w:t>приложением копии данного документа.</w:t>
            </w:r>
          </w:p>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2795"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9731CC" w:rsidRPr="009731CC" w:rsidTr="00705EDC">
        <w:trPr>
          <w:trHeight w:val="841"/>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10.</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Копия свидетельства, сертификата о прохождении обучения предпринимательской грамотности и предпринимательским компетенциям или копия (и) диплома (ов) о высшем юридическом и (или) экономическом образовании (профильной переподготовке</w:t>
            </w:r>
            <w:r w:rsidRPr="00EA5F83">
              <w:rPr>
                <w:rFonts w:ascii="Times New Roman" w:eastAsia="Arial" w:hAnsi="Times New Roman" w:cs="Times New Roman"/>
                <w:sz w:val="24"/>
                <w:szCs w:val="24"/>
              </w:rPr>
              <w:t>)</w:t>
            </w:r>
            <w:r w:rsidR="00EA5F83">
              <w:rPr>
                <w:rFonts w:ascii="Times New Roman" w:eastAsia="Arial" w:hAnsi="Times New Roman" w:cs="Times New Roman"/>
                <w:sz w:val="24"/>
                <w:szCs w:val="24"/>
              </w:rPr>
              <w:t>,</w:t>
            </w:r>
            <w:r w:rsidR="00A769E0" w:rsidRPr="00EA5F83">
              <w:rPr>
                <w:rFonts w:ascii="Times New Roman" w:eastAsia="Arial" w:hAnsi="Times New Roman" w:cs="Times New Roman"/>
                <w:sz w:val="24"/>
                <w:szCs w:val="24"/>
              </w:rPr>
              <w:t xml:space="preserve"> при наличии, не является обязательным требованием</w:t>
            </w:r>
            <w:r w:rsidRPr="00EA5F83">
              <w:rPr>
                <w:rFonts w:ascii="Times New Roman" w:eastAsia="Arial" w:hAnsi="Times New Roman" w:cs="Times New Roman"/>
                <w:sz w:val="24"/>
                <w:szCs w:val="24"/>
              </w:rPr>
              <w:t>.</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p>
        </w:tc>
        <w:tc>
          <w:tcPr>
            <w:tcW w:w="2795"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731CC" w:rsidRPr="009731CC" w:rsidTr="00705EDC">
        <w:trPr>
          <w:trHeight w:val="1690"/>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11.</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Бизнес-проект  (по  форме  согласно  Приложению  2  к настоящему Положению)</w:t>
            </w:r>
          </w:p>
        </w:tc>
        <w:tc>
          <w:tcPr>
            <w:tcW w:w="2795"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w:t>
            </w:r>
          </w:p>
          <w:p w:rsidR="009731CC" w:rsidRPr="009731CC" w:rsidRDefault="009731CC" w:rsidP="009731CC">
            <w:pPr>
              <w:spacing w:line="0" w:lineRule="atLeast"/>
              <w:ind w:left="10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Руководителя и</w:t>
            </w:r>
          </w:p>
          <w:p w:rsidR="009731CC" w:rsidRDefault="009731CC" w:rsidP="009731CC">
            <w:pPr>
              <w:spacing w:line="0" w:lineRule="atLeast"/>
              <w:ind w:right="1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Печатью (при наличии) юридического лица или индивидуальным предпринимателем</w:t>
            </w:r>
          </w:p>
          <w:p w:rsidR="00FA782E" w:rsidRPr="009731CC" w:rsidRDefault="00FA782E" w:rsidP="009731CC">
            <w:pPr>
              <w:spacing w:line="0" w:lineRule="atLeast"/>
              <w:ind w:right="10"/>
              <w:jc w:val="center"/>
              <w:rPr>
                <w:rFonts w:ascii="Times New Roman" w:eastAsia="Arial" w:hAnsi="Times New Roman" w:cs="Times New Roman"/>
                <w:sz w:val="24"/>
                <w:szCs w:val="24"/>
              </w:rPr>
            </w:pPr>
          </w:p>
        </w:tc>
      </w:tr>
      <w:tr w:rsidR="009731CC" w:rsidRPr="009731CC" w:rsidTr="00705EDC">
        <w:trPr>
          <w:trHeight w:val="559"/>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12.</w:t>
            </w:r>
          </w:p>
        </w:tc>
        <w:tc>
          <w:tcPr>
            <w:tcW w:w="6663" w:type="dxa"/>
            <w:gridSpan w:val="2"/>
            <w:shd w:val="clear" w:color="auto" w:fill="auto"/>
          </w:tcPr>
          <w:p w:rsidR="00652ECC" w:rsidRPr="007775FA" w:rsidRDefault="009731CC" w:rsidP="007775FA">
            <w:pPr>
              <w:spacing w:line="0" w:lineRule="atLeast"/>
              <w:ind w:left="100" w:right="142"/>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Оригинальная справка территориального налогового органа об </w:t>
            </w:r>
            <w:r w:rsidR="00652ECC" w:rsidRPr="007775FA">
              <w:rPr>
                <w:rFonts w:ascii="Times New Roman" w:eastAsia="Arial" w:hAnsi="Times New Roman" w:cs="Times New Roman"/>
                <w:sz w:val="24"/>
                <w:szCs w:val="24"/>
              </w:rPr>
              <w:t>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r w:rsidR="007775FA">
              <w:rPr>
                <w:rFonts w:ascii="Times New Roman" w:eastAsia="Arial" w:hAnsi="Times New Roman" w:cs="Times New Roman"/>
                <w:sz w:val="24"/>
                <w:szCs w:val="24"/>
              </w:rPr>
              <w:br/>
            </w:r>
            <w:r w:rsidRPr="007775FA">
              <w:rPr>
                <w:rFonts w:ascii="Times New Roman" w:eastAsia="Arial" w:hAnsi="Times New Roman" w:cs="Times New Roman"/>
                <w:sz w:val="24"/>
                <w:szCs w:val="24"/>
              </w:rPr>
              <w:t>В случае если есть неисполненная обязанность</w:t>
            </w:r>
            <w:r w:rsidR="003148C1" w:rsidRPr="007775FA">
              <w:rPr>
                <w:rFonts w:ascii="Times New Roman" w:eastAsia="Arial" w:hAnsi="Times New Roman" w:cs="Times New Roman"/>
                <w:sz w:val="24"/>
                <w:szCs w:val="24"/>
              </w:rPr>
              <w:br/>
            </w:r>
            <w:r w:rsidR="00652ECC" w:rsidRPr="007775FA">
              <w:rPr>
                <w:rFonts w:ascii="Times New Roman" w:eastAsia="Arial" w:hAnsi="Times New Roman" w:cs="Times New Roman"/>
                <w:sz w:val="24"/>
                <w:szCs w:val="24"/>
              </w:rPr>
              <w:t>по уплате</w:t>
            </w:r>
            <w:r w:rsidR="003148C1"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 xml:space="preserve">налогов, </w:t>
            </w:r>
            <w:r w:rsidR="003148C1"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сборов,</w:t>
            </w:r>
            <w:r w:rsidR="003148C1"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 xml:space="preserve"> пеней, </w:t>
            </w:r>
            <w:r w:rsidR="003148C1"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 xml:space="preserve">процентов </w:t>
            </w:r>
            <w:r w:rsidR="003148C1" w:rsidRP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за пользование</w:t>
            </w:r>
            <w:r w:rsidR="007775FA">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 xml:space="preserve">бюджетными средствами, штрафов, предоставляются: </w:t>
            </w:r>
            <w:r w:rsidR="00652ECC" w:rsidRPr="007775FA">
              <w:rPr>
                <w:rFonts w:ascii="Times New Roman" w:eastAsia="Arial" w:hAnsi="Times New Roman" w:cs="Times New Roman"/>
                <w:sz w:val="24"/>
                <w:szCs w:val="24"/>
              </w:rPr>
              <w:t xml:space="preserve">справка о наличии по состоянию на дату формирования справки положительного, отрицательного или нулевого сальдо единого налогового счета </w:t>
            </w:r>
            <w:r w:rsidR="00652ECC" w:rsidRPr="007775FA">
              <w:rPr>
                <w:rFonts w:ascii="Times New Roman" w:eastAsia="Arial" w:hAnsi="Times New Roman" w:cs="Times New Roman"/>
                <w:sz w:val="24"/>
                <w:szCs w:val="24"/>
              </w:rPr>
              <w:lastRenderedPageBreak/>
              <w:t>налогоплательщика, плательщика сбора, плательщика страховых взносов или налогового агента (форма по КНД 1160082)</w:t>
            </w:r>
            <w:r w:rsidRPr="007775FA">
              <w:rPr>
                <w:rFonts w:ascii="Times New Roman" w:eastAsia="Arial" w:hAnsi="Times New Roman" w:cs="Times New Roman"/>
                <w:sz w:val="24"/>
                <w:szCs w:val="24"/>
              </w:rPr>
              <w:t>, а также копии платежных поручений</w:t>
            </w:r>
            <w:r w:rsidR="003148C1" w:rsidRPr="007775FA">
              <w:rPr>
                <w:rFonts w:ascii="Times New Roman" w:eastAsia="Arial" w:hAnsi="Times New Roman" w:cs="Times New Roman"/>
                <w:sz w:val="24"/>
                <w:szCs w:val="24"/>
              </w:rPr>
              <w:br/>
            </w:r>
            <w:r w:rsidRPr="007775FA">
              <w:rPr>
                <w:rFonts w:ascii="Times New Roman" w:eastAsia="Arial" w:hAnsi="Times New Roman" w:cs="Times New Roman"/>
                <w:sz w:val="24"/>
                <w:szCs w:val="24"/>
              </w:rPr>
              <w:t xml:space="preserve">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2795" w:type="dxa"/>
            <w:shd w:val="clear" w:color="auto" w:fill="auto"/>
          </w:tcPr>
          <w:p w:rsidR="009731CC" w:rsidRPr="007775FA" w:rsidRDefault="009731CC" w:rsidP="009731CC">
            <w:pPr>
              <w:spacing w:line="0" w:lineRule="atLeast"/>
              <w:ind w:left="10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lastRenderedPageBreak/>
              <w:t>Сформирована, выдана</w:t>
            </w:r>
          </w:p>
          <w:p w:rsidR="009731CC" w:rsidRPr="007775FA" w:rsidRDefault="009731CC" w:rsidP="009731CC">
            <w:pPr>
              <w:spacing w:line="0" w:lineRule="atLeast"/>
              <w:ind w:right="1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на бумажном носителе</w:t>
            </w:r>
          </w:p>
          <w:p w:rsidR="009731CC" w:rsidRPr="007775FA" w:rsidRDefault="009731CC" w:rsidP="009731CC">
            <w:pPr>
              <w:spacing w:line="0" w:lineRule="atLeast"/>
              <w:ind w:right="1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и заверена подписью</w:t>
            </w:r>
          </w:p>
          <w:p w:rsidR="009731CC" w:rsidRPr="007775FA" w:rsidRDefault="009731CC" w:rsidP="009731CC">
            <w:pPr>
              <w:spacing w:line="0" w:lineRule="atLeast"/>
              <w:ind w:left="10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уполномоченного</w:t>
            </w:r>
          </w:p>
          <w:p w:rsidR="009731CC" w:rsidRPr="007775FA" w:rsidRDefault="009731CC" w:rsidP="009731CC">
            <w:pPr>
              <w:spacing w:line="0" w:lineRule="atLeast"/>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лица и печатью</w:t>
            </w:r>
          </w:p>
          <w:p w:rsidR="009731CC" w:rsidRPr="007775FA" w:rsidRDefault="009731CC" w:rsidP="009731CC">
            <w:pPr>
              <w:spacing w:line="0" w:lineRule="atLeast"/>
              <w:ind w:right="1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территориального</w:t>
            </w:r>
          </w:p>
          <w:p w:rsidR="009731CC" w:rsidRPr="007775FA" w:rsidRDefault="00B92C98" w:rsidP="006D0AA7">
            <w:pPr>
              <w:spacing w:line="0" w:lineRule="atLeast"/>
              <w:ind w:left="100"/>
              <w:jc w:val="center"/>
              <w:rPr>
                <w:rFonts w:ascii="Times New Roman" w:eastAsia="Arial" w:hAnsi="Times New Roman" w:cs="Times New Roman"/>
                <w:sz w:val="24"/>
                <w:szCs w:val="24"/>
              </w:rPr>
            </w:pPr>
            <w:r w:rsidRPr="007775FA">
              <w:rPr>
                <w:rFonts w:ascii="Times New Roman" w:eastAsia="Arial" w:hAnsi="Times New Roman" w:cs="Times New Roman"/>
                <w:sz w:val="24"/>
                <w:szCs w:val="24"/>
              </w:rPr>
              <w:t>налогового органа</w:t>
            </w:r>
            <w:r w:rsidRPr="007775FA">
              <w:rPr>
                <w:rFonts w:ascii="Times New Roman" w:eastAsia="Arial" w:hAnsi="Times New Roman" w:cs="Times New Roman"/>
                <w:sz w:val="24"/>
                <w:szCs w:val="24"/>
              </w:rPr>
              <w:br/>
            </w:r>
            <w:r w:rsidR="006D0AA7" w:rsidRPr="007775FA">
              <w:rPr>
                <w:rFonts w:ascii="Times New Roman" w:eastAsia="Arial" w:hAnsi="Times New Roman" w:cs="Times New Roman"/>
                <w:sz w:val="24"/>
                <w:szCs w:val="24"/>
              </w:rPr>
              <w:t xml:space="preserve"> по состоянию на текущую дату месяца, </w:t>
            </w:r>
            <w:r w:rsidR="00E708DC" w:rsidRPr="007775FA">
              <w:rPr>
                <w:rFonts w:ascii="Times New Roman" w:eastAsia="Arial" w:hAnsi="Times New Roman" w:cs="Times New Roman"/>
                <w:sz w:val="24"/>
                <w:szCs w:val="24"/>
              </w:rPr>
              <w:t xml:space="preserve">предшествующего месяцу, в котором </w:t>
            </w:r>
            <w:r w:rsidR="00E708DC" w:rsidRPr="007775FA">
              <w:rPr>
                <w:rFonts w:ascii="Times New Roman" w:eastAsia="Arial" w:hAnsi="Times New Roman" w:cs="Times New Roman"/>
                <w:sz w:val="24"/>
                <w:szCs w:val="24"/>
              </w:rPr>
              <w:lastRenderedPageBreak/>
              <w:t>планируется проведение отбора</w:t>
            </w:r>
          </w:p>
        </w:tc>
      </w:tr>
      <w:tr w:rsidR="009731CC" w:rsidRPr="009731CC" w:rsidTr="00705EDC">
        <w:trPr>
          <w:trHeight w:val="952"/>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13</w:t>
            </w:r>
          </w:p>
        </w:tc>
        <w:tc>
          <w:tcPr>
            <w:tcW w:w="6663" w:type="dxa"/>
            <w:gridSpan w:val="2"/>
            <w:shd w:val="clear" w:color="auto" w:fill="auto"/>
          </w:tcPr>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Начинающие субъекты малого предпринимательства,</w:t>
            </w:r>
          </w:p>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относящиеся  к  приоритетной  целевой  группе  получателей</w:t>
            </w:r>
          </w:p>
          <w:p w:rsidR="009731CC" w:rsidRPr="009731CC" w:rsidRDefault="009731CC" w:rsidP="007775FA">
            <w:pPr>
              <w:spacing w:line="0" w:lineRule="atLeast"/>
              <w:ind w:left="100"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субсидий, представляют следующие документы:</w:t>
            </w:r>
          </w:p>
        </w:tc>
        <w:tc>
          <w:tcPr>
            <w:tcW w:w="2795" w:type="dxa"/>
            <w:shd w:val="clear" w:color="auto" w:fill="auto"/>
          </w:tcPr>
          <w:p w:rsidR="009731CC" w:rsidRPr="009731CC" w:rsidRDefault="009731CC" w:rsidP="009731CC">
            <w:pPr>
              <w:spacing w:line="0" w:lineRule="atLeast"/>
              <w:ind w:left="100"/>
              <w:jc w:val="center"/>
              <w:rPr>
                <w:rFonts w:ascii="Times New Roman" w:eastAsia="Arial" w:hAnsi="Times New Roman" w:cs="Times New Roman"/>
                <w:sz w:val="24"/>
                <w:szCs w:val="24"/>
              </w:rPr>
            </w:pPr>
          </w:p>
        </w:tc>
      </w:tr>
      <w:tr w:rsidR="009731CC" w:rsidRPr="009731CC" w:rsidTr="00705EDC">
        <w:trPr>
          <w:trHeight w:val="1932"/>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а)</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зарегистрированного безработного – справку, выданную</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государственным учреждением службы занятости населения</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по месту жительства гражданина, подтверждающую факт</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нахождения гражданина на регистрационном учете в качестве</w:t>
            </w:r>
            <w:r w:rsidR="007775FA">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безработного в службе занятости на момент подачи</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документов на регистрацию юридического лица или</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индивидуального предпринимателя;</w:t>
            </w:r>
          </w:p>
        </w:tc>
        <w:tc>
          <w:tcPr>
            <w:tcW w:w="2795" w:type="dxa"/>
            <w:vMerge w:val="restart"/>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Заверяется подписью</w:t>
            </w:r>
          </w:p>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Руководителя и</w:t>
            </w:r>
          </w:p>
          <w:p w:rsidR="009731CC" w:rsidRPr="009731CC" w:rsidRDefault="009731CC" w:rsidP="009731CC">
            <w:pPr>
              <w:spacing w:line="0" w:lineRule="atLeast"/>
              <w:ind w:right="10"/>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Печатью (при наличии) юридического лица или индивидуальным</w:t>
            </w:r>
          </w:p>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предпринимателем</w:t>
            </w:r>
          </w:p>
        </w:tc>
      </w:tr>
      <w:tr w:rsidR="009731CC" w:rsidRPr="009731CC" w:rsidTr="00705EDC">
        <w:trPr>
          <w:trHeight w:val="778"/>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б)</w:t>
            </w:r>
          </w:p>
        </w:tc>
        <w:tc>
          <w:tcPr>
            <w:tcW w:w="6663" w:type="dxa"/>
            <w:gridSpan w:val="2"/>
            <w:shd w:val="clear" w:color="auto" w:fill="auto"/>
          </w:tcPr>
          <w:p w:rsidR="009731CC" w:rsidRPr="009731CC" w:rsidRDefault="009731CC" w:rsidP="007775FA">
            <w:pPr>
              <w:spacing w:line="0" w:lineRule="atLeast"/>
              <w:ind w:lef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молодой семьи, в т.ч. неполной молодой семьи - копию</w:t>
            </w:r>
          </w:p>
          <w:p w:rsidR="009731CC" w:rsidRPr="009731CC" w:rsidRDefault="009731CC" w:rsidP="007775FA">
            <w:pPr>
              <w:spacing w:line="0" w:lineRule="atLeast"/>
              <w:ind w:lef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паспорта супруга (в том числе страницы с отметкой о детях и</w:t>
            </w:r>
          </w:p>
          <w:p w:rsidR="009731CC" w:rsidRPr="009731CC" w:rsidRDefault="009731CC" w:rsidP="007775FA">
            <w:pPr>
              <w:spacing w:line="0" w:lineRule="atLeast"/>
              <w:ind w:lef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заключенном/расторгнутом браке);</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705EDC">
        <w:trPr>
          <w:trHeight w:val="1402"/>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в)</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неполной  семьи  (одинокое  материнство  (отцовство),</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Если отцовство ребенка  юридически  не  установлено,  одинокие  матери предоставляют справку о рождении ребенка по форме № 25,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705EDC">
        <w:trPr>
          <w:trHeight w:val="1422"/>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г)</w:t>
            </w:r>
          </w:p>
        </w:tc>
        <w:tc>
          <w:tcPr>
            <w:tcW w:w="6663" w:type="dxa"/>
            <w:gridSpan w:val="2"/>
            <w:shd w:val="clear" w:color="auto" w:fill="auto"/>
          </w:tcPr>
          <w:p w:rsidR="009731CC" w:rsidRPr="009731CC" w:rsidRDefault="009731CC" w:rsidP="007775FA">
            <w:pPr>
              <w:spacing w:line="0" w:lineRule="atLeast"/>
              <w:ind w:left="142" w:right="142"/>
              <w:rPr>
                <w:rFonts w:ascii="Times New Roman" w:eastAsia="Arial" w:hAnsi="Times New Roman" w:cs="Times New Roman"/>
                <w:sz w:val="24"/>
                <w:szCs w:val="24"/>
              </w:rPr>
            </w:pPr>
            <w:r w:rsidRPr="009731CC">
              <w:rPr>
                <w:rFonts w:ascii="Times New Roman" w:eastAsia="Arial" w:hAnsi="Times New Roman" w:cs="Times New Roman"/>
                <w:sz w:val="24"/>
                <w:szCs w:val="24"/>
              </w:rPr>
              <w:t>для  многодетной  семьи  -  копии  всех  страниц  паспорта</w:t>
            </w:r>
          </w:p>
          <w:p w:rsidR="009731CC" w:rsidRPr="009731CC" w:rsidRDefault="009731CC" w:rsidP="007775FA">
            <w:pPr>
              <w:spacing w:line="0" w:lineRule="atLeast"/>
              <w:ind w:left="142" w:right="142"/>
              <w:rPr>
                <w:rFonts w:ascii="Times New Roman" w:eastAsia="Arial" w:hAnsi="Times New Roman" w:cs="Times New Roman"/>
                <w:sz w:val="24"/>
                <w:szCs w:val="24"/>
              </w:rPr>
            </w:pPr>
            <w:r w:rsidRPr="009731CC">
              <w:rPr>
                <w:rFonts w:ascii="Times New Roman" w:eastAsia="Arial" w:hAnsi="Times New Roman" w:cs="Times New Roman"/>
                <w:sz w:val="24"/>
                <w:szCs w:val="24"/>
              </w:rPr>
              <w:t>гражданина  Российской  Федерации,  копии  свидетельств  о</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рождении   детей или свидетельств   об усыновлении  (удочерении), выданных органами записи актов гражданского</w:t>
            </w:r>
            <w:r w:rsidR="007775FA">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состояния;</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6002AC">
        <w:trPr>
          <w:trHeight w:val="1628"/>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д)</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семьи,  воспитывающей  детей-инвалидов -  копии  всех</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страниц паспорта гражданина Российской Федерации, копии</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свидетельств  о  рождении  детей  или  свидетельств  об</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усыновлении (удочерении), выданных органами записи актов</w:t>
            </w:r>
          </w:p>
          <w:p w:rsidR="009731CC" w:rsidRPr="009731CC" w:rsidRDefault="009731CC" w:rsidP="00592167">
            <w:pPr>
              <w:spacing w:after="120" w:line="240" w:lineRule="auto"/>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гражданского состояния и копию справки медико-социальной</w:t>
            </w:r>
            <w:r w:rsidR="007775FA">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экспертизы,  подтверждающей  инвалидность  по  форме,</w:t>
            </w:r>
            <w:r w:rsidR="007775FA">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 xml:space="preserve">утвержденной постановлением Министерства здравоохранения   и социального развития Российской </w:t>
            </w:r>
            <w:r w:rsidRPr="009731CC">
              <w:rPr>
                <w:rFonts w:ascii="Times New Roman" w:eastAsia="Arial" w:hAnsi="Times New Roman" w:cs="Times New Roman"/>
                <w:sz w:val="24"/>
                <w:szCs w:val="24"/>
              </w:rPr>
              <w:lastRenderedPageBreak/>
              <w:t>Федерации от 24.11.2010  № 1031н  «О формах справки, подтверждающей факт установления инвалидности,</w:t>
            </w:r>
            <w:r w:rsidR="007775FA">
              <w:rPr>
                <w:rFonts w:ascii="Times New Roman" w:eastAsia="Arial" w:hAnsi="Times New Roman" w:cs="Times New Roman"/>
                <w:sz w:val="24"/>
                <w:szCs w:val="24"/>
              </w:rPr>
              <w:br/>
            </w:r>
            <w:r w:rsidRPr="009731CC">
              <w:rPr>
                <w:rFonts w:ascii="Times New Roman" w:eastAsia="Arial" w:hAnsi="Times New Roman" w:cs="Times New Roman"/>
                <w:sz w:val="24"/>
                <w:szCs w:val="24"/>
              </w:rPr>
              <w:t>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705EDC">
        <w:trPr>
          <w:trHeight w:val="1932"/>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lastRenderedPageBreak/>
              <w:t>е)</w:t>
            </w:r>
          </w:p>
        </w:tc>
        <w:tc>
          <w:tcPr>
            <w:tcW w:w="6663" w:type="dxa"/>
            <w:gridSpan w:val="2"/>
            <w:shd w:val="clear" w:color="auto" w:fill="auto"/>
          </w:tcPr>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работников под угрозой массового увольнения - справку</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от бывшего работодателя о том, что на момент регистрации</w:t>
            </w:r>
          </w:p>
          <w:p w:rsidR="009731CC" w:rsidRPr="009731CC" w:rsidRDefault="009731CC" w:rsidP="007775FA">
            <w:pPr>
              <w:spacing w:line="0" w:lineRule="atLeast"/>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w:t>
            </w:r>
            <w:r w:rsidR="007775FA">
              <w:rPr>
                <w:rFonts w:ascii="Times New Roman" w:eastAsia="Arial" w:hAnsi="Times New Roman" w:cs="Times New Roman"/>
                <w:sz w:val="24"/>
                <w:szCs w:val="24"/>
              </w:rPr>
              <w:t xml:space="preserve"> </w:t>
            </w:r>
            <w:r w:rsidRPr="009731CC">
              <w:rPr>
                <w:rFonts w:ascii="Times New Roman" w:eastAsia="Arial" w:hAnsi="Times New Roman" w:cs="Times New Roman"/>
                <w:sz w:val="24"/>
                <w:szCs w:val="24"/>
              </w:rPr>
              <w:t>в соответствии с Трудовым кодексом Российской</w:t>
            </w:r>
          </w:p>
          <w:p w:rsidR="009731CC" w:rsidRPr="009731CC" w:rsidRDefault="009731CC" w:rsidP="00592167">
            <w:pPr>
              <w:spacing w:after="120" w:line="240" w:lineRule="auto"/>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Федерации;</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705EDC">
        <w:trPr>
          <w:trHeight w:val="1331"/>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ж)</w:t>
            </w:r>
          </w:p>
        </w:tc>
        <w:tc>
          <w:tcPr>
            <w:tcW w:w="6663" w:type="dxa"/>
            <w:gridSpan w:val="2"/>
            <w:shd w:val="clear" w:color="auto" w:fill="auto"/>
          </w:tcPr>
          <w:p w:rsidR="009731CC" w:rsidRPr="009731CC" w:rsidRDefault="009731CC" w:rsidP="00592167">
            <w:pPr>
              <w:spacing w:after="120" w:line="240" w:lineRule="auto"/>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военнослужащих, уволенных в запас в связи</w:t>
            </w:r>
            <w:r w:rsidR="007775FA">
              <w:rPr>
                <w:rFonts w:ascii="Times New Roman" w:eastAsia="Arial" w:hAnsi="Times New Roman" w:cs="Times New Roman"/>
                <w:sz w:val="24"/>
                <w:szCs w:val="24"/>
              </w:rPr>
              <w:br/>
            </w:r>
            <w:r w:rsidRPr="009731CC">
              <w:rPr>
                <w:rFonts w:ascii="Times New Roman" w:eastAsia="Arial" w:hAnsi="Times New Roman" w:cs="Times New Roman"/>
                <w:sz w:val="24"/>
                <w:szCs w:val="24"/>
              </w:rPr>
              <w:t>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9731CC" w:rsidTr="00705EDC">
        <w:trPr>
          <w:trHeight w:val="828"/>
        </w:trPr>
        <w:tc>
          <w:tcPr>
            <w:tcW w:w="562" w:type="dxa"/>
            <w:shd w:val="clear" w:color="auto" w:fill="auto"/>
          </w:tcPr>
          <w:p w:rsidR="009731CC" w:rsidRPr="009731CC" w:rsidRDefault="009731CC" w:rsidP="009731CC">
            <w:pPr>
              <w:spacing w:line="0" w:lineRule="atLeast"/>
              <w:jc w:val="center"/>
              <w:rPr>
                <w:rFonts w:ascii="Times New Roman" w:eastAsia="Arial" w:hAnsi="Times New Roman" w:cs="Times New Roman"/>
                <w:sz w:val="24"/>
                <w:szCs w:val="24"/>
              </w:rPr>
            </w:pPr>
            <w:r w:rsidRPr="009731CC">
              <w:rPr>
                <w:rFonts w:ascii="Times New Roman" w:eastAsia="Arial" w:hAnsi="Times New Roman" w:cs="Times New Roman"/>
                <w:sz w:val="24"/>
                <w:szCs w:val="24"/>
              </w:rPr>
              <w:t>з)</w:t>
            </w:r>
          </w:p>
        </w:tc>
        <w:tc>
          <w:tcPr>
            <w:tcW w:w="6663" w:type="dxa"/>
            <w:gridSpan w:val="2"/>
            <w:shd w:val="clear" w:color="auto" w:fill="auto"/>
          </w:tcPr>
          <w:p w:rsidR="009731CC" w:rsidRPr="009731CC" w:rsidRDefault="009731CC" w:rsidP="00592167">
            <w:pPr>
              <w:spacing w:after="120" w:line="240" w:lineRule="auto"/>
              <w:ind w:left="142" w:right="142"/>
              <w:jc w:val="both"/>
              <w:rPr>
                <w:rFonts w:ascii="Times New Roman" w:eastAsia="Arial" w:hAnsi="Times New Roman" w:cs="Times New Roman"/>
                <w:sz w:val="24"/>
                <w:szCs w:val="24"/>
              </w:rPr>
            </w:pPr>
            <w:r w:rsidRPr="009731CC">
              <w:rPr>
                <w:rFonts w:ascii="Times New Roman" w:eastAsia="Arial" w:hAnsi="Times New Roman" w:cs="Times New Roman"/>
                <w:sz w:val="24"/>
                <w:szCs w:val="24"/>
              </w:rPr>
              <w:t>для физических лиц в возрасте до 30 лет (включительно) – копию  паспорта  индивидуального  предпринимателя  или учредителя (лей) юридического лица</w:t>
            </w:r>
            <w:r w:rsidR="00EA5F83">
              <w:rPr>
                <w:rFonts w:ascii="Times New Roman" w:eastAsia="Arial" w:hAnsi="Times New Roman" w:cs="Times New Roman"/>
                <w:sz w:val="24"/>
                <w:szCs w:val="24"/>
              </w:rPr>
              <w:t xml:space="preserve"> и иные документы</w:t>
            </w:r>
          </w:p>
        </w:tc>
        <w:tc>
          <w:tcPr>
            <w:tcW w:w="2795" w:type="dxa"/>
            <w:vMerge/>
            <w:shd w:val="clear" w:color="auto" w:fill="auto"/>
          </w:tcPr>
          <w:p w:rsidR="009731CC" w:rsidRPr="009731CC" w:rsidRDefault="009731CC" w:rsidP="009731CC">
            <w:pPr>
              <w:spacing w:line="0" w:lineRule="atLeast"/>
              <w:ind w:left="100"/>
              <w:jc w:val="center"/>
              <w:rPr>
                <w:rFonts w:ascii="Times New Roman" w:eastAsia="Arial" w:hAnsi="Times New Roman" w:cs="Times New Roman"/>
                <w:w w:val="96"/>
                <w:sz w:val="24"/>
                <w:szCs w:val="24"/>
              </w:rPr>
            </w:pPr>
          </w:p>
        </w:tc>
      </w:tr>
    </w:tbl>
    <w:p w:rsidR="009731CC" w:rsidRPr="009731CC" w:rsidRDefault="008A2A16" w:rsidP="00586F5C">
      <w:pPr>
        <w:spacing w:line="20" w:lineRule="exact"/>
        <w:ind w:firstLine="709"/>
        <w:rPr>
          <w:rFonts w:ascii="Times New Roman" w:eastAsia="Times New Roman" w:hAnsi="Times New Roman" w:cs="Times New Roman"/>
          <w:sz w:val="24"/>
          <w:szCs w:val="24"/>
        </w:rPr>
      </w:pPr>
      <w:r w:rsidRPr="008A2A16">
        <w:rPr>
          <w:rFonts w:ascii="Times New Roman" w:hAnsi="Times New Roman" w:cs="Times New Roman"/>
          <w:sz w:val="24"/>
          <w:szCs w:val="24"/>
        </w:rPr>
        <w:pict>
          <v:rect id="_x0000_s1498" style="position:absolute;left:0;text-align:left;margin-left:499.9pt;margin-top:-150.05pt;width:1pt;height:.95pt;z-index:-251659264;mso-position-horizontal-relative:text;mso-position-vertical-relative:text" o:allowincell="f" o:userdrawn="t" fillcolor="black" strokecolor="none"/>
        </w:pict>
      </w:r>
      <w:bookmarkStart w:id="3" w:name="page14"/>
      <w:bookmarkEnd w:id="3"/>
    </w:p>
    <w:p w:rsidR="009731CC" w:rsidRPr="00D34527" w:rsidRDefault="002D1272" w:rsidP="007775FA">
      <w:pPr>
        <w:tabs>
          <w:tab w:val="left" w:pos="828"/>
        </w:tabs>
        <w:spacing w:before="120" w:line="240" w:lineRule="auto"/>
        <w:ind w:right="-34"/>
        <w:jc w:val="both"/>
        <w:rPr>
          <w:rFonts w:ascii="Times New Roman" w:eastAsia="Arial" w:hAnsi="Times New Roman" w:cs="Times New Roman"/>
          <w:sz w:val="28"/>
          <w:szCs w:val="28"/>
        </w:rPr>
      </w:pPr>
      <w:r>
        <w:rPr>
          <w:rFonts w:ascii="Times New Roman" w:eastAsia="Arial" w:hAnsi="Times New Roman" w:cs="Times New Roman"/>
          <w:sz w:val="28"/>
          <w:szCs w:val="28"/>
        </w:rPr>
        <w:tab/>
      </w:r>
      <w:r w:rsidR="00315D6F">
        <w:rPr>
          <w:rFonts w:ascii="Times New Roman" w:eastAsia="Arial" w:hAnsi="Times New Roman" w:cs="Times New Roman"/>
          <w:sz w:val="28"/>
          <w:szCs w:val="28"/>
        </w:rPr>
        <w:t>8</w:t>
      </w:r>
      <w:r>
        <w:rPr>
          <w:rFonts w:ascii="Times New Roman" w:eastAsia="Arial" w:hAnsi="Times New Roman" w:cs="Times New Roman"/>
          <w:sz w:val="28"/>
          <w:szCs w:val="28"/>
        </w:rPr>
        <w:t xml:space="preserve">.2. </w:t>
      </w:r>
      <w:r w:rsidR="009731CC" w:rsidRPr="00D34527">
        <w:rPr>
          <w:rFonts w:ascii="Times New Roman" w:eastAsia="Arial" w:hAnsi="Times New Roman" w:cs="Times New Roman"/>
          <w:sz w:val="28"/>
          <w:szCs w:val="28"/>
        </w:rPr>
        <w:t>Начинающим субъектом малого</w:t>
      </w:r>
      <w:r w:rsidR="00586F5C">
        <w:rPr>
          <w:rFonts w:ascii="Times New Roman" w:eastAsia="Arial" w:hAnsi="Times New Roman" w:cs="Times New Roman"/>
          <w:sz w:val="28"/>
          <w:szCs w:val="28"/>
        </w:rPr>
        <w:t xml:space="preserve"> предпринимательства, созданным</w:t>
      </w:r>
      <w:r w:rsidR="00586F5C">
        <w:rPr>
          <w:rFonts w:ascii="Times New Roman" w:eastAsia="Arial" w:hAnsi="Times New Roman" w:cs="Times New Roman"/>
          <w:sz w:val="28"/>
          <w:szCs w:val="28"/>
        </w:rPr>
        <w:br/>
      </w:r>
      <w:r w:rsidR="009731CC" w:rsidRPr="00D34527">
        <w:rPr>
          <w:rFonts w:ascii="Times New Roman" w:eastAsia="Arial" w:hAnsi="Times New Roman" w:cs="Times New Roman"/>
          <w:sz w:val="28"/>
          <w:szCs w:val="28"/>
        </w:rPr>
        <w:t xml:space="preserve">в форме акционерного общества, должна быть представлена выписка из реестра акционеров, сформированная выдавшим ее держателем реестра акционеров </w:t>
      </w:r>
      <w:r w:rsidR="009731CC" w:rsidRPr="00705D3E">
        <w:rPr>
          <w:rFonts w:ascii="Times New Roman" w:eastAsia="Arial" w:hAnsi="Times New Roman" w:cs="Times New Roman"/>
          <w:sz w:val="28"/>
          <w:szCs w:val="28"/>
        </w:rPr>
        <w:t xml:space="preserve">общества </w:t>
      </w:r>
      <w:r w:rsidR="00F76E37" w:rsidRPr="00705D3E">
        <w:rPr>
          <w:rFonts w:ascii="Times New Roman" w:eastAsia="Arial" w:hAnsi="Times New Roman" w:cs="Times New Roman"/>
          <w:sz w:val="28"/>
          <w:szCs w:val="28"/>
        </w:rPr>
        <w:t>на 1-е число месяца, предшествующего месяцу, в котором планируется проведение отбора</w:t>
      </w:r>
      <w:r w:rsidR="009731CC" w:rsidRPr="00705D3E">
        <w:rPr>
          <w:rFonts w:ascii="Times New Roman" w:eastAsia="Arial" w:hAnsi="Times New Roman" w:cs="Times New Roman"/>
          <w:sz w:val="28"/>
          <w:szCs w:val="28"/>
        </w:rPr>
        <w:t>.</w:t>
      </w:r>
    </w:p>
    <w:p w:rsidR="009731CC" w:rsidRPr="00D34527" w:rsidRDefault="009731CC" w:rsidP="00586F5C">
      <w:pPr>
        <w:spacing w:line="3" w:lineRule="exact"/>
        <w:ind w:right="-320"/>
        <w:rPr>
          <w:rFonts w:ascii="Times New Roman" w:eastAsia="Arial" w:hAnsi="Times New Roman" w:cs="Times New Roman"/>
          <w:sz w:val="28"/>
          <w:szCs w:val="28"/>
        </w:rPr>
      </w:pPr>
    </w:p>
    <w:p w:rsidR="009731CC" w:rsidRPr="00685FC6" w:rsidRDefault="002D1272" w:rsidP="002D1272">
      <w:pPr>
        <w:tabs>
          <w:tab w:val="left" w:pos="828"/>
        </w:tabs>
        <w:spacing w:line="270" w:lineRule="auto"/>
        <w:ind w:right="-36"/>
        <w:jc w:val="both"/>
        <w:rPr>
          <w:rFonts w:ascii="Times New Roman" w:eastAsia="Arial" w:hAnsi="Times New Roman" w:cs="Times New Roman"/>
          <w:sz w:val="28"/>
          <w:szCs w:val="28"/>
        </w:rPr>
      </w:pPr>
      <w:r>
        <w:rPr>
          <w:rFonts w:ascii="Times New Roman" w:eastAsia="Arial" w:hAnsi="Times New Roman" w:cs="Times New Roman"/>
          <w:sz w:val="28"/>
          <w:szCs w:val="28"/>
        </w:rPr>
        <w:tab/>
      </w:r>
      <w:r w:rsidR="00315D6F" w:rsidRPr="003917AA">
        <w:rPr>
          <w:rFonts w:ascii="Times New Roman" w:eastAsia="Arial" w:hAnsi="Times New Roman" w:cs="Times New Roman"/>
          <w:sz w:val="28"/>
          <w:szCs w:val="28"/>
        </w:rPr>
        <w:t>8</w:t>
      </w:r>
      <w:r w:rsidRPr="003917AA">
        <w:rPr>
          <w:rFonts w:ascii="Times New Roman" w:eastAsia="Arial" w:hAnsi="Times New Roman" w:cs="Times New Roman"/>
          <w:sz w:val="28"/>
          <w:szCs w:val="28"/>
        </w:rPr>
        <w:t xml:space="preserve">.3. </w:t>
      </w:r>
      <w:r w:rsidR="009731CC" w:rsidRPr="003917AA">
        <w:rPr>
          <w:rFonts w:ascii="Times New Roman" w:eastAsia="Arial" w:hAnsi="Times New Roman" w:cs="Times New Roman"/>
          <w:sz w:val="28"/>
          <w:szCs w:val="28"/>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w:t>
      </w:r>
      <w:r w:rsidR="009731CC" w:rsidRPr="003917AA">
        <w:rPr>
          <w:rFonts w:ascii="Times New Roman" w:eastAsia="Arial" w:hAnsi="Times New Roman" w:cs="Times New Roman"/>
          <w:sz w:val="28"/>
          <w:szCs w:val="28"/>
          <w:u w:val="single"/>
        </w:rPr>
        <w:t>составляет более 25%</w:t>
      </w:r>
      <w:r w:rsidR="009731CC" w:rsidRPr="003917AA">
        <w:rPr>
          <w:rFonts w:ascii="Times New Roman" w:eastAsia="Arial" w:hAnsi="Times New Roman" w:cs="Times New Roman"/>
          <w:sz w:val="28"/>
          <w:szCs w:val="28"/>
        </w:rPr>
        <w:t xml:space="preserve">, то о каждом из данных юридических лиц также должны быть представлены документы, предусмотренные </w:t>
      </w:r>
      <w:r w:rsidR="003917AA" w:rsidRPr="003917AA">
        <w:rPr>
          <w:rFonts w:ascii="Times New Roman" w:eastAsia="Arial" w:hAnsi="Times New Roman" w:cs="Times New Roman"/>
          <w:sz w:val="28"/>
          <w:szCs w:val="28"/>
        </w:rPr>
        <w:t>п. 8</w:t>
      </w:r>
      <w:r w:rsidR="009731CC" w:rsidRPr="003917AA">
        <w:rPr>
          <w:rFonts w:ascii="Times New Roman" w:eastAsia="Arial" w:hAnsi="Times New Roman" w:cs="Times New Roman"/>
          <w:sz w:val="28"/>
          <w:szCs w:val="28"/>
        </w:rPr>
        <w:t>.1</w:t>
      </w:r>
      <w:r w:rsidRPr="003917AA">
        <w:rPr>
          <w:rFonts w:ascii="Times New Roman" w:eastAsia="Arial" w:hAnsi="Times New Roman" w:cs="Times New Roman"/>
          <w:sz w:val="28"/>
          <w:szCs w:val="28"/>
        </w:rPr>
        <w:t>.</w:t>
      </w:r>
      <w:r w:rsidR="009731CC" w:rsidRPr="003917AA">
        <w:rPr>
          <w:rFonts w:ascii="Times New Roman" w:eastAsia="Arial" w:hAnsi="Times New Roman" w:cs="Times New Roman"/>
          <w:sz w:val="28"/>
          <w:szCs w:val="28"/>
        </w:rPr>
        <w:t xml:space="preserve"> настоящего Положения.</w:t>
      </w:r>
    </w:p>
    <w:p w:rsidR="009731CC" w:rsidRPr="00685FC6" w:rsidRDefault="009731CC" w:rsidP="009731CC">
      <w:pPr>
        <w:spacing w:line="1" w:lineRule="exact"/>
        <w:rPr>
          <w:rFonts w:ascii="Times New Roman" w:eastAsia="Arial" w:hAnsi="Times New Roman" w:cs="Times New Roman"/>
          <w:sz w:val="28"/>
          <w:szCs w:val="28"/>
        </w:rPr>
      </w:pPr>
    </w:p>
    <w:p w:rsidR="009731CC" w:rsidRPr="00685FC6" w:rsidRDefault="002D1272" w:rsidP="00705D3E">
      <w:pPr>
        <w:tabs>
          <w:tab w:val="left" w:pos="828"/>
        </w:tabs>
        <w:spacing w:line="240" w:lineRule="auto"/>
        <w:ind w:right="-34"/>
        <w:jc w:val="both"/>
        <w:rPr>
          <w:rFonts w:ascii="Times New Roman" w:eastAsia="Arial" w:hAnsi="Times New Roman" w:cs="Times New Roman"/>
          <w:sz w:val="28"/>
          <w:szCs w:val="28"/>
        </w:rPr>
      </w:pPr>
      <w:r>
        <w:rPr>
          <w:rFonts w:ascii="Times New Roman" w:eastAsia="Arial" w:hAnsi="Times New Roman" w:cs="Times New Roman"/>
          <w:sz w:val="28"/>
          <w:szCs w:val="28"/>
        </w:rPr>
        <w:tab/>
      </w:r>
      <w:r w:rsidR="00315D6F">
        <w:rPr>
          <w:rFonts w:ascii="Times New Roman" w:eastAsia="Arial" w:hAnsi="Times New Roman" w:cs="Times New Roman"/>
          <w:sz w:val="28"/>
          <w:szCs w:val="28"/>
        </w:rPr>
        <w:t>8</w:t>
      </w:r>
      <w:r>
        <w:rPr>
          <w:rFonts w:ascii="Times New Roman" w:eastAsia="Arial" w:hAnsi="Times New Roman" w:cs="Times New Roman"/>
          <w:sz w:val="28"/>
          <w:szCs w:val="28"/>
        </w:rPr>
        <w:t xml:space="preserve">.4. К документам, указанным в п. </w:t>
      </w:r>
      <w:r w:rsidR="008A0A30">
        <w:rPr>
          <w:rFonts w:ascii="Times New Roman" w:eastAsia="Arial" w:hAnsi="Times New Roman" w:cs="Times New Roman"/>
          <w:sz w:val="28"/>
          <w:szCs w:val="28"/>
        </w:rPr>
        <w:t>8</w:t>
      </w:r>
      <w:r w:rsidR="009731CC" w:rsidRPr="00685FC6">
        <w:rPr>
          <w:rFonts w:ascii="Times New Roman" w:eastAsia="Arial" w:hAnsi="Times New Roman" w:cs="Times New Roman"/>
          <w:sz w:val="28"/>
          <w:szCs w:val="28"/>
        </w:rPr>
        <w:t>.1</w:t>
      </w:r>
      <w:r w:rsidR="00E85F7F">
        <w:rPr>
          <w:rFonts w:ascii="Times New Roman" w:eastAsia="Arial" w:hAnsi="Times New Roman" w:cs="Times New Roman"/>
          <w:sz w:val="28"/>
          <w:szCs w:val="28"/>
        </w:rPr>
        <w:t>.</w:t>
      </w:r>
      <w:r w:rsidR="009731CC" w:rsidRPr="00685FC6">
        <w:rPr>
          <w:rFonts w:ascii="Times New Roman" w:eastAsia="Arial" w:hAnsi="Times New Roman" w:cs="Times New Roman"/>
          <w:sz w:val="28"/>
          <w:szCs w:val="28"/>
        </w:rPr>
        <w:t xml:space="preserve"> настоящего Положения, предъявляются следующие обязательные требования:</w:t>
      </w:r>
    </w:p>
    <w:p w:rsidR="009731CC" w:rsidRPr="00D34527" w:rsidRDefault="009731CC" w:rsidP="00705D3E">
      <w:pPr>
        <w:numPr>
          <w:ilvl w:val="0"/>
          <w:numId w:val="3"/>
        </w:numPr>
        <w:spacing w:line="240" w:lineRule="auto"/>
        <w:ind w:right="-34"/>
        <w:jc w:val="both"/>
        <w:rPr>
          <w:rFonts w:ascii="Times New Roman" w:eastAsia="Arial" w:hAnsi="Times New Roman" w:cs="Times New Roman"/>
          <w:sz w:val="28"/>
          <w:szCs w:val="28"/>
        </w:rPr>
      </w:pPr>
      <w:r w:rsidRPr="00D34527">
        <w:rPr>
          <w:rFonts w:ascii="Times New Roman" w:eastAsia="Arial" w:hAnsi="Times New Roman" w:cs="Times New Roman"/>
          <w:sz w:val="28"/>
          <w:szCs w:val="28"/>
        </w:rPr>
        <w:t>оформление на русском языке;</w:t>
      </w:r>
    </w:p>
    <w:p w:rsidR="009731CC" w:rsidRPr="00D34527" w:rsidRDefault="009731CC" w:rsidP="00586F5C">
      <w:pPr>
        <w:numPr>
          <w:ilvl w:val="0"/>
          <w:numId w:val="3"/>
        </w:numPr>
        <w:spacing w:line="0" w:lineRule="atLeast"/>
        <w:ind w:left="0" w:right="-36" w:firstLine="360"/>
        <w:jc w:val="both"/>
        <w:rPr>
          <w:rFonts w:ascii="Times New Roman" w:eastAsia="Arial" w:hAnsi="Times New Roman" w:cs="Times New Roman"/>
          <w:sz w:val="28"/>
          <w:szCs w:val="28"/>
        </w:rPr>
      </w:pPr>
      <w:r w:rsidRPr="00D34527">
        <w:rPr>
          <w:rFonts w:ascii="Times New Roman" w:eastAsia="Arial" w:hAnsi="Times New Roman" w:cs="Times New Roman"/>
          <w:sz w:val="28"/>
          <w:szCs w:val="28"/>
        </w:rPr>
        <w:t>отсутствие подчисток и исправлений. Допустимы исправления, оформленные</w:t>
      </w:r>
      <w:r w:rsidR="00705EDC">
        <w:rPr>
          <w:rFonts w:ascii="Times New Roman" w:eastAsia="Arial" w:hAnsi="Times New Roman" w:cs="Times New Roman"/>
          <w:sz w:val="28"/>
          <w:szCs w:val="28"/>
        </w:rPr>
        <w:t xml:space="preserve"> </w:t>
      </w:r>
      <w:r w:rsidRPr="00D34527">
        <w:rPr>
          <w:rFonts w:ascii="Times New Roman" w:eastAsia="Arial" w:hAnsi="Times New Roman" w:cs="Times New Roman"/>
          <w:sz w:val="28"/>
          <w:szCs w:val="28"/>
        </w:rPr>
        <w:t>в соответствии с установленными правилами делопроизводства.</w:t>
      </w:r>
    </w:p>
    <w:p w:rsidR="009731CC" w:rsidRPr="00D34527" w:rsidRDefault="009731CC" w:rsidP="00586F5C">
      <w:pPr>
        <w:numPr>
          <w:ilvl w:val="0"/>
          <w:numId w:val="3"/>
        </w:numPr>
        <w:spacing w:line="0" w:lineRule="atLeast"/>
        <w:ind w:left="0" w:right="-36" w:firstLine="360"/>
        <w:jc w:val="both"/>
        <w:rPr>
          <w:rFonts w:ascii="Times New Roman" w:eastAsia="Arial" w:hAnsi="Times New Roman" w:cs="Times New Roman"/>
          <w:sz w:val="28"/>
          <w:szCs w:val="28"/>
        </w:rPr>
      </w:pPr>
      <w:bookmarkStart w:id="4" w:name="page16"/>
      <w:bookmarkEnd w:id="4"/>
      <w:r w:rsidRPr="00D34527">
        <w:rPr>
          <w:rFonts w:ascii="Times New Roman" w:eastAsia="Arial" w:hAnsi="Times New Roman" w:cs="Times New Roman"/>
          <w:sz w:val="28"/>
          <w:szCs w:val="28"/>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индивидуальным предпринимателем.</w:t>
      </w:r>
    </w:p>
    <w:p w:rsidR="009731CC" w:rsidRPr="00D34527" w:rsidRDefault="009731CC" w:rsidP="00586F5C">
      <w:pPr>
        <w:spacing w:line="1" w:lineRule="exact"/>
        <w:ind w:right="-178"/>
        <w:rPr>
          <w:rFonts w:ascii="Times New Roman" w:eastAsia="Times New Roman" w:hAnsi="Times New Roman" w:cs="Times New Roman"/>
          <w:sz w:val="28"/>
          <w:szCs w:val="28"/>
        </w:rPr>
      </w:pPr>
    </w:p>
    <w:p w:rsidR="009731CC" w:rsidRPr="00D34527" w:rsidRDefault="009731CC" w:rsidP="00586F5C">
      <w:pPr>
        <w:spacing w:line="1" w:lineRule="exact"/>
        <w:ind w:right="-178"/>
        <w:rPr>
          <w:rFonts w:ascii="Times New Roman" w:eastAsia="Arial" w:hAnsi="Times New Roman" w:cs="Times New Roman"/>
          <w:sz w:val="28"/>
          <w:szCs w:val="28"/>
        </w:rPr>
      </w:pPr>
    </w:p>
    <w:p w:rsidR="009731CC" w:rsidRPr="00D34527" w:rsidRDefault="00315D6F" w:rsidP="00586F5C">
      <w:pPr>
        <w:numPr>
          <w:ilvl w:val="0"/>
          <w:numId w:val="4"/>
        </w:numPr>
        <w:spacing w:line="269" w:lineRule="auto"/>
        <w:ind w:left="0" w:right="-36" w:firstLine="284"/>
        <w:jc w:val="both"/>
        <w:rPr>
          <w:rFonts w:ascii="Times New Roman" w:eastAsia="Arial" w:hAnsi="Times New Roman" w:cs="Times New Roman"/>
          <w:sz w:val="28"/>
          <w:szCs w:val="28"/>
        </w:rPr>
      </w:pPr>
      <w:r>
        <w:rPr>
          <w:rFonts w:ascii="Times New Roman" w:eastAsia="Arial" w:hAnsi="Times New Roman" w:cs="Times New Roman"/>
          <w:sz w:val="28"/>
          <w:szCs w:val="28"/>
        </w:rPr>
        <w:t>т</w:t>
      </w:r>
      <w:r w:rsidR="009731CC" w:rsidRPr="00D34527">
        <w:rPr>
          <w:rFonts w:ascii="Times New Roman" w:eastAsia="Arial" w:hAnsi="Times New Roman" w:cs="Times New Roman"/>
          <w:sz w:val="28"/>
          <w:szCs w:val="28"/>
        </w:rPr>
        <w:t>ребования к документам Заявки, предоставляемым начинающими субъектами малого   предпринимательства, документы должны быть сшиты нитью в единый том и опечатаны. Первыми должны быть подшиты Заявление-анкета</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(по</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форме</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согласно</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Приложению</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1)</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 xml:space="preserve">и перечень (опись) документов, </w:t>
      </w:r>
      <w:r w:rsidR="009731CC" w:rsidRPr="00D34527">
        <w:rPr>
          <w:rFonts w:ascii="Times New Roman" w:eastAsia="Arial" w:hAnsi="Times New Roman" w:cs="Times New Roman"/>
          <w:sz w:val="28"/>
          <w:szCs w:val="28"/>
        </w:rPr>
        <w:lastRenderedPageBreak/>
        <w:t>входящих в состав заявки, с указанием страницы, на которой находится соответствующий документ;</w:t>
      </w:r>
    </w:p>
    <w:p w:rsidR="009731CC" w:rsidRPr="00D34527" w:rsidRDefault="009731CC" w:rsidP="00586F5C">
      <w:pPr>
        <w:spacing w:line="3" w:lineRule="exact"/>
        <w:ind w:right="-36"/>
        <w:rPr>
          <w:rFonts w:ascii="Times New Roman" w:eastAsia="Arial" w:hAnsi="Times New Roman" w:cs="Times New Roman"/>
          <w:sz w:val="28"/>
          <w:szCs w:val="28"/>
        </w:rPr>
      </w:pPr>
    </w:p>
    <w:p w:rsidR="009731CC" w:rsidRPr="00D34527" w:rsidRDefault="009731CC" w:rsidP="00586F5C">
      <w:pPr>
        <w:numPr>
          <w:ilvl w:val="0"/>
          <w:numId w:val="4"/>
        </w:numPr>
        <w:spacing w:line="0" w:lineRule="atLeast"/>
        <w:ind w:right="-36"/>
        <w:jc w:val="both"/>
        <w:rPr>
          <w:rFonts w:ascii="Times New Roman" w:eastAsia="Arial" w:hAnsi="Times New Roman" w:cs="Times New Roman"/>
          <w:sz w:val="28"/>
          <w:szCs w:val="28"/>
        </w:rPr>
      </w:pPr>
      <w:r w:rsidRPr="00D34527">
        <w:rPr>
          <w:rFonts w:ascii="Times New Roman" w:eastAsia="Arial" w:hAnsi="Times New Roman" w:cs="Times New Roman"/>
          <w:sz w:val="28"/>
          <w:szCs w:val="28"/>
        </w:rPr>
        <w:t xml:space="preserve"> все страницы заявки должны быть пронумерованы;</w:t>
      </w:r>
    </w:p>
    <w:p w:rsidR="009731CC" w:rsidRPr="00D34527" w:rsidRDefault="009731CC" w:rsidP="00586F5C">
      <w:pPr>
        <w:spacing w:line="32" w:lineRule="exact"/>
        <w:ind w:right="-36"/>
        <w:rPr>
          <w:rFonts w:ascii="Times New Roman" w:eastAsia="Arial" w:hAnsi="Times New Roman" w:cs="Times New Roman"/>
          <w:sz w:val="28"/>
          <w:szCs w:val="28"/>
        </w:rPr>
      </w:pPr>
    </w:p>
    <w:p w:rsidR="009731CC" w:rsidRDefault="00EC60F2" w:rsidP="00EC60F2">
      <w:pPr>
        <w:spacing w:line="282" w:lineRule="auto"/>
        <w:ind w:right="-36" w:firstLine="283"/>
        <w:jc w:val="both"/>
        <w:rPr>
          <w:rFonts w:ascii="Times New Roman" w:eastAsia="Arial" w:hAnsi="Times New Roman" w:cs="Times New Roman"/>
          <w:sz w:val="28"/>
          <w:szCs w:val="28"/>
        </w:rPr>
      </w:pPr>
      <w:r w:rsidRPr="00EC60F2">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документы</w:t>
      </w:r>
      <w:r>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 xml:space="preserve"> должны быть структурированы и упорядочены по сделкам</w:t>
      </w:r>
      <w:r w:rsidR="00D34527">
        <w:rPr>
          <w:rFonts w:ascii="Times New Roman" w:eastAsia="Arial" w:hAnsi="Times New Roman" w:cs="Times New Roman"/>
          <w:sz w:val="28"/>
          <w:szCs w:val="28"/>
        </w:rPr>
        <w:br/>
      </w:r>
      <w:r w:rsidR="009731CC" w:rsidRPr="00D34527">
        <w:rPr>
          <w:rFonts w:ascii="Times New Roman" w:eastAsia="Arial" w:hAnsi="Times New Roman" w:cs="Times New Roman"/>
          <w:sz w:val="28"/>
          <w:szCs w:val="28"/>
        </w:rPr>
        <w:t>с</w:t>
      </w:r>
      <w:r w:rsidR="00D34527">
        <w:rPr>
          <w:rFonts w:ascii="Times New Roman" w:eastAsia="Arial" w:hAnsi="Times New Roman" w:cs="Times New Roman"/>
          <w:sz w:val="28"/>
          <w:szCs w:val="28"/>
        </w:rPr>
        <w:t xml:space="preserve"> </w:t>
      </w:r>
      <w:r w:rsidR="009731CC" w:rsidRPr="00D34527">
        <w:rPr>
          <w:rFonts w:ascii="Times New Roman" w:eastAsia="Arial" w:hAnsi="Times New Roman" w:cs="Times New Roman"/>
          <w:sz w:val="28"/>
          <w:szCs w:val="28"/>
        </w:rPr>
        <w:t>каждым</w:t>
      </w:r>
      <w:r w:rsidR="00D34527">
        <w:rPr>
          <w:rFonts w:ascii="Times New Roman" w:eastAsia="Arial" w:hAnsi="Times New Roman" w:cs="Times New Roman"/>
          <w:sz w:val="28"/>
          <w:szCs w:val="28"/>
        </w:rPr>
        <w:t xml:space="preserve"> </w:t>
      </w:r>
      <w:r w:rsidR="00705EDC">
        <w:rPr>
          <w:rFonts w:ascii="Times New Roman" w:eastAsia="Arial" w:hAnsi="Times New Roman" w:cs="Times New Roman"/>
          <w:sz w:val="28"/>
          <w:szCs w:val="28"/>
        </w:rPr>
        <w:t xml:space="preserve">из </w:t>
      </w:r>
      <w:r w:rsidR="009731CC" w:rsidRPr="00D34527">
        <w:rPr>
          <w:rFonts w:ascii="Times New Roman" w:eastAsia="Arial" w:hAnsi="Times New Roman" w:cs="Times New Roman"/>
          <w:sz w:val="28"/>
          <w:szCs w:val="28"/>
        </w:rPr>
        <w:t>контрагентов (копия договора, счетов, платежных документов, актов выполненных работ).</w:t>
      </w:r>
    </w:p>
    <w:p w:rsidR="00D215C8" w:rsidRPr="00D215C8" w:rsidRDefault="008A0A30" w:rsidP="00592167">
      <w:pPr>
        <w:widowControl w:val="0"/>
        <w:spacing w:before="120" w:after="120" w:line="240" w:lineRule="auto"/>
        <w:ind w:right="-23" w:firstLine="70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D215C8" w:rsidRPr="00D215C8">
        <w:rPr>
          <w:rFonts w:ascii="Times New Roman" w:eastAsia="Times New Roman" w:hAnsi="Times New Roman" w:cs="Times New Roman"/>
          <w:b/>
          <w:color w:val="000000"/>
          <w:sz w:val="28"/>
          <w:szCs w:val="28"/>
        </w:rPr>
        <w:t>. Порядок оказания поддержки</w:t>
      </w:r>
    </w:p>
    <w:p w:rsidR="00D215C8" w:rsidRPr="00D34527"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.1.</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Секретарь</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комиссии</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течение</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более</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5 (пяти) рабочих дней</w:t>
      </w:r>
      <w:r w:rsidR="00705EDC">
        <w:rPr>
          <w:rFonts w:ascii="Times New Roman" w:eastAsia="Times New Roman" w:hAnsi="Times New Roman" w:cs="Times New Roman"/>
          <w:color w:val="000000"/>
          <w:sz w:val="28"/>
          <w:szCs w:val="28"/>
        </w:rPr>
        <w:br/>
      </w:r>
      <w:r w:rsidR="00D215C8" w:rsidRPr="00D34527">
        <w:rPr>
          <w:rFonts w:ascii="Times New Roman" w:eastAsia="Times New Roman" w:hAnsi="Times New Roman" w:cs="Times New Roman"/>
          <w:color w:val="000000"/>
          <w:sz w:val="28"/>
          <w:szCs w:val="28"/>
        </w:rPr>
        <w:t>с</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момента</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принятия</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одного</w:t>
      </w:r>
      <w:r w:rsidR="00705EDC">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решений,</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указанных</w:t>
      </w:r>
      <w:r>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 xml:space="preserve">в </w:t>
      </w:r>
      <w:r w:rsidR="00D215C8" w:rsidRPr="00F66FC3">
        <w:rPr>
          <w:rFonts w:ascii="Times New Roman" w:eastAsia="Times New Roman" w:hAnsi="Times New Roman" w:cs="Times New Roman"/>
          <w:color w:val="000000"/>
          <w:sz w:val="28"/>
          <w:szCs w:val="28"/>
        </w:rPr>
        <w:t>п.</w:t>
      </w:r>
      <w:r w:rsidR="00F97CA1">
        <w:rPr>
          <w:rFonts w:ascii="Times New Roman" w:eastAsia="Times New Roman" w:hAnsi="Times New Roman" w:cs="Times New Roman"/>
          <w:color w:val="000000"/>
          <w:sz w:val="28"/>
          <w:szCs w:val="28"/>
        </w:rPr>
        <w:t>7.7.1</w:t>
      </w:r>
      <w:r w:rsidR="00723115">
        <w:rPr>
          <w:rFonts w:ascii="Times New Roman" w:eastAsia="Times New Roman" w:hAnsi="Times New Roman" w:cs="Times New Roman"/>
          <w:color w:val="000000"/>
          <w:sz w:val="28"/>
          <w:szCs w:val="28"/>
        </w:rPr>
        <w:t>.</w:t>
      </w:r>
      <w:r w:rsidR="00F97CA1">
        <w:rPr>
          <w:rFonts w:ascii="Times New Roman" w:eastAsia="Times New Roman" w:hAnsi="Times New Roman" w:cs="Times New Roman"/>
          <w:color w:val="000000"/>
          <w:sz w:val="28"/>
          <w:szCs w:val="28"/>
        </w:rPr>
        <w:t xml:space="preserve">; </w:t>
      </w:r>
      <w:r w:rsidR="00184708">
        <w:rPr>
          <w:rFonts w:ascii="Times New Roman" w:eastAsia="Times New Roman" w:hAnsi="Times New Roman" w:cs="Times New Roman"/>
          <w:color w:val="000000"/>
          <w:sz w:val="28"/>
          <w:szCs w:val="28"/>
        </w:rPr>
        <w:t>п.</w:t>
      </w:r>
      <w:r w:rsidR="00F97CA1">
        <w:rPr>
          <w:rFonts w:ascii="Times New Roman" w:eastAsia="Times New Roman" w:hAnsi="Times New Roman" w:cs="Times New Roman"/>
          <w:color w:val="000000"/>
          <w:sz w:val="28"/>
          <w:szCs w:val="28"/>
        </w:rPr>
        <w:t>7.7.2</w:t>
      </w:r>
      <w:r w:rsidR="00723115">
        <w:rPr>
          <w:rFonts w:ascii="Times New Roman" w:eastAsia="Times New Roman" w:hAnsi="Times New Roman" w:cs="Times New Roman"/>
          <w:color w:val="000000"/>
          <w:sz w:val="28"/>
          <w:szCs w:val="28"/>
        </w:rPr>
        <w:t>.</w:t>
      </w:r>
      <w:r w:rsidR="00F97CA1">
        <w:rPr>
          <w:rFonts w:ascii="Times New Roman" w:eastAsia="Times New Roman" w:hAnsi="Times New Roman" w:cs="Times New Roman"/>
          <w:color w:val="000000"/>
          <w:sz w:val="28"/>
          <w:szCs w:val="28"/>
        </w:rPr>
        <w:t xml:space="preserve">; </w:t>
      </w:r>
      <w:r w:rsidR="00184708">
        <w:rPr>
          <w:rFonts w:ascii="Times New Roman" w:eastAsia="Times New Roman" w:hAnsi="Times New Roman" w:cs="Times New Roman"/>
          <w:color w:val="000000"/>
          <w:sz w:val="28"/>
          <w:szCs w:val="28"/>
        </w:rPr>
        <w:t>п.</w:t>
      </w:r>
      <w:r w:rsidR="00F97CA1">
        <w:rPr>
          <w:rFonts w:ascii="Times New Roman" w:eastAsia="Times New Roman" w:hAnsi="Times New Roman" w:cs="Times New Roman"/>
          <w:color w:val="000000"/>
          <w:sz w:val="28"/>
          <w:szCs w:val="28"/>
        </w:rPr>
        <w:t>7.7.3</w:t>
      </w:r>
      <w:r w:rsidR="00723115">
        <w:rPr>
          <w:rFonts w:ascii="Times New Roman" w:eastAsia="Times New Roman" w:hAnsi="Times New Roman" w:cs="Times New Roman"/>
          <w:color w:val="000000"/>
          <w:sz w:val="28"/>
          <w:szCs w:val="28"/>
        </w:rPr>
        <w:t>.</w:t>
      </w:r>
      <w:r w:rsidR="00F97CA1">
        <w:rPr>
          <w:rFonts w:ascii="Times New Roman" w:eastAsia="Times New Roman" w:hAnsi="Times New Roman" w:cs="Times New Roman"/>
          <w:color w:val="000000"/>
          <w:sz w:val="28"/>
          <w:szCs w:val="28"/>
        </w:rPr>
        <w:t xml:space="preserve">; </w:t>
      </w:r>
      <w:r w:rsidR="00184708">
        <w:rPr>
          <w:rFonts w:ascii="Times New Roman" w:eastAsia="Times New Roman" w:hAnsi="Times New Roman" w:cs="Times New Roman"/>
          <w:color w:val="000000"/>
          <w:sz w:val="28"/>
          <w:szCs w:val="28"/>
        </w:rPr>
        <w:t>п.</w:t>
      </w:r>
      <w:r w:rsidR="00F97CA1">
        <w:rPr>
          <w:rFonts w:ascii="Times New Roman" w:eastAsia="Times New Roman" w:hAnsi="Times New Roman" w:cs="Times New Roman"/>
          <w:color w:val="000000"/>
          <w:sz w:val="28"/>
          <w:szCs w:val="28"/>
        </w:rPr>
        <w:t>7.7.4</w:t>
      </w:r>
      <w:r w:rsidR="00723115">
        <w:rPr>
          <w:rFonts w:ascii="Times New Roman" w:eastAsia="Times New Roman" w:hAnsi="Times New Roman" w:cs="Times New Roman"/>
          <w:color w:val="000000"/>
          <w:sz w:val="28"/>
          <w:szCs w:val="28"/>
        </w:rPr>
        <w:t>.</w:t>
      </w:r>
      <w:r w:rsidR="00F97CA1">
        <w:rPr>
          <w:rFonts w:ascii="Times New Roman" w:eastAsia="Times New Roman" w:hAnsi="Times New Roman" w:cs="Times New Roman"/>
          <w:color w:val="000000"/>
          <w:sz w:val="28"/>
          <w:szCs w:val="28"/>
        </w:rPr>
        <w:t xml:space="preserve">; </w:t>
      </w:r>
      <w:r w:rsidR="00184708">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7.7.5.</w:t>
      </w:r>
      <w:r w:rsidR="00F97CA1">
        <w:rPr>
          <w:rFonts w:ascii="Times New Roman" w:eastAsia="Times New Roman" w:hAnsi="Times New Roman" w:cs="Times New Roman"/>
          <w:color w:val="000000"/>
          <w:sz w:val="28"/>
          <w:szCs w:val="28"/>
        </w:rPr>
        <w:t xml:space="preserve">; </w:t>
      </w:r>
      <w:r w:rsidR="00184708">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7.7.6.</w:t>
      </w:r>
      <w:r w:rsidR="00D215C8" w:rsidRPr="00F66FC3">
        <w:rPr>
          <w:rFonts w:ascii="Times New Roman" w:eastAsia="Times New Roman" w:hAnsi="Times New Roman" w:cs="Times New Roman"/>
          <w:color w:val="000000"/>
          <w:sz w:val="28"/>
          <w:szCs w:val="28"/>
        </w:rPr>
        <w:t xml:space="preserve"> настоящего Положения,</w:t>
      </w:r>
      <w:r w:rsidR="00D215C8" w:rsidRPr="00D34527">
        <w:rPr>
          <w:rFonts w:ascii="Times New Roman" w:eastAsia="Times New Roman" w:hAnsi="Times New Roman" w:cs="Times New Roman"/>
          <w:color w:val="000000"/>
          <w:sz w:val="28"/>
          <w:szCs w:val="28"/>
        </w:rPr>
        <w:t xml:space="preserve"> информирует начинающих субъектов малого предпринимательства о результатах </w:t>
      </w:r>
      <w:r w:rsidR="00D215C8" w:rsidRPr="008A0A30">
        <w:rPr>
          <w:rFonts w:ascii="Times New Roman" w:eastAsia="Times New Roman" w:hAnsi="Times New Roman" w:cs="Times New Roman"/>
          <w:color w:val="000000"/>
          <w:sz w:val="28"/>
          <w:szCs w:val="28"/>
        </w:rPr>
        <w:t>комиссии</w:t>
      </w:r>
      <w:r w:rsidRPr="008A0A30">
        <w:rPr>
          <w:rFonts w:ascii="Times New Roman" w:eastAsia="Times New Roman" w:hAnsi="Times New Roman" w:cs="Times New Roman"/>
          <w:color w:val="000000"/>
          <w:sz w:val="28"/>
          <w:szCs w:val="28"/>
        </w:rPr>
        <w:t xml:space="preserve"> </w:t>
      </w:r>
      <w:r w:rsidR="00D215C8" w:rsidRPr="008A0A30">
        <w:rPr>
          <w:rFonts w:ascii="Times New Roman" w:eastAsia="Times New Roman" w:hAnsi="Times New Roman" w:cs="Times New Roman"/>
          <w:color w:val="000000"/>
          <w:sz w:val="28"/>
          <w:szCs w:val="28"/>
        </w:rPr>
        <w:t>путем размещения информации</w:t>
      </w:r>
      <w:r w:rsidR="00F97CA1">
        <w:rPr>
          <w:rFonts w:ascii="Times New Roman" w:eastAsia="Times New Roman" w:hAnsi="Times New Roman" w:cs="Times New Roman"/>
          <w:color w:val="000000"/>
          <w:sz w:val="28"/>
          <w:szCs w:val="28"/>
        </w:rPr>
        <w:t xml:space="preserve"> </w:t>
      </w:r>
      <w:r w:rsidR="00D215C8" w:rsidRPr="008A0A30">
        <w:rPr>
          <w:rFonts w:ascii="Times New Roman" w:eastAsia="Times New Roman" w:hAnsi="Times New Roman" w:cs="Times New Roman"/>
          <w:color w:val="000000"/>
          <w:sz w:val="28"/>
          <w:szCs w:val="28"/>
        </w:rPr>
        <w:t>на сайте: http://asbestadm.ru</w:t>
      </w:r>
      <w:r w:rsidR="00D215C8" w:rsidRPr="00D34527">
        <w:rPr>
          <w:rFonts w:ascii="Times New Roman" w:eastAsia="Times New Roman" w:hAnsi="Times New Roman" w:cs="Times New Roman"/>
          <w:color w:val="000000"/>
          <w:sz w:val="28"/>
          <w:szCs w:val="28"/>
        </w:rPr>
        <w:t>.</w:t>
      </w:r>
    </w:p>
    <w:p w:rsidR="00D215C8" w:rsidRPr="00D34527"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 xml:space="preserve">.2. Выплата субсидии осуществляется </w:t>
      </w:r>
      <w:r w:rsidR="00D34527">
        <w:rPr>
          <w:rFonts w:ascii="Times New Roman" w:eastAsia="Times New Roman" w:hAnsi="Times New Roman" w:cs="Times New Roman"/>
          <w:color w:val="000000"/>
          <w:sz w:val="28"/>
          <w:szCs w:val="28"/>
        </w:rPr>
        <w:t>а</w:t>
      </w:r>
      <w:r w:rsidR="00D215C8" w:rsidRPr="00D34527">
        <w:rPr>
          <w:rFonts w:ascii="Times New Roman" w:eastAsia="Times New Roman" w:hAnsi="Times New Roman" w:cs="Times New Roman"/>
          <w:color w:val="000000"/>
          <w:sz w:val="28"/>
          <w:szCs w:val="28"/>
        </w:rPr>
        <w:t>дминистрацией АГО</w:t>
      </w:r>
      <w:r w:rsidR="00D34527">
        <w:rPr>
          <w:rFonts w:ascii="Times New Roman" w:eastAsia="Times New Roman" w:hAnsi="Times New Roman" w:cs="Times New Roman"/>
          <w:color w:val="000000"/>
          <w:sz w:val="28"/>
          <w:szCs w:val="28"/>
        </w:rPr>
        <w:br/>
      </w:r>
      <w:r w:rsidR="00D215C8" w:rsidRPr="00D34527">
        <w:rPr>
          <w:rFonts w:ascii="Times New Roman" w:eastAsia="Times New Roman" w:hAnsi="Times New Roman" w:cs="Times New Roman"/>
          <w:color w:val="000000"/>
          <w:sz w:val="28"/>
          <w:szCs w:val="28"/>
        </w:rPr>
        <w:t xml:space="preserve">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w:t>
      </w:r>
      <w:r w:rsidR="00D215C8" w:rsidRPr="00F02F53">
        <w:rPr>
          <w:rFonts w:ascii="Times New Roman" w:eastAsia="Times New Roman" w:hAnsi="Times New Roman" w:cs="Times New Roman"/>
          <w:color w:val="000000"/>
          <w:sz w:val="28"/>
          <w:szCs w:val="28"/>
        </w:rPr>
        <w:t>течение 10 рабочих дней после</w:t>
      </w:r>
      <w:r w:rsidR="00D215C8" w:rsidRPr="00D34527">
        <w:rPr>
          <w:rFonts w:ascii="Times New Roman" w:eastAsia="Times New Roman" w:hAnsi="Times New Roman" w:cs="Times New Roman"/>
          <w:color w:val="000000"/>
          <w:sz w:val="28"/>
          <w:szCs w:val="28"/>
        </w:rPr>
        <w:t xml:space="preserve"> подписания </w:t>
      </w:r>
      <w:r w:rsidR="00E801AD">
        <w:rPr>
          <w:rFonts w:ascii="Times New Roman" w:eastAsia="Times New Roman" w:hAnsi="Times New Roman" w:cs="Times New Roman"/>
          <w:color w:val="000000"/>
          <w:sz w:val="28"/>
          <w:szCs w:val="28"/>
        </w:rPr>
        <w:t xml:space="preserve">соглашения </w:t>
      </w:r>
      <w:r w:rsidR="00D34527">
        <w:rPr>
          <w:rFonts w:ascii="Times New Roman" w:eastAsia="Times New Roman" w:hAnsi="Times New Roman" w:cs="Times New Roman"/>
          <w:color w:val="000000"/>
          <w:sz w:val="28"/>
          <w:szCs w:val="28"/>
        </w:rPr>
        <w:t>а</w:t>
      </w:r>
      <w:r w:rsidR="00D215C8" w:rsidRPr="00D34527">
        <w:rPr>
          <w:rFonts w:ascii="Times New Roman" w:eastAsia="Times New Roman" w:hAnsi="Times New Roman" w:cs="Times New Roman"/>
          <w:color w:val="000000"/>
          <w:sz w:val="28"/>
          <w:szCs w:val="28"/>
        </w:rPr>
        <w:t>дминистрацией АГО.</w:t>
      </w:r>
    </w:p>
    <w:p w:rsidR="00D215C8" w:rsidRPr="00D34527"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.3. В случае если начинающий субъект малого предпринимательства</w:t>
      </w:r>
      <w:r w:rsidR="00D34527">
        <w:rPr>
          <w:rFonts w:ascii="Times New Roman" w:eastAsia="Times New Roman" w:hAnsi="Times New Roman" w:cs="Times New Roman"/>
          <w:color w:val="000000"/>
          <w:sz w:val="28"/>
          <w:szCs w:val="28"/>
        </w:rPr>
        <w:br/>
      </w:r>
      <w:r w:rsidR="00D215C8" w:rsidRPr="00D34527">
        <w:rPr>
          <w:rFonts w:ascii="Times New Roman" w:eastAsia="Times New Roman" w:hAnsi="Times New Roman" w:cs="Times New Roman"/>
          <w:color w:val="000000"/>
          <w:sz w:val="28"/>
          <w:szCs w:val="28"/>
        </w:rPr>
        <w:t xml:space="preserve">не подписал по любым причинам </w:t>
      </w:r>
      <w:r w:rsidR="00E801AD">
        <w:rPr>
          <w:rFonts w:ascii="Times New Roman" w:eastAsia="Times New Roman" w:hAnsi="Times New Roman" w:cs="Times New Roman"/>
          <w:color w:val="000000"/>
          <w:sz w:val="28"/>
          <w:szCs w:val="28"/>
        </w:rPr>
        <w:t>соглашение</w:t>
      </w:r>
      <w:r w:rsidR="00D34527">
        <w:rPr>
          <w:rFonts w:ascii="Times New Roman" w:eastAsia="Times New Roman" w:hAnsi="Times New Roman" w:cs="Times New Roman"/>
          <w:color w:val="000000"/>
          <w:sz w:val="28"/>
          <w:szCs w:val="28"/>
        </w:rPr>
        <w:t xml:space="preserve"> о предоставлении субсидии</w:t>
      </w:r>
      <w:r w:rsidR="00705EDC">
        <w:rPr>
          <w:rFonts w:ascii="Times New Roman" w:eastAsia="Times New Roman" w:hAnsi="Times New Roman" w:cs="Times New Roman"/>
          <w:color w:val="000000"/>
          <w:sz w:val="28"/>
          <w:szCs w:val="28"/>
        </w:rPr>
        <w:br/>
      </w:r>
      <w:r w:rsidR="00E85F7F">
        <w:rPr>
          <w:rFonts w:ascii="Times New Roman" w:eastAsia="Times New Roman" w:hAnsi="Times New Roman" w:cs="Times New Roman"/>
          <w:color w:val="000000"/>
          <w:sz w:val="28"/>
          <w:szCs w:val="28"/>
        </w:rPr>
        <w:t>в течение 30 (тридцати) календарных дней с момента принятия решения комиссией</w:t>
      </w:r>
      <w:r w:rsidR="00D34527">
        <w:rPr>
          <w:rFonts w:ascii="Times New Roman" w:eastAsia="Times New Roman" w:hAnsi="Times New Roman" w:cs="Times New Roman"/>
          <w:color w:val="000000"/>
          <w:sz w:val="28"/>
          <w:szCs w:val="28"/>
        </w:rPr>
        <w:t>,</w:t>
      </w:r>
      <w:r w:rsidR="00E85F7F">
        <w:rPr>
          <w:rFonts w:ascii="Times New Roman" w:eastAsia="Times New Roman" w:hAnsi="Times New Roman" w:cs="Times New Roman"/>
          <w:color w:val="000000"/>
          <w:sz w:val="28"/>
          <w:szCs w:val="28"/>
        </w:rPr>
        <w:t xml:space="preserve"> </w:t>
      </w:r>
      <w:r w:rsidR="00D215C8" w:rsidRPr="00D34527">
        <w:rPr>
          <w:rFonts w:ascii="Times New Roman" w:eastAsia="Times New Roman" w:hAnsi="Times New Roman" w:cs="Times New Roman"/>
          <w:color w:val="000000"/>
          <w:sz w:val="28"/>
          <w:szCs w:val="28"/>
        </w:rPr>
        <w:t>это означает односторонний добровольный отказ начинающего субъекта малого предпринимательства от получения субсидии.</w:t>
      </w:r>
    </w:p>
    <w:p w:rsidR="00D215C8" w:rsidRPr="00D34527"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 xml:space="preserve">.4. Документы, представленные субъектами малого предпринимательства для заключения </w:t>
      </w:r>
      <w:r w:rsidR="00E801AD">
        <w:rPr>
          <w:rFonts w:ascii="Times New Roman" w:eastAsia="Times New Roman" w:hAnsi="Times New Roman" w:cs="Times New Roman"/>
          <w:color w:val="000000"/>
          <w:sz w:val="28"/>
          <w:szCs w:val="28"/>
        </w:rPr>
        <w:t>соглашения</w:t>
      </w:r>
      <w:r w:rsidR="00D215C8" w:rsidRPr="00D34527">
        <w:rPr>
          <w:rFonts w:ascii="Times New Roman" w:eastAsia="Times New Roman" w:hAnsi="Times New Roman" w:cs="Times New Roman"/>
          <w:color w:val="000000"/>
          <w:sz w:val="28"/>
          <w:szCs w:val="28"/>
        </w:rPr>
        <w:t>, не возвращаются.</w:t>
      </w:r>
    </w:p>
    <w:p w:rsidR="00D215C8" w:rsidRPr="00D34527"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 xml:space="preserve">.5. Оригиналы документов являющиеся приложениями к заявке, представленные субъектами малого предпринимательства для заключения </w:t>
      </w:r>
      <w:r w:rsidR="00E801AD">
        <w:rPr>
          <w:rFonts w:ascii="Times New Roman" w:eastAsia="Times New Roman" w:hAnsi="Times New Roman" w:cs="Times New Roman"/>
          <w:color w:val="000000"/>
          <w:sz w:val="28"/>
          <w:szCs w:val="28"/>
        </w:rPr>
        <w:t>соглашения</w:t>
      </w:r>
      <w:r w:rsidR="00D215C8" w:rsidRPr="00D34527">
        <w:rPr>
          <w:rFonts w:ascii="Times New Roman" w:eastAsia="Times New Roman" w:hAnsi="Times New Roman" w:cs="Times New Roman"/>
          <w:color w:val="000000"/>
          <w:sz w:val="28"/>
          <w:szCs w:val="28"/>
        </w:rPr>
        <w:t xml:space="preserve">, хранятся в </w:t>
      </w:r>
      <w:r w:rsidR="00D34527">
        <w:rPr>
          <w:rFonts w:ascii="Times New Roman" w:eastAsia="Times New Roman" w:hAnsi="Times New Roman" w:cs="Times New Roman"/>
          <w:color w:val="000000"/>
          <w:sz w:val="28"/>
          <w:szCs w:val="28"/>
        </w:rPr>
        <w:t>а</w:t>
      </w:r>
      <w:r w:rsidR="00D215C8" w:rsidRPr="00D34527">
        <w:rPr>
          <w:rFonts w:ascii="Times New Roman" w:eastAsia="Times New Roman" w:hAnsi="Times New Roman" w:cs="Times New Roman"/>
          <w:color w:val="000000"/>
          <w:sz w:val="28"/>
          <w:szCs w:val="28"/>
        </w:rPr>
        <w:t>дминистрации АГО в течение 3 (трех) лет.</w:t>
      </w:r>
    </w:p>
    <w:p w:rsidR="00D215C8" w:rsidRPr="00254E80" w:rsidRDefault="008A0A30" w:rsidP="00254E80">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15C8" w:rsidRPr="00D34527">
        <w:rPr>
          <w:rFonts w:ascii="Times New Roman" w:eastAsia="Times New Roman" w:hAnsi="Times New Roman" w:cs="Times New Roman"/>
          <w:color w:val="000000"/>
          <w:sz w:val="28"/>
          <w:szCs w:val="28"/>
        </w:rPr>
        <w:t>.6.</w:t>
      </w:r>
      <w:r w:rsidR="00D215C8" w:rsidRPr="00D34527">
        <w:rPr>
          <w:rFonts w:ascii="Times New Roman" w:eastAsia="Times New Roman" w:hAnsi="Times New Roman" w:cs="Times New Roman"/>
          <w:color w:val="000000"/>
          <w:sz w:val="28"/>
          <w:szCs w:val="28"/>
        </w:rPr>
        <w:tab/>
      </w:r>
      <w:r w:rsidR="00254E80" w:rsidRPr="00254E80">
        <w:rPr>
          <w:rFonts w:ascii="Times New Roman" w:eastAsia="Times New Roman" w:hAnsi="Times New Roman" w:cs="Times New Roman"/>
          <w:color w:val="000000"/>
          <w:spacing w:val="1"/>
          <w:sz w:val="28"/>
          <w:szCs w:val="28"/>
        </w:rPr>
        <w:t xml:space="preserve">Ведение реестра субъектов малого и </w:t>
      </w:r>
      <w:r w:rsidR="00254E80" w:rsidRPr="007F47FA">
        <w:rPr>
          <w:rFonts w:ascii="Times New Roman" w:eastAsia="Times New Roman" w:hAnsi="Times New Roman" w:cs="Times New Roman"/>
          <w:color w:val="000000"/>
          <w:spacing w:val="1"/>
          <w:sz w:val="28"/>
          <w:szCs w:val="28"/>
        </w:rPr>
        <w:t>среднего предпринимательства - получателей поддержки</w:t>
      </w:r>
      <w:r w:rsidR="00723115">
        <w:rPr>
          <w:rFonts w:ascii="Times New Roman" w:eastAsia="Times New Roman" w:hAnsi="Times New Roman" w:cs="Times New Roman"/>
          <w:color w:val="000000"/>
          <w:spacing w:val="1"/>
          <w:sz w:val="28"/>
          <w:szCs w:val="28"/>
        </w:rPr>
        <w:t xml:space="preserve"> (далее – реестр)</w:t>
      </w:r>
      <w:r w:rsidR="00254E80" w:rsidRPr="007F47FA">
        <w:rPr>
          <w:rFonts w:ascii="Times New Roman" w:eastAsia="Times New Roman" w:hAnsi="Times New Roman" w:cs="Times New Roman"/>
          <w:color w:val="000000"/>
          <w:spacing w:val="1"/>
          <w:sz w:val="28"/>
          <w:szCs w:val="28"/>
        </w:rPr>
        <w:t xml:space="preserve">, предусмотренными главами 1, 5 Положения, осуществляется Отделом по экономике (Приложение № </w:t>
      </w:r>
      <w:r w:rsidR="007F47FA" w:rsidRPr="007F47FA">
        <w:rPr>
          <w:rFonts w:ascii="Times New Roman" w:eastAsia="Times New Roman" w:hAnsi="Times New Roman" w:cs="Times New Roman"/>
          <w:color w:val="000000"/>
          <w:spacing w:val="1"/>
          <w:sz w:val="28"/>
          <w:szCs w:val="28"/>
        </w:rPr>
        <w:t>4</w:t>
      </w:r>
      <w:r w:rsidR="00723115">
        <w:rPr>
          <w:rFonts w:ascii="Times New Roman" w:eastAsia="Times New Roman" w:hAnsi="Times New Roman" w:cs="Times New Roman"/>
          <w:color w:val="000000"/>
          <w:spacing w:val="1"/>
          <w:sz w:val="28"/>
          <w:szCs w:val="28"/>
        </w:rPr>
        <w:br/>
      </w:r>
      <w:r w:rsidR="00254E80" w:rsidRPr="007F47FA">
        <w:rPr>
          <w:rFonts w:ascii="Times New Roman" w:eastAsia="Times New Roman" w:hAnsi="Times New Roman" w:cs="Times New Roman"/>
          <w:color w:val="000000"/>
          <w:spacing w:val="1"/>
          <w:sz w:val="28"/>
          <w:szCs w:val="28"/>
        </w:rPr>
        <w:t>к Положению).</w:t>
      </w:r>
      <w:r w:rsidR="00254E80" w:rsidRPr="00254E80">
        <w:rPr>
          <w:rFonts w:ascii="Times New Roman" w:eastAsia="Times New Roman" w:hAnsi="Times New Roman" w:cs="Times New Roman"/>
          <w:color w:val="000000"/>
          <w:spacing w:val="1"/>
          <w:sz w:val="28"/>
          <w:szCs w:val="28"/>
        </w:rPr>
        <w:t xml:space="preserve"> Отдел по экономике в </w:t>
      </w:r>
      <w:r w:rsidR="00254E80" w:rsidRPr="0030262C">
        <w:rPr>
          <w:rFonts w:ascii="Times New Roman" w:eastAsia="Times New Roman" w:hAnsi="Times New Roman" w:cs="Times New Roman"/>
          <w:color w:val="000000"/>
          <w:spacing w:val="1"/>
          <w:sz w:val="28"/>
          <w:szCs w:val="28"/>
        </w:rPr>
        <w:t xml:space="preserve">течение </w:t>
      </w:r>
      <w:r w:rsidR="00F02F53" w:rsidRPr="0030262C">
        <w:rPr>
          <w:rFonts w:ascii="Times New Roman" w:eastAsia="Times New Roman" w:hAnsi="Times New Roman" w:cs="Times New Roman"/>
          <w:color w:val="000000"/>
          <w:spacing w:val="1"/>
          <w:sz w:val="28"/>
          <w:szCs w:val="28"/>
        </w:rPr>
        <w:t>пяти рабочих</w:t>
      </w:r>
      <w:r w:rsidR="00254E80" w:rsidRPr="0030262C">
        <w:rPr>
          <w:rFonts w:ascii="Times New Roman" w:eastAsia="Times New Roman" w:hAnsi="Times New Roman" w:cs="Times New Roman"/>
          <w:color w:val="000000"/>
          <w:spacing w:val="1"/>
          <w:sz w:val="28"/>
          <w:szCs w:val="28"/>
        </w:rPr>
        <w:t xml:space="preserve"> дней</w:t>
      </w:r>
      <w:r w:rsidR="00254E80" w:rsidRPr="00254E80">
        <w:rPr>
          <w:rFonts w:ascii="Times New Roman" w:eastAsia="Times New Roman" w:hAnsi="Times New Roman" w:cs="Times New Roman"/>
          <w:color w:val="000000"/>
          <w:spacing w:val="1"/>
          <w:sz w:val="28"/>
          <w:szCs w:val="28"/>
        </w:rPr>
        <w:t xml:space="preserve"> с даты издания постановления администрации Асбестовского городского округа</w:t>
      </w:r>
      <w:r w:rsidR="00723115">
        <w:rPr>
          <w:rFonts w:ascii="Times New Roman" w:eastAsia="Times New Roman" w:hAnsi="Times New Roman" w:cs="Times New Roman"/>
          <w:color w:val="000000"/>
          <w:spacing w:val="1"/>
          <w:sz w:val="28"/>
          <w:szCs w:val="28"/>
        </w:rPr>
        <w:br/>
      </w:r>
      <w:r w:rsidR="00254E80" w:rsidRPr="00254E80">
        <w:rPr>
          <w:rFonts w:ascii="Times New Roman" w:eastAsia="Times New Roman" w:hAnsi="Times New Roman" w:cs="Times New Roman"/>
          <w:color w:val="000000"/>
          <w:spacing w:val="1"/>
          <w:sz w:val="28"/>
          <w:szCs w:val="28"/>
        </w:rPr>
        <w:t>о предоставлении субсидий осуществляет внесение сведений в реестр</w:t>
      </w:r>
      <w:r w:rsidR="00254E80" w:rsidRPr="00254E80">
        <w:t xml:space="preserve"> </w:t>
      </w:r>
      <w:r w:rsidR="00723115">
        <w:t>.</w:t>
      </w:r>
    </w:p>
    <w:p w:rsidR="00254E80" w:rsidRPr="00254E80" w:rsidRDefault="008A0A3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9</w:t>
      </w:r>
      <w:r w:rsidR="00254E80" w:rsidRPr="00254E80">
        <w:rPr>
          <w:rFonts w:ascii="Times New Roman" w:eastAsia="Times New Roman" w:hAnsi="Times New Roman" w:cs="Times New Roman"/>
          <w:color w:val="000000"/>
          <w:sz w:val="28"/>
          <w:szCs w:val="28"/>
        </w:rPr>
        <w:t>.7.</w:t>
      </w:r>
      <w:r w:rsidR="00254E80" w:rsidRPr="00254E80">
        <w:rPr>
          <w:rFonts w:ascii="Times New Roman" w:eastAsia="Times New Roman" w:hAnsi="Times New Roman" w:cs="Times New Roman"/>
          <w:color w:val="000000"/>
          <w:spacing w:val="1"/>
          <w:sz w:val="28"/>
          <w:szCs w:val="28"/>
        </w:rPr>
        <w:t xml:space="preserve"> При внесении в реестр сведений о получателе поддержки </w:t>
      </w:r>
      <w:r>
        <w:rPr>
          <w:rFonts w:ascii="Times New Roman" w:eastAsia="Times New Roman" w:hAnsi="Times New Roman" w:cs="Times New Roman"/>
          <w:color w:val="000000"/>
          <w:spacing w:val="1"/>
          <w:sz w:val="28"/>
          <w:szCs w:val="28"/>
        </w:rPr>
        <w:t>у</w:t>
      </w:r>
      <w:r w:rsidR="00254E80" w:rsidRPr="00254E80">
        <w:rPr>
          <w:rFonts w:ascii="Times New Roman" w:eastAsia="Times New Roman" w:hAnsi="Times New Roman" w:cs="Times New Roman"/>
          <w:color w:val="000000"/>
          <w:spacing w:val="1"/>
          <w:sz w:val="28"/>
          <w:szCs w:val="28"/>
        </w:rPr>
        <w:t>казываются:</w:t>
      </w:r>
    </w:p>
    <w:p w:rsidR="00254E80"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254E80">
        <w:rPr>
          <w:rFonts w:ascii="Times New Roman" w:eastAsia="Times New Roman" w:hAnsi="Times New Roman" w:cs="Times New Roman"/>
          <w:color w:val="000000"/>
          <w:spacing w:val="1"/>
          <w:sz w:val="28"/>
          <w:szCs w:val="28"/>
        </w:rPr>
        <w:t>1) полное и (если имеется) сокращенное наименование, адрес (местонахождение) постоянно действующего органа социально ориентированной некоммерческой организации - получателя поддержки (почтовый индекс, субъект Российской Федерации, район, город (населенный пункт), улица (проспект, переулок и так далее), номер дома (владения), корпуса (строения), квартиры (офиса); основной государственный регистрационный номер записи</w:t>
      </w:r>
      <w:r w:rsidR="0081398C">
        <w:rPr>
          <w:rFonts w:ascii="Times New Roman" w:eastAsia="Times New Roman" w:hAnsi="Times New Roman" w:cs="Times New Roman"/>
          <w:color w:val="000000"/>
          <w:spacing w:val="1"/>
          <w:sz w:val="28"/>
          <w:szCs w:val="28"/>
        </w:rPr>
        <w:t xml:space="preserve"> </w:t>
      </w:r>
      <w:r w:rsidRPr="00254E80">
        <w:rPr>
          <w:rFonts w:ascii="Times New Roman" w:eastAsia="Times New Roman" w:hAnsi="Times New Roman" w:cs="Times New Roman"/>
          <w:color w:val="000000"/>
          <w:spacing w:val="1"/>
          <w:sz w:val="28"/>
          <w:szCs w:val="28"/>
        </w:rPr>
        <w:t>о государственной регистрации некоммерческой организации (ОГРН) - получателя поддержки;</w:t>
      </w:r>
    </w:p>
    <w:p w:rsidR="00254E80" w:rsidRPr="00254E80"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254E80">
        <w:rPr>
          <w:rFonts w:ascii="Times New Roman" w:eastAsia="Times New Roman" w:hAnsi="Times New Roman" w:cs="Times New Roman"/>
          <w:color w:val="000000"/>
          <w:spacing w:val="1"/>
          <w:sz w:val="28"/>
          <w:szCs w:val="28"/>
        </w:rPr>
        <w:t xml:space="preserve">2) идентификационный номер налогоплательщика, присвоенный </w:t>
      </w:r>
      <w:r w:rsidRPr="00254E80">
        <w:rPr>
          <w:rFonts w:ascii="Times New Roman" w:eastAsia="Times New Roman" w:hAnsi="Times New Roman" w:cs="Times New Roman"/>
          <w:color w:val="000000"/>
          <w:spacing w:val="1"/>
          <w:sz w:val="28"/>
          <w:szCs w:val="28"/>
        </w:rPr>
        <w:lastRenderedPageBreak/>
        <w:t>получателю поддержки;</w:t>
      </w:r>
    </w:p>
    <w:p w:rsidR="00254E80" w:rsidRPr="00254E80"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254E80">
        <w:rPr>
          <w:rFonts w:ascii="Times New Roman" w:eastAsia="Times New Roman" w:hAnsi="Times New Roman" w:cs="Times New Roman"/>
          <w:color w:val="000000"/>
          <w:spacing w:val="1"/>
          <w:sz w:val="28"/>
          <w:szCs w:val="28"/>
        </w:rPr>
        <w:t>3) сведения о форме и размере предоставленной поддержки;</w:t>
      </w:r>
    </w:p>
    <w:p w:rsidR="00254E80" w:rsidRPr="00254E80"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254E80">
        <w:rPr>
          <w:rFonts w:ascii="Times New Roman" w:eastAsia="Times New Roman" w:hAnsi="Times New Roman" w:cs="Times New Roman"/>
          <w:color w:val="000000"/>
          <w:spacing w:val="1"/>
          <w:sz w:val="28"/>
          <w:szCs w:val="28"/>
        </w:rPr>
        <w:t>4) срок оказания поддержки;</w:t>
      </w:r>
    </w:p>
    <w:p w:rsidR="00254E80" w:rsidRPr="00254E80" w:rsidRDefault="00254E80" w:rsidP="0081398C">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254E80">
        <w:rPr>
          <w:rFonts w:ascii="Times New Roman" w:eastAsia="Times New Roman" w:hAnsi="Times New Roman" w:cs="Times New Roman"/>
          <w:color w:val="000000"/>
          <w:spacing w:val="1"/>
          <w:sz w:val="28"/>
          <w:szCs w:val="28"/>
        </w:rPr>
        <w:t>5) дата постановления администрации Асбестовского городского округа</w:t>
      </w:r>
      <w:r w:rsidR="0081398C">
        <w:rPr>
          <w:rFonts w:ascii="Times New Roman" w:eastAsia="Times New Roman" w:hAnsi="Times New Roman" w:cs="Times New Roman"/>
          <w:color w:val="000000"/>
          <w:spacing w:val="1"/>
          <w:sz w:val="28"/>
          <w:szCs w:val="28"/>
        </w:rPr>
        <w:br/>
      </w:r>
      <w:r w:rsidRPr="00254E80">
        <w:rPr>
          <w:rFonts w:ascii="Times New Roman" w:eastAsia="Times New Roman" w:hAnsi="Times New Roman" w:cs="Times New Roman"/>
          <w:color w:val="000000"/>
          <w:spacing w:val="1"/>
          <w:sz w:val="28"/>
          <w:szCs w:val="28"/>
        </w:rPr>
        <w:t>о предоставлении Субсидий или о прекращении оказания поддержки.</w:t>
      </w:r>
    </w:p>
    <w:p w:rsidR="00D215C8" w:rsidRPr="00D34527" w:rsidRDefault="00D215C8" w:rsidP="00592167">
      <w:pPr>
        <w:widowControl w:val="0"/>
        <w:spacing w:before="120" w:after="120" w:line="240" w:lineRule="auto"/>
        <w:ind w:right="-23" w:firstLine="703"/>
        <w:jc w:val="both"/>
        <w:rPr>
          <w:rFonts w:ascii="Times New Roman" w:eastAsia="Times New Roman" w:hAnsi="Times New Roman" w:cs="Times New Roman"/>
          <w:b/>
          <w:color w:val="000000"/>
          <w:sz w:val="28"/>
          <w:szCs w:val="28"/>
        </w:rPr>
      </w:pPr>
      <w:r w:rsidRPr="00D34527">
        <w:rPr>
          <w:rFonts w:ascii="Times New Roman" w:eastAsia="Times New Roman" w:hAnsi="Times New Roman" w:cs="Times New Roman"/>
          <w:b/>
          <w:color w:val="000000"/>
          <w:sz w:val="28"/>
          <w:szCs w:val="28"/>
        </w:rPr>
        <w:t>1</w:t>
      </w:r>
      <w:r w:rsidR="008A0A30">
        <w:rPr>
          <w:rFonts w:ascii="Times New Roman" w:eastAsia="Times New Roman" w:hAnsi="Times New Roman" w:cs="Times New Roman"/>
          <w:b/>
          <w:color w:val="000000"/>
          <w:sz w:val="28"/>
          <w:szCs w:val="28"/>
        </w:rPr>
        <w:t>0</w:t>
      </w:r>
      <w:r w:rsidRPr="00D34527">
        <w:rPr>
          <w:rFonts w:ascii="Times New Roman" w:eastAsia="Times New Roman" w:hAnsi="Times New Roman" w:cs="Times New Roman"/>
          <w:b/>
          <w:color w:val="000000"/>
          <w:sz w:val="28"/>
          <w:szCs w:val="28"/>
        </w:rPr>
        <w:t>. Порядок мониторинга использования поддержки</w:t>
      </w:r>
    </w:p>
    <w:p w:rsidR="00D215C8" w:rsidRPr="00D34527" w:rsidRDefault="00E801AD" w:rsidP="00D215C8">
      <w:pPr>
        <w:widowControl w:val="0"/>
        <w:spacing w:line="240" w:lineRule="auto"/>
        <w:ind w:right="-23"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0</w:t>
      </w:r>
      <w:r w:rsidR="00D215C8" w:rsidRPr="00D34527">
        <w:rPr>
          <w:rFonts w:ascii="Times New Roman" w:eastAsia="Times New Roman" w:hAnsi="Times New Roman" w:cs="Times New Roman"/>
          <w:color w:val="000000"/>
          <w:sz w:val="28"/>
          <w:szCs w:val="28"/>
        </w:rPr>
        <w:t>.1.</w:t>
      </w:r>
      <w:r w:rsidR="00D215C8" w:rsidRPr="00D34527">
        <w:rPr>
          <w:rFonts w:ascii="Times New Roman" w:eastAsia="Times New Roman" w:hAnsi="Times New Roman" w:cs="Times New Roman"/>
          <w:color w:val="000000"/>
          <w:sz w:val="28"/>
          <w:szCs w:val="28"/>
        </w:rPr>
        <w:tab/>
        <w:t xml:space="preserve">Мониторинг результатов, достигнутых субъектами малого предпринимательства – получателями субсидий, ведет </w:t>
      </w:r>
      <w:r w:rsidR="00D34527">
        <w:rPr>
          <w:rFonts w:ascii="Times New Roman" w:eastAsia="Times New Roman" w:hAnsi="Times New Roman" w:cs="Times New Roman"/>
          <w:color w:val="000000"/>
          <w:sz w:val="28"/>
          <w:szCs w:val="28"/>
        </w:rPr>
        <w:t>а</w:t>
      </w:r>
      <w:r w:rsidR="00D215C8" w:rsidRPr="00D34527">
        <w:rPr>
          <w:rFonts w:ascii="Times New Roman" w:eastAsia="Times New Roman" w:hAnsi="Times New Roman" w:cs="Times New Roman"/>
          <w:color w:val="000000"/>
          <w:sz w:val="28"/>
          <w:szCs w:val="28"/>
        </w:rPr>
        <w:t>дминистрация АГО</w:t>
      </w:r>
      <w:r w:rsidR="00D34527">
        <w:rPr>
          <w:rFonts w:ascii="Times New Roman" w:eastAsia="Times New Roman" w:hAnsi="Times New Roman" w:cs="Times New Roman"/>
          <w:color w:val="000000"/>
          <w:sz w:val="28"/>
          <w:szCs w:val="28"/>
        </w:rPr>
        <w:br/>
      </w:r>
      <w:r w:rsidR="00D215C8" w:rsidRPr="00D34527">
        <w:rPr>
          <w:rFonts w:ascii="Times New Roman" w:eastAsia="Times New Roman" w:hAnsi="Times New Roman" w:cs="Times New Roman"/>
          <w:color w:val="000000"/>
          <w:sz w:val="28"/>
          <w:szCs w:val="28"/>
        </w:rPr>
        <w:t xml:space="preserve">в соответствии с настоящим Положением и заключенными </w:t>
      </w:r>
      <w:r>
        <w:rPr>
          <w:rFonts w:ascii="Times New Roman" w:eastAsia="Times New Roman" w:hAnsi="Times New Roman" w:cs="Times New Roman"/>
          <w:color w:val="000000"/>
          <w:sz w:val="28"/>
          <w:szCs w:val="28"/>
        </w:rPr>
        <w:t>соглашениями</w:t>
      </w:r>
      <w:r w:rsidR="00D215C8" w:rsidRPr="00D34527">
        <w:rPr>
          <w:rFonts w:ascii="Times New Roman" w:eastAsia="Times New Roman" w:hAnsi="Times New Roman" w:cs="Times New Roman"/>
          <w:color w:val="000000"/>
          <w:sz w:val="28"/>
          <w:szCs w:val="28"/>
        </w:rPr>
        <w:t>.</w:t>
      </w:r>
    </w:p>
    <w:p w:rsidR="00D215C8" w:rsidRPr="00D34527"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0</w:t>
      </w:r>
      <w:r w:rsidRPr="00D34527">
        <w:rPr>
          <w:rFonts w:ascii="Times New Roman" w:eastAsia="Times New Roman" w:hAnsi="Times New Roman" w:cs="Times New Roman"/>
          <w:color w:val="000000"/>
          <w:sz w:val="28"/>
          <w:szCs w:val="28"/>
        </w:rPr>
        <w:t>.2.</w:t>
      </w:r>
      <w:r w:rsidRPr="00D34527">
        <w:rPr>
          <w:rFonts w:ascii="Times New Roman" w:eastAsia="Times New Roman" w:hAnsi="Times New Roman" w:cs="Times New Roman"/>
          <w:color w:val="000000"/>
          <w:sz w:val="28"/>
          <w:szCs w:val="28"/>
        </w:rPr>
        <w:tab/>
        <w:t xml:space="preserve">В </w:t>
      </w:r>
      <w:r w:rsidR="0020148C">
        <w:rPr>
          <w:rFonts w:ascii="Times New Roman" w:eastAsia="Times New Roman" w:hAnsi="Times New Roman" w:cs="Times New Roman"/>
          <w:color w:val="000000"/>
          <w:sz w:val="28"/>
          <w:szCs w:val="28"/>
        </w:rPr>
        <w:t>Соглашениях</w:t>
      </w:r>
      <w:r w:rsidRPr="00D34527">
        <w:rPr>
          <w:rFonts w:ascii="Times New Roman" w:eastAsia="Times New Roman" w:hAnsi="Times New Roman" w:cs="Times New Roman"/>
          <w:color w:val="000000"/>
          <w:sz w:val="28"/>
          <w:szCs w:val="28"/>
        </w:rPr>
        <w:t xml:space="preserve"> о предоставлении субсидий закрепляется обязательство Администрации АГО осуществлять контроль за выполнением обязательств получателей субсидии.</w:t>
      </w:r>
    </w:p>
    <w:p w:rsidR="00D215C8" w:rsidRPr="00D34527"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0</w:t>
      </w:r>
      <w:r w:rsidRPr="00D34527">
        <w:rPr>
          <w:rFonts w:ascii="Times New Roman" w:eastAsia="Times New Roman" w:hAnsi="Times New Roman" w:cs="Times New Roman"/>
          <w:color w:val="000000"/>
          <w:sz w:val="28"/>
          <w:szCs w:val="28"/>
        </w:rPr>
        <w:t>.3.</w:t>
      </w:r>
      <w:r w:rsidRPr="00D34527">
        <w:rPr>
          <w:rFonts w:ascii="Times New Roman" w:eastAsia="Times New Roman" w:hAnsi="Times New Roman" w:cs="Times New Roman"/>
          <w:color w:val="000000"/>
          <w:sz w:val="28"/>
          <w:szCs w:val="28"/>
        </w:rPr>
        <w:tab/>
        <w:t>Администрация АГО ведет мониторинг, анализирует, обобщает полученную отчетную информацию о субъектах малого предпринимательства – получателях субсидии</w:t>
      </w:r>
      <w:r w:rsidR="00EC60F2">
        <w:rPr>
          <w:rFonts w:ascii="Times New Roman" w:eastAsia="Times New Roman" w:hAnsi="Times New Roman" w:cs="Times New Roman"/>
          <w:color w:val="000000"/>
          <w:sz w:val="28"/>
          <w:szCs w:val="28"/>
        </w:rPr>
        <w:t>.</w:t>
      </w:r>
    </w:p>
    <w:p w:rsidR="00D215C8" w:rsidRPr="00D34527" w:rsidRDefault="00D215C8" w:rsidP="00592167">
      <w:pPr>
        <w:widowControl w:val="0"/>
        <w:spacing w:before="120" w:after="120" w:line="240" w:lineRule="auto"/>
        <w:ind w:right="-23" w:firstLine="703"/>
        <w:jc w:val="both"/>
        <w:rPr>
          <w:rFonts w:ascii="Times New Roman" w:eastAsia="Times New Roman" w:hAnsi="Times New Roman" w:cs="Times New Roman"/>
          <w:b/>
          <w:color w:val="000000"/>
          <w:sz w:val="28"/>
          <w:szCs w:val="28"/>
        </w:rPr>
      </w:pPr>
      <w:r w:rsidRPr="00D34527">
        <w:rPr>
          <w:rFonts w:ascii="Times New Roman" w:eastAsia="Times New Roman" w:hAnsi="Times New Roman" w:cs="Times New Roman"/>
          <w:b/>
          <w:color w:val="000000"/>
          <w:sz w:val="28"/>
          <w:szCs w:val="28"/>
        </w:rPr>
        <w:t>1</w:t>
      </w:r>
      <w:r w:rsidR="008A0A30">
        <w:rPr>
          <w:rFonts w:ascii="Times New Roman" w:eastAsia="Times New Roman" w:hAnsi="Times New Roman" w:cs="Times New Roman"/>
          <w:b/>
          <w:color w:val="000000"/>
          <w:sz w:val="28"/>
          <w:szCs w:val="28"/>
        </w:rPr>
        <w:t>1</w:t>
      </w:r>
      <w:r w:rsidRPr="00D34527">
        <w:rPr>
          <w:rFonts w:ascii="Times New Roman" w:eastAsia="Times New Roman" w:hAnsi="Times New Roman" w:cs="Times New Roman"/>
          <w:b/>
          <w:color w:val="000000"/>
          <w:sz w:val="28"/>
          <w:szCs w:val="28"/>
        </w:rPr>
        <w:t>. Ответственность получателя поддержки</w:t>
      </w:r>
    </w:p>
    <w:p w:rsidR="00D215C8" w:rsidRPr="00D34527"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ab/>
        <w:t xml:space="preserve">В </w:t>
      </w:r>
      <w:r w:rsidR="0025157B">
        <w:rPr>
          <w:rFonts w:ascii="Times New Roman" w:eastAsia="Times New Roman" w:hAnsi="Times New Roman" w:cs="Times New Roman"/>
          <w:color w:val="000000"/>
          <w:sz w:val="28"/>
          <w:szCs w:val="28"/>
        </w:rPr>
        <w:t>соглашениях</w:t>
      </w:r>
      <w:r w:rsidRPr="00D34527">
        <w:rPr>
          <w:rFonts w:ascii="Times New Roman" w:eastAsia="Times New Roman" w:hAnsi="Times New Roman" w:cs="Times New Roman"/>
          <w:color w:val="000000"/>
          <w:sz w:val="28"/>
          <w:szCs w:val="28"/>
        </w:rPr>
        <w:t xml:space="preserve"> о предоставлении субсидий закреплены обязательства получателей субсидий:</w:t>
      </w:r>
    </w:p>
    <w:p w:rsidR="00D215C8" w:rsidRPr="007F47FA"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.1.1.</w:t>
      </w:r>
      <w:r w:rsidRPr="00D34527">
        <w:rPr>
          <w:rFonts w:ascii="Times New Roman" w:eastAsia="Times New Roman" w:hAnsi="Times New Roman" w:cs="Times New Roman"/>
          <w:color w:val="000000"/>
          <w:sz w:val="28"/>
          <w:szCs w:val="28"/>
        </w:rPr>
        <w:tab/>
        <w:t xml:space="preserve">Достигнуть не менее 70% предельных значений целевых показателей, </w:t>
      </w:r>
      <w:r w:rsidRPr="007F47FA">
        <w:rPr>
          <w:rFonts w:ascii="Times New Roman" w:eastAsia="Times New Roman" w:hAnsi="Times New Roman" w:cs="Times New Roman"/>
          <w:color w:val="000000"/>
          <w:sz w:val="28"/>
          <w:szCs w:val="28"/>
        </w:rPr>
        <w:t>предусмотренных п. 5.6. бизнес - проекта (Приложение 2),</w:t>
      </w:r>
      <w:r w:rsidR="00D34527" w:rsidRPr="007F47FA">
        <w:rPr>
          <w:rFonts w:ascii="Times New Roman" w:eastAsia="Times New Roman" w:hAnsi="Times New Roman" w:cs="Times New Roman"/>
          <w:color w:val="000000"/>
          <w:sz w:val="28"/>
          <w:szCs w:val="28"/>
        </w:rPr>
        <w:br/>
      </w:r>
      <w:r w:rsidRPr="007F47FA">
        <w:rPr>
          <w:rFonts w:ascii="Times New Roman" w:eastAsia="Times New Roman" w:hAnsi="Times New Roman" w:cs="Times New Roman"/>
          <w:color w:val="000000"/>
          <w:sz w:val="28"/>
          <w:szCs w:val="28"/>
        </w:rPr>
        <w:t>в результате использования субсидии в течение года, следующего за годом предоставления субсидии;</w:t>
      </w:r>
    </w:p>
    <w:p w:rsidR="00D215C8" w:rsidRDefault="00D34527"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7F47FA">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7F47FA">
        <w:rPr>
          <w:rFonts w:ascii="Times New Roman" w:eastAsia="Times New Roman" w:hAnsi="Times New Roman" w:cs="Times New Roman"/>
          <w:color w:val="000000"/>
          <w:sz w:val="28"/>
          <w:szCs w:val="28"/>
        </w:rPr>
        <w:t>.1.2.</w:t>
      </w:r>
      <w:r w:rsidRPr="007F47FA">
        <w:rPr>
          <w:rFonts w:ascii="Times New Roman" w:eastAsia="Times New Roman" w:hAnsi="Times New Roman" w:cs="Times New Roman"/>
          <w:color w:val="000000"/>
          <w:sz w:val="28"/>
          <w:szCs w:val="28"/>
        </w:rPr>
        <w:tab/>
        <w:t>Представлять в а</w:t>
      </w:r>
      <w:r w:rsidR="00D215C8" w:rsidRPr="007F47FA">
        <w:rPr>
          <w:rFonts w:ascii="Times New Roman" w:eastAsia="Times New Roman" w:hAnsi="Times New Roman" w:cs="Times New Roman"/>
          <w:color w:val="000000"/>
          <w:sz w:val="28"/>
          <w:szCs w:val="28"/>
        </w:rPr>
        <w:t xml:space="preserve">дминистрацию АГО Отчет о выполнении бизнес - проекта (Приложение 3 к </w:t>
      </w:r>
      <w:r w:rsidR="0020148C">
        <w:rPr>
          <w:rFonts w:ascii="Times New Roman" w:eastAsia="Times New Roman" w:hAnsi="Times New Roman" w:cs="Times New Roman"/>
          <w:color w:val="000000"/>
          <w:sz w:val="28"/>
          <w:szCs w:val="28"/>
        </w:rPr>
        <w:t>Соглашению</w:t>
      </w:r>
      <w:r w:rsidR="00D215C8" w:rsidRPr="007F47FA">
        <w:rPr>
          <w:rFonts w:ascii="Times New Roman" w:eastAsia="Times New Roman" w:hAnsi="Times New Roman" w:cs="Times New Roman"/>
          <w:color w:val="000000"/>
          <w:sz w:val="28"/>
          <w:szCs w:val="28"/>
        </w:rPr>
        <w:t xml:space="preserve">) за год до 31 числа месяца, следующего за отчетным годом. Допускать представителей </w:t>
      </w:r>
      <w:r w:rsidRPr="007F47FA">
        <w:rPr>
          <w:rFonts w:ascii="Times New Roman" w:eastAsia="Times New Roman" w:hAnsi="Times New Roman" w:cs="Times New Roman"/>
          <w:color w:val="000000"/>
          <w:sz w:val="28"/>
          <w:szCs w:val="28"/>
        </w:rPr>
        <w:t>а</w:t>
      </w:r>
      <w:r w:rsidR="00D215C8" w:rsidRPr="007F47FA">
        <w:rPr>
          <w:rFonts w:ascii="Times New Roman" w:eastAsia="Times New Roman" w:hAnsi="Times New Roman" w:cs="Times New Roman"/>
          <w:color w:val="000000"/>
          <w:sz w:val="28"/>
          <w:szCs w:val="28"/>
        </w:rPr>
        <w:t>дминистрации АГО на место осуществления предпринимательской</w:t>
      </w:r>
      <w:r w:rsidR="00D215C8" w:rsidRPr="00D34527">
        <w:rPr>
          <w:rFonts w:ascii="Times New Roman" w:eastAsia="Times New Roman" w:hAnsi="Times New Roman" w:cs="Times New Roman"/>
          <w:color w:val="000000"/>
          <w:sz w:val="28"/>
          <w:szCs w:val="28"/>
        </w:rPr>
        <w:t xml:space="preserve"> деятельности.</w:t>
      </w:r>
    </w:p>
    <w:p w:rsidR="00254E80" w:rsidRPr="00D34527" w:rsidRDefault="00254E8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254E80">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254E80">
        <w:rPr>
          <w:rFonts w:ascii="Times New Roman" w:eastAsia="Times New Roman" w:hAnsi="Times New Roman" w:cs="Times New Roman"/>
          <w:color w:val="000000"/>
          <w:sz w:val="28"/>
          <w:szCs w:val="28"/>
        </w:rPr>
        <w:t>.2.</w:t>
      </w:r>
      <w:r w:rsidRPr="00254E80">
        <w:rPr>
          <w:rFonts w:ascii="Times New Roman" w:eastAsia="Times New Roman" w:hAnsi="Times New Roman" w:cs="Times New Roman"/>
          <w:color w:val="000000"/>
          <w:spacing w:val="1"/>
          <w:sz w:val="28"/>
          <w:szCs w:val="28"/>
        </w:rPr>
        <w:t xml:space="preserve"> Контроль за соблюдением условий и порядка предоставления субсидии, целевым и эффективным расходованием бюджетных средств получателями субсидии осуществляет Отдел по экономике и Финансовое управление администрации Асбестовского городского округа.</w:t>
      </w:r>
    </w:p>
    <w:p w:rsidR="00E8646E"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w:t>
      </w:r>
      <w:r w:rsidR="00254E80">
        <w:rPr>
          <w:rFonts w:ascii="Times New Roman" w:eastAsia="Times New Roman" w:hAnsi="Times New Roman" w:cs="Times New Roman"/>
          <w:color w:val="000000"/>
          <w:sz w:val="28"/>
          <w:szCs w:val="28"/>
        </w:rPr>
        <w:t>3</w:t>
      </w:r>
      <w:r w:rsidRPr="00D34527">
        <w:rPr>
          <w:rFonts w:ascii="Times New Roman" w:eastAsia="Times New Roman" w:hAnsi="Times New Roman" w:cs="Times New Roman"/>
          <w:color w:val="000000"/>
          <w:sz w:val="28"/>
          <w:szCs w:val="28"/>
        </w:rPr>
        <w:t>.</w:t>
      </w:r>
      <w:r w:rsidRPr="00D34527">
        <w:rPr>
          <w:rFonts w:ascii="Times New Roman" w:eastAsia="Times New Roman" w:hAnsi="Times New Roman" w:cs="Times New Roman"/>
          <w:color w:val="000000"/>
          <w:sz w:val="28"/>
          <w:szCs w:val="28"/>
        </w:rPr>
        <w:tab/>
        <w:t xml:space="preserve">При выявлении нарушений условий предоставления субсидии, предусмотренных </w:t>
      </w:r>
      <w:r w:rsidR="0025157B">
        <w:rPr>
          <w:rFonts w:ascii="Times New Roman" w:eastAsia="Times New Roman" w:hAnsi="Times New Roman" w:cs="Times New Roman"/>
          <w:color w:val="000000"/>
          <w:sz w:val="28"/>
          <w:szCs w:val="28"/>
        </w:rPr>
        <w:t>соглашением</w:t>
      </w:r>
      <w:r w:rsidRPr="00D34527">
        <w:rPr>
          <w:rFonts w:ascii="Times New Roman" w:eastAsia="Times New Roman" w:hAnsi="Times New Roman" w:cs="Times New Roman"/>
          <w:color w:val="000000"/>
          <w:sz w:val="28"/>
          <w:szCs w:val="28"/>
        </w:rPr>
        <w:t xml:space="preserve"> (неисполнение заявленных бизнес - проектом целевых показателей более чем на 30% в течение года, следующего за годом предоставления субсидии), </w:t>
      </w:r>
      <w:r w:rsidR="00E8646E">
        <w:rPr>
          <w:rFonts w:ascii="Times New Roman" w:eastAsia="Times New Roman" w:hAnsi="Times New Roman" w:cs="Times New Roman"/>
          <w:color w:val="000000"/>
          <w:sz w:val="28"/>
          <w:szCs w:val="28"/>
        </w:rPr>
        <w:t>получатель субсидии обязан возвратить субсидию</w:t>
      </w:r>
      <w:r w:rsidR="00E8646E">
        <w:rPr>
          <w:rFonts w:ascii="Times New Roman" w:eastAsia="Times New Roman" w:hAnsi="Times New Roman" w:cs="Times New Roman"/>
          <w:color w:val="000000"/>
          <w:sz w:val="28"/>
          <w:szCs w:val="28"/>
        </w:rPr>
        <w:br/>
        <w:t>в полном объеме.</w:t>
      </w:r>
    </w:p>
    <w:p w:rsidR="00D215C8" w:rsidRPr="00D34527"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w:t>
      </w:r>
      <w:r w:rsidR="00254E80">
        <w:rPr>
          <w:rFonts w:ascii="Times New Roman" w:eastAsia="Times New Roman" w:hAnsi="Times New Roman" w:cs="Times New Roman"/>
          <w:color w:val="000000"/>
          <w:sz w:val="28"/>
          <w:szCs w:val="28"/>
        </w:rPr>
        <w:t>4</w:t>
      </w:r>
      <w:r w:rsidRPr="00D34527">
        <w:rPr>
          <w:rFonts w:ascii="Times New Roman" w:eastAsia="Times New Roman" w:hAnsi="Times New Roman" w:cs="Times New Roman"/>
          <w:color w:val="000000"/>
          <w:sz w:val="28"/>
          <w:szCs w:val="28"/>
        </w:rPr>
        <w:t>.</w:t>
      </w:r>
      <w:r w:rsidRPr="00D34527">
        <w:rPr>
          <w:rFonts w:ascii="Times New Roman" w:eastAsia="Times New Roman" w:hAnsi="Times New Roman" w:cs="Times New Roman"/>
          <w:color w:val="000000"/>
          <w:sz w:val="28"/>
          <w:szCs w:val="28"/>
        </w:rPr>
        <w:tab/>
        <w:t xml:space="preserve">В случае невыполнения Получателем условий </w:t>
      </w:r>
      <w:r w:rsidR="0025157B">
        <w:rPr>
          <w:rFonts w:ascii="Times New Roman" w:eastAsia="Times New Roman" w:hAnsi="Times New Roman" w:cs="Times New Roman"/>
          <w:color w:val="000000"/>
          <w:sz w:val="28"/>
          <w:szCs w:val="28"/>
        </w:rPr>
        <w:t>соглашения</w:t>
      </w:r>
      <w:r w:rsidR="0049585B">
        <w:rPr>
          <w:rFonts w:ascii="Times New Roman" w:eastAsia="Times New Roman" w:hAnsi="Times New Roman" w:cs="Times New Roman"/>
          <w:color w:val="000000"/>
          <w:sz w:val="28"/>
          <w:szCs w:val="28"/>
        </w:rPr>
        <w:br/>
      </w:r>
      <w:r w:rsidRPr="00D34527">
        <w:rPr>
          <w:rFonts w:ascii="Times New Roman" w:eastAsia="Times New Roman" w:hAnsi="Times New Roman" w:cs="Times New Roman"/>
          <w:color w:val="000000"/>
          <w:sz w:val="28"/>
          <w:szCs w:val="28"/>
        </w:rPr>
        <w:t xml:space="preserve">о предоставлении субсидии и (или) нарушения условий предоставления субсидии, </w:t>
      </w:r>
      <w:r w:rsidR="00EC60F2">
        <w:rPr>
          <w:rFonts w:ascii="Times New Roman" w:eastAsia="Times New Roman" w:hAnsi="Times New Roman" w:cs="Times New Roman"/>
          <w:color w:val="000000"/>
          <w:sz w:val="28"/>
          <w:szCs w:val="28"/>
        </w:rPr>
        <w:t>а</w:t>
      </w:r>
      <w:r w:rsidRPr="00D34527">
        <w:rPr>
          <w:rFonts w:ascii="Times New Roman" w:eastAsia="Times New Roman" w:hAnsi="Times New Roman" w:cs="Times New Roman"/>
          <w:color w:val="000000"/>
          <w:sz w:val="28"/>
          <w:szCs w:val="28"/>
        </w:rPr>
        <w:t>дминистрация АГО имеет право потребовать возврата субсидии.</w:t>
      </w:r>
    </w:p>
    <w:p w:rsidR="00770423" w:rsidRDefault="00D215C8" w:rsidP="008A0A30">
      <w:pPr>
        <w:widowControl w:val="0"/>
        <w:spacing w:line="240" w:lineRule="auto"/>
        <w:ind w:right="-23" w:firstLine="705"/>
        <w:jc w:val="both"/>
        <w:rPr>
          <w:rFonts w:ascii="Times New Roman" w:eastAsia="Times New Roman" w:hAnsi="Times New Roman" w:cs="Times New Roman"/>
          <w:color w:val="000000"/>
          <w:sz w:val="28"/>
          <w:szCs w:val="28"/>
        </w:rPr>
      </w:pPr>
      <w:r w:rsidRPr="00D34527">
        <w:rPr>
          <w:rFonts w:ascii="Times New Roman" w:eastAsia="Times New Roman" w:hAnsi="Times New Roman" w:cs="Times New Roman"/>
          <w:color w:val="000000"/>
          <w:sz w:val="28"/>
          <w:szCs w:val="28"/>
        </w:rPr>
        <w:t>1</w:t>
      </w:r>
      <w:r w:rsidR="008A0A30">
        <w:rPr>
          <w:rFonts w:ascii="Times New Roman" w:eastAsia="Times New Roman" w:hAnsi="Times New Roman" w:cs="Times New Roman"/>
          <w:color w:val="000000"/>
          <w:sz w:val="28"/>
          <w:szCs w:val="28"/>
        </w:rPr>
        <w:t>1</w:t>
      </w:r>
      <w:r w:rsidRPr="00D34527">
        <w:rPr>
          <w:rFonts w:ascii="Times New Roman" w:eastAsia="Times New Roman" w:hAnsi="Times New Roman" w:cs="Times New Roman"/>
          <w:color w:val="000000"/>
          <w:sz w:val="28"/>
          <w:szCs w:val="28"/>
        </w:rPr>
        <w:t>.</w:t>
      </w:r>
      <w:r w:rsidR="00254E80">
        <w:rPr>
          <w:rFonts w:ascii="Times New Roman" w:eastAsia="Times New Roman" w:hAnsi="Times New Roman" w:cs="Times New Roman"/>
          <w:color w:val="000000"/>
          <w:sz w:val="28"/>
          <w:szCs w:val="28"/>
        </w:rPr>
        <w:t>5</w:t>
      </w:r>
      <w:r w:rsidRPr="00D34527">
        <w:rPr>
          <w:rFonts w:ascii="Times New Roman" w:eastAsia="Times New Roman" w:hAnsi="Times New Roman" w:cs="Times New Roman"/>
          <w:color w:val="000000"/>
          <w:sz w:val="28"/>
          <w:szCs w:val="28"/>
        </w:rPr>
        <w:t>.</w:t>
      </w:r>
      <w:r w:rsidRPr="00D34527">
        <w:rPr>
          <w:rFonts w:ascii="Times New Roman" w:eastAsia="Times New Roman" w:hAnsi="Times New Roman" w:cs="Times New Roman"/>
          <w:color w:val="000000"/>
          <w:sz w:val="28"/>
          <w:szCs w:val="28"/>
        </w:rPr>
        <w:tab/>
        <w:t xml:space="preserve">В случае предъявления </w:t>
      </w:r>
      <w:r w:rsidR="0049585B">
        <w:rPr>
          <w:rFonts w:ascii="Times New Roman" w:eastAsia="Times New Roman" w:hAnsi="Times New Roman" w:cs="Times New Roman"/>
          <w:color w:val="000000"/>
          <w:sz w:val="28"/>
          <w:szCs w:val="28"/>
        </w:rPr>
        <w:t>а</w:t>
      </w:r>
      <w:r w:rsidRPr="00D34527">
        <w:rPr>
          <w:rFonts w:ascii="Times New Roman" w:eastAsia="Times New Roman" w:hAnsi="Times New Roman" w:cs="Times New Roman"/>
          <w:color w:val="000000"/>
          <w:sz w:val="28"/>
          <w:szCs w:val="28"/>
        </w:rPr>
        <w:t xml:space="preserve">дминистрацией АГО требования о возврате субсидии Получатель субсидии обязан возвратить предоставленные денежные средства субсидии на расчетный счет </w:t>
      </w:r>
      <w:r w:rsidR="0049585B">
        <w:rPr>
          <w:rFonts w:ascii="Times New Roman" w:eastAsia="Times New Roman" w:hAnsi="Times New Roman" w:cs="Times New Roman"/>
          <w:color w:val="000000"/>
          <w:sz w:val="28"/>
          <w:szCs w:val="28"/>
        </w:rPr>
        <w:t>а</w:t>
      </w:r>
      <w:r w:rsidRPr="00D34527">
        <w:rPr>
          <w:rFonts w:ascii="Times New Roman" w:eastAsia="Times New Roman" w:hAnsi="Times New Roman" w:cs="Times New Roman"/>
          <w:color w:val="000000"/>
          <w:sz w:val="28"/>
          <w:szCs w:val="28"/>
        </w:rPr>
        <w:t>дминистрации АГО в порядке, установленном действующим законодательством.</w:t>
      </w:r>
    </w:p>
    <w:p w:rsidR="00705EDC" w:rsidRDefault="00705EDC"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705EDC" w:rsidRDefault="00705EDC"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932314" w:rsidRDefault="003D404C" w:rsidP="004F7099">
      <w:pPr>
        <w:widowControl w:val="0"/>
        <w:tabs>
          <w:tab w:val="left" w:pos="5387"/>
        </w:tabs>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Форма</w:t>
      </w:r>
      <w:r>
        <w:rPr>
          <w:rFonts w:ascii="Times New Roman" w:eastAsia="Times New Roman" w:hAnsi="Times New Roman" w:cs="Times New Roman"/>
          <w:color w:val="000000"/>
          <w:sz w:val="24"/>
          <w:szCs w:val="24"/>
        </w:rPr>
        <w:tab/>
      </w:r>
      <w:r w:rsidR="004F7099" w:rsidRPr="00770423">
        <w:rPr>
          <w:rFonts w:ascii="Times New Roman" w:eastAsia="Times New Roman" w:hAnsi="Times New Roman" w:cs="Times New Roman"/>
          <w:color w:val="000000"/>
          <w:sz w:val="20"/>
          <w:szCs w:val="20"/>
        </w:rPr>
        <w:t xml:space="preserve">Приложение № </w:t>
      </w:r>
      <w:r w:rsidR="00447AF9">
        <w:rPr>
          <w:rFonts w:ascii="Times New Roman" w:eastAsia="Times New Roman" w:hAnsi="Times New Roman" w:cs="Times New Roman"/>
          <w:color w:val="000000"/>
          <w:sz w:val="20"/>
          <w:szCs w:val="20"/>
        </w:rPr>
        <w:t>1</w:t>
      </w:r>
      <w:r w:rsidR="004F7099" w:rsidRPr="00770423">
        <w:rPr>
          <w:rFonts w:ascii="Times New Roman" w:eastAsia="Times New Roman" w:hAnsi="Times New Roman" w:cs="Times New Roman"/>
          <w:color w:val="000000"/>
          <w:sz w:val="20"/>
          <w:szCs w:val="20"/>
        </w:rPr>
        <w:t xml:space="preserve"> к Положению</w:t>
      </w:r>
    </w:p>
    <w:p w:rsidR="00932314" w:rsidRDefault="00932314">
      <w:pPr>
        <w:spacing w:after="36" w:line="240" w:lineRule="exact"/>
        <w:rPr>
          <w:rFonts w:ascii="Times New Roman" w:eastAsia="Times New Roman" w:hAnsi="Times New Roman" w:cs="Times New Roman"/>
          <w:sz w:val="24"/>
          <w:szCs w:val="24"/>
        </w:rPr>
      </w:pPr>
    </w:p>
    <w:p w:rsidR="00932314" w:rsidRDefault="00A00AF1" w:rsidP="004F7099">
      <w:pPr>
        <w:widowControl w:val="0"/>
        <w:spacing w:line="240" w:lineRule="auto"/>
        <w:ind w:left="5387"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 Асбестовского городского округа   Тихоновой Н.Р.</w:t>
      </w:r>
      <w:r>
        <w:rPr>
          <w:rFonts w:ascii="Times New Roman" w:eastAsia="Times New Roman" w:hAnsi="Times New Roman" w:cs="Times New Roman"/>
          <w:color w:val="000000"/>
          <w:sz w:val="24"/>
          <w:szCs w:val="24"/>
        </w:rPr>
        <w:tab/>
      </w:r>
    </w:p>
    <w:p w:rsidR="00932314" w:rsidRDefault="003D404C" w:rsidP="004F7099">
      <w:pPr>
        <w:widowControl w:val="0"/>
        <w:spacing w:line="240" w:lineRule="auto"/>
        <w:ind w:left="4931" w:right="-20" w:firstLine="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w:t>
      </w:r>
    </w:p>
    <w:p w:rsidR="00932314" w:rsidRDefault="00932314">
      <w:pPr>
        <w:spacing w:line="240" w:lineRule="exact"/>
        <w:rPr>
          <w:rFonts w:ascii="Times New Roman" w:eastAsia="Times New Roman" w:hAnsi="Times New Roman" w:cs="Times New Roman"/>
          <w:sz w:val="24"/>
          <w:szCs w:val="24"/>
        </w:rPr>
      </w:pPr>
    </w:p>
    <w:p w:rsidR="00932314" w:rsidRDefault="00932314">
      <w:pPr>
        <w:spacing w:after="7" w:line="140" w:lineRule="exact"/>
        <w:rPr>
          <w:rFonts w:ascii="Times New Roman" w:eastAsia="Times New Roman" w:hAnsi="Times New Roman" w:cs="Times New Roman"/>
          <w:sz w:val="14"/>
          <w:szCs w:val="14"/>
        </w:rPr>
      </w:pPr>
    </w:p>
    <w:p w:rsidR="008D5AD1" w:rsidRDefault="008D5AD1">
      <w:pPr>
        <w:widowControl w:val="0"/>
        <w:spacing w:line="240" w:lineRule="auto"/>
        <w:ind w:left="4002" w:right="-20"/>
        <w:rPr>
          <w:rFonts w:ascii="Times New Roman" w:eastAsia="Times New Roman" w:hAnsi="Times New Roman" w:cs="Times New Roman"/>
          <w:b/>
          <w:bCs/>
          <w:color w:val="000000"/>
          <w:sz w:val="26"/>
          <w:szCs w:val="26"/>
        </w:rPr>
      </w:pPr>
    </w:p>
    <w:p w:rsidR="00932314" w:rsidRDefault="00447AF9" w:rsidP="00770423">
      <w:pPr>
        <w:widowControl w:val="0"/>
        <w:spacing w:before="80" w:line="240" w:lineRule="auto"/>
        <w:ind w:left="303" w:right="-20"/>
        <w:jc w:val="center"/>
        <w:rPr>
          <w:rFonts w:ascii="Times New Roman" w:eastAsia="Times New Roman" w:hAnsi="Times New Roman" w:cs="Times New Roman"/>
          <w:b/>
          <w:bCs/>
          <w:color w:val="000000"/>
          <w:sz w:val="26"/>
          <w:szCs w:val="26"/>
        </w:rPr>
      </w:pPr>
      <w:r w:rsidRPr="00447AF9">
        <w:rPr>
          <w:rFonts w:ascii="Times New Roman" w:eastAsia="Times New Roman" w:hAnsi="Times New Roman" w:cs="Times New Roman"/>
          <w:b/>
          <w:bCs/>
          <w:color w:val="000000"/>
          <w:sz w:val="26"/>
          <w:szCs w:val="26"/>
        </w:rPr>
        <w:t>ЗАЯВЛЕНИЕ-АНКЕТА</w:t>
      </w:r>
      <w:r>
        <w:rPr>
          <w:rFonts w:ascii="Times New Roman" w:eastAsia="Times New Roman" w:hAnsi="Times New Roman" w:cs="Times New Roman"/>
          <w:b/>
          <w:bCs/>
          <w:color w:val="000000"/>
          <w:sz w:val="26"/>
          <w:szCs w:val="26"/>
        </w:rPr>
        <w:br/>
      </w:r>
      <w:r w:rsidR="004F7099" w:rsidRPr="004F7099">
        <w:rPr>
          <w:rFonts w:ascii="Times New Roman" w:eastAsia="Times New Roman" w:hAnsi="Times New Roman" w:cs="Times New Roman"/>
          <w:b/>
          <w:color w:val="000000"/>
          <w:sz w:val="26"/>
          <w:szCs w:val="26"/>
        </w:rPr>
        <w:t>на</w:t>
      </w:r>
      <w:r w:rsidR="003D404C">
        <w:rPr>
          <w:rFonts w:ascii="Times New Roman" w:eastAsia="Times New Roman" w:hAnsi="Times New Roman" w:cs="Times New Roman"/>
          <w:color w:val="000000"/>
          <w:sz w:val="26"/>
          <w:szCs w:val="26"/>
        </w:rPr>
        <w:t xml:space="preserve"> </w:t>
      </w:r>
      <w:r w:rsidR="004F7099">
        <w:rPr>
          <w:rFonts w:ascii="Times New Roman" w:eastAsia="Times New Roman" w:hAnsi="Times New Roman" w:cs="Times New Roman"/>
          <w:b/>
          <w:bCs/>
          <w:color w:val="000000"/>
          <w:sz w:val="26"/>
          <w:szCs w:val="26"/>
        </w:rPr>
        <w:t>предоставлени</w:t>
      </w:r>
      <w:r>
        <w:rPr>
          <w:rFonts w:ascii="Times New Roman" w:eastAsia="Times New Roman" w:hAnsi="Times New Roman" w:cs="Times New Roman"/>
          <w:b/>
          <w:bCs/>
          <w:color w:val="000000"/>
          <w:sz w:val="26"/>
          <w:szCs w:val="26"/>
        </w:rPr>
        <w:t>е</w:t>
      </w:r>
      <w:r w:rsidR="003D404C">
        <w:rPr>
          <w:rFonts w:ascii="Times New Roman" w:eastAsia="Times New Roman" w:hAnsi="Times New Roman" w:cs="Times New Roman"/>
          <w:color w:val="000000"/>
          <w:sz w:val="26"/>
          <w:szCs w:val="26"/>
        </w:rPr>
        <w:t xml:space="preserve"> </w:t>
      </w:r>
      <w:r w:rsidR="003D404C">
        <w:rPr>
          <w:rFonts w:ascii="Times New Roman" w:eastAsia="Times New Roman" w:hAnsi="Times New Roman" w:cs="Times New Roman"/>
          <w:b/>
          <w:bCs/>
          <w:color w:val="000000"/>
          <w:sz w:val="26"/>
          <w:szCs w:val="26"/>
        </w:rPr>
        <w:t>подде</w:t>
      </w:r>
      <w:r w:rsidR="003D404C">
        <w:rPr>
          <w:rFonts w:ascii="Times New Roman" w:eastAsia="Times New Roman" w:hAnsi="Times New Roman" w:cs="Times New Roman"/>
          <w:b/>
          <w:bCs/>
          <w:color w:val="000000"/>
          <w:spacing w:val="1"/>
          <w:sz w:val="26"/>
          <w:szCs w:val="26"/>
        </w:rPr>
        <w:t>р</w:t>
      </w:r>
      <w:r w:rsidR="003D404C">
        <w:rPr>
          <w:rFonts w:ascii="Times New Roman" w:eastAsia="Times New Roman" w:hAnsi="Times New Roman" w:cs="Times New Roman"/>
          <w:b/>
          <w:bCs/>
          <w:color w:val="000000"/>
          <w:sz w:val="26"/>
          <w:szCs w:val="26"/>
        </w:rPr>
        <w:t>ж</w:t>
      </w:r>
      <w:r w:rsidR="003D404C">
        <w:rPr>
          <w:rFonts w:ascii="Times New Roman" w:eastAsia="Times New Roman" w:hAnsi="Times New Roman" w:cs="Times New Roman"/>
          <w:b/>
          <w:bCs/>
          <w:color w:val="000000"/>
          <w:spacing w:val="-1"/>
          <w:sz w:val="26"/>
          <w:szCs w:val="26"/>
        </w:rPr>
        <w:t>к</w:t>
      </w:r>
      <w:r w:rsidR="003D404C">
        <w:rPr>
          <w:rFonts w:ascii="Times New Roman" w:eastAsia="Times New Roman" w:hAnsi="Times New Roman" w:cs="Times New Roman"/>
          <w:b/>
          <w:bCs/>
          <w:color w:val="000000"/>
          <w:sz w:val="26"/>
          <w:szCs w:val="26"/>
        </w:rPr>
        <w:t>и</w:t>
      </w:r>
      <w:r w:rsidR="003D404C">
        <w:rPr>
          <w:rFonts w:ascii="Times New Roman" w:eastAsia="Times New Roman" w:hAnsi="Times New Roman" w:cs="Times New Roman"/>
          <w:color w:val="000000"/>
          <w:sz w:val="26"/>
          <w:szCs w:val="26"/>
        </w:rPr>
        <w:t xml:space="preserve"> </w:t>
      </w:r>
      <w:r w:rsidR="003D404C">
        <w:rPr>
          <w:rFonts w:ascii="Times New Roman" w:eastAsia="Times New Roman" w:hAnsi="Times New Roman" w:cs="Times New Roman"/>
          <w:b/>
          <w:bCs/>
          <w:color w:val="000000"/>
          <w:sz w:val="26"/>
          <w:szCs w:val="26"/>
        </w:rPr>
        <w:t>в</w:t>
      </w:r>
      <w:r w:rsidR="003D404C">
        <w:rPr>
          <w:rFonts w:ascii="Times New Roman" w:eastAsia="Times New Roman" w:hAnsi="Times New Roman" w:cs="Times New Roman"/>
          <w:color w:val="000000"/>
          <w:sz w:val="26"/>
          <w:szCs w:val="26"/>
        </w:rPr>
        <w:t xml:space="preserve"> </w:t>
      </w:r>
      <w:r w:rsidR="003D404C">
        <w:rPr>
          <w:rFonts w:ascii="Times New Roman" w:eastAsia="Times New Roman" w:hAnsi="Times New Roman" w:cs="Times New Roman"/>
          <w:b/>
          <w:bCs/>
          <w:color w:val="000000"/>
          <w:sz w:val="26"/>
          <w:szCs w:val="26"/>
        </w:rPr>
        <w:t>виде</w:t>
      </w:r>
      <w:r w:rsidR="003D404C">
        <w:rPr>
          <w:rFonts w:ascii="Times New Roman" w:eastAsia="Times New Roman" w:hAnsi="Times New Roman" w:cs="Times New Roman"/>
          <w:color w:val="000000"/>
          <w:spacing w:val="-1"/>
          <w:sz w:val="26"/>
          <w:szCs w:val="26"/>
        </w:rPr>
        <w:t xml:space="preserve"> </w:t>
      </w:r>
      <w:r w:rsidR="003D404C">
        <w:rPr>
          <w:rFonts w:ascii="Times New Roman" w:eastAsia="Times New Roman" w:hAnsi="Times New Roman" w:cs="Times New Roman"/>
          <w:b/>
          <w:bCs/>
          <w:color w:val="000000"/>
          <w:sz w:val="26"/>
          <w:szCs w:val="26"/>
        </w:rPr>
        <w:t>г</w:t>
      </w:r>
      <w:r w:rsidR="003D404C">
        <w:rPr>
          <w:rFonts w:ascii="Times New Roman" w:eastAsia="Times New Roman" w:hAnsi="Times New Roman" w:cs="Times New Roman"/>
          <w:b/>
          <w:bCs/>
          <w:color w:val="000000"/>
          <w:spacing w:val="1"/>
          <w:sz w:val="26"/>
          <w:szCs w:val="26"/>
        </w:rPr>
        <w:t>р</w:t>
      </w:r>
      <w:r w:rsidR="003D404C">
        <w:rPr>
          <w:rFonts w:ascii="Times New Roman" w:eastAsia="Times New Roman" w:hAnsi="Times New Roman" w:cs="Times New Roman"/>
          <w:b/>
          <w:bCs/>
          <w:color w:val="000000"/>
          <w:sz w:val="26"/>
          <w:szCs w:val="26"/>
        </w:rPr>
        <w:t>ант</w:t>
      </w:r>
      <w:r w:rsidR="003D404C">
        <w:rPr>
          <w:rFonts w:ascii="Times New Roman" w:eastAsia="Times New Roman" w:hAnsi="Times New Roman" w:cs="Times New Roman"/>
          <w:b/>
          <w:bCs/>
          <w:color w:val="000000"/>
          <w:spacing w:val="4"/>
          <w:sz w:val="26"/>
          <w:szCs w:val="26"/>
        </w:rPr>
        <w:t>а</w:t>
      </w:r>
      <w:r>
        <w:rPr>
          <w:rFonts w:ascii="Times New Roman" w:eastAsia="Times New Roman" w:hAnsi="Times New Roman" w:cs="Times New Roman"/>
          <w:b/>
          <w:bCs/>
          <w:color w:val="000000"/>
          <w:spacing w:val="4"/>
          <w:sz w:val="26"/>
          <w:szCs w:val="26"/>
        </w:rPr>
        <w:t xml:space="preserve"> (субсидии)</w:t>
      </w:r>
    </w:p>
    <w:p w:rsidR="00932314" w:rsidRDefault="00932314">
      <w:pPr>
        <w:spacing w:line="240" w:lineRule="exact"/>
        <w:rPr>
          <w:rFonts w:ascii="Times New Roman" w:eastAsia="Times New Roman" w:hAnsi="Times New Roman" w:cs="Times New Roman"/>
          <w:sz w:val="24"/>
          <w:szCs w:val="24"/>
        </w:rPr>
      </w:pPr>
    </w:p>
    <w:p w:rsidR="00932314" w:rsidRDefault="00932314">
      <w:pPr>
        <w:spacing w:after="17" w:line="220" w:lineRule="exact"/>
        <w:rPr>
          <w:rFonts w:ascii="Times New Roman" w:eastAsia="Times New Roman" w:hAnsi="Times New Roman" w:cs="Times New Roman"/>
        </w:rPr>
      </w:pPr>
    </w:p>
    <w:p w:rsidR="00932314" w:rsidRPr="00C538C8" w:rsidRDefault="00447AF9" w:rsidP="004F7099">
      <w:pPr>
        <w:widowControl w:val="0"/>
        <w:spacing w:line="240" w:lineRule="auto"/>
        <w:ind w:right="90" w:firstLine="709"/>
        <w:jc w:val="both"/>
        <w:rPr>
          <w:rFonts w:ascii="Times New Roman" w:eastAsia="Times New Roman" w:hAnsi="Times New Roman" w:cs="Times New Roman"/>
          <w:color w:val="000000"/>
          <w:w w:val="101"/>
          <w:sz w:val="26"/>
          <w:szCs w:val="26"/>
        </w:rPr>
      </w:pPr>
      <w:r w:rsidRPr="00C538C8">
        <w:rPr>
          <w:rFonts w:ascii="Times New Roman" w:eastAsia="Times New Roman" w:hAnsi="Times New Roman" w:cs="Times New Roman"/>
          <w:color w:val="000000"/>
          <w:w w:val="101"/>
          <w:sz w:val="26"/>
          <w:szCs w:val="26"/>
        </w:rPr>
        <w:t>Изучив Положение о предоставлении грантов (субсидий) начинающим субъектам малого предпринимательства в 202</w:t>
      </w:r>
      <w:r w:rsidR="00F02F53">
        <w:rPr>
          <w:rFonts w:ascii="Times New Roman" w:eastAsia="Times New Roman" w:hAnsi="Times New Roman" w:cs="Times New Roman"/>
          <w:color w:val="000000"/>
          <w:w w:val="101"/>
          <w:sz w:val="26"/>
          <w:szCs w:val="26"/>
        </w:rPr>
        <w:t>3</w:t>
      </w:r>
      <w:r w:rsidR="0025157B" w:rsidRPr="00C538C8">
        <w:rPr>
          <w:rFonts w:ascii="Times New Roman" w:eastAsia="Times New Roman" w:hAnsi="Times New Roman" w:cs="Times New Roman"/>
          <w:color w:val="000000"/>
          <w:w w:val="101"/>
          <w:sz w:val="26"/>
          <w:szCs w:val="26"/>
        </w:rPr>
        <w:t xml:space="preserve"> </w:t>
      </w:r>
      <w:r w:rsidRPr="00C538C8">
        <w:rPr>
          <w:rFonts w:ascii="Times New Roman" w:eastAsia="Times New Roman" w:hAnsi="Times New Roman" w:cs="Times New Roman"/>
          <w:color w:val="000000"/>
          <w:w w:val="101"/>
          <w:sz w:val="26"/>
          <w:szCs w:val="26"/>
        </w:rPr>
        <w:t>году,</w:t>
      </w:r>
      <w:r w:rsidR="008A2A16" w:rsidRPr="008A2A16">
        <w:rPr>
          <w:rFonts w:ascii="Times New Roman" w:eastAsia="Times New Roman" w:hAnsi="Times New Roman" w:cs="Times New Roman"/>
          <w:color w:val="000000"/>
          <w:w w:val="101"/>
          <w:sz w:val="26"/>
          <w:szCs w:val="26"/>
        </w:rPr>
        <w:pict>
          <v:group id="drawingObject131" o:spid="_x0000_s1405" style="position:absolute;left:0;text-align:left;margin-left:69.5pt;margin-top:.4pt;width:484.75pt;height:32.2pt;z-index:-251662336;mso-position-horizontal-relative:page;mso-position-vertical-relative:text" coordsize="6156325,40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" o:allowincell="f">
            <v:shape id="Shape 132" o:spid="_x0000_s1406" style="position:absolute;width:6156325;height:204216;visibility:visible" coordsize="6156325,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" adj="0,,0" path="m,l,204216r6156325,l6156325,,,xe" stroked="f">
              <v:stroke joinstyle="round"/>
              <v:formulas/>
              <v:path arrowok="t" o:connecttype="segments" textboxrect="0,0,6156325,204216"/>
            </v:shape>
            <v:shape id="Shape 133" o:spid="_x0000_s1407" style="position:absolute;top:204292;width:6156325;height:204520;visibility:visible" coordsize="6156325,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" adj="0,,0" path="m,l,204520r6156325,l6156325,,,xe" stroked="f">
              <v:stroke joinstyle="round"/>
              <v:formulas/>
              <v:path arrowok="t" o:connecttype="segments" textboxrect="0,0,6156325,204520"/>
            </v:shape>
            <w10:wrap anchorx="page"/>
          </v:group>
        </w:pict>
      </w:r>
    </w:p>
    <w:p w:rsidR="00932314" w:rsidRPr="004F7099" w:rsidRDefault="00932314" w:rsidP="004F7099">
      <w:pPr>
        <w:widowControl w:val="0"/>
        <w:spacing w:line="240" w:lineRule="auto"/>
        <w:ind w:right="90"/>
        <w:jc w:val="both"/>
        <w:rPr>
          <w:rFonts w:ascii="Times New Roman" w:eastAsia="Times New Roman" w:hAnsi="Times New Roman" w:cs="Times New Roman"/>
          <w:color w:val="000000"/>
          <w:w w:val="101"/>
          <w:sz w:val="28"/>
          <w:szCs w:val="28"/>
        </w:rPr>
      </w:pPr>
    </w:p>
    <w:p w:rsidR="00932314" w:rsidRDefault="00932314">
      <w:pPr>
        <w:spacing w:after="19" w:line="180" w:lineRule="exact"/>
        <w:rPr>
          <w:rFonts w:ascii="Times New Roman" w:eastAsia="Times New Roman" w:hAnsi="Times New Roman" w:cs="Times New Roman"/>
          <w:sz w:val="18"/>
          <w:szCs w:val="18"/>
        </w:rPr>
      </w:pPr>
    </w:p>
    <w:p w:rsidR="00932314" w:rsidRDefault="008A2A16">
      <w:pPr>
        <w:widowControl w:val="0"/>
        <w:spacing w:line="240" w:lineRule="auto"/>
        <w:ind w:left="1810" w:right="-20"/>
        <w:rPr>
          <w:rFonts w:ascii="Times New Roman" w:eastAsia="Times New Roman" w:hAnsi="Times New Roman" w:cs="Times New Roman"/>
          <w:color w:val="000000"/>
          <w:sz w:val="18"/>
          <w:szCs w:val="18"/>
        </w:rPr>
      </w:pPr>
      <w:r w:rsidRPr="008A2A16">
        <w:rPr>
          <w:noProof/>
        </w:rPr>
        <w:pict>
          <v:group id="drawingObject134" o:spid="_x0000_s1400" style="position:absolute;left:0;text-align:left;margin-left:70.2pt;margin-top:-17.65pt;width:479.35pt;height:18.1pt;z-index:-251661312;mso-position-horizontal-relative:page" coordsize="6087821,2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" o:allowincell="f">
            <v:shape id="Shape 135" o:spid="_x0000_s1401" style="position:absolute;left:9144;width:68580;height:227076;visibility:visible" coordsize="68580,227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" adj="0,,0" path="m,l,227076r68580,l68580,,,xe" stroked="f">
              <v:stroke joinstyle="round"/>
              <v:formulas/>
              <v:path arrowok="t" o:connecttype="segments" textboxrect="0,0,68580,227076"/>
            </v:shape>
            <v:shape id="Shape 136" o:spid="_x0000_s1402" style="position:absolute;left:6019241;width:68580;height:227076;visibility:visible" coordsize="68580,227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" adj="0,,0" path="m,l,227076r68580,l68580,,,xe" stroked="f">
              <v:stroke joinstyle="round"/>
              <v:formulas/>
              <v:path arrowok="t" o:connecttype="segments" textboxrect="0,0,68580,227076"/>
            </v:shape>
            <v:shape id="Shape 137" o:spid="_x0000_s1403" style="position:absolute;left:77724;width:5941441;height:226948;visibility:visible" coordsize="5941441,226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" adj="0,,0" path="m,l,226948r5941441,l5941441,,,xe" stroked="f">
              <v:stroke joinstyle="round"/>
              <v:formulas/>
              <v:path arrowok="t" o:connecttype="segments" textboxrect="0,0,5941441,226948"/>
            </v:shape>
            <v:shape id="Shape 138" o:spid="_x0000_s1404" style="position:absolute;top:230123;width:6087743;height:0;visibility:visible" coordsize="6087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" adj="0,,0" path="m,l6087743,e" filled="f" strokeweight=".16931mm">
              <v:stroke joinstyle="round"/>
              <v:formulas/>
              <v:path arrowok="t" o:connecttype="segments" textboxrect="0,0,6087743,0"/>
            </v:shape>
            <w10:wrap anchorx="page"/>
          </v:group>
        </w:pict>
      </w:r>
      <w:r w:rsidR="003D404C">
        <w:rPr>
          <w:rFonts w:ascii="Times New Roman" w:eastAsia="Times New Roman" w:hAnsi="Times New Roman" w:cs="Times New Roman"/>
          <w:color w:val="000000"/>
          <w:sz w:val="18"/>
          <w:szCs w:val="18"/>
        </w:rPr>
        <w:t>(полное наи</w:t>
      </w:r>
      <w:r w:rsidR="003D404C">
        <w:rPr>
          <w:rFonts w:ascii="Times New Roman" w:eastAsia="Times New Roman" w:hAnsi="Times New Roman" w:cs="Times New Roman"/>
          <w:color w:val="000000"/>
          <w:spacing w:val="-2"/>
          <w:sz w:val="18"/>
          <w:szCs w:val="18"/>
        </w:rPr>
        <w:t>м</w:t>
      </w:r>
      <w:r w:rsidR="003D404C">
        <w:rPr>
          <w:rFonts w:ascii="Times New Roman" w:eastAsia="Times New Roman" w:hAnsi="Times New Roman" w:cs="Times New Roman"/>
          <w:color w:val="000000"/>
          <w:sz w:val="18"/>
          <w:szCs w:val="18"/>
        </w:rPr>
        <w:t xml:space="preserve">енование </w:t>
      </w:r>
      <w:r w:rsidR="003D404C">
        <w:rPr>
          <w:rFonts w:ascii="Times New Roman" w:eastAsia="Times New Roman" w:hAnsi="Times New Roman" w:cs="Times New Roman"/>
          <w:color w:val="000000"/>
          <w:spacing w:val="1"/>
          <w:sz w:val="18"/>
          <w:szCs w:val="18"/>
        </w:rPr>
        <w:t>ор</w:t>
      </w:r>
      <w:r w:rsidR="003D404C">
        <w:rPr>
          <w:rFonts w:ascii="Times New Roman" w:eastAsia="Times New Roman" w:hAnsi="Times New Roman" w:cs="Times New Roman"/>
          <w:color w:val="000000"/>
          <w:sz w:val="18"/>
          <w:szCs w:val="18"/>
        </w:rPr>
        <w:t>ганизаци</w:t>
      </w:r>
      <w:r w:rsidR="003D404C">
        <w:rPr>
          <w:rFonts w:ascii="Times New Roman" w:eastAsia="Times New Roman" w:hAnsi="Times New Roman" w:cs="Times New Roman"/>
          <w:color w:val="000000"/>
          <w:spacing w:val="1"/>
          <w:sz w:val="18"/>
          <w:szCs w:val="18"/>
        </w:rPr>
        <w:t>и</w:t>
      </w:r>
      <w:r w:rsidR="003D404C">
        <w:rPr>
          <w:rFonts w:ascii="Times New Roman" w:eastAsia="Times New Roman" w:hAnsi="Times New Roman" w:cs="Times New Roman"/>
          <w:color w:val="000000"/>
          <w:sz w:val="18"/>
          <w:szCs w:val="18"/>
        </w:rPr>
        <w:t>-</w:t>
      </w:r>
      <w:r w:rsidR="003D404C">
        <w:rPr>
          <w:rFonts w:ascii="Times New Roman" w:eastAsia="Times New Roman" w:hAnsi="Times New Roman" w:cs="Times New Roman"/>
          <w:color w:val="000000"/>
          <w:spacing w:val="1"/>
          <w:sz w:val="18"/>
          <w:szCs w:val="18"/>
        </w:rPr>
        <w:t>з</w:t>
      </w:r>
      <w:r w:rsidR="003D404C">
        <w:rPr>
          <w:rFonts w:ascii="Times New Roman" w:eastAsia="Times New Roman" w:hAnsi="Times New Roman" w:cs="Times New Roman"/>
          <w:color w:val="000000"/>
          <w:sz w:val="18"/>
          <w:szCs w:val="18"/>
        </w:rPr>
        <w:t>аявителя, Ф.И.О.</w:t>
      </w:r>
      <w:r w:rsidR="003D404C">
        <w:rPr>
          <w:rFonts w:ascii="Times New Roman" w:eastAsia="Times New Roman" w:hAnsi="Times New Roman" w:cs="Times New Roman"/>
          <w:color w:val="000000"/>
          <w:spacing w:val="1"/>
          <w:sz w:val="18"/>
          <w:szCs w:val="18"/>
        </w:rPr>
        <w:t xml:space="preserve"> </w:t>
      </w:r>
      <w:r w:rsidR="003D404C">
        <w:rPr>
          <w:rFonts w:ascii="Times New Roman" w:eastAsia="Times New Roman" w:hAnsi="Times New Roman" w:cs="Times New Roman"/>
          <w:color w:val="000000"/>
          <w:sz w:val="18"/>
          <w:szCs w:val="18"/>
        </w:rPr>
        <w:t>авто</w:t>
      </w:r>
      <w:r w:rsidR="003D404C">
        <w:rPr>
          <w:rFonts w:ascii="Times New Roman" w:eastAsia="Times New Roman" w:hAnsi="Times New Roman" w:cs="Times New Roman"/>
          <w:color w:val="000000"/>
          <w:spacing w:val="1"/>
          <w:sz w:val="18"/>
          <w:szCs w:val="18"/>
        </w:rPr>
        <w:t>р</w:t>
      </w:r>
      <w:r w:rsidR="003D404C">
        <w:rPr>
          <w:rFonts w:ascii="Times New Roman" w:eastAsia="Times New Roman" w:hAnsi="Times New Roman" w:cs="Times New Roman"/>
          <w:color w:val="000000"/>
          <w:sz w:val="18"/>
          <w:szCs w:val="18"/>
        </w:rPr>
        <w:t>а бизне</w:t>
      </w:r>
      <w:r w:rsidR="003D404C">
        <w:rPr>
          <w:rFonts w:ascii="Times New Roman" w:eastAsia="Times New Roman" w:hAnsi="Times New Roman" w:cs="Times New Roman"/>
          <w:color w:val="000000"/>
          <w:spacing w:val="-1"/>
          <w:sz w:val="18"/>
          <w:szCs w:val="18"/>
        </w:rPr>
        <w:t>с</w:t>
      </w:r>
      <w:r w:rsidR="003D404C">
        <w:rPr>
          <w:rFonts w:ascii="Times New Roman" w:eastAsia="Times New Roman" w:hAnsi="Times New Roman" w:cs="Times New Roman"/>
          <w:color w:val="000000"/>
          <w:sz w:val="18"/>
          <w:szCs w:val="18"/>
        </w:rPr>
        <w:t>-пр</w:t>
      </w:r>
      <w:r w:rsidR="003D404C">
        <w:rPr>
          <w:rFonts w:ascii="Times New Roman" w:eastAsia="Times New Roman" w:hAnsi="Times New Roman" w:cs="Times New Roman"/>
          <w:color w:val="000000"/>
          <w:spacing w:val="1"/>
          <w:sz w:val="18"/>
          <w:szCs w:val="18"/>
        </w:rPr>
        <w:t>о</w:t>
      </w:r>
      <w:r w:rsidR="003D404C">
        <w:rPr>
          <w:rFonts w:ascii="Times New Roman" w:eastAsia="Times New Roman" w:hAnsi="Times New Roman" w:cs="Times New Roman"/>
          <w:color w:val="000000"/>
          <w:sz w:val="18"/>
          <w:szCs w:val="18"/>
        </w:rPr>
        <w:t>екта)</w:t>
      </w:r>
    </w:p>
    <w:p w:rsidR="00932314" w:rsidRDefault="00932314">
      <w:pPr>
        <w:spacing w:after="1" w:line="200" w:lineRule="exact"/>
        <w:rPr>
          <w:rFonts w:ascii="Times New Roman" w:eastAsia="Times New Roman" w:hAnsi="Times New Roman" w:cs="Times New Roman"/>
          <w:sz w:val="20"/>
          <w:szCs w:val="20"/>
        </w:rPr>
      </w:pPr>
    </w:p>
    <w:p w:rsidR="00932314" w:rsidRPr="00C538C8" w:rsidRDefault="003D404C" w:rsidP="00447AF9">
      <w:pPr>
        <w:widowControl w:val="0"/>
        <w:spacing w:line="240" w:lineRule="auto"/>
        <w:ind w:right="90"/>
        <w:jc w:val="both"/>
        <w:rPr>
          <w:rFonts w:ascii="Times New Roman" w:eastAsia="Times New Roman" w:hAnsi="Times New Roman" w:cs="Times New Roman"/>
          <w:sz w:val="26"/>
          <w:szCs w:val="26"/>
        </w:rPr>
      </w:pPr>
      <w:r w:rsidRPr="00C538C8">
        <w:rPr>
          <w:rFonts w:ascii="Times New Roman" w:eastAsia="Times New Roman" w:hAnsi="Times New Roman" w:cs="Times New Roman"/>
          <w:color w:val="000000"/>
          <w:w w:val="101"/>
          <w:sz w:val="26"/>
          <w:szCs w:val="26"/>
        </w:rPr>
        <w:t>с</w:t>
      </w:r>
      <w:r w:rsidRPr="00C538C8">
        <w:rPr>
          <w:rFonts w:ascii="Times New Roman" w:eastAsia="Times New Roman" w:hAnsi="Times New Roman" w:cs="Times New Roman"/>
          <w:color w:val="000000"/>
          <w:sz w:val="26"/>
          <w:szCs w:val="26"/>
        </w:rPr>
        <w:t>ооб</w:t>
      </w:r>
      <w:r w:rsidRPr="00C538C8">
        <w:rPr>
          <w:rFonts w:ascii="Times New Roman" w:eastAsia="Times New Roman" w:hAnsi="Times New Roman" w:cs="Times New Roman"/>
          <w:color w:val="000000"/>
          <w:spacing w:val="-1"/>
          <w:sz w:val="26"/>
          <w:szCs w:val="26"/>
        </w:rPr>
        <w:t>щ</w:t>
      </w:r>
      <w:r w:rsidRPr="00C538C8">
        <w:rPr>
          <w:rFonts w:ascii="Times New Roman" w:eastAsia="Times New Roman" w:hAnsi="Times New Roman" w:cs="Times New Roman"/>
          <w:color w:val="000000"/>
          <w:w w:val="101"/>
          <w:sz w:val="26"/>
          <w:szCs w:val="26"/>
        </w:rPr>
        <w:t>а</w:t>
      </w:r>
      <w:r w:rsidRPr="00C538C8">
        <w:rPr>
          <w:rFonts w:ascii="Times New Roman" w:eastAsia="Times New Roman" w:hAnsi="Times New Roman" w:cs="Times New Roman"/>
          <w:color w:val="000000"/>
          <w:sz w:val="26"/>
          <w:szCs w:val="26"/>
        </w:rPr>
        <w:t>ю(</w:t>
      </w:r>
      <w:r w:rsidRPr="00C538C8">
        <w:rPr>
          <w:rFonts w:ascii="Times New Roman" w:eastAsia="Times New Roman" w:hAnsi="Times New Roman" w:cs="Times New Roman"/>
          <w:color w:val="000000"/>
          <w:w w:val="101"/>
          <w:sz w:val="26"/>
          <w:szCs w:val="26"/>
        </w:rPr>
        <w:t>е</w:t>
      </w:r>
      <w:r w:rsidRPr="00C538C8">
        <w:rPr>
          <w:rFonts w:ascii="Times New Roman" w:eastAsia="Times New Roman" w:hAnsi="Times New Roman" w:cs="Times New Roman"/>
          <w:color w:val="000000"/>
          <w:sz w:val="26"/>
          <w:szCs w:val="26"/>
        </w:rPr>
        <w:t>м)</w:t>
      </w:r>
      <w:r w:rsidRPr="00C538C8">
        <w:rPr>
          <w:rFonts w:ascii="Times New Roman" w:eastAsia="Times New Roman" w:hAnsi="Times New Roman" w:cs="Times New Roman"/>
          <w:color w:val="000000"/>
          <w:spacing w:val="183"/>
          <w:sz w:val="26"/>
          <w:szCs w:val="26"/>
        </w:rPr>
        <w:t xml:space="preserve"> </w:t>
      </w:r>
      <w:r w:rsidRPr="00C538C8">
        <w:rPr>
          <w:rFonts w:ascii="Times New Roman" w:eastAsia="Times New Roman" w:hAnsi="Times New Roman" w:cs="Times New Roman"/>
          <w:color w:val="000000"/>
          <w:spacing w:val="1"/>
          <w:sz w:val="26"/>
          <w:szCs w:val="26"/>
        </w:rPr>
        <w:t>о</w:t>
      </w:r>
      <w:r w:rsidRPr="00C538C8">
        <w:rPr>
          <w:rFonts w:ascii="Times New Roman" w:eastAsia="Times New Roman" w:hAnsi="Times New Roman" w:cs="Times New Roman"/>
          <w:color w:val="000000"/>
          <w:spacing w:val="187"/>
          <w:sz w:val="26"/>
          <w:szCs w:val="26"/>
        </w:rPr>
        <w:t xml:space="preserve"> </w:t>
      </w:r>
      <w:r w:rsidRPr="00C538C8">
        <w:rPr>
          <w:rFonts w:ascii="Times New Roman" w:eastAsia="Times New Roman" w:hAnsi="Times New Roman" w:cs="Times New Roman"/>
          <w:color w:val="000000"/>
          <w:spacing w:val="-1"/>
          <w:w w:val="101"/>
          <w:sz w:val="26"/>
          <w:szCs w:val="26"/>
        </w:rPr>
        <w:t>с</w:t>
      </w:r>
      <w:r w:rsidRPr="00C538C8">
        <w:rPr>
          <w:rFonts w:ascii="Times New Roman" w:eastAsia="Times New Roman" w:hAnsi="Times New Roman" w:cs="Times New Roman"/>
          <w:color w:val="000000"/>
          <w:sz w:val="26"/>
          <w:szCs w:val="26"/>
        </w:rPr>
        <w:t>во</w:t>
      </w:r>
      <w:r w:rsidRPr="00C538C8">
        <w:rPr>
          <w:rFonts w:ascii="Times New Roman" w:eastAsia="Times New Roman" w:hAnsi="Times New Roman" w:cs="Times New Roman"/>
          <w:color w:val="000000"/>
          <w:w w:val="101"/>
          <w:sz w:val="26"/>
          <w:szCs w:val="26"/>
        </w:rPr>
        <w:t>е</w:t>
      </w:r>
      <w:r w:rsidRPr="00C538C8">
        <w:rPr>
          <w:rFonts w:ascii="Times New Roman" w:eastAsia="Times New Roman" w:hAnsi="Times New Roman" w:cs="Times New Roman"/>
          <w:color w:val="000000"/>
          <w:sz w:val="26"/>
          <w:szCs w:val="26"/>
        </w:rPr>
        <w:t>м</w:t>
      </w:r>
      <w:r w:rsidRPr="00C538C8">
        <w:rPr>
          <w:rFonts w:ascii="Times New Roman" w:eastAsia="Times New Roman" w:hAnsi="Times New Roman" w:cs="Times New Roman"/>
          <w:color w:val="000000"/>
          <w:spacing w:val="188"/>
          <w:sz w:val="26"/>
          <w:szCs w:val="26"/>
        </w:rPr>
        <w:t xml:space="preserve"> </w:t>
      </w:r>
      <w:r w:rsidRPr="00C538C8">
        <w:rPr>
          <w:rFonts w:ascii="Times New Roman" w:eastAsia="Times New Roman" w:hAnsi="Times New Roman" w:cs="Times New Roman"/>
          <w:color w:val="000000"/>
          <w:spacing w:val="-2"/>
          <w:w w:val="101"/>
          <w:sz w:val="26"/>
          <w:szCs w:val="26"/>
        </w:rPr>
        <w:t>с</w:t>
      </w:r>
      <w:r w:rsidRPr="00C538C8">
        <w:rPr>
          <w:rFonts w:ascii="Times New Roman" w:eastAsia="Times New Roman" w:hAnsi="Times New Roman" w:cs="Times New Roman"/>
          <w:color w:val="000000"/>
          <w:sz w:val="26"/>
          <w:szCs w:val="26"/>
        </w:rPr>
        <w:t>огл</w:t>
      </w:r>
      <w:r w:rsidRPr="00C538C8">
        <w:rPr>
          <w:rFonts w:ascii="Times New Roman" w:eastAsia="Times New Roman" w:hAnsi="Times New Roman" w:cs="Times New Roman"/>
          <w:color w:val="000000"/>
          <w:w w:val="101"/>
          <w:sz w:val="26"/>
          <w:szCs w:val="26"/>
        </w:rPr>
        <w:t>а</w:t>
      </w:r>
      <w:r w:rsidRPr="00C538C8">
        <w:rPr>
          <w:rFonts w:ascii="Times New Roman" w:eastAsia="Times New Roman" w:hAnsi="Times New Roman" w:cs="Times New Roman"/>
          <w:color w:val="000000"/>
          <w:spacing w:val="-2"/>
          <w:w w:val="101"/>
          <w:sz w:val="26"/>
          <w:szCs w:val="26"/>
        </w:rPr>
        <w:t>с</w:t>
      </w:r>
      <w:r w:rsidRPr="00C538C8">
        <w:rPr>
          <w:rFonts w:ascii="Times New Roman" w:eastAsia="Times New Roman" w:hAnsi="Times New Roman" w:cs="Times New Roman"/>
          <w:color w:val="000000"/>
          <w:sz w:val="26"/>
          <w:szCs w:val="26"/>
        </w:rPr>
        <w:t>ии</w:t>
      </w:r>
      <w:r w:rsidRPr="00C538C8">
        <w:rPr>
          <w:rFonts w:ascii="Times New Roman" w:eastAsia="Times New Roman" w:hAnsi="Times New Roman" w:cs="Times New Roman"/>
          <w:color w:val="000000"/>
          <w:spacing w:val="187"/>
          <w:sz w:val="26"/>
          <w:szCs w:val="26"/>
        </w:rPr>
        <w:t xml:space="preserve"> </w:t>
      </w:r>
      <w:r w:rsidR="00447AF9" w:rsidRPr="00C538C8">
        <w:rPr>
          <w:rFonts w:ascii="Times New Roman" w:eastAsia="Times New Roman" w:hAnsi="Times New Roman" w:cs="Times New Roman"/>
          <w:color w:val="000000"/>
          <w:spacing w:val="-2"/>
          <w:sz w:val="26"/>
          <w:szCs w:val="26"/>
        </w:rPr>
        <w:t>участвовать в конкурсе на условиях, установленных указанным Положением, и направляю (ем) настоящую заявку</w:t>
      </w:r>
      <w:r w:rsidR="00447AF9" w:rsidRPr="00C538C8">
        <w:rPr>
          <w:rFonts w:ascii="Times New Roman" w:eastAsia="Times New Roman" w:hAnsi="Times New Roman" w:cs="Times New Roman"/>
          <w:color w:val="000000"/>
          <w:spacing w:val="-2"/>
          <w:sz w:val="26"/>
          <w:szCs w:val="26"/>
        </w:rPr>
        <w:br/>
        <w:t>по бизнес-проекту</w:t>
      </w:r>
    </w:p>
    <w:p w:rsidR="00932314" w:rsidRDefault="00932314">
      <w:pPr>
        <w:spacing w:after="5" w:line="200" w:lineRule="exact"/>
        <w:rPr>
          <w:rFonts w:ascii="Times New Roman" w:eastAsia="Times New Roman" w:hAnsi="Times New Roman" w:cs="Times New Roman"/>
          <w:sz w:val="20"/>
          <w:szCs w:val="20"/>
        </w:rPr>
      </w:pPr>
    </w:p>
    <w:p w:rsidR="00932314" w:rsidRDefault="008A2A16">
      <w:pPr>
        <w:widowControl w:val="0"/>
        <w:spacing w:line="240" w:lineRule="auto"/>
        <w:ind w:left="3498" w:right="-20"/>
        <w:rPr>
          <w:rFonts w:ascii="Times New Roman" w:eastAsia="Times New Roman" w:hAnsi="Times New Roman" w:cs="Times New Roman"/>
          <w:color w:val="000000"/>
          <w:sz w:val="20"/>
          <w:szCs w:val="20"/>
        </w:rPr>
      </w:pPr>
      <w:r w:rsidRPr="008A2A16">
        <w:rPr>
          <w:noProof/>
        </w:rPr>
        <w:pict>
          <v:group id="drawingObject171" o:spid="_x0000_s1363" style="position:absolute;left:0;text-align:left;margin-left:70.2pt;margin-top:-18pt;width:479.35pt;height:18.1pt;z-index:-251660288;mso-position-horizontal-relative:page" coordsize="6087821,2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" o:allowincell="f">
            <v:shape id="Shape 172" o:spid="_x0000_s1364" style="position:absolute;left:9144;width:68580;height:225551;visibility:visible" coordsize="68580,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" adj="0,,0" path="m,225551l,,68580,r,225551l,225551xe" stroked="f">
              <v:stroke joinstyle="round"/>
              <v:formulas/>
              <v:path arrowok="t" o:connecttype="segments" textboxrect="0,0,68580,225551"/>
            </v:shape>
            <v:shape id="Shape 173" o:spid="_x0000_s1365" style="position:absolute;left:6019241;width:68580;height:225551;visibility:visible" coordsize="68580,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" adj="0,,0" path="m,l,225551r68580,l68580,,,xe" stroked="f">
              <v:stroke joinstyle="round"/>
              <v:formulas/>
              <v:path arrowok="t" o:connecttype="segments" textboxrect="0,0,68580,225551"/>
            </v:shape>
            <v:shape id="Shape 174" o:spid="_x0000_s1366" style="position:absolute;left:77724;width:5941441;height:225551;visibility:visible" coordsize="5941441,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" adj="0,,0" path="m,l,225551r5941441,l5941441,,,xe" stroked="f">
              <v:stroke joinstyle="round"/>
              <v:formulas/>
              <v:path arrowok="t" o:connecttype="segments" textboxrect="0,0,5941441,225551"/>
            </v:shape>
            <v:shape id="Shape 175" o:spid="_x0000_s1367" style="position:absolute;top:230123;width:6087743;height:0;visibility:visible" coordsize="6087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" adj="0,,0" path="m,l6087743,e" filled="f" strokeweight=".16931mm">
              <v:stroke joinstyle="round"/>
              <v:formulas/>
              <v:path arrowok="t" o:connecttype="segments" textboxrect="0,0,6087743,0"/>
            </v:shape>
            <w10:wrap anchorx="page"/>
          </v:group>
        </w:pict>
      </w:r>
      <w:r w:rsidR="003D404C">
        <w:rPr>
          <w:rFonts w:ascii="Times New Roman" w:eastAsia="Times New Roman" w:hAnsi="Times New Roman" w:cs="Times New Roman"/>
          <w:color w:val="000000"/>
          <w:sz w:val="20"/>
          <w:szCs w:val="20"/>
        </w:rPr>
        <w:t>(наименовани</w:t>
      </w:r>
      <w:r w:rsidR="003D404C">
        <w:rPr>
          <w:rFonts w:ascii="Times New Roman" w:eastAsia="Times New Roman" w:hAnsi="Times New Roman" w:cs="Times New Roman"/>
          <w:color w:val="000000"/>
          <w:spacing w:val="-1"/>
          <w:sz w:val="20"/>
          <w:szCs w:val="20"/>
        </w:rPr>
        <w:t>е</w:t>
      </w:r>
      <w:r w:rsidR="003D404C">
        <w:rPr>
          <w:rFonts w:ascii="Times New Roman" w:eastAsia="Times New Roman" w:hAnsi="Times New Roman" w:cs="Times New Roman"/>
          <w:color w:val="000000"/>
          <w:spacing w:val="2"/>
          <w:sz w:val="20"/>
          <w:szCs w:val="20"/>
        </w:rPr>
        <w:t xml:space="preserve"> </w:t>
      </w:r>
      <w:r w:rsidR="003D404C">
        <w:rPr>
          <w:rFonts w:ascii="Times New Roman" w:eastAsia="Times New Roman" w:hAnsi="Times New Roman" w:cs="Times New Roman"/>
          <w:color w:val="000000"/>
          <w:sz w:val="20"/>
          <w:szCs w:val="20"/>
        </w:rPr>
        <w:t>б</w:t>
      </w:r>
      <w:r w:rsidR="003D404C">
        <w:rPr>
          <w:rFonts w:ascii="Times New Roman" w:eastAsia="Times New Roman" w:hAnsi="Times New Roman" w:cs="Times New Roman"/>
          <w:color w:val="000000"/>
          <w:spacing w:val="-1"/>
          <w:sz w:val="20"/>
          <w:szCs w:val="20"/>
        </w:rPr>
        <w:t>и</w:t>
      </w:r>
      <w:r w:rsidR="003D404C">
        <w:rPr>
          <w:rFonts w:ascii="Times New Roman" w:eastAsia="Times New Roman" w:hAnsi="Times New Roman" w:cs="Times New Roman"/>
          <w:color w:val="000000"/>
          <w:spacing w:val="1"/>
          <w:sz w:val="20"/>
          <w:szCs w:val="20"/>
        </w:rPr>
        <w:t>з</w:t>
      </w:r>
      <w:r w:rsidR="003D404C">
        <w:rPr>
          <w:rFonts w:ascii="Times New Roman" w:eastAsia="Times New Roman" w:hAnsi="Times New Roman" w:cs="Times New Roman"/>
          <w:color w:val="000000"/>
          <w:sz w:val="20"/>
          <w:szCs w:val="20"/>
        </w:rPr>
        <w:t>не</w:t>
      </w:r>
      <w:r w:rsidR="003D404C">
        <w:rPr>
          <w:rFonts w:ascii="Times New Roman" w:eastAsia="Times New Roman" w:hAnsi="Times New Roman" w:cs="Times New Roman"/>
          <w:color w:val="000000"/>
          <w:spacing w:val="2"/>
          <w:sz w:val="20"/>
          <w:szCs w:val="20"/>
        </w:rPr>
        <w:t>с</w:t>
      </w:r>
      <w:r w:rsidR="003D404C">
        <w:rPr>
          <w:rFonts w:ascii="Times New Roman" w:eastAsia="Times New Roman" w:hAnsi="Times New Roman" w:cs="Times New Roman"/>
          <w:color w:val="000000"/>
          <w:sz w:val="20"/>
          <w:szCs w:val="20"/>
        </w:rPr>
        <w:t>-</w:t>
      </w:r>
      <w:r w:rsidR="003D404C">
        <w:rPr>
          <w:rFonts w:ascii="Times New Roman" w:eastAsia="Times New Roman" w:hAnsi="Times New Roman" w:cs="Times New Roman"/>
          <w:color w:val="000000"/>
          <w:spacing w:val="-1"/>
          <w:sz w:val="20"/>
          <w:szCs w:val="20"/>
        </w:rPr>
        <w:t>п</w:t>
      </w:r>
      <w:r w:rsidR="003D404C">
        <w:rPr>
          <w:rFonts w:ascii="Times New Roman" w:eastAsia="Times New Roman" w:hAnsi="Times New Roman" w:cs="Times New Roman"/>
          <w:color w:val="000000"/>
          <w:sz w:val="20"/>
          <w:szCs w:val="20"/>
        </w:rPr>
        <w:t>роекта)</w:t>
      </w:r>
    </w:p>
    <w:p w:rsidR="00447AF9" w:rsidRDefault="00447AF9">
      <w:pPr>
        <w:widowControl w:val="0"/>
        <w:spacing w:line="240" w:lineRule="auto"/>
        <w:ind w:left="3498" w:right="-20"/>
        <w:rPr>
          <w:rFonts w:ascii="Times New Roman" w:eastAsia="Times New Roman" w:hAnsi="Times New Roman" w:cs="Times New Roman"/>
          <w:color w:val="000000"/>
          <w:sz w:val="20"/>
          <w:szCs w:val="20"/>
        </w:rPr>
      </w:pPr>
    </w:p>
    <w:p w:rsidR="00447AF9" w:rsidRDefault="00447AF9" w:rsidP="00447AF9">
      <w:pPr>
        <w:widowControl w:val="0"/>
        <w:spacing w:line="240" w:lineRule="auto"/>
        <w:ind w:right="-20"/>
        <w:rPr>
          <w:rFonts w:ascii="Times New Roman" w:eastAsia="Times New Roman" w:hAnsi="Times New Roman" w:cs="Times New Roman"/>
          <w:color w:val="000000"/>
          <w:sz w:val="20"/>
          <w:szCs w:val="20"/>
        </w:rPr>
      </w:pPr>
    </w:p>
    <w:tbl>
      <w:tblPr>
        <w:tblW w:w="5000" w:type="pct"/>
        <w:tblInd w:w="-108" w:type="dxa"/>
        <w:tblLook w:val="04A0"/>
      </w:tblPr>
      <w:tblGrid>
        <w:gridCol w:w="6332"/>
        <w:gridCol w:w="2221"/>
        <w:gridCol w:w="1444"/>
      </w:tblGrid>
      <w:tr w:rsidR="00447AF9" w:rsidRPr="00447AF9" w:rsidTr="007F282E">
        <w:tc>
          <w:tcPr>
            <w:tcW w:w="3167" w:type="pct"/>
            <w:tcBorders>
              <w:righ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Общая сумма бизнес-проекта</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(рублей).</w:t>
            </w:r>
          </w:p>
        </w:tc>
      </w:tr>
      <w:tr w:rsidR="00447AF9" w:rsidRPr="00447AF9" w:rsidTr="007F282E">
        <w:tc>
          <w:tcPr>
            <w:tcW w:w="3167" w:type="pct"/>
            <w:tcBorders>
              <w:righ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Осуществленные расходы по бизнес-проекту</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(рублей).</w:t>
            </w:r>
          </w:p>
        </w:tc>
      </w:tr>
      <w:tr w:rsidR="00447AF9" w:rsidRPr="00447AF9" w:rsidTr="007F282E">
        <w:tc>
          <w:tcPr>
            <w:tcW w:w="3167" w:type="pct"/>
            <w:tcBorders>
              <w:righ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447AF9" w:rsidRDefault="00447AF9" w:rsidP="00447AF9">
            <w:pPr>
              <w:spacing w:line="240" w:lineRule="auto"/>
              <w:rPr>
                <w:rFonts w:ascii="Times New Roman" w:hAnsi="Times New Roman" w:cs="Times New Roman"/>
                <w:sz w:val="24"/>
                <w:szCs w:val="24"/>
                <w:lang w:eastAsia="en-US"/>
              </w:rPr>
            </w:pPr>
          </w:p>
          <w:p w:rsidR="00447AF9" w:rsidRPr="00447AF9"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447AF9" w:rsidRDefault="00447AF9" w:rsidP="00447AF9">
            <w:pPr>
              <w:spacing w:line="240" w:lineRule="auto"/>
              <w:rPr>
                <w:rFonts w:ascii="Times New Roman" w:hAnsi="Times New Roman" w:cs="Times New Roman"/>
                <w:sz w:val="24"/>
                <w:szCs w:val="24"/>
                <w:lang w:eastAsia="en-US"/>
              </w:rPr>
            </w:pPr>
            <w:r w:rsidRPr="00447AF9">
              <w:rPr>
                <w:rFonts w:ascii="Times New Roman" w:hAnsi="Times New Roman" w:cs="Times New Roman"/>
                <w:sz w:val="24"/>
                <w:szCs w:val="24"/>
                <w:lang w:eastAsia="en-US"/>
              </w:rPr>
              <w:t>(рублей).</w:t>
            </w:r>
          </w:p>
        </w:tc>
      </w:tr>
    </w:tbl>
    <w:p w:rsidR="00447AF9" w:rsidRPr="00447AF9" w:rsidRDefault="00447AF9" w:rsidP="00447AF9">
      <w:pPr>
        <w:spacing w:line="240" w:lineRule="auto"/>
        <w:rPr>
          <w:rFonts w:ascii="Times New Roman" w:hAnsi="Times New Roman" w:cs="Times New Roman"/>
          <w:sz w:val="24"/>
          <w:szCs w:val="24"/>
        </w:rPr>
      </w:pP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Представляем следующую информацию:</w:t>
      </w:r>
    </w:p>
    <w:p w:rsidR="00447AF9" w:rsidRPr="00447AF9" w:rsidRDefault="00447AF9" w:rsidP="00447AF9">
      <w:pPr>
        <w:spacing w:line="240" w:lineRule="auto"/>
        <w:jc w:val="both"/>
        <w:rPr>
          <w:rFonts w:ascii="Times New Roman" w:hAnsi="Times New Roman" w:cs="Times New Roman"/>
          <w:sz w:val="24"/>
          <w:szCs w:val="24"/>
        </w:rPr>
      </w:pPr>
      <w:r w:rsidRPr="00447AF9">
        <w:rPr>
          <w:rFonts w:ascii="Times New Roman" w:hAnsi="Times New Roman" w:cs="Times New Roman"/>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Фактически осуществляемый вид экономической деятельности на основании данных бухгалтерского</w:t>
      </w:r>
      <w:r>
        <w:rPr>
          <w:rFonts w:ascii="Times New Roman" w:hAnsi="Times New Roman" w:cs="Times New Roman"/>
          <w:sz w:val="24"/>
          <w:szCs w:val="24"/>
        </w:rPr>
        <w:t xml:space="preserve"> у</w:t>
      </w:r>
      <w:r w:rsidRPr="00447AF9">
        <w:rPr>
          <w:rFonts w:ascii="Times New Roman" w:hAnsi="Times New Roman" w:cs="Times New Roman"/>
          <w:sz w:val="24"/>
          <w:szCs w:val="24"/>
        </w:rPr>
        <w:t>чета______________________________________________________________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2. Сфера</w:t>
      </w:r>
      <w:r>
        <w:rPr>
          <w:rFonts w:ascii="Times New Roman" w:hAnsi="Times New Roman" w:cs="Times New Roman"/>
          <w:sz w:val="24"/>
          <w:szCs w:val="24"/>
        </w:rPr>
        <w:t xml:space="preserve"> д</w:t>
      </w:r>
      <w:r w:rsidRPr="00447AF9">
        <w:rPr>
          <w:rFonts w:ascii="Times New Roman" w:hAnsi="Times New Roman" w:cs="Times New Roman"/>
          <w:sz w:val="24"/>
          <w:szCs w:val="24"/>
        </w:rPr>
        <w:t>еятельности:_____________________________________________________________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2.1. Основная ______________________________</w:t>
      </w:r>
      <w:r>
        <w:rPr>
          <w:rFonts w:ascii="Times New Roman" w:hAnsi="Times New Roman" w:cs="Times New Roman"/>
          <w:sz w:val="24"/>
          <w:szCs w:val="24"/>
        </w:rPr>
        <w:t>__</w:t>
      </w:r>
      <w:r w:rsidRPr="00447AF9">
        <w:rPr>
          <w:rFonts w:ascii="Times New Roman" w:hAnsi="Times New Roman" w:cs="Times New Roman"/>
          <w:sz w:val="24"/>
          <w:szCs w:val="24"/>
        </w:rPr>
        <w:t>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2.2. Дополнительная (вторая по значимости) __</w:t>
      </w:r>
      <w:r>
        <w:rPr>
          <w:rFonts w:ascii="Times New Roman" w:hAnsi="Times New Roman" w:cs="Times New Roman"/>
          <w:sz w:val="24"/>
          <w:szCs w:val="24"/>
        </w:rPr>
        <w:t>__</w:t>
      </w:r>
      <w:r w:rsidRPr="00447AF9">
        <w:rPr>
          <w:rFonts w:ascii="Times New Roman" w:hAnsi="Times New Roman" w:cs="Times New Roman"/>
          <w:sz w:val="24"/>
          <w:szCs w:val="24"/>
        </w:rPr>
        <w:t>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3. ИНН/КПП __________________________</w:t>
      </w:r>
      <w:r>
        <w:rPr>
          <w:rFonts w:ascii="Times New Roman" w:hAnsi="Times New Roman" w:cs="Times New Roman"/>
          <w:sz w:val="24"/>
          <w:szCs w:val="24"/>
        </w:rPr>
        <w:t>___</w:t>
      </w:r>
      <w:r w:rsidRPr="00447AF9">
        <w:rPr>
          <w:rFonts w:ascii="Times New Roman" w:hAnsi="Times New Roman" w:cs="Times New Roman"/>
          <w:sz w:val="24"/>
          <w:szCs w:val="24"/>
        </w:rPr>
        <w:t>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4. Местонахождение (включая индекс):</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4.1. по адресу регистрации_____________</w:t>
      </w:r>
      <w:r>
        <w:rPr>
          <w:rFonts w:ascii="Times New Roman" w:hAnsi="Times New Roman" w:cs="Times New Roman"/>
          <w:sz w:val="24"/>
          <w:szCs w:val="24"/>
        </w:rPr>
        <w:t>__</w:t>
      </w:r>
      <w:r w:rsidRPr="00447AF9">
        <w:rPr>
          <w:rFonts w:ascii="Times New Roman" w:hAnsi="Times New Roman" w:cs="Times New Roman"/>
          <w:sz w:val="24"/>
          <w:szCs w:val="24"/>
        </w:rPr>
        <w:t>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4.2. по фактическому адресу________</w:t>
      </w:r>
      <w:r>
        <w:rPr>
          <w:rFonts w:ascii="Times New Roman" w:hAnsi="Times New Roman" w:cs="Times New Roman"/>
          <w:sz w:val="24"/>
          <w:szCs w:val="24"/>
        </w:rPr>
        <w:t>___</w:t>
      </w:r>
      <w:r w:rsidRPr="00447AF9">
        <w:rPr>
          <w:rFonts w:ascii="Times New Roman" w:hAnsi="Times New Roman" w:cs="Times New Roman"/>
          <w:sz w:val="24"/>
          <w:szCs w:val="24"/>
        </w:rPr>
        <w:t>_____________________________________________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5. Почтовый адрес (в случае если отличается от места нахождения)_________________________________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6. Контактные телефоны (с указанием кода города),факс__________</w:t>
      </w:r>
      <w:r>
        <w:rPr>
          <w:rFonts w:ascii="Times New Roman" w:hAnsi="Times New Roman" w:cs="Times New Roman"/>
          <w:sz w:val="24"/>
          <w:szCs w:val="24"/>
        </w:rPr>
        <w:t>__</w:t>
      </w:r>
      <w:r w:rsidRPr="00447AF9">
        <w:rPr>
          <w:rFonts w:ascii="Times New Roman" w:hAnsi="Times New Roman" w:cs="Times New Roman"/>
          <w:sz w:val="24"/>
          <w:szCs w:val="24"/>
        </w:rPr>
        <w:t>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 xml:space="preserve">7. Контактное лицо: Ф.И.О., </w:t>
      </w:r>
      <w:r>
        <w:rPr>
          <w:rFonts w:ascii="Times New Roman" w:hAnsi="Times New Roman" w:cs="Times New Roman"/>
          <w:sz w:val="24"/>
          <w:szCs w:val="24"/>
        </w:rPr>
        <w:t>д</w:t>
      </w:r>
      <w:r w:rsidRPr="00447AF9">
        <w:rPr>
          <w:rFonts w:ascii="Times New Roman" w:hAnsi="Times New Roman" w:cs="Times New Roman"/>
          <w:sz w:val="24"/>
          <w:szCs w:val="24"/>
        </w:rPr>
        <w:t>олжность______________________________________________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8. Адрес электронной почты __________________________________</w:t>
      </w:r>
      <w:r>
        <w:rPr>
          <w:rFonts w:ascii="Times New Roman" w:hAnsi="Times New Roman" w:cs="Times New Roman"/>
          <w:sz w:val="24"/>
          <w:szCs w:val="24"/>
        </w:rPr>
        <w:t>_</w:t>
      </w:r>
      <w:r w:rsidRPr="00447AF9">
        <w:rPr>
          <w:rFonts w:ascii="Times New Roman" w:hAnsi="Times New Roman" w:cs="Times New Roman"/>
          <w:sz w:val="24"/>
          <w:szCs w:val="24"/>
        </w:rPr>
        <w:t>____________________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 xml:space="preserve">9. Веб-сайт (при </w:t>
      </w:r>
      <w:r>
        <w:rPr>
          <w:rFonts w:ascii="Times New Roman" w:hAnsi="Times New Roman" w:cs="Times New Roman"/>
          <w:sz w:val="24"/>
          <w:szCs w:val="24"/>
        </w:rPr>
        <w:t>н</w:t>
      </w:r>
      <w:r w:rsidRPr="00447AF9">
        <w:rPr>
          <w:rFonts w:ascii="Times New Roman" w:hAnsi="Times New Roman" w:cs="Times New Roman"/>
          <w:sz w:val="24"/>
          <w:szCs w:val="24"/>
        </w:rPr>
        <w:t>аличии)________________________________________________________</w:t>
      </w:r>
    </w:p>
    <w:p w:rsidR="00447AF9" w:rsidRPr="00447AF9"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447AF9">
        <w:rPr>
          <w:rFonts w:ascii="Times New Roman" w:hAnsi="Times New Roman" w:cs="Times New Roman"/>
          <w:color w:val="000000"/>
          <w:sz w:val="24"/>
          <w:szCs w:val="24"/>
          <w:lang w:eastAsia="en-US"/>
        </w:rPr>
        <w:t>10. Объем осуществленных расходов:</w:t>
      </w:r>
    </w:p>
    <w:tbl>
      <w:tblPr>
        <w:tblpPr w:leftFromText="180" w:rightFromText="180" w:vertAnchor="text" w:horzAnchor="margin"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977"/>
        <w:gridCol w:w="3845"/>
        <w:gridCol w:w="2499"/>
      </w:tblGrid>
      <w:tr w:rsidR="00447AF9" w:rsidRPr="00447AF9" w:rsidTr="007F282E">
        <w:tc>
          <w:tcPr>
            <w:tcW w:w="338" w:type="pct"/>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lastRenderedPageBreak/>
              <w:t>№ п/п</w:t>
            </w:r>
          </w:p>
        </w:tc>
        <w:tc>
          <w:tcPr>
            <w:tcW w:w="1489" w:type="pct"/>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Наименование расходов</w:t>
            </w:r>
          </w:p>
        </w:tc>
        <w:tc>
          <w:tcPr>
            <w:tcW w:w="1923" w:type="pct"/>
          </w:tcPr>
          <w:p w:rsidR="00447AF9" w:rsidRPr="00447AF9" w:rsidRDefault="00447AF9" w:rsidP="00EB0A9D">
            <w:pPr>
              <w:autoSpaceDE w:val="0"/>
              <w:autoSpaceDN w:val="0"/>
              <w:adjustRightInd w:val="0"/>
              <w:spacing w:line="240" w:lineRule="auto"/>
              <w:jc w:val="center"/>
              <w:rPr>
                <w:rFonts w:ascii="Times New Roman" w:hAnsi="Times New Roman" w:cs="Times New Roman"/>
                <w:sz w:val="24"/>
                <w:szCs w:val="24"/>
                <w:lang w:eastAsia="en-US"/>
              </w:rPr>
            </w:pPr>
            <w:r w:rsidRPr="00447AF9">
              <w:rPr>
                <w:rFonts w:ascii="Times New Roman" w:hAnsi="Times New Roman" w:cs="Times New Roman"/>
                <w:sz w:val="24"/>
                <w:szCs w:val="24"/>
                <w:lang w:eastAsia="en-US"/>
              </w:rPr>
              <w:t>Документ(ы), подтверждающий(ие) осуществленные расходы</w:t>
            </w:r>
          </w:p>
        </w:tc>
        <w:tc>
          <w:tcPr>
            <w:tcW w:w="1250" w:type="pct"/>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Размер осуществленных расходов, руб.</w:t>
            </w:r>
          </w:p>
        </w:tc>
      </w:tr>
      <w:tr w:rsidR="00447AF9" w:rsidRPr="00447AF9" w:rsidTr="007F282E">
        <w:tc>
          <w:tcPr>
            <w:tcW w:w="338" w:type="pct"/>
          </w:tcPr>
          <w:p w:rsidR="00447AF9" w:rsidRPr="00447AF9" w:rsidRDefault="00447AF9" w:rsidP="00447AF9">
            <w:pPr>
              <w:spacing w:line="240" w:lineRule="auto"/>
              <w:rPr>
                <w:rFonts w:ascii="Times New Roman" w:hAnsi="Times New Roman" w:cs="Times New Roman"/>
                <w:sz w:val="24"/>
                <w:szCs w:val="24"/>
              </w:rPr>
            </w:pPr>
          </w:p>
        </w:tc>
        <w:tc>
          <w:tcPr>
            <w:tcW w:w="1489" w:type="pct"/>
          </w:tcPr>
          <w:p w:rsidR="00447AF9" w:rsidRPr="00447AF9" w:rsidRDefault="00447AF9" w:rsidP="00447AF9">
            <w:pPr>
              <w:spacing w:line="240" w:lineRule="auto"/>
              <w:rPr>
                <w:rFonts w:ascii="Times New Roman" w:hAnsi="Times New Roman" w:cs="Times New Roman"/>
                <w:sz w:val="24"/>
                <w:szCs w:val="24"/>
              </w:rPr>
            </w:pPr>
          </w:p>
        </w:tc>
        <w:tc>
          <w:tcPr>
            <w:tcW w:w="1923" w:type="pct"/>
          </w:tcPr>
          <w:p w:rsidR="00447AF9" w:rsidRPr="00447AF9" w:rsidRDefault="00447AF9" w:rsidP="00447AF9">
            <w:pPr>
              <w:spacing w:line="240" w:lineRule="auto"/>
              <w:rPr>
                <w:rFonts w:ascii="Times New Roman" w:hAnsi="Times New Roman" w:cs="Times New Roman"/>
                <w:sz w:val="24"/>
                <w:szCs w:val="24"/>
              </w:rPr>
            </w:pPr>
          </w:p>
        </w:tc>
        <w:tc>
          <w:tcPr>
            <w:tcW w:w="1250" w:type="pct"/>
          </w:tcPr>
          <w:p w:rsidR="00447AF9" w:rsidRPr="00447AF9" w:rsidRDefault="00447AF9" w:rsidP="00447AF9">
            <w:pPr>
              <w:spacing w:line="240" w:lineRule="auto"/>
              <w:rPr>
                <w:rFonts w:ascii="Times New Roman" w:hAnsi="Times New Roman" w:cs="Times New Roman"/>
                <w:sz w:val="24"/>
                <w:szCs w:val="24"/>
              </w:rPr>
            </w:pPr>
          </w:p>
        </w:tc>
      </w:tr>
      <w:tr w:rsidR="00447AF9" w:rsidRPr="00447AF9" w:rsidTr="007F282E">
        <w:tc>
          <w:tcPr>
            <w:tcW w:w="338" w:type="pct"/>
          </w:tcPr>
          <w:p w:rsidR="00447AF9" w:rsidRPr="00447AF9" w:rsidRDefault="00447AF9" w:rsidP="00447AF9">
            <w:pPr>
              <w:spacing w:line="240" w:lineRule="auto"/>
              <w:rPr>
                <w:rFonts w:ascii="Times New Roman" w:hAnsi="Times New Roman" w:cs="Times New Roman"/>
                <w:sz w:val="24"/>
                <w:szCs w:val="24"/>
              </w:rPr>
            </w:pPr>
          </w:p>
        </w:tc>
        <w:tc>
          <w:tcPr>
            <w:tcW w:w="1489" w:type="pct"/>
          </w:tcPr>
          <w:p w:rsidR="00447AF9" w:rsidRPr="00447AF9" w:rsidRDefault="00447AF9" w:rsidP="00447AF9">
            <w:pPr>
              <w:spacing w:line="240" w:lineRule="auto"/>
              <w:rPr>
                <w:rFonts w:ascii="Times New Roman" w:hAnsi="Times New Roman" w:cs="Times New Roman"/>
                <w:sz w:val="24"/>
                <w:szCs w:val="24"/>
              </w:rPr>
            </w:pPr>
          </w:p>
        </w:tc>
        <w:tc>
          <w:tcPr>
            <w:tcW w:w="1923" w:type="pct"/>
          </w:tcPr>
          <w:p w:rsidR="00447AF9" w:rsidRPr="00447AF9" w:rsidRDefault="00447AF9" w:rsidP="00447AF9">
            <w:pPr>
              <w:spacing w:line="240" w:lineRule="auto"/>
              <w:rPr>
                <w:rFonts w:ascii="Times New Roman" w:hAnsi="Times New Roman" w:cs="Times New Roman"/>
                <w:sz w:val="24"/>
                <w:szCs w:val="24"/>
              </w:rPr>
            </w:pPr>
          </w:p>
        </w:tc>
        <w:tc>
          <w:tcPr>
            <w:tcW w:w="1250" w:type="pct"/>
          </w:tcPr>
          <w:p w:rsidR="00447AF9" w:rsidRPr="00447AF9" w:rsidRDefault="00447AF9" w:rsidP="00447AF9">
            <w:pPr>
              <w:spacing w:line="240" w:lineRule="auto"/>
              <w:rPr>
                <w:rFonts w:ascii="Times New Roman" w:hAnsi="Times New Roman" w:cs="Times New Roman"/>
                <w:sz w:val="24"/>
                <w:szCs w:val="24"/>
              </w:rPr>
            </w:pPr>
          </w:p>
        </w:tc>
      </w:tr>
      <w:tr w:rsidR="00447AF9" w:rsidRPr="00447AF9" w:rsidTr="007F282E">
        <w:tc>
          <w:tcPr>
            <w:tcW w:w="3750" w:type="pct"/>
            <w:gridSpan w:val="3"/>
          </w:tcPr>
          <w:p w:rsidR="00447AF9" w:rsidRPr="00447AF9" w:rsidRDefault="00447AF9" w:rsidP="00447AF9">
            <w:pPr>
              <w:spacing w:line="240" w:lineRule="auto"/>
              <w:jc w:val="right"/>
              <w:rPr>
                <w:rFonts w:ascii="Times New Roman" w:hAnsi="Times New Roman" w:cs="Times New Roman"/>
                <w:b/>
                <w:sz w:val="24"/>
                <w:szCs w:val="24"/>
              </w:rPr>
            </w:pPr>
            <w:r w:rsidRPr="00447AF9">
              <w:rPr>
                <w:rFonts w:ascii="Times New Roman" w:hAnsi="Times New Roman" w:cs="Times New Roman"/>
                <w:b/>
                <w:sz w:val="24"/>
                <w:szCs w:val="24"/>
              </w:rPr>
              <w:t>ИТОГО:</w:t>
            </w:r>
          </w:p>
        </w:tc>
        <w:tc>
          <w:tcPr>
            <w:tcW w:w="1250" w:type="pct"/>
          </w:tcPr>
          <w:p w:rsidR="00447AF9" w:rsidRPr="00447AF9" w:rsidRDefault="00447AF9" w:rsidP="00447AF9">
            <w:pPr>
              <w:spacing w:line="240" w:lineRule="auto"/>
              <w:rPr>
                <w:rFonts w:ascii="Times New Roman" w:hAnsi="Times New Roman" w:cs="Times New Roman"/>
                <w:sz w:val="24"/>
                <w:szCs w:val="24"/>
              </w:rPr>
            </w:pPr>
          </w:p>
        </w:tc>
      </w:tr>
    </w:tbl>
    <w:p w:rsidR="00447AF9" w:rsidRPr="00447AF9" w:rsidRDefault="00447AF9" w:rsidP="00447AF9">
      <w:pPr>
        <w:autoSpaceDE w:val="0"/>
        <w:autoSpaceDN w:val="0"/>
        <w:adjustRightInd w:val="0"/>
        <w:spacing w:line="240" w:lineRule="auto"/>
        <w:rPr>
          <w:rFonts w:ascii="Times New Roman" w:hAnsi="Times New Roman" w:cs="Times New Roman"/>
          <w:sz w:val="24"/>
          <w:szCs w:val="24"/>
          <w:lang w:eastAsia="en-US"/>
        </w:rPr>
      </w:pPr>
    </w:p>
    <w:p w:rsidR="00447AF9" w:rsidRPr="00447AF9"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447AF9">
        <w:rPr>
          <w:rFonts w:ascii="Times New Roman" w:hAnsi="Times New Roman" w:cs="Times New Roman"/>
          <w:color w:val="000000"/>
          <w:sz w:val="24"/>
          <w:szCs w:val="24"/>
          <w:lang w:eastAsia="en-US"/>
        </w:rPr>
        <w:t xml:space="preserve">11. Информация по основным критериям: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6097"/>
        <w:gridCol w:w="3224"/>
      </w:tblGrid>
      <w:tr w:rsidR="00447AF9" w:rsidRPr="00447AF9" w:rsidTr="007F282E">
        <w:tc>
          <w:tcPr>
            <w:tcW w:w="674" w:type="dxa"/>
            <w:vAlign w:val="center"/>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 п/п</w:t>
            </w:r>
          </w:p>
        </w:tc>
        <w:tc>
          <w:tcPr>
            <w:tcW w:w="6097" w:type="dxa"/>
            <w:vAlign w:val="center"/>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Наименование критерия</w:t>
            </w:r>
          </w:p>
        </w:tc>
        <w:tc>
          <w:tcPr>
            <w:tcW w:w="3224" w:type="dxa"/>
            <w:vAlign w:val="center"/>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Информация</w:t>
            </w:r>
          </w:p>
        </w:tc>
      </w:tr>
      <w:tr w:rsidR="00447AF9" w:rsidRPr="00447AF9" w:rsidTr="007F282E">
        <w:tc>
          <w:tcPr>
            <w:tcW w:w="674" w:type="dxa"/>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1</w:t>
            </w:r>
          </w:p>
        </w:tc>
        <w:tc>
          <w:tcPr>
            <w:tcW w:w="6097" w:type="dxa"/>
          </w:tcPr>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Начинающий субъект малого предпринимательства относится к приоритетной целевой группе</w:t>
            </w:r>
          </w:p>
        </w:tc>
        <w:tc>
          <w:tcPr>
            <w:tcW w:w="3224" w:type="dxa"/>
          </w:tcPr>
          <w:p w:rsidR="00447AF9" w:rsidRPr="00447AF9" w:rsidRDefault="00447AF9" w:rsidP="00447AF9">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да (указать из п. 2.8 Положения)  □</w:t>
            </w:r>
          </w:p>
          <w:p w:rsidR="00447AF9" w:rsidRPr="00447AF9" w:rsidRDefault="00447AF9" w:rsidP="00447AF9">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_________________________</w:t>
            </w:r>
          </w:p>
          <w:p w:rsidR="00447AF9" w:rsidRPr="00447AF9" w:rsidRDefault="00447AF9" w:rsidP="00447AF9">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нет □</w:t>
            </w:r>
          </w:p>
        </w:tc>
      </w:tr>
      <w:tr w:rsidR="00447AF9" w:rsidRPr="00447AF9" w:rsidTr="007F282E">
        <w:tc>
          <w:tcPr>
            <w:tcW w:w="674" w:type="dxa"/>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2</w:t>
            </w:r>
          </w:p>
        </w:tc>
        <w:tc>
          <w:tcPr>
            <w:tcW w:w="6097" w:type="dxa"/>
          </w:tcPr>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Вид деятельности, предусмотренный предлагаемым бизнес-проектом:</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 xml:space="preserve">производство </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 xml:space="preserve">сельхозпроизводство </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социальное предпринимательство</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 xml:space="preserve">услуги, строительство, перевозки, прочее </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торговля</w:t>
            </w:r>
          </w:p>
        </w:tc>
        <w:tc>
          <w:tcPr>
            <w:tcW w:w="3224" w:type="dxa"/>
            <w:vAlign w:val="center"/>
          </w:tcPr>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Указать ________________________</w:t>
            </w:r>
          </w:p>
        </w:tc>
      </w:tr>
      <w:tr w:rsidR="00447AF9" w:rsidRPr="00447AF9" w:rsidTr="007F282E">
        <w:tc>
          <w:tcPr>
            <w:tcW w:w="674" w:type="dxa"/>
          </w:tcPr>
          <w:p w:rsidR="00447AF9" w:rsidRPr="00447AF9" w:rsidRDefault="00447AF9" w:rsidP="00447AF9">
            <w:pPr>
              <w:autoSpaceDE w:val="0"/>
              <w:autoSpaceDN w:val="0"/>
              <w:adjustRightInd w:val="0"/>
              <w:spacing w:line="240" w:lineRule="auto"/>
              <w:jc w:val="center"/>
              <w:rPr>
                <w:rFonts w:ascii="Times New Roman" w:hAnsi="Times New Roman" w:cs="Times New Roman"/>
                <w:color w:val="000000"/>
                <w:sz w:val="24"/>
                <w:szCs w:val="24"/>
                <w:lang w:eastAsia="en-US"/>
              </w:rPr>
            </w:pPr>
            <w:r w:rsidRPr="00447AF9">
              <w:rPr>
                <w:rFonts w:ascii="Times New Roman" w:hAnsi="Times New Roman" w:cs="Times New Roman"/>
                <w:color w:val="000000"/>
                <w:sz w:val="24"/>
                <w:szCs w:val="24"/>
                <w:lang w:eastAsia="en-US"/>
              </w:rPr>
              <w:t>3</w:t>
            </w:r>
          </w:p>
        </w:tc>
        <w:tc>
          <w:tcPr>
            <w:tcW w:w="6097" w:type="dxa"/>
          </w:tcPr>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Системность прохождения обучения, направленного на развитие предпринимательской грамотности и предпринимательских компетенций. Обучение общей продолжительностью:</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от 16 до 23</w:t>
            </w:r>
            <w:r w:rsidR="00E8646E">
              <w:rPr>
                <w:rFonts w:ascii="Times New Roman" w:hAnsi="Times New Roman" w:cs="Times New Roman"/>
                <w:sz w:val="24"/>
                <w:szCs w:val="24"/>
                <w:lang w:eastAsia="en-US"/>
              </w:rPr>
              <w:t xml:space="preserve"> </w:t>
            </w:r>
            <w:r w:rsidRPr="00447AF9">
              <w:rPr>
                <w:rFonts w:ascii="Times New Roman" w:hAnsi="Times New Roman" w:cs="Times New Roman"/>
                <w:sz w:val="24"/>
                <w:szCs w:val="24"/>
                <w:lang w:eastAsia="en-US"/>
              </w:rPr>
              <w:t>ак. часов</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от 24 до 71</w:t>
            </w:r>
            <w:r w:rsidR="00E8646E">
              <w:rPr>
                <w:rFonts w:ascii="Times New Roman" w:hAnsi="Times New Roman" w:cs="Times New Roman"/>
                <w:sz w:val="24"/>
                <w:szCs w:val="24"/>
                <w:lang w:eastAsia="en-US"/>
              </w:rPr>
              <w:t xml:space="preserve"> </w:t>
            </w:r>
            <w:r w:rsidRPr="00447AF9">
              <w:rPr>
                <w:rFonts w:ascii="Times New Roman" w:hAnsi="Times New Roman" w:cs="Times New Roman"/>
                <w:sz w:val="24"/>
                <w:szCs w:val="24"/>
                <w:lang w:eastAsia="en-US"/>
              </w:rPr>
              <w:t>ак. часов</w:t>
            </w:r>
          </w:p>
          <w:p w:rsidR="00447AF9" w:rsidRPr="00447AF9"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447AF9">
              <w:rPr>
                <w:rFonts w:ascii="Times New Roman" w:hAnsi="Times New Roman" w:cs="Times New Roman"/>
                <w:sz w:val="24"/>
                <w:szCs w:val="24"/>
                <w:lang w:eastAsia="en-US"/>
              </w:rPr>
              <w:t>72 и более ак. часов, в том числе высшее образование</w:t>
            </w:r>
          </w:p>
        </w:tc>
        <w:tc>
          <w:tcPr>
            <w:tcW w:w="3224" w:type="dxa"/>
            <w:vAlign w:val="center"/>
          </w:tcPr>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Указать ________________________</w:t>
            </w:r>
          </w:p>
        </w:tc>
      </w:tr>
      <w:tr w:rsidR="00447AF9" w:rsidRPr="00447AF9" w:rsidTr="007F282E">
        <w:trPr>
          <w:trHeight w:val="273"/>
        </w:trPr>
        <w:tc>
          <w:tcPr>
            <w:tcW w:w="674" w:type="dxa"/>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4</w:t>
            </w:r>
          </w:p>
        </w:tc>
        <w:tc>
          <w:tcPr>
            <w:tcW w:w="6097" w:type="dxa"/>
          </w:tcPr>
          <w:p w:rsidR="00447AF9" w:rsidRDefault="00447AF9" w:rsidP="00447AF9">
            <w:pPr>
              <w:spacing w:line="240" w:lineRule="auto"/>
              <w:contextualSpacing/>
              <w:rPr>
                <w:rFonts w:ascii="Times New Roman" w:hAnsi="Times New Roman" w:cs="Times New Roman"/>
                <w:sz w:val="24"/>
                <w:szCs w:val="24"/>
              </w:rPr>
            </w:pPr>
            <w:r w:rsidRPr="00447AF9">
              <w:rPr>
                <w:rFonts w:ascii="Times New Roman" w:hAnsi="Times New Roman" w:cs="Times New Roman"/>
                <w:sz w:val="24"/>
                <w:szCs w:val="24"/>
              </w:rPr>
              <w:t>Осуществляется инновационная деятельность</w:t>
            </w:r>
          </w:p>
          <w:p w:rsidR="00321ABD" w:rsidRPr="00447AF9" w:rsidRDefault="00321ABD" w:rsidP="00447AF9">
            <w:pPr>
              <w:spacing w:line="240" w:lineRule="auto"/>
              <w:contextualSpacing/>
              <w:rPr>
                <w:rFonts w:ascii="Times New Roman" w:hAnsi="Times New Roman" w:cs="Times New Roman"/>
                <w:sz w:val="24"/>
                <w:szCs w:val="24"/>
              </w:rPr>
            </w:pPr>
          </w:p>
        </w:tc>
        <w:tc>
          <w:tcPr>
            <w:tcW w:w="3224" w:type="dxa"/>
          </w:tcPr>
          <w:p w:rsidR="00321ABD"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w:t>
            </w: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нет□</w:t>
            </w:r>
          </w:p>
        </w:tc>
      </w:tr>
    </w:tbl>
    <w:p w:rsidR="00447AF9" w:rsidRPr="00447AF9"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p>
    <w:p w:rsidR="00447AF9" w:rsidRPr="00447AF9"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447AF9">
        <w:rPr>
          <w:rFonts w:ascii="Times New Roman" w:hAnsi="Times New Roman" w:cs="Times New Roman"/>
          <w:color w:val="000000"/>
          <w:sz w:val="24"/>
          <w:szCs w:val="24"/>
          <w:lang w:eastAsia="en-US"/>
        </w:rPr>
        <w:t>12. Информация о начинающем субъекте малого предпринимательства:</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744"/>
        <w:gridCol w:w="2655"/>
      </w:tblGrid>
      <w:tr w:rsidR="00447AF9" w:rsidRPr="00447AF9" w:rsidTr="007F282E">
        <w:trPr>
          <w:trHeight w:val="271"/>
        </w:trPr>
        <w:tc>
          <w:tcPr>
            <w:tcW w:w="338" w:type="pct"/>
          </w:tcPr>
          <w:p w:rsidR="00447AF9" w:rsidRPr="00447AF9" w:rsidRDefault="00447AF9" w:rsidP="00447AF9">
            <w:pPr>
              <w:spacing w:line="240" w:lineRule="auto"/>
              <w:contextualSpacing/>
              <w:jc w:val="center"/>
              <w:rPr>
                <w:rFonts w:ascii="Times New Roman" w:hAnsi="Times New Roman" w:cs="Times New Roman"/>
                <w:bCs/>
                <w:sz w:val="24"/>
                <w:szCs w:val="24"/>
              </w:rPr>
            </w:pPr>
            <w:r w:rsidRPr="00447AF9">
              <w:rPr>
                <w:rFonts w:ascii="Times New Roman" w:hAnsi="Times New Roman" w:cs="Times New Roman"/>
                <w:bCs/>
                <w:sz w:val="24"/>
                <w:szCs w:val="24"/>
              </w:rPr>
              <w:t>№ п/п</w:t>
            </w:r>
          </w:p>
        </w:tc>
        <w:tc>
          <w:tcPr>
            <w:tcW w:w="3412" w:type="pct"/>
            <w:shd w:val="clear" w:color="auto" w:fill="auto"/>
          </w:tcPr>
          <w:p w:rsidR="00447AF9" w:rsidRPr="00447AF9" w:rsidRDefault="00447AF9" w:rsidP="00447AF9">
            <w:pPr>
              <w:spacing w:line="240" w:lineRule="auto"/>
              <w:contextualSpacing/>
              <w:jc w:val="center"/>
              <w:rPr>
                <w:rFonts w:ascii="Times New Roman" w:hAnsi="Times New Roman" w:cs="Times New Roman"/>
                <w:bCs/>
                <w:sz w:val="24"/>
                <w:szCs w:val="24"/>
              </w:rPr>
            </w:pPr>
            <w:r w:rsidRPr="00447AF9">
              <w:rPr>
                <w:rFonts w:ascii="Times New Roman" w:hAnsi="Times New Roman" w:cs="Times New Roman"/>
                <w:bCs/>
                <w:sz w:val="24"/>
                <w:szCs w:val="24"/>
              </w:rPr>
              <w:t>Наименование информации о начинающем субъекте малого предпринимательства</w:t>
            </w:r>
          </w:p>
        </w:tc>
        <w:tc>
          <w:tcPr>
            <w:tcW w:w="1250" w:type="pct"/>
            <w:shd w:val="clear" w:color="auto" w:fill="auto"/>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Информация</w:t>
            </w:r>
          </w:p>
        </w:tc>
      </w:tr>
      <w:tr w:rsidR="00447AF9" w:rsidRPr="00447AF9" w:rsidTr="007F282E">
        <w:trPr>
          <w:trHeight w:val="271"/>
          <w:tblHeader/>
        </w:trPr>
        <w:tc>
          <w:tcPr>
            <w:tcW w:w="338" w:type="pct"/>
          </w:tcPr>
          <w:p w:rsidR="00447AF9" w:rsidRPr="00447AF9" w:rsidRDefault="00447AF9" w:rsidP="00447AF9">
            <w:pPr>
              <w:spacing w:line="240" w:lineRule="auto"/>
              <w:contextualSpacing/>
              <w:jc w:val="center"/>
              <w:rPr>
                <w:rFonts w:ascii="Times New Roman" w:hAnsi="Times New Roman" w:cs="Times New Roman"/>
                <w:bCs/>
                <w:sz w:val="24"/>
                <w:szCs w:val="24"/>
              </w:rPr>
            </w:pPr>
            <w:r w:rsidRPr="00447AF9">
              <w:rPr>
                <w:rFonts w:ascii="Times New Roman" w:hAnsi="Times New Roman" w:cs="Times New Roman"/>
                <w:bCs/>
                <w:sz w:val="24"/>
                <w:szCs w:val="24"/>
              </w:rPr>
              <w:t>1</w:t>
            </w:r>
          </w:p>
        </w:tc>
        <w:tc>
          <w:tcPr>
            <w:tcW w:w="3412" w:type="pct"/>
            <w:shd w:val="clear" w:color="auto" w:fill="auto"/>
          </w:tcPr>
          <w:p w:rsidR="00447AF9" w:rsidRPr="00447AF9" w:rsidRDefault="00447AF9" w:rsidP="00447AF9">
            <w:pPr>
              <w:spacing w:line="240" w:lineRule="auto"/>
              <w:contextualSpacing/>
              <w:jc w:val="center"/>
              <w:rPr>
                <w:rFonts w:ascii="Times New Roman" w:hAnsi="Times New Roman" w:cs="Times New Roman"/>
                <w:bCs/>
                <w:sz w:val="24"/>
                <w:szCs w:val="24"/>
              </w:rPr>
            </w:pPr>
            <w:r w:rsidRPr="00447AF9">
              <w:rPr>
                <w:rFonts w:ascii="Times New Roman" w:hAnsi="Times New Roman" w:cs="Times New Roman"/>
                <w:bCs/>
                <w:sz w:val="24"/>
                <w:szCs w:val="24"/>
              </w:rPr>
              <w:t>2</w:t>
            </w:r>
          </w:p>
        </w:tc>
        <w:tc>
          <w:tcPr>
            <w:tcW w:w="1250" w:type="pct"/>
            <w:shd w:val="clear" w:color="auto" w:fill="auto"/>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3</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1</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eastAsia="Times New Roman" w:hAnsi="Times New Roman" w:cs="Times New Roman"/>
                <w:sz w:val="24"/>
                <w:szCs w:val="24"/>
              </w:rPr>
              <w:t>Относится к категории субъектов малого предпринимательства</w:t>
            </w:r>
          </w:p>
        </w:tc>
        <w:tc>
          <w:tcPr>
            <w:tcW w:w="1250" w:type="pct"/>
            <w:shd w:val="clear" w:color="auto" w:fill="auto"/>
          </w:tcPr>
          <w:p w:rsidR="00447AF9" w:rsidRPr="00447AF9" w:rsidRDefault="00447AF9" w:rsidP="00447AF9">
            <w:pPr>
              <w:spacing w:line="240" w:lineRule="auto"/>
              <w:contextualSpacing/>
              <w:rPr>
                <w:rFonts w:ascii="Times New Roman" w:eastAsia="Times New Roman" w:hAnsi="Times New Roman" w:cs="Times New Roman"/>
                <w:sz w:val="24"/>
                <w:szCs w:val="24"/>
              </w:rPr>
            </w:pPr>
            <w:r w:rsidRPr="00447AF9">
              <w:rPr>
                <w:rFonts w:ascii="Times New Roman" w:hAnsi="Times New Roman" w:cs="Times New Roman"/>
                <w:sz w:val="24"/>
                <w:szCs w:val="24"/>
              </w:rPr>
              <w:t>□микропредприятие</w:t>
            </w:r>
          </w:p>
          <w:p w:rsidR="00447AF9" w:rsidRPr="00447AF9" w:rsidRDefault="00447AF9" w:rsidP="00447AF9">
            <w:pPr>
              <w:spacing w:line="240" w:lineRule="auto"/>
              <w:contextualSpacing/>
              <w:rPr>
                <w:rFonts w:ascii="Times New Roman" w:hAnsi="Times New Roman" w:cs="Times New Roman"/>
                <w:sz w:val="24"/>
                <w:szCs w:val="24"/>
              </w:rPr>
            </w:pPr>
            <w:r w:rsidRPr="00447AF9">
              <w:rPr>
                <w:rFonts w:ascii="Times New Roman" w:hAnsi="Times New Roman" w:cs="Times New Roman"/>
                <w:sz w:val="24"/>
                <w:szCs w:val="24"/>
              </w:rPr>
              <w:t>□малоепредприятие</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2</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sz w:val="24"/>
                <w:szCs w:val="24"/>
              </w:rPr>
            </w:pPr>
            <w:r w:rsidRPr="00447AF9">
              <w:rPr>
                <w:rFonts w:ascii="Times New Roman" w:hAnsi="Times New Roman" w:cs="Times New Roman"/>
                <w:bCs/>
                <w:sz w:val="24"/>
                <w:szCs w:val="24"/>
              </w:rPr>
              <w:t>да □нет□</w:t>
            </w:r>
          </w:p>
        </w:tc>
      </w:tr>
      <w:tr w:rsidR="00447AF9" w:rsidRPr="00447AF9" w:rsidTr="007F282E">
        <w:trPr>
          <w:trHeight w:val="306"/>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3</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Является участником соглашений о разделе продукции</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4</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Осуществляет предпринимательскую деятельность в сфере игорного бизнеса</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5</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lastRenderedPageBreak/>
              <w:t>6</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7</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Находится в состоянии реорганизации, ликвидации или банкротства</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8</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Зарегистрирован и осуществляет предпринимательскую деятельность на территории Асбестовского городского округа</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384"/>
        </w:trPr>
        <w:tc>
          <w:tcPr>
            <w:tcW w:w="338" w:type="pct"/>
          </w:tcPr>
          <w:p w:rsidR="00447AF9" w:rsidRPr="00447AF9" w:rsidRDefault="00447AF9" w:rsidP="00447AF9">
            <w:pPr>
              <w:spacing w:line="240" w:lineRule="auto"/>
              <w:ind w:left="34"/>
              <w:contextualSpacing/>
              <w:jc w:val="center"/>
              <w:rPr>
                <w:rFonts w:ascii="Times New Roman" w:hAnsi="Times New Roman" w:cs="Times New Roman"/>
                <w:sz w:val="24"/>
                <w:szCs w:val="24"/>
                <w:lang w:val="en-US"/>
              </w:rPr>
            </w:pPr>
            <w:r w:rsidRPr="00447AF9">
              <w:rPr>
                <w:rFonts w:ascii="Times New Roman" w:hAnsi="Times New Roman" w:cs="Times New Roman"/>
                <w:sz w:val="24"/>
                <w:szCs w:val="24"/>
                <w:lang w:val="en-US"/>
              </w:rPr>
              <w:t>9</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 xml:space="preserve">Является получателем государственной поддержки </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9.1</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Для получателей государственной поддержки:</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форма поддержки, размер поддержки, год оказания</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p>
        </w:tc>
      </w:tr>
      <w:tr w:rsidR="00447AF9" w:rsidRPr="00447AF9" w:rsidTr="007F282E">
        <w:trPr>
          <w:trHeight w:val="581"/>
        </w:trPr>
        <w:tc>
          <w:tcPr>
            <w:tcW w:w="338" w:type="pct"/>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9.2</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субъектом малого предпринимательства выполнены условия оказания государственной поддержки</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581"/>
        </w:trPr>
        <w:tc>
          <w:tcPr>
            <w:tcW w:w="338" w:type="pct"/>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9.3</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273"/>
        </w:trPr>
        <w:tc>
          <w:tcPr>
            <w:tcW w:w="338" w:type="pct"/>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9.4</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273"/>
        </w:trPr>
        <w:tc>
          <w:tcPr>
            <w:tcW w:w="338" w:type="pct"/>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10</w:t>
            </w:r>
          </w:p>
        </w:tc>
        <w:tc>
          <w:tcPr>
            <w:tcW w:w="3412" w:type="pct"/>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 xml:space="preserve">Является получателем поддержки, предоставляемой: </w:t>
            </w:r>
          </w:p>
          <w:p w:rsidR="00447AF9" w:rsidRPr="00447AF9" w:rsidRDefault="00447AF9" w:rsidP="00321ABD">
            <w:pPr>
              <w:spacing w:line="240" w:lineRule="auto"/>
              <w:contextualSpacing/>
              <w:jc w:val="both"/>
              <w:rPr>
                <w:rFonts w:ascii="Times New Roman" w:hAnsi="Times New Roman" w:cs="Times New Roman"/>
                <w:bCs/>
                <w:sz w:val="24"/>
                <w:szCs w:val="24"/>
              </w:rPr>
            </w:pPr>
            <w:r w:rsidRPr="00447AF9">
              <w:rPr>
                <w:rFonts w:ascii="Times New Roman" w:hAnsi="Times New Roman" w:cs="Times New Roman"/>
                <w:bCs/>
                <w:sz w:val="24"/>
                <w:szCs w:val="24"/>
              </w:rPr>
              <w:t>Министерство здравоохранения Российской Федерации</w:t>
            </w:r>
            <w:r w:rsidRPr="00447AF9">
              <w:rPr>
                <w:rFonts w:ascii="Times New Roman" w:hAnsi="Times New Roman" w:cs="Times New Roman"/>
                <w:bCs/>
                <w:i/>
                <w:sz w:val="24"/>
                <w:szCs w:val="24"/>
              </w:rPr>
              <w:t>:</w:t>
            </w:r>
            <w:r w:rsidRPr="00447AF9">
              <w:rPr>
                <w:rFonts w:ascii="Times New Roman" w:hAnsi="Times New Roman" w:cs="Times New Roman"/>
                <w:bCs/>
                <w:sz w:val="24"/>
                <w:szCs w:val="24"/>
              </w:rPr>
              <w:t xml:space="preserve"> Министерство образования и науки Российской Федерации:</w:t>
            </w:r>
          </w:p>
          <w:p w:rsidR="00447AF9" w:rsidRPr="00447AF9" w:rsidRDefault="00447AF9" w:rsidP="00321ABD">
            <w:pPr>
              <w:spacing w:line="240" w:lineRule="auto"/>
              <w:contextualSpacing/>
              <w:jc w:val="both"/>
              <w:rPr>
                <w:rFonts w:ascii="Times New Roman" w:hAnsi="Times New Roman" w:cs="Times New Roman"/>
                <w:bCs/>
                <w:sz w:val="24"/>
                <w:szCs w:val="24"/>
              </w:rPr>
            </w:pPr>
            <w:r w:rsidRPr="00447AF9">
              <w:rPr>
                <w:rFonts w:ascii="Times New Roman" w:hAnsi="Times New Roman" w:cs="Times New Roman"/>
                <w:bCs/>
                <w:sz w:val="24"/>
                <w:szCs w:val="24"/>
              </w:rPr>
              <w:t xml:space="preserve">Министерство сельского хозяйства Российской Федерации: </w:t>
            </w:r>
          </w:p>
          <w:p w:rsidR="00447AF9" w:rsidRPr="00447AF9" w:rsidRDefault="00447AF9" w:rsidP="00321ABD">
            <w:pPr>
              <w:spacing w:line="240" w:lineRule="auto"/>
              <w:contextualSpacing/>
              <w:jc w:val="both"/>
              <w:rPr>
                <w:rFonts w:ascii="Times New Roman" w:hAnsi="Times New Roman" w:cs="Times New Roman"/>
                <w:bCs/>
                <w:sz w:val="24"/>
                <w:szCs w:val="24"/>
              </w:rPr>
            </w:pPr>
            <w:r w:rsidRPr="00447AF9">
              <w:rPr>
                <w:rFonts w:ascii="Times New Roman" w:hAnsi="Times New Roman" w:cs="Times New Roman"/>
                <w:bCs/>
                <w:sz w:val="24"/>
                <w:szCs w:val="24"/>
              </w:rPr>
              <w:t>ОАО «МСП Банк»:</w:t>
            </w:r>
          </w:p>
          <w:p w:rsidR="00447AF9" w:rsidRPr="00447AF9" w:rsidRDefault="00447AF9" w:rsidP="00321ABD">
            <w:pPr>
              <w:spacing w:line="240" w:lineRule="auto"/>
              <w:contextualSpacing/>
              <w:jc w:val="both"/>
              <w:rPr>
                <w:rFonts w:ascii="Times New Roman" w:hAnsi="Times New Roman" w:cs="Times New Roman"/>
                <w:bCs/>
                <w:sz w:val="24"/>
                <w:szCs w:val="24"/>
              </w:rPr>
            </w:pPr>
            <w:r w:rsidRPr="00447AF9">
              <w:rPr>
                <w:rFonts w:ascii="Times New Roman" w:hAnsi="Times New Roman" w:cs="Times New Roman"/>
                <w:bCs/>
                <w:sz w:val="24"/>
                <w:szCs w:val="24"/>
              </w:rPr>
              <w:t>Иных:</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bCs/>
                <w:sz w:val="24"/>
                <w:szCs w:val="24"/>
              </w:rPr>
              <w:t>указать______________</w:t>
            </w:r>
          </w:p>
        </w:tc>
        <w:tc>
          <w:tcPr>
            <w:tcW w:w="1250" w:type="pct"/>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r w:rsidR="00447AF9" w:rsidRPr="00447AF9" w:rsidTr="007F282E">
        <w:trPr>
          <w:trHeight w:val="273"/>
        </w:trPr>
        <w:tc>
          <w:tcPr>
            <w:tcW w:w="338" w:type="pct"/>
            <w:tcBorders>
              <w:top w:val="single" w:sz="4" w:space="0" w:color="auto"/>
              <w:left w:val="single" w:sz="4" w:space="0" w:color="auto"/>
              <w:bottom w:val="single" w:sz="4" w:space="0" w:color="auto"/>
              <w:right w:val="single" w:sz="4" w:space="0" w:color="auto"/>
            </w:tcBorders>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11</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Применяемая система налогообложения:</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общеустановленная;</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упрощенная;</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патентная;</w:t>
            </w:r>
          </w:p>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для сельскохозяйственных товаропроизводителей</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p>
          <w:p w:rsidR="00447AF9" w:rsidRPr="00447AF9" w:rsidRDefault="00447AF9" w:rsidP="00447AF9">
            <w:pPr>
              <w:spacing w:line="240" w:lineRule="auto"/>
              <w:contextualSpacing/>
              <w:rPr>
                <w:rFonts w:ascii="Times New Roman" w:hAnsi="Times New Roman" w:cs="Times New Roman"/>
                <w:bCs/>
                <w:sz w:val="24"/>
                <w:szCs w:val="24"/>
              </w:rPr>
            </w:pPr>
          </w:p>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указать______________</w:t>
            </w:r>
          </w:p>
        </w:tc>
      </w:tr>
      <w:tr w:rsidR="00447AF9" w:rsidRPr="00447AF9" w:rsidTr="007F282E">
        <w:trPr>
          <w:trHeight w:val="273"/>
        </w:trPr>
        <w:tc>
          <w:tcPr>
            <w:tcW w:w="338" w:type="pct"/>
            <w:tcBorders>
              <w:top w:val="single" w:sz="4" w:space="0" w:color="auto"/>
              <w:left w:val="single" w:sz="4" w:space="0" w:color="auto"/>
              <w:bottom w:val="single" w:sz="4" w:space="0" w:color="auto"/>
              <w:right w:val="single" w:sz="4" w:space="0" w:color="auto"/>
            </w:tcBorders>
          </w:tcPr>
          <w:p w:rsidR="00447AF9" w:rsidRPr="00447AF9" w:rsidRDefault="00447AF9" w:rsidP="00447AF9">
            <w:pPr>
              <w:spacing w:line="240" w:lineRule="auto"/>
              <w:contextualSpacing/>
              <w:jc w:val="center"/>
              <w:rPr>
                <w:rFonts w:ascii="Times New Roman" w:hAnsi="Times New Roman" w:cs="Times New Roman"/>
                <w:sz w:val="24"/>
                <w:szCs w:val="24"/>
              </w:rPr>
            </w:pPr>
            <w:r w:rsidRPr="00447AF9">
              <w:rPr>
                <w:rFonts w:ascii="Times New Roman" w:hAnsi="Times New Roman" w:cs="Times New Roman"/>
                <w:sz w:val="24"/>
                <w:szCs w:val="24"/>
              </w:rPr>
              <w:t>12</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447AF9" w:rsidRPr="00447AF9" w:rsidRDefault="00447AF9" w:rsidP="00321ABD">
            <w:pPr>
              <w:spacing w:line="240" w:lineRule="auto"/>
              <w:contextualSpacing/>
              <w:jc w:val="both"/>
              <w:rPr>
                <w:rFonts w:ascii="Times New Roman" w:hAnsi="Times New Roman" w:cs="Times New Roman"/>
                <w:sz w:val="24"/>
                <w:szCs w:val="24"/>
              </w:rPr>
            </w:pPr>
            <w:r w:rsidRPr="00447AF9">
              <w:rPr>
                <w:rFonts w:ascii="Times New Roman" w:hAnsi="Times New Roman" w:cs="Times New Roman"/>
                <w:sz w:val="24"/>
                <w:szCs w:val="24"/>
              </w:rPr>
              <w:t xml:space="preserve">Имеется просроченная задолженность по налогам и иным обязательным платежам в бюджетную систему Российской Федерации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47AF9" w:rsidRPr="00447AF9" w:rsidRDefault="00447AF9" w:rsidP="00447AF9">
            <w:pPr>
              <w:spacing w:line="240" w:lineRule="auto"/>
              <w:contextualSpacing/>
              <w:rPr>
                <w:rFonts w:ascii="Times New Roman" w:hAnsi="Times New Roman" w:cs="Times New Roman"/>
                <w:bCs/>
                <w:sz w:val="24"/>
                <w:szCs w:val="24"/>
              </w:rPr>
            </w:pPr>
            <w:r w:rsidRPr="00447AF9">
              <w:rPr>
                <w:rFonts w:ascii="Times New Roman" w:hAnsi="Times New Roman" w:cs="Times New Roman"/>
                <w:bCs/>
                <w:sz w:val="24"/>
                <w:szCs w:val="24"/>
              </w:rPr>
              <w:t>да □нет□</w:t>
            </w:r>
          </w:p>
        </w:tc>
      </w:tr>
    </w:tbl>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13. Дополнительная информация, которую Вы хотели бы сообщить_____________</w:t>
      </w:r>
      <w:r w:rsidR="00321ABD">
        <w:rPr>
          <w:rFonts w:ascii="Times New Roman" w:hAnsi="Times New Roman" w:cs="Times New Roman"/>
          <w:sz w:val="24"/>
          <w:szCs w:val="24"/>
        </w:rPr>
        <w:t>___________________________________________________</w:t>
      </w:r>
      <w:r w:rsidRPr="00447AF9">
        <w:rPr>
          <w:rFonts w:ascii="Times New Roman" w:hAnsi="Times New Roman" w:cs="Times New Roman"/>
          <w:sz w:val="24"/>
          <w:szCs w:val="24"/>
        </w:rPr>
        <w:t>________</w:t>
      </w: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14. Как Вы узнали о возможности получения субсидии:</w:t>
      </w:r>
    </w:p>
    <w:p w:rsidR="00447AF9" w:rsidRPr="00447AF9" w:rsidRDefault="00447AF9" w:rsidP="00447AF9">
      <w:pPr>
        <w:spacing w:line="240" w:lineRule="auto"/>
        <w:ind w:left="459"/>
        <w:contextualSpacing/>
        <w:rPr>
          <w:rFonts w:ascii="Times New Roman" w:hAnsi="Times New Roman" w:cs="Times New Roman"/>
          <w:bCs/>
          <w:iCs/>
          <w:sz w:val="24"/>
          <w:szCs w:val="24"/>
          <w:lang w:eastAsia="en-US"/>
        </w:rPr>
      </w:pPr>
      <w:r w:rsidRPr="00447AF9">
        <w:rPr>
          <w:rFonts w:ascii="Times New Roman" w:hAnsi="Times New Roman" w:cs="Times New Roman"/>
          <w:bCs/>
          <w:sz w:val="24"/>
          <w:szCs w:val="24"/>
          <w:lang w:eastAsia="en-US"/>
        </w:rPr>
        <w:t>□</w:t>
      </w:r>
      <w:r w:rsidR="00C82987">
        <w:rPr>
          <w:rFonts w:ascii="Times New Roman" w:hAnsi="Times New Roman" w:cs="Times New Roman"/>
          <w:bCs/>
          <w:sz w:val="24"/>
          <w:szCs w:val="24"/>
          <w:lang w:eastAsia="en-US"/>
        </w:rPr>
        <w:t xml:space="preserve"> </w:t>
      </w:r>
      <w:r w:rsidRPr="00447AF9">
        <w:rPr>
          <w:rFonts w:ascii="Times New Roman" w:hAnsi="Times New Roman" w:cs="Times New Roman"/>
          <w:bCs/>
          <w:iCs/>
          <w:sz w:val="24"/>
          <w:szCs w:val="24"/>
          <w:lang w:eastAsia="en-US"/>
        </w:rPr>
        <w:t xml:space="preserve">Сайт </w:t>
      </w:r>
    </w:p>
    <w:p w:rsidR="00447AF9" w:rsidRPr="00447AF9" w:rsidRDefault="00447AF9" w:rsidP="00447AF9">
      <w:pPr>
        <w:spacing w:line="240" w:lineRule="auto"/>
        <w:ind w:left="459"/>
        <w:contextualSpacing/>
        <w:rPr>
          <w:rFonts w:ascii="Times New Roman" w:hAnsi="Times New Roman" w:cs="Times New Roman"/>
          <w:bCs/>
          <w:iCs/>
          <w:sz w:val="24"/>
          <w:szCs w:val="24"/>
          <w:lang w:eastAsia="en-US"/>
        </w:rPr>
      </w:pPr>
      <w:r w:rsidRPr="00447AF9">
        <w:rPr>
          <w:rFonts w:ascii="Times New Roman" w:hAnsi="Times New Roman" w:cs="Times New Roman"/>
          <w:bCs/>
          <w:sz w:val="24"/>
          <w:szCs w:val="24"/>
          <w:lang w:eastAsia="en-US"/>
        </w:rPr>
        <w:t>□</w:t>
      </w:r>
      <w:r w:rsidR="00C82987">
        <w:rPr>
          <w:rFonts w:ascii="Times New Roman" w:hAnsi="Times New Roman" w:cs="Times New Roman"/>
          <w:bCs/>
          <w:sz w:val="24"/>
          <w:szCs w:val="24"/>
          <w:lang w:eastAsia="en-US"/>
        </w:rPr>
        <w:t xml:space="preserve"> </w:t>
      </w:r>
      <w:r w:rsidRPr="00447AF9">
        <w:rPr>
          <w:rFonts w:ascii="Times New Roman" w:hAnsi="Times New Roman" w:cs="Times New Roman"/>
          <w:bCs/>
          <w:iCs/>
          <w:sz w:val="24"/>
          <w:szCs w:val="24"/>
          <w:lang w:eastAsia="en-US"/>
        </w:rPr>
        <w:t>Другие субъекты малого и среднего предпринимательства (указать):_________________</w:t>
      </w:r>
    </w:p>
    <w:p w:rsidR="00447AF9" w:rsidRPr="00447AF9" w:rsidRDefault="00447AF9" w:rsidP="00447AF9">
      <w:pPr>
        <w:spacing w:line="240" w:lineRule="auto"/>
        <w:ind w:left="459"/>
        <w:contextualSpacing/>
        <w:rPr>
          <w:rFonts w:ascii="Times New Roman" w:hAnsi="Times New Roman" w:cs="Times New Roman"/>
          <w:bCs/>
          <w:sz w:val="24"/>
          <w:szCs w:val="24"/>
          <w:lang w:eastAsia="en-US"/>
        </w:rPr>
      </w:pPr>
      <w:r w:rsidRPr="00447AF9">
        <w:rPr>
          <w:rFonts w:ascii="Times New Roman" w:hAnsi="Times New Roman" w:cs="Times New Roman"/>
          <w:bCs/>
          <w:sz w:val="24"/>
          <w:szCs w:val="24"/>
          <w:lang w:eastAsia="en-US"/>
        </w:rPr>
        <w:t>□ Другое (указать):</w:t>
      </w:r>
      <w:r w:rsidRPr="00447AF9">
        <w:rPr>
          <w:rFonts w:ascii="Times New Roman" w:hAnsi="Times New Roman" w:cs="Times New Roman"/>
          <w:bCs/>
          <w:iCs/>
          <w:sz w:val="24"/>
          <w:szCs w:val="24"/>
          <w:lang w:eastAsia="en-US"/>
        </w:rPr>
        <w:t xml:space="preserve"> _________________</w:t>
      </w:r>
    </w:p>
    <w:p w:rsid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Документы в составе заявки прилагаются согласно описи.</w:t>
      </w:r>
    </w:p>
    <w:p w:rsidR="00321ABD" w:rsidRPr="00447AF9" w:rsidRDefault="00321ABD" w:rsidP="00447AF9">
      <w:pPr>
        <w:spacing w:line="240" w:lineRule="auto"/>
        <w:rPr>
          <w:rFonts w:ascii="Times New Roman" w:hAnsi="Times New Roman" w:cs="Times New Roman"/>
          <w:sz w:val="24"/>
          <w:szCs w:val="24"/>
        </w:rPr>
      </w:pPr>
    </w:p>
    <w:p w:rsidR="00447AF9" w:rsidRPr="00447AF9" w:rsidRDefault="00447AF9" w:rsidP="00447AF9">
      <w:pPr>
        <w:spacing w:line="240" w:lineRule="auto"/>
        <w:rPr>
          <w:rFonts w:ascii="Times New Roman" w:hAnsi="Times New Roman" w:cs="Times New Roman"/>
          <w:sz w:val="24"/>
          <w:szCs w:val="24"/>
        </w:rPr>
      </w:pPr>
      <w:r w:rsidRPr="00447AF9">
        <w:rPr>
          <w:rFonts w:ascii="Times New Roman" w:hAnsi="Times New Roman" w:cs="Times New Roman"/>
          <w:sz w:val="24"/>
          <w:szCs w:val="24"/>
        </w:rPr>
        <w:t>Руководитель</w:t>
      </w:r>
    </w:p>
    <w:tbl>
      <w:tblPr>
        <w:tblW w:w="0" w:type="auto"/>
        <w:tblInd w:w="-108" w:type="dxa"/>
        <w:tblLook w:val="00A0"/>
      </w:tblPr>
      <w:tblGrid>
        <w:gridCol w:w="4785"/>
        <w:gridCol w:w="285"/>
        <w:gridCol w:w="4252"/>
        <w:gridCol w:w="249"/>
      </w:tblGrid>
      <w:tr w:rsidR="00447AF9" w:rsidRPr="00447AF9" w:rsidTr="007F282E">
        <w:tc>
          <w:tcPr>
            <w:tcW w:w="4785" w:type="dxa"/>
          </w:tcPr>
          <w:p w:rsidR="00447AF9" w:rsidRPr="00447AF9" w:rsidRDefault="00447AF9" w:rsidP="00447AF9">
            <w:pPr>
              <w:spacing w:line="240" w:lineRule="auto"/>
              <w:rPr>
                <w:rFonts w:ascii="Times New Roman" w:hAnsi="Times New Roman" w:cs="Times New Roman"/>
                <w:sz w:val="24"/>
                <w:szCs w:val="24"/>
              </w:rPr>
            </w:pPr>
          </w:p>
        </w:tc>
        <w:tc>
          <w:tcPr>
            <w:tcW w:w="285" w:type="dxa"/>
          </w:tcPr>
          <w:p w:rsidR="00447AF9" w:rsidRPr="00447AF9" w:rsidRDefault="00447AF9" w:rsidP="00447AF9">
            <w:pPr>
              <w:spacing w:line="240" w:lineRule="auto"/>
              <w:rPr>
                <w:rFonts w:ascii="Times New Roman" w:hAnsi="Times New Roman" w:cs="Times New Roman"/>
                <w:sz w:val="24"/>
                <w:szCs w:val="24"/>
              </w:rPr>
            </w:pPr>
          </w:p>
        </w:tc>
        <w:tc>
          <w:tcPr>
            <w:tcW w:w="4252" w:type="dxa"/>
            <w:tcBorders>
              <w:bottom w:val="single" w:sz="4" w:space="0" w:color="auto"/>
            </w:tcBorders>
            <w:shd w:val="clear" w:color="auto" w:fill="auto"/>
          </w:tcPr>
          <w:p w:rsidR="00447AF9" w:rsidRPr="00447AF9" w:rsidRDefault="00447AF9" w:rsidP="00447AF9">
            <w:pPr>
              <w:spacing w:line="240" w:lineRule="auto"/>
              <w:rPr>
                <w:rFonts w:ascii="Times New Roman" w:hAnsi="Times New Roman" w:cs="Times New Roman"/>
                <w:sz w:val="24"/>
                <w:szCs w:val="24"/>
              </w:rPr>
            </w:pPr>
          </w:p>
        </w:tc>
        <w:tc>
          <w:tcPr>
            <w:tcW w:w="249" w:type="dxa"/>
            <w:tcBorders>
              <w:left w:val="nil"/>
            </w:tcBorders>
          </w:tcPr>
          <w:p w:rsidR="00447AF9" w:rsidRPr="00447AF9" w:rsidRDefault="00447AF9" w:rsidP="00447AF9">
            <w:pPr>
              <w:spacing w:line="240" w:lineRule="auto"/>
              <w:rPr>
                <w:rFonts w:ascii="Times New Roman" w:hAnsi="Times New Roman" w:cs="Times New Roman"/>
                <w:sz w:val="24"/>
                <w:szCs w:val="24"/>
              </w:rPr>
            </w:pPr>
          </w:p>
        </w:tc>
      </w:tr>
      <w:tr w:rsidR="00447AF9" w:rsidRPr="00447AF9" w:rsidTr="007F282E">
        <w:tc>
          <w:tcPr>
            <w:tcW w:w="4785" w:type="dxa"/>
            <w:tcBorders>
              <w:top w:val="single" w:sz="4" w:space="0" w:color="auto"/>
            </w:tcBorders>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(подпись)</w:t>
            </w:r>
          </w:p>
        </w:tc>
        <w:tc>
          <w:tcPr>
            <w:tcW w:w="285" w:type="dxa"/>
          </w:tcPr>
          <w:p w:rsidR="00447AF9" w:rsidRPr="00447AF9" w:rsidRDefault="00447AF9" w:rsidP="00447AF9">
            <w:pPr>
              <w:spacing w:line="240" w:lineRule="auto"/>
              <w:rPr>
                <w:rFonts w:ascii="Times New Roman" w:hAnsi="Times New Roman" w:cs="Times New Roman"/>
                <w:sz w:val="24"/>
                <w:szCs w:val="24"/>
              </w:rPr>
            </w:pPr>
          </w:p>
        </w:tc>
        <w:tc>
          <w:tcPr>
            <w:tcW w:w="4252" w:type="dxa"/>
            <w:tcBorders>
              <w:top w:val="single" w:sz="4" w:space="0" w:color="auto"/>
            </w:tcBorders>
          </w:tcPr>
          <w:p w:rsidR="00447AF9" w:rsidRPr="00447AF9" w:rsidRDefault="00447AF9" w:rsidP="00447AF9">
            <w:pPr>
              <w:spacing w:line="240" w:lineRule="auto"/>
              <w:jc w:val="center"/>
              <w:rPr>
                <w:rFonts w:ascii="Times New Roman" w:hAnsi="Times New Roman" w:cs="Times New Roman"/>
                <w:sz w:val="24"/>
                <w:szCs w:val="24"/>
              </w:rPr>
            </w:pPr>
            <w:r w:rsidRPr="00447AF9">
              <w:rPr>
                <w:rFonts w:ascii="Times New Roman" w:hAnsi="Times New Roman" w:cs="Times New Roman"/>
                <w:sz w:val="24"/>
                <w:szCs w:val="24"/>
              </w:rPr>
              <w:t>(Ф.И.О. руководителя)</w:t>
            </w:r>
          </w:p>
        </w:tc>
        <w:tc>
          <w:tcPr>
            <w:tcW w:w="249" w:type="dxa"/>
          </w:tcPr>
          <w:p w:rsidR="00447AF9" w:rsidRPr="00447AF9" w:rsidRDefault="00447AF9" w:rsidP="00447AF9">
            <w:pPr>
              <w:spacing w:line="240" w:lineRule="auto"/>
              <w:rPr>
                <w:rFonts w:ascii="Times New Roman" w:hAnsi="Times New Roman" w:cs="Times New Roman"/>
                <w:sz w:val="24"/>
                <w:szCs w:val="24"/>
              </w:rPr>
            </w:pPr>
          </w:p>
        </w:tc>
      </w:tr>
    </w:tbl>
    <w:p w:rsidR="00447AF9" w:rsidRPr="00447AF9" w:rsidRDefault="00447AF9" w:rsidP="00447AF9">
      <w:pPr>
        <w:spacing w:line="240" w:lineRule="auto"/>
        <w:contextualSpacing/>
        <w:rPr>
          <w:rFonts w:ascii="Times New Roman" w:hAnsi="Times New Roman" w:cs="Times New Roman"/>
          <w:sz w:val="24"/>
          <w:szCs w:val="24"/>
        </w:rPr>
      </w:pPr>
      <w:r w:rsidRPr="00447AF9">
        <w:rPr>
          <w:rFonts w:ascii="Times New Roman" w:hAnsi="Times New Roman" w:cs="Times New Roman"/>
          <w:sz w:val="24"/>
          <w:szCs w:val="24"/>
        </w:rPr>
        <w:t>М. П. (при наличии)</w:t>
      </w:r>
    </w:p>
    <w:p w:rsidR="00932314" w:rsidRDefault="00932314">
      <w:pPr>
        <w:widowControl w:val="0"/>
        <w:spacing w:line="240" w:lineRule="auto"/>
        <w:ind w:right="-20"/>
        <w:rPr>
          <w:rFonts w:ascii="Times New Roman" w:eastAsia="Times New Roman" w:hAnsi="Times New Roman" w:cs="Times New Roman"/>
          <w:color w:val="000000"/>
          <w:sz w:val="28"/>
          <w:szCs w:val="28"/>
        </w:rPr>
      </w:pPr>
    </w:p>
    <w:p w:rsidR="005E1113" w:rsidRDefault="005E1113">
      <w:pPr>
        <w:widowControl w:val="0"/>
        <w:spacing w:line="240" w:lineRule="auto"/>
        <w:ind w:right="-20"/>
        <w:rPr>
          <w:rFonts w:ascii="Times New Roman" w:eastAsia="Times New Roman" w:hAnsi="Times New Roman" w:cs="Times New Roman"/>
          <w:color w:val="000000"/>
          <w:sz w:val="28"/>
          <w:szCs w:val="28"/>
        </w:rPr>
      </w:pPr>
    </w:p>
    <w:p w:rsidR="005E1113" w:rsidRDefault="005E1113">
      <w:pPr>
        <w:widowControl w:val="0"/>
        <w:spacing w:line="240" w:lineRule="auto"/>
        <w:ind w:right="-20"/>
        <w:rPr>
          <w:rFonts w:ascii="Times New Roman" w:eastAsia="Times New Roman" w:hAnsi="Times New Roman" w:cs="Times New Roman"/>
          <w:color w:val="000000"/>
          <w:sz w:val="28"/>
          <w:szCs w:val="28"/>
        </w:rPr>
      </w:pPr>
    </w:p>
    <w:p w:rsidR="00705EDC" w:rsidRDefault="00705EDC">
      <w:pPr>
        <w:widowControl w:val="0"/>
        <w:spacing w:line="240" w:lineRule="auto"/>
        <w:ind w:right="-20"/>
        <w:rPr>
          <w:rFonts w:ascii="Times New Roman" w:eastAsia="Times New Roman" w:hAnsi="Times New Roman" w:cs="Times New Roman"/>
          <w:color w:val="000000"/>
          <w:sz w:val="28"/>
          <w:szCs w:val="28"/>
        </w:rPr>
      </w:pPr>
    </w:p>
    <w:tbl>
      <w:tblPr>
        <w:tblW w:w="0" w:type="auto"/>
        <w:tblInd w:w="120" w:type="dxa"/>
        <w:tblLayout w:type="fixed"/>
        <w:tblCellMar>
          <w:left w:w="0" w:type="dxa"/>
          <w:right w:w="0" w:type="dxa"/>
        </w:tblCellMar>
        <w:tblLook w:val="0000"/>
      </w:tblPr>
      <w:tblGrid>
        <w:gridCol w:w="3160"/>
        <w:gridCol w:w="6360"/>
      </w:tblGrid>
      <w:tr w:rsidR="00B50EDB" w:rsidRPr="00B50EDB" w:rsidTr="007F282E">
        <w:trPr>
          <w:trHeight w:val="273"/>
        </w:trPr>
        <w:tc>
          <w:tcPr>
            <w:tcW w:w="3160" w:type="dxa"/>
            <w:shd w:val="clear" w:color="auto" w:fill="auto"/>
            <w:vAlign w:val="bottom"/>
          </w:tcPr>
          <w:p w:rsidR="0081398C" w:rsidRDefault="0081398C" w:rsidP="00B50EDB">
            <w:pPr>
              <w:spacing w:line="0" w:lineRule="atLeast"/>
              <w:rPr>
                <w:rFonts w:ascii="Times New Roman" w:eastAsia="Arial" w:hAnsi="Times New Roman" w:cs="Times New Roman"/>
                <w:sz w:val="24"/>
                <w:szCs w:val="24"/>
              </w:rPr>
            </w:pPr>
          </w:p>
          <w:p w:rsidR="00B50EDB" w:rsidRPr="00B50EDB" w:rsidRDefault="00B50EDB" w:rsidP="00B50EDB">
            <w:pPr>
              <w:spacing w:line="0" w:lineRule="atLeast"/>
              <w:rPr>
                <w:rFonts w:ascii="Times New Roman" w:eastAsia="Arial" w:hAnsi="Times New Roman" w:cs="Times New Roman"/>
                <w:sz w:val="24"/>
                <w:szCs w:val="24"/>
              </w:rPr>
            </w:pPr>
            <w:r w:rsidRPr="00B50EDB">
              <w:rPr>
                <w:rFonts w:ascii="Times New Roman" w:eastAsia="Arial" w:hAnsi="Times New Roman" w:cs="Times New Roman"/>
                <w:sz w:val="24"/>
                <w:szCs w:val="24"/>
              </w:rPr>
              <w:lastRenderedPageBreak/>
              <w:t>Форма</w:t>
            </w:r>
          </w:p>
        </w:tc>
        <w:tc>
          <w:tcPr>
            <w:tcW w:w="6360" w:type="dxa"/>
            <w:shd w:val="clear" w:color="auto" w:fill="auto"/>
            <w:vAlign w:val="bottom"/>
          </w:tcPr>
          <w:p w:rsidR="007775FA" w:rsidRDefault="007775FA" w:rsidP="00B50EDB">
            <w:pPr>
              <w:spacing w:line="0" w:lineRule="atLeast"/>
              <w:ind w:left="1823"/>
              <w:rPr>
                <w:rFonts w:ascii="Times New Roman" w:eastAsia="Arial" w:hAnsi="Times New Roman" w:cs="Times New Roman"/>
                <w:sz w:val="24"/>
                <w:szCs w:val="24"/>
              </w:rPr>
            </w:pPr>
          </w:p>
          <w:p w:rsidR="00B50EDB" w:rsidRPr="00B50EDB" w:rsidRDefault="00B50EDB" w:rsidP="00B50EDB">
            <w:pPr>
              <w:spacing w:line="0" w:lineRule="atLeast"/>
              <w:ind w:left="1823"/>
              <w:rPr>
                <w:rFonts w:ascii="Times New Roman" w:eastAsia="Arial" w:hAnsi="Times New Roman" w:cs="Times New Roman"/>
                <w:sz w:val="24"/>
                <w:szCs w:val="24"/>
              </w:rPr>
            </w:pPr>
            <w:r w:rsidRPr="00B50EDB">
              <w:rPr>
                <w:rFonts w:ascii="Times New Roman" w:eastAsia="Arial" w:hAnsi="Times New Roman" w:cs="Times New Roman"/>
                <w:sz w:val="24"/>
                <w:szCs w:val="24"/>
              </w:rPr>
              <w:lastRenderedPageBreak/>
              <w:t>Приложение</w:t>
            </w:r>
          </w:p>
        </w:tc>
      </w:tr>
      <w:tr w:rsidR="00B50EDB" w:rsidRPr="00B50EDB" w:rsidTr="007F282E">
        <w:trPr>
          <w:trHeight w:val="283"/>
        </w:trPr>
        <w:tc>
          <w:tcPr>
            <w:tcW w:w="316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6360" w:type="dxa"/>
            <w:shd w:val="clear" w:color="auto" w:fill="auto"/>
            <w:vAlign w:val="bottom"/>
          </w:tcPr>
          <w:p w:rsidR="00B50EDB" w:rsidRPr="00B50EDB" w:rsidRDefault="00B50EDB" w:rsidP="00B50EDB">
            <w:pPr>
              <w:spacing w:line="0" w:lineRule="atLeast"/>
              <w:ind w:left="1823"/>
              <w:rPr>
                <w:rFonts w:ascii="Times New Roman" w:eastAsia="Arial" w:hAnsi="Times New Roman" w:cs="Times New Roman"/>
                <w:sz w:val="24"/>
                <w:szCs w:val="24"/>
              </w:rPr>
            </w:pPr>
            <w:r w:rsidRPr="00B50EDB">
              <w:rPr>
                <w:rFonts w:ascii="Times New Roman" w:eastAsia="Arial" w:hAnsi="Times New Roman" w:cs="Times New Roman"/>
                <w:sz w:val="24"/>
                <w:szCs w:val="24"/>
              </w:rPr>
              <w:t>к Заявлению-анкете на предоставление</w:t>
            </w:r>
          </w:p>
        </w:tc>
      </w:tr>
      <w:tr w:rsidR="00B50EDB" w:rsidRPr="00B50EDB" w:rsidTr="007F282E">
        <w:trPr>
          <w:trHeight w:val="286"/>
        </w:trPr>
        <w:tc>
          <w:tcPr>
            <w:tcW w:w="316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6360" w:type="dxa"/>
            <w:shd w:val="clear" w:color="auto" w:fill="auto"/>
            <w:vAlign w:val="bottom"/>
          </w:tcPr>
          <w:p w:rsidR="00B50EDB" w:rsidRPr="00B50EDB" w:rsidRDefault="00B50EDB" w:rsidP="00B50EDB">
            <w:pPr>
              <w:spacing w:line="0" w:lineRule="atLeast"/>
              <w:ind w:left="1823"/>
              <w:rPr>
                <w:rFonts w:ascii="Times New Roman" w:eastAsia="Arial" w:hAnsi="Times New Roman" w:cs="Times New Roman"/>
                <w:sz w:val="24"/>
                <w:szCs w:val="24"/>
              </w:rPr>
            </w:pPr>
            <w:r w:rsidRPr="00B50EDB">
              <w:rPr>
                <w:rFonts w:ascii="Times New Roman" w:eastAsia="Arial" w:hAnsi="Times New Roman" w:cs="Times New Roman"/>
                <w:sz w:val="24"/>
                <w:szCs w:val="24"/>
              </w:rPr>
              <w:t>поддержки в виде гранта (субсидии)</w:t>
            </w:r>
          </w:p>
        </w:tc>
      </w:tr>
    </w:tbl>
    <w:p w:rsidR="00B50EDB" w:rsidRPr="00B50EDB" w:rsidRDefault="00B50EDB" w:rsidP="00B50EDB">
      <w:pPr>
        <w:spacing w:line="294" w:lineRule="exact"/>
        <w:rPr>
          <w:rFonts w:ascii="Times New Roman" w:eastAsia="Times New Roman" w:hAnsi="Times New Roman" w:cs="Times New Roman"/>
          <w:sz w:val="24"/>
          <w:szCs w:val="24"/>
        </w:rPr>
      </w:pPr>
    </w:p>
    <w:p w:rsidR="00B50EDB" w:rsidRPr="00B50EDB" w:rsidRDefault="00B50EDB" w:rsidP="00B50EDB">
      <w:pPr>
        <w:spacing w:line="0" w:lineRule="atLeast"/>
        <w:ind w:left="3280"/>
        <w:rPr>
          <w:rFonts w:ascii="Times New Roman" w:eastAsia="Arial" w:hAnsi="Times New Roman" w:cs="Times New Roman"/>
          <w:b/>
          <w:sz w:val="24"/>
          <w:szCs w:val="24"/>
        </w:rPr>
      </w:pPr>
      <w:r w:rsidRPr="00B50EDB">
        <w:rPr>
          <w:rFonts w:ascii="Times New Roman" w:eastAsia="Arial" w:hAnsi="Times New Roman" w:cs="Times New Roman"/>
          <w:b/>
          <w:sz w:val="24"/>
          <w:szCs w:val="24"/>
        </w:rPr>
        <w:t>Опись документов в составе заявки</w:t>
      </w:r>
    </w:p>
    <w:p w:rsidR="00B50EDB" w:rsidRPr="00B50EDB" w:rsidRDefault="008A2A16" w:rsidP="00B50EDB">
      <w:pPr>
        <w:spacing w:line="339" w:lineRule="exact"/>
        <w:rPr>
          <w:rFonts w:ascii="Times New Roman" w:eastAsia="Times New Roman" w:hAnsi="Times New Roman" w:cs="Times New Roman"/>
          <w:sz w:val="24"/>
          <w:szCs w:val="24"/>
        </w:rPr>
      </w:pPr>
      <w:r w:rsidRPr="008A2A16">
        <w:rPr>
          <w:rFonts w:ascii="Times New Roman" w:eastAsia="Arial" w:hAnsi="Times New Roman" w:cs="Times New Roman"/>
          <w:b/>
          <w:sz w:val="24"/>
          <w:szCs w:val="24"/>
        </w:rPr>
        <w:pict>
          <v:line id="_x0000_s1534" style="position:absolute;z-index:-251656192" from="-.15pt,16.1pt" to="479.15pt,16.1pt" o:allowincell="f" o:userdrawn="t" strokeweight=".16931mm"/>
        </w:pict>
      </w:r>
    </w:p>
    <w:p w:rsidR="00B50EDB" w:rsidRPr="00B50EDB" w:rsidRDefault="00B50EDB" w:rsidP="00B50EDB">
      <w:pPr>
        <w:spacing w:line="0" w:lineRule="atLeast"/>
        <w:ind w:left="3640"/>
        <w:rPr>
          <w:rFonts w:ascii="Times New Roman" w:eastAsia="Arial" w:hAnsi="Times New Roman" w:cs="Times New Roman"/>
          <w:sz w:val="24"/>
          <w:szCs w:val="24"/>
        </w:rPr>
      </w:pPr>
      <w:r w:rsidRPr="00B50EDB">
        <w:rPr>
          <w:rFonts w:ascii="Times New Roman" w:eastAsia="Arial" w:hAnsi="Times New Roman" w:cs="Times New Roman"/>
          <w:sz w:val="24"/>
          <w:szCs w:val="24"/>
        </w:rPr>
        <w:t>(полное наименование организации-заявителя)</w:t>
      </w:r>
    </w:p>
    <w:p w:rsidR="00B50EDB" w:rsidRPr="00B50EDB" w:rsidRDefault="008A2A16" w:rsidP="00B50EDB">
      <w:pPr>
        <w:spacing w:line="200" w:lineRule="exact"/>
        <w:rPr>
          <w:rFonts w:ascii="Times New Roman" w:eastAsia="Times New Roman" w:hAnsi="Times New Roman" w:cs="Times New Roman"/>
          <w:sz w:val="24"/>
          <w:szCs w:val="24"/>
        </w:rPr>
      </w:pPr>
      <w:r w:rsidRPr="008A2A16">
        <w:rPr>
          <w:rFonts w:ascii="Times New Roman" w:eastAsia="Arial" w:hAnsi="Times New Roman" w:cs="Times New Roman"/>
          <w:sz w:val="24"/>
          <w:szCs w:val="24"/>
        </w:rPr>
        <w:pict>
          <v:line id="_x0000_s1535" style="position:absolute;z-index:-251655168" from="-.15pt,20.7pt" to="479.15pt,20.7pt" o:allowincell="f" o:userdrawn="t" strokeweight=".16931mm"/>
        </w:pict>
      </w:r>
    </w:p>
    <w:p w:rsidR="00B50EDB" w:rsidRPr="00B50EDB" w:rsidRDefault="00B50EDB" w:rsidP="00B50EDB">
      <w:pPr>
        <w:spacing w:line="218" w:lineRule="exact"/>
        <w:rPr>
          <w:rFonts w:ascii="Times New Roman" w:eastAsia="Times New Roman" w:hAnsi="Times New Roman" w:cs="Times New Roman"/>
          <w:sz w:val="24"/>
          <w:szCs w:val="24"/>
        </w:rPr>
      </w:pPr>
    </w:p>
    <w:p w:rsidR="00B50EDB" w:rsidRPr="00B50EDB" w:rsidRDefault="00B50EDB" w:rsidP="00B50EDB">
      <w:pPr>
        <w:spacing w:line="0" w:lineRule="atLeast"/>
        <w:ind w:left="3460"/>
        <w:rPr>
          <w:rFonts w:ascii="Times New Roman" w:eastAsia="Arial" w:hAnsi="Times New Roman" w:cs="Times New Roman"/>
          <w:sz w:val="24"/>
          <w:szCs w:val="24"/>
        </w:rPr>
      </w:pPr>
      <w:r w:rsidRPr="00B50EDB">
        <w:rPr>
          <w:rFonts w:ascii="Times New Roman" w:eastAsia="Arial" w:hAnsi="Times New Roman" w:cs="Times New Roman"/>
          <w:sz w:val="24"/>
          <w:szCs w:val="24"/>
        </w:rPr>
        <w:t>(наименование бизнес-проекта)</w:t>
      </w:r>
    </w:p>
    <w:p w:rsidR="00B50EDB" w:rsidRPr="00B50EDB" w:rsidRDefault="00B50EDB" w:rsidP="00B50EDB">
      <w:pPr>
        <w:spacing w:line="22" w:lineRule="exact"/>
        <w:rPr>
          <w:rFonts w:ascii="Times New Roman" w:eastAsia="Times New Roman" w:hAnsi="Times New Roman" w:cs="Times New Roman"/>
          <w:sz w:val="24"/>
          <w:szCs w:val="24"/>
        </w:rPr>
      </w:pPr>
    </w:p>
    <w:tbl>
      <w:tblPr>
        <w:tblW w:w="0" w:type="auto"/>
        <w:tblInd w:w="70" w:type="dxa"/>
        <w:tblLayout w:type="fixed"/>
        <w:tblCellMar>
          <w:left w:w="0" w:type="dxa"/>
          <w:right w:w="0" w:type="dxa"/>
        </w:tblCellMar>
        <w:tblLook w:val="0000"/>
      </w:tblPr>
      <w:tblGrid>
        <w:gridCol w:w="620"/>
        <w:gridCol w:w="4700"/>
        <w:gridCol w:w="1840"/>
        <w:gridCol w:w="1340"/>
        <w:gridCol w:w="1140"/>
      </w:tblGrid>
      <w:tr w:rsidR="00B50EDB" w:rsidRPr="00B50EDB" w:rsidTr="007F282E">
        <w:trPr>
          <w:trHeight w:val="275"/>
        </w:trPr>
        <w:tc>
          <w:tcPr>
            <w:tcW w:w="620" w:type="dxa"/>
            <w:tcBorders>
              <w:top w:val="single" w:sz="8" w:space="0" w:color="auto"/>
              <w:left w:val="single" w:sz="8"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w w:val="92"/>
                <w:sz w:val="24"/>
                <w:szCs w:val="24"/>
              </w:rPr>
            </w:pPr>
            <w:r w:rsidRPr="00B50EDB">
              <w:rPr>
                <w:rFonts w:ascii="Times New Roman" w:eastAsia="Arial" w:hAnsi="Times New Roman" w:cs="Times New Roman"/>
                <w:w w:val="92"/>
                <w:sz w:val="24"/>
                <w:szCs w:val="24"/>
              </w:rPr>
              <w:t>№</w:t>
            </w:r>
          </w:p>
        </w:tc>
        <w:tc>
          <w:tcPr>
            <w:tcW w:w="4700" w:type="dxa"/>
            <w:tcBorders>
              <w:top w:val="single" w:sz="8" w:space="0" w:color="auto"/>
              <w:right w:val="single" w:sz="8" w:space="0" w:color="auto"/>
            </w:tcBorders>
            <w:shd w:val="clear" w:color="auto" w:fill="auto"/>
            <w:vAlign w:val="bottom"/>
          </w:tcPr>
          <w:p w:rsidR="00B50EDB" w:rsidRPr="00B50EDB" w:rsidRDefault="00B50EDB" w:rsidP="00B50EDB">
            <w:pPr>
              <w:spacing w:line="0" w:lineRule="atLeast"/>
              <w:ind w:left="1080"/>
              <w:rPr>
                <w:rFonts w:ascii="Times New Roman" w:eastAsia="Arial" w:hAnsi="Times New Roman" w:cs="Times New Roman"/>
                <w:sz w:val="24"/>
                <w:szCs w:val="24"/>
              </w:rPr>
            </w:pPr>
            <w:r w:rsidRPr="00B50EDB">
              <w:rPr>
                <w:rFonts w:ascii="Times New Roman" w:eastAsia="Arial" w:hAnsi="Times New Roman" w:cs="Times New Roman"/>
                <w:sz w:val="24"/>
                <w:szCs w:val="24"/>
              </w:rPr>
              <w:t>Наименование документа</w:t>
            </w:r>
          </w:p>
        </w:tc>
        <w:tc>
          <w:tcPr>
            <w:tcW w:w="1840" w:type="dxa"/>
            <w:tcBorders>
              <w:top w:val="single" w:sz="8"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Условие</w:t>
            </w:r>
          </w:p>
        </w:tc>
        <w:tc>
          <w:tcPr>
            <w:tcW w:w="1340" w:type="dxa"/>
            <w:tcBorders>
              <w:top w:val="single" w:sz="8"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Количество</w:t>
            </w:r>
          </w:p>
        </w:tc>
        <w:tc>
          <w:tcPr>
            <w:tcW w:w="1140" w:type="dxa"/>
            <w:tcBorders>
              <w:top w:val="single" w:sz="8"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w:t>
            </w:r>
          </w:p>
        </w:tc>
      </w:tr>
      <w:tr w:rsidR="00B50EDB" w:rsidRPr="00B50EDB" w:rsidTr="007F282E">
        <w:trPr>
          <w:trHeight w:val="289"/>
        </w:trPr>
        <w:tc>
          <w:tcPr>
            <w:tcW w:w="620" w:type="dxa"/>
            <w:tcBorders>
              <w:left w:val="single" w:sz="8" w:space="0" w:color="auto"/>
              <w:bottom w:val="single" w:sz="4"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п/п</w:t>
            </w:r>
          </w:p>
        </w:tc>
        <w:tc>
          <w:tcPr>
            <w:tcW w:w="4700" w:type="dxa"/>
            <w:tcBorders>
              <w:bottom w:val="single" w:sz="4" w:space="0" w:color="auto"/>
              <w:right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bottom w:val="single" w:sz="4"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предоставления</w:t>
            </w:r>
          </w:p>
        </w:tc>
        <w:tc>
          <w:tcPr>
            <w:tcW w:w="1340" w:type="dxa"/>
            <w:tcBorders>
              <w:bottom w:val="single" w:sz="4"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страниц</w:t>
            </w:r>
          </w:p>
        </w:tc>
        <w:tc>
          <w:tcPr>
            <w:tcW w:w="1140" w:type="dxa"/>
            <w:tcBorders>
              <w:bottom w:val="single" w:sz="4" w:space="0" w:color="auto"/>
              <w:right w:val="single" w:sz="8"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sz w:val="24"/>
                <w:szCs w:val="24"/>
              </w:rPr>
            </w:pPr>
            <w:r w:rsidRPr="00B50EDB">
              <w:rPr>
                <w:rFonts w:ascii="Times New Roman" w:eastAsia="Arial" w:hAnsi="Times New Roman" w:cs="Times New Roman"/>
                <w:sz w:val="24"/>
                <w:szCs w:val="24"/>
              </w:rPr>
              <w:t>страницы</w:t>
            </w:r>
          </w:p>
        </w:tc>
      </w:tr>
      <w:tr w:rsidR="00B50EDB" w:rsidRPr="00B50EDB" w:rsidTr="007F282E">
        <w:trPr>
          <w:trHeight w:val="269"/>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w w:val="86"/>
                <w:sz w:val="24"/>
                <w:szCs w:val="24"/>
              </w:rPr>
            </w:pPr>
            <w:r w:rsidRPr="00B50EDB">
              <w:rPr>
                <w:rFonts w:ascii="Times New Roman" w:eastAsia="Arial" w:hAnsi="Times New Roman" w:cs="Times New Roman"/>
                <w:w w:val="86"/>
                <w:sz w:val="24"/>
                <w:szCs w:val="24"/>
              </w:rPr>
              <w:t>1.</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ind w:left="80"/>
              <w:rPr>
                <w:rFonts w:ascii="Times New Roman" w:eastAsia="Arial" w:hAnsi="Times New Roman" w:cs="Times New Roman"/>
                <w:sz w:val="24"/>
                <w:szCs w:val="24"/>
              </w:rPr>
            </w:pPr>
            <w:r w:rsidRPr="00B50EDB">
              <w:rPr>
                <w:rFonts w:ascii="Times New Roman" w:eastAsia="Arial" w:hAnsi="Times New Roman" w:cs="Times New Roman"/>
                <w:sz w:val="24"/>
                <w:szCs w:val="24"/>
              </w:rPr>
              <w:t>Заявление-анкета (Приложение 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ind w:left="100"/>
              <w:rPr>
                <w:rFonts w:ascii="Times New Roman" w:eastAsia="Arial" w:hAnsi="Times New Roman" w:cs="Times New Roman"/>
                <w:sz w:val="24"/>
                <w:szCs w:val="24"/>
              </w:rPr>
            </w:pPr>
            <w:r w:rsidRPr="00B50EDB">
              <w:rPr>
                <w:rFonts w:ascii="Times New Roman" w:eastAsia="Arial" w:hAnsi="Times New Roman" w:cs="Times New Roman"/>
                <w:sz w:val="24"/>
                <w:szCs w:val="24"/>
              </w:rPr>
              <w:t>во всех случаях</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w w:val="86"/>
                <w:sz w:val="24"/>
                <w:szCs w:val="24"/>
              </w:rPr>
            </w:pPr>
            <w:r w:rsidRPr="00B50EDB">
              <w:rPr>
                <w:rFonts w:ascii="Times New Roman" w:eastAsia="Arial" w:hAnsi="Times New Roman" w:cs="Times New Roman"/>
                <w:w w:val="86"/>
                <w:sz w:val="24"/>
                <w:szCs w:val="24"/>
              </w:rPr>
              <w:t>2.</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ind w:left="80"/>
              <w:rPr>
                <w:rFonts w:ascii="Times New Roman" w:eastAsia="Arial" w:hAnsi="Times New Roman" w:cs="Times New Roman"/>
                <w:sz w:val="24"/>
                <w:szCs w:val="24"/>
              </w:rPr>
            </w:pPr>
            <w:r w:rsidRPr="00B50EDB">
              <w:rPr>
                <w:rFonts w:ascii="Times New Roman" w:eastAsia="Arial" w:hAnsi="Times New Roman" w:cs="Times New Roman"/>
                <w:sz w:val="24"/>
                <w:szCs w:val="24"/>
              </w:rPr>
              <w:t>Опись документов в составе заявки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ind w:left="100"/>
              <w:rPr>
                <w:rFonts w:ascii="Times New Roman" w:eastAsia="Arial" w:hAnsi="Times New Roman" w:cs="Times New Roman"/>
                <w:sz w:val="24"/>
                <w:szCs w:val="24"/>
              </w:rPr>
            </w:pPr>
            <w:r w:rsidRPr="00B50EDB">
              <w:rPr>
                <w:rFonts w:ascii="Times New Roman" w:eastAsia="Arial" w:hAnsi="Times New Roman" w:cs="Times New Roman"/>
                <w:sz w:val="24"/>
                <w:szCs w:val="24"/>
              </w:rPr>
              <w:t>во всех случаях</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44"/>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8F5575" w:rsidP="00C538C8">
            <w:pPr>
              <w:spacing w:line="0" w:lineRule="atLeast"/>
              <w:ind w:left="1400"/>
              <w:rPr>
                <w:rFonts w:ascii="Times New Roman" w:eastAsia="Arial" w:hAnsi="Times New Roman" w:cs="Times New Roman"/>
                <w:sz w:val="24"/>
                <w:szCs w:val="24"/>
              </w:rPr>
            </w:pPr>
            <w:r>
              <w:rPr>
                <w:rFonts w:ascii="Times New Roman" w:eastAsia="Arial" w:hAnsi="Times New Roman" w:cs="Times New Roman"/>
                <w:sz w:val="24"/>
                <w:szCs w:val="24"/>
              </w:rPr>
              <w:t>Иные документы, согласно п. 8</w:t>
            </w:r>
            <w:r w:rsidR="00B50EDB" w:rsidRPr="00B50EDB">
              <w:rPr>
                <w:rFonts w:ascii="Times New Roman" w:eastAsia="Arial" w:hAnsi="Times New Roman" w:cs="Times New Roman"/>
                <w:sz w:val="24"/>
                <w:szCs w:val="24"/>
              </w:rPr>
              <w:t>.1 Положения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41"/>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jc w:val="center"/>
              <w:rPr>
                <w:rFonts w:ascii="Times New Roman" w:eastAsia="Arial" w:hAnsi="Times New Roman" w:cs="Times New Roman"/>
                <w:w w:val="72"/>
                <w:sz w:val="24"/>
                <w:szCs w:val="24"/>
              </w:rPr>
            </w:pPr>
            <w:r w:rsidRPr="00B50EDB">
              <w:rPr>
                <w:rFonts w:ascii="Times New Roman" w:eastAsia="Arial" w:hAnsi="Times New Roman" w:cs="Times New Roman"/>
                <w:w w:val="72"/>
                <w:sz w:val="24"/>
                <w:szCs w:val="24"/>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41"/>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307"/>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bl>
    <w:p w:rsidR="00B50EDB" w:rsidRPr="00B50EDB" w:rsidRDefault="00B50EDB" w:rsidP="00B50EDB">
      <w:pPr>
        <w:spacing w:line="284" w:lineRule="exact"/>
        <w:rPr>
          <w:rFonts w:ascii="Times New Roman" w:eastAsia="Times New Roman" w:hAnsi="Times New Roman" w:cs="Times New Roman"/>
          <w:sz w:val="24"/>
          <w:szCs w:val="24"/>
        </w:rPr>
      </w:pPr>
    </w:p>
    <w:p w:rsidR="00B50EDB" w:rsidRPr="00B50EDB" w:rsidRDefault="00B50EDB" w:rsidP="00B50EDB">
      <w:pPr>
        <w:spacing w:line="0" w:lineRule="atLeast"/>
        <w:ind w:left="120"/>
        <w:rPr>
          <w:rFonts w:ascii="Times New Roman" w:eastAsia="Arial" w:hAnsi="Times New Roman" w:cs="Times New Roman"/>
          <w:sz w:val="24"/>
          <w:szCs w:val="24"/>
        </w:rPr>
      </w:pPr>
      <w:r w:rsidRPr="00B50EDB">
        <w:rPr>
          <w:rFonts w:ascii="Times New Roman" w:eastAsia="Arial" w:hAnsi="Times New Roman" w:cs="Times New Roman"/>
          <w:sz w:val="24"/>
          <w:szCs w:val="24"/>
        </w:rPr>
        <w:t>Достоверность представленных сведений подтверждаю.</w:t>
      </w:r>
    </w:p>
    <w:p w:rsidR="00B50EDB" w:rsidRPr="00B50EDB" w:rsidRDefault="00B50EDB" w:rsidP="00B50EDB">
      <w:pPr>
        <w:spacing w:line="30" w:lineRule="exact"/>
        <w:rPr>
          <w:rFonts w:ascii="Times New Roman" w:eastAsia="Times New Roman" w:hAnsi="Times New Roman" w:cs="Times New Roman"/>
          <w:sz w:val="24"/>
          <w:szCs w:val="24"/>
        </w:rPr>
      </w:pPr>
    </w:p>
    <w:p w:rsidR="00B50EDB" w:rsidRPr="00B50EDB" w:rsidRDefault="00B50EDB" w:rsidP="00B50EDB">
      <w:pPr>
        <w:spacing w:line="269" w:lineRule="auto"/>
        <w:ind w:left="120" w:right="-23"/>
        <w:jc w:val="both"/>
        <w:rPr>
          <w:rFonts w:ascii="Times New Roman" w:eastAsia="Arial" w:hAnsi="Times New Roman" w:cs="Times New Roman"/>
          <w:sz w:val="24"/>
          <w:szCs w:val="24"/>
        </w:rPr>
      </w:pPr>
      <w:r w:rsidRPr="00B50EDB">
        <w:rPr>
          <w:rFonts w:ascii="Times New Roman" w:eastAsia="Arial" w:hAnsi="Times New Roman" w:cs="Times New Roman"/>
          <w:sz w:val="24"/>
          <w:szCs w:val="24"/>
        </w:rPr>
        <w:t>Согласен (на) на обработку персональных данных в соответствии с Федеральным законом</w:t>
      </w:r>
      <w:r w:rsidR="00C538C8">
        <w:rPr>
          <w:rFonts w:ascii="Times New Roman" w:eastAsia="Arial" w:hAnsi="Times New Roman" w:cs="Times New Roman"/>
          <w:sz w:val="24"/>
          <w:szCs w:val="24"/>
        </w:rPr>
        <w:br/>
      </w:r>
      <w:r w:rsidRPr="00B50EDB">
        <w:rPr>
          <w:rFonts w:ascii="Times New Roman" w:eastAsia="Arial" w:hAnsi="Times New Roman" w:cs="Times New Roman"/>
          <w:sz w:val="24"/>
          <w:szCs w:val="24"/>
        </w:rPr>
        <w:t>от 27.07.2006 № 152-ФЗ «О персональных данных».</w:t>
      </w:r>
    </w:p>
    <w:p w:rsidR="00B50EDB" w:rsidRPr="00B50EDB" w:rsidRDefault="00B50EDB" w:rsidP="00B50EDB">
      <w:pPr>
        <w:spacing w:line="2" w:lineRule="exact"/>
        <w:rPr>
          <w:rFonts w:ascii="Times New Roman" w:eastAsia="Times New Roman" w:hAnsi="Times New Roman" w:cs="Times New Roman"/>
          <w:sz w:val="24"/>
          <w:szCs w:val="24"/>
        </w:rPr>
      </w:pPr>
    </w:p>
    <w:p w:rsidR="00B50EDB" w:rsidRPr="00B50EDB" w:rsidRDefault="00B50EDB" w:rsidP="00B50EDB">
      <w:pPr>
        <w:spacing w:line="270" w:lineRule="auto"/>
        <w:ind w:left="120"/>
        <w:jc w:val="both"/>
        <w:rPr>
          <w:rFonts w:ascii="Times New Roman" w:eastAsia="Arial" w:hAnsi="Times New Roman" w:cs="Times New Roman"/>
          <w:sz w:val="24"/>
          <w:szCs w:val="24"/>
        </w:rPr>
      </w:pPr>
      <w:r w:rsidRPr="00B50EDB">
        <w:rPr>
          <w:rFonts w:ascii="Times New Roman" w:eastAsia="Arial" w:hAnsi="Times New Roman" w:cs="Times New Roman"/>
          <w:sz w:val="24"/>
          <w:szCs w:val="24"/>
        </w:rPr>
        <w:t>При принятии положительного решения о предоставлении субсидии обязуюсь представлять отчетную информацию в Администрацию Асбестовского городского округа.</w:t>
      </w:r>
    </w:p>
    <w:p w:rsidR="00B50EDB" w:rsidRPr="00B50EDB" w:rsidRDefault="00B50EDB" w:rsidP="00B50EDB">
      <w:pPr>
        <w:spacing w:line="1" w:lineRule="exact"/>
        <w:rPr>
          <w:rFonts w:ascii="Times New Roman" w:eastAsia="Times New Roman" w:hAnsi="Times New Roman" w:cs="Times New Roman"/>
          <w:sz w:val="24"/>
          <w:szCs w:val="24"/>
        </w:rPr>
      </w:pPr>
    </w:p>
    <w:p w:rsidR="00B50EDB" w:rsidRPr="00B50EDB" w:rsidRDefault="00B50EDB" w:rsidP="00B50EDB">
      <w:pPr>
        <w:spacing w:line="270" w:lineRule="auto"/>
        <w:ind w:left="120"/>
        <w:jc w:val="both"/>
        <w:rPr>
          <w:rFonts w:ascii="Times New Roman" w:eastAsia="Arial" w:hAnsi="Times New Roman" w:cs="Times New Roman"/>
          <w:sz w:val="24"/>
          <w:szCs w:val="24"/>
        </w:rPr>
      </w:pPr>
      <w:r w:rsidRPr="00B50EDB">
        <w:rPr>
          <w:rFonts w:ascii="Times New Roman" w:eastAsia="Arial" w:hAnsi="Times New Roman" w:cs="Times New Roman"/>
          <w:sz w:val="24"/>
          <w:szCs w:val="24"/>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B50EDB" w:rsidRPr="00B50EDB" w:rsidRDefault="00B50EDB" w:rsidP="00B50EDB">
      <w:pPr>
        <w:spacing w:line="270" w:lineRule="auto"/>
        <w:ind w:left="120"/>
        <w:jc w:val="both"/>
        <w:rPr>
          <w:rFonts w:ascii="Times New Roman" w:eastAsia="Arial" w:hAnsi="Times New Roman" w:cs="Times New Roman"/>
          <w:sz w:val="24"/>
          <w:szCs w:val="24"/>
        </w:rPr>
      </w:pPr>
    </w:p>
    <w:p w:rsidR="00B50EDB" w:rsidRPr="00B50EDB" w:rsidRDefault="00B50EDB" w:rsidP="00B50EDB">
      <w:pPr>
        <w:spacing w:line="1" w:lineRule="exact"/>
        <w:rPr>
          <w:rFonts w:ascii="Times New Roman" w:eastAsia="Times New Roman" w:hAnsi="Times New Roman" w:cs="Times New Roman"/>
          <w:sz w:val="24"/>
          <w:szCs w:val="24"/>
        </w:rPr>
      </w:pPr>
    </w:p>
    <w:p w:rsidR="00B50EDB" w:rsidRPr="00B50EDB" w:rsidRDefault="00B50EDB" w:rsidP="00B50EDB">
      <w:pPr>
        <w:spacing w:line="227"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0"/>
        <w:gridCol w:w="2960"/>
        <w:gridCol w:w="1820"/>
        <w:gridCol w:w="280"/>
        <w:gridCol w:w="4260"/>
        <w:gridCol w:w="240"/>
      </w:tblGrid>
      <w:tr w:rsidR="00B50EDB" w:rsidRPr="00B50EDB" w:rsidTr="007F282E">
        <w:trPr>
          <w:trHeight w:val="284"/>
        </w:trPr>
        <w:tc>
          <w:tcPr>
            <w:tcW w:w="20" w:type="dxa"/>
            <w:tcBorders>
              <w:top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960" w:type="dxa"/>
            <w:tcBorders>
              <w:top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6600" w:type="dxa"/>
            <w:gridSpan w:val="4"/>
            <w:tcBorders>
              <w:top w:val="single" w:sz="8" w:space="0" w:color="auto"/>
            </w:tcBorders>
            <w:shd w:val="clear" w:color="auto" w:fill="auto"/>
            <w:vAlign w:val="bottom"/>
          </w:tcPr>
          <w:p w:rsidR="00B50EDB" w:rsidRPr="00B50EDB" w:rsidRDefault="00B50EDB" w:rsidP="00B50EDB">
            <w:pPr>
              <w:spacing w:line="0" w:lineRule="atLeast"/>
              <w:ind w:left="100"/>
              <w:rPr>
                <w:rFonts w:ascii="Times New Roman" w:eastAsia="Arial" w:hAnsi="Times New Roman" w:cs="Times New Roman"/>
                <w:sz w:val="24"/>
                <w:szCs w:val="24"/>
              </w:rPr>
            </w:pPr>
            <w:r w:rsidRPr="00B50EDB">
              <w:rPr>
                <w:rFonts w:ascii="Times New Roman" w:eastAsia="Arial" w:hAnsi="Times New Roman" w:cs="Times New Roman"/>
                <w:sz w:val="24"/>
                <w:szCs w:val="24"/>
              </w:rPr>
              <w:t>(наименование организации-заявителя)</w:t>
            </w:r>
          </w:p>
        </w:tc>
      </w:tr>
      <w:tr w:rsidR="00B50EDB" w:rsidRPr="00B50EDB" w:rsidTr="007F282E">
        <w:trPr>
          <w:trHeight w:val="294"/>
        </w:trPr>
        <w:tc>
          <w:tcPr>
            <w:tcW w:w="2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960" w:type="dxa"/>
            <w:tcBorders>
              <w:bottom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1820" w:type="dxa"/>
            <w:tcBorders>
              <w:bottom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260" w:type="dxa"/>
            <w:tcBorders>
              <w:bottom w:val="single" w:sz="8" w:space="0" w:color="auto"/>
            </w:tcBorders>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B50EDB" w:rsidTr="007F282E">
        <w:trPr>
          <w:trHeight w:val="263"/>
        </w:trPr>
        <w:tc>
          <w:tcPr>
            <w:tcW w:w="2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960" w:type="dxa"/>
            <w:shd w:val="clear" w:color="auto" w:fill="auto"/>
            <w:vAlign w:val="bottom"/>
          </w:tcPr>
          <w:p w:rsidR="00B50EDB" w:rsidRPr="00B50EDB" w:rsidRDefault="00B50EDB" w:rsidP="00B50EDB">
            <w:pPr>
              <w:spacing w:line="0" w:lineRule="atLeast"/>
              <w:ind w:left="1920"/>
              <w:rPr>
                <w:rFonts w:ascii="Times New Roman" w:eastAsia="Arial" w:hAnsi="Times New Roman" w:cs="Times New Roman"/>
                <w:sz w:val="24"/>
                <w:szCs w:val="24"/>
              </w:rPr>
            </w:pPr>
            <w:r w:rsidRPr="00B50EDB">
              <w:rPr>
                <w:rFonts w:ascii="Times New Roman" w:eastAsia="Arial" w:hAnsi="Times New Roman" w:cs="Times New Roman"/>
                <w:sz w:val="24"/>
                <w:szCs w:val="24"/>
              </w:rPr>
              <w:t>(подпись)</w:t>
            </w:r>
          </w:p>
        </w:tc>
        <w:tc>
          <w:tcPr>
            <w:tcW w:w="182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500" w:type="dxa"/>
            <w:gridSpan w:val="2"/>
            <w:shd w:val="clear" w:color="auto" w:fill="auto"/>
            <w:vAlign w:val="bottom"/>
          </w:tcPr>
          <w:p w:rsidR="00B50EDB" w:rsidRPr="00B50EDB" w:rsidRDefault="00B50EDB" w:rsidP="00B50EDB">
            <w:pPr>
              <w:spacing w:line="0" w:lineRule="atLeast"/>
              <w:ind w:left="1060"/>
              <w:rPr>
                <w:rFonts w:ascii="Times New Roman" w:eastAsia="Arial" w:hAnsi="Times New Roman" w:cs="Times New Roman"/>
                <w:sz w:val="24"/>
                <w:szCs w:val="24"/>
              </w:rPr>
            </w:pPr>
            <w:r w:rsidRPr="00B50EDB">
              <w:rPr>
                <w:rFonts w:ascii="Times New Roman" w:eastAsia="Arial" w:hAnsi="Times New Roman" w:cs="Times New Roman"/>
                <w:sz w:val="24"/>
                <w:szCs w:val="24"/>
              </w:rPr>
              <w:t>(Ф.И.О. руководителя)</w:t>
            </w:r>
          </w:p>
        </w:tc>
      </w:tr>
      <w:tr w:rsidR="00B50EDB" w:rsidRPr="00B50EDB" w:rsidTr="007F282E">
        <w:trPr>
          <w:trHeight w:val="286"/>
        </w:trPr>
        <w:tc>
          <w:tcPr>
            <w:tcW w:w="2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960" w:type="dxa"/>
            <w:shd w:val="clear" w:color="auto" w:fill="auto"/>
            <w:vAlign w:val="bottom"/>
          </w:tcPr>
          <w:p w:rsidR="00B50EDB" w:rsidRPr="00B50EDB" w:rsidRDefault="00B50EDB" w:rsidP="00B50EDB">
            <w:pPr>
              <w:spacing w:line="0" w:lineRule="atLeast"/>
              <w:ind w:left="100"/>
              <w:rPr>
                <w:rFonts w:ascii="Times New Roman" w:eastAsia="Arial" w:hAnsi="Times New Roman" w:cs="Times New Roman"/>
                <w:sz w:val="24"/>
                <w:szCs w:val="24"/>
              </w:rPr>
            </w:pPr>
            <w:r w:rsidRPr="00B50EDB">
              <w:rPr>
                <w:rFonts w:ascii="Times New Roman" w:eastAsia="Arial" w:hAnsi="Times New Roman" w:cs="Times New Roman"/>
                <w:sz w:val="24"/>
                <w:szCs w:val="24"/>
              </w:rPr>
              <w:t>М. П. (при наличии)</w:t>
            </w:r>
          </w:p>
        </w:tc>
        <w:tc>
          <w:tcPr>
            <w:tcW w:w="182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426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B50EDB" w:rsidRPr="00B50EDB" w:rsidRDefault="00B50EDB" w:rsidP="00B50EDB">
            <w:pPr>
              <w:spacing w:line="0" w:lineRule="atLeast"/>
              <w:rPr>
                <w:rFonts w:ascii="Times New Roman" w:eastAsia="Times New Roman" w:hAnsi="Times New Roman" w:cs="Times New Roman"/>
                <w:sz w:val="24"/>
                <w:szCs w:val="24"/>
              </w:rPr>
            </w:pPr>
          </w:p>
        </w:tc>
      </w:tr>
      <w:tr w:rsidR="00B50EDB" w:rsidRPr="00F02F53" w:rsidTr="007F282E">
        <w:trPr>
          <w:trHeight w:val="286"/>
        </w:trPr>
        <w:tc>
          <w:tcPr>
            <w:tcW w:w="2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p>
        </w:tc>
        <w:tc>
          <w:tcPr>
            <w:tcW w:w="296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r w:rsidRPr="00F02F53">
              <w:rPr>
                <w:rFonts w:ascii="Times New Roman" w:eastAsia="Arial" w:hAnsi="Times New Roman" w:cs="Times New Roman"/>
                <w:sz w:val="24"/>
                <w:szCs w:val="24"/>
              </w:rPr>
              <w:t>«____» __________ 202</w:t>
            </w:r>
            <w:r w:rsidR="00F02F53" w:rsidRPr="00F02F53">
              <w:rPr>
                <w:rFonts w:ascii="Times New Roman" w:eastAsia="Arial" w:hAnsi="Times New Roman" w:cs="Times New Roman"/>
                <w:sz w:val="24"/>
                <w:szCs w:val="24"/>
              </w:rPr>
              <w:t>3</w:t>
            </w:r>
            <w:r w:rsidRPr="00F02F53">
              <w:rPr>
                <w:rFonts w:ascii="Times New Roman" w:eastAsia="Arial" w:hAnsi="Times New Roman" w:cs="Times New Roman"/>
                <w:sz w:val="24"/>
                <w:szCs w:val="24"/>
              </w:rPr>
              <w:t xml:space="preserve"> г.</w:t>
            </w:r>
          </w:p>
        </w:tc>
        <w:tc>
          <w:tcPr>
            <w:tcW w:w="182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p>
        </w:tc>
        <w:tc>
          <w:tcPr>
            <w:tcW w:w="28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p>
        </w:tc>
        <w:tc>
          <w:tcPr>
            <w:tcW w:w="426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p>
        </w:tc>
        <w:tc>
          <w:tcPr>
            <w:tcW w:w="240" w:type="dxa"/>
            <w:shd w:val="clear" w:color="auto" w:fill="auto"/>
            <w:vAlign w:val="bottom"/>
          </w:tcPr>
          <w:p w:rsidR="00B50EDB" w:rsidRPr="00F02F53" w:rsidRDefault="00B50EDB" w:rsidP="00F02F53">
            <w:pPr>
              <w:spacing w:line="269" w:lineRule="auto"/>
              <w:ind w:left="120" w:right="-23"/>
              <w:jc w:val="both"/>
              <w:rPr>
                <w:rFonts w:ascii="Times New Roman" w:eastAsia="Arial" w:hAnsi="Times New Roman" w:cs="Times New Roman"/>
                <w:sz w:val="24"/>
                <w:szCs w:val="24"/>
              </w:rPr>
            </w:pPr>
          </w:p>
        </w:tc>
      </w:tr>
    </w:tbl>
    <w:p w:rsidR="00B50EDB" w:rsidRPr="00F02F53" w:rsidRDefault="00B50EDB" w:rsidP="00F02F53">
      <w:pPr>
        <w:spacing w:line="269" w:lineRule="auto"/>
        <w:ind w:left="120" w:right="-23"/>
        <w:jc w:val="both"/>
        <w:rPr>
          <w:rFonts w:ascii="Times New Roman" w:eastAsia="Arial" w:hAnsi="Times New Roman" w:cs="Times New Roman"/>
          <w:sz w:val="24"/>
          <w:szCs w:val="24"/>
        </w:rPr>
      </w:pPr>
    </w:p>
    <w:p w:rsidR="00B50EDB" w:rsidRPr="00B50EDB" w:rsidRDefault="00B50EDB" w:rsidP="00B50EDB">
      <w:pPr>
        <w:spacing w:line="200" w:lineRule="exact"/>
        <w:rPr>
          <w:rFonts w:ascii="Times New Roman" w:eastAsia="Times New Roman" w:hAnsi="Times New Roman" w:cs="Times New Roman"/>
          <w:sz w:val="24"/>
          <w:szCs w:val="24"/>
        </w:rPr>
      </w:pPr>
    </w:p>
    <w:p w:rsidR="00B50EDB" w:rsidRPr="00B50EDB" w:rsidRDefault="00B50EDB" w:rsidP="00B50EDB">
      <w:pPr>
        <w:spacing w:line="200" w:lineRule="exact"/>
        <w:rPr>
          <w:rFonts w:ascii="Times New Roman" w:eastAsia="Times New Roman" w:hAnsi="Times New Roman" w:cs="Times New Roman"/>
          <w:sz w:val="24"/>
          <w:szCs w:val="24"/>
        </w:rPr>
      </w:pPr>
    </w:p>
    <w:p w:rsidR="00B50EDB" w:rsidRPr="00B50EDB" w:rsidRDefault="00B50EDB" w:rsidP="00B50EDB">
      <w:pPr>
        <w:spacing w:line="200" w:lineRule="exact"/>
        <w:rPr>
          <w:rFonts w:ascii="Times New Roman" w:eastAsia="Times New Roman" w:hAnsi="Times New Roman" w:cs="Times New Roman"/>
          <w:sz w:val="24"/>
          <w:szCs w:val="24"/>
        </w:rPr>
      </w:pPr>
    </w:p>
    <w:p w:rsidR="003B182F" w:rsidRDefault="00B50EDB" w:rsidP="003B182F">
      <w:pPr>
        <w:widowControl w:val="0"/>
        <w:tabs>
          <w:tab w:val="left" w:pos="4899"/>
        </w:tabs>
        <w:spacing w:line="237" w:lineRule="auto"/>
        <w:ind w:left="108" w:right="-1082"/>
        <w:rPr>
          <w:rFonts w:ascii="Times New Roman" w:eastAsia="Times New Roman" w:hAnsi="Times New Roman" w:cs="Times New Roman"/>
          <w:color w:val="000000"/>
          <w:sz w:val="24"/>
          <w:szCs w:val="24"/>
        </w:rPr>
      </w:pPr>
      <w:r w:rsidRPr="00B50EDB">
        <w:rPr>
          <w:rFonts w:ascii="Times New Roman" w:eastAsia="Times New Roman" w:hAnsi="Times New Roman" w:cs="Times New Roman"/>
          <w:sz w:val="24"/>
          <w:szCs w:val="24"/>
        </w:rPr>
        <w:br w:type="page"/>
      </w:r>
      <w:r w:rsidR="003B182F">
        <w:rPr>
          <w:rFonts w:ascii="Times New Roman" w:eastAsia="Times New Roman" w:hAnsi="Times New Roman" w:cs="Times New Roman"/>
          <w:color w:val="000000"/>
          <w:sz w:val="24"/>
          <w:szCs w:val="24"/>
        </w:rPr>
        <w:lastRenderedPageBreak/>
        <w:t>Форма</w:t>
      </w:r>
      <w:r w:rsidR="003B182F">
        <w:rPr>
          <w:rFonts w:ascii="Times New Roman" w:eastAsia="Times New Roman" w:hAnsi="Times New Roman" w:cs="Times New Roman"/>
          <w:color w:val="000000"/>
          <w:sz w:val="24"/>
          <w:szCs w:val="24"/>
        </w:rPr>
        <w:tab/>
        <w:t xml:space="preserve">                </w:t>
      </w:r>
      <w:r w:rsidR="003B182F" w:rsidRPr="00CF366C">
        <w:rPr>
          <w:rFonts w:ascii="Times New Roman" w:eastAsia="Times New Roman" w:hAnsi="Times New Roman" w:cs="Times New Roman"/>
          <w:color w:val="000000"/>
          <w:sz w:val="20"/>
          <w:szCs w:val="20"/>
        </w:rPr>
        <w:t>Приложен</w:t>
      </w:r>
      <w:r w:rsidR="003B182F" w:rsidRPr="00CF366C">
        <w:rPr>
          <w:rFonts w:ascii="Times New Roman" w:eastAsia="Times New Roman" w:hAnsi="Times New Roman" w:cs="Times New Roman"/>
          <w:color w:val="000000"/>
          <w:spacing w:val="1"/>
          <w:sz w:val="20"/>
          <w:szCs w:val="20"/>
        </w:rPr>
        <w:t>и</w:t>
      </w:r>
      <w:r w:rsidR="003B182F" w:rsidRPr="00CF366C">
        <w:rPr>
          <w:rFonts w:ascii="Times New Roman" w:eastAsia="Times New Roman" w:hAnsi="Times New Roman" w:cs="Times New Roman"/>
          <w:color w:val="000000"/>
          <w:sz w:val="20"/>
          <w:szCs w:val="20"/>
        </w:rPr>
        <w:t>е №</w:t>
      </w:r>
      <w:r w:rsidR="003B182F" w:rsidRPr="00CF366C">
        <w:rPr>
          <w:rFonts w:ascii="Times New Roman" w:eastAsia="Times New Roman" w:hAnsi="Times New Roman" w:cs="Times New Roman"/>
          <w:color w:val="000000"/>
          <w:spacing w:val="-1"/>
          <w:sz w:val="20"/>
          <w:szCs w:val="20"/>
        </w:rPr>
        <w:t xml:space="preserve"> </w:t>
      </w:r>
      <w:r w:rsidR="00E8646E">
        <w:rPr>
          <w:rFonts w:ascii="Times New Roman" w:eastAsia="Times New Roman" w:hAnsi="Times New Roman" w:cs="Times New Roman"/>
          <w:color w:val="000000"/>
          <w:spacing w:val="-1"/>
          <w:sz w:val="20"/>
          <w:szCs w:val="20"/>
        </w:rPr>
        <w:t>2</w:t>
      </w:r>
      <w:r w:rsidR="003B182F" w:rsidRPr="00CF366C">
        <w:rPr>
          <w:rFonts w:ascii="Times New Roman" w:eastAsia="Times New Roman" w:hAnsi="Times New Roman" w:cs="Times New Roman"/>
          <w:color w:val="000000"/>
          <w:sz w:val="20"/>
          <w:szCs w:val="20"/>
        </w:rPr>
        <w:t xml:space="preserve"> к Положению</w:t>
      </w:r>
    </w:p>
    <w:p w:rsidR="00B50EDB" w:rsidRDefault="00B50EDB">
      <w:pPr>
        <w:widowControl w:val="0"/>
        <w:spacing w:line="240" w:lineRule="auto"/>
        <w:ind w:right="-20"/>
        <w:rPr>
          <w:rFonts w:ascii="Times New Roman" w:eastAsia="Times New Roman" w:hAnsi="Times New Roman" w:cs="Times New Roman"/>
          <w:color w:val="000000"/>
          <w:sz w:val="28"/>
          <w:szCs w:val="28"/>
        </w:rPr>
      </w:pPr>
    </w:p>
    <w:p w:rsidR="00FA2E82" w:rsidRDefault="00FA2E82">
      <w:pPr>
        <w:widowControl w:val="0"/>
        <w:spacing w:line="240" w:lineRule="auto"/>
        <w:ind w:right="-20"/>
        <w:rPr>
          <w:rFonts w:ascii="Times New Roman" w:eastAsia="Times New Roman" w:hAnsi="Times New Roman" w:cs="Times New Roman"/>
          <w:color w:val="000000"/>
          <w:sz w:val="28"/>
          <w:szCs w:val="28"/>
        </w:rPr>
      </w:pPr>
    </w:p>
    <w:p w:rsidR="00FA2E82" w:rsidRDefault="00FA2E82">
      <w:pPr>
        <w:widowControl w:val="0"/>
        <w:spacing w:line="240" w:lineRule="auto"/>
        <w:ind w:right="-20"/>
        <w:rPr>
          <w:rFonts w:ascii="Times New Roman" w:eastAsia="Times New Roman" w:hAnsi="Times New Roman" w:cs="Times New Roman"/>
          <w:color w:val="000000"/>
          <w:sz w:val="28"/>
          <w:szCs w:val="28"/>
        </w:rPr>
      </w:pPr>
    </w:p>
    <w:p w:rsidR="00FA2E82" w:rsidRDefault="00FA2E82">
      <w:pPr>
        <w:widowControl w:val="0"/>
        <w:spacing w:line="240" w:lineRule="auto"/>
        <w:ind w:right="-20"/>
        <w:rPr>
          <w:rFonts w:ascii="Times New Roman" w:eastAsia="Times New Roman" w:hAnsi="Times New Roman" w:cs="Times New Roman"/>
          <w:color w:val="000000"/>
          <w:sz w:val="28"/>
          <w:szCs w:val="28"/>
        </w:rPr>
      </w:pPr>
    </w:p>
    <w:p w:rsidR="00FA2E82" w:rsidRDefault="00FA2E82">
      <w:pPr>
        <w:widowControl w:val="0"/>
        <w:spacing w:line="240" w:lineRule="auto"/>
        <w:ind w:right="-20"/>
        <w:rPr>
          <w:rFonts w:ascii="Times New Roman" w:eastAsia="Times New Roman" w:hAnsi="Times New Roman" w:cs="Times New Roman"/>
          <w:color w:val="000000"/>
          <w:sz w:val="28"/>
          <w:szCs w:val="28"/>
        </w:rPr>
      </w:pPr>
    </w:p>
    <w:p w:rsidR="003B182F" w:rsidRPr="003B182F" w:rsidRDefault="003B182F" w:rsidP="003B182F">
      <w:pPr>
        <w:spacing w:line="240" w:lineRule="auto"/>
        <w:contextualSpacing/>
        <w:jc w:val="center"/>
        <w:rPr>
          <w:rFonts w:ascii="Times New Roman" w:hAnsi="Times New Roman" w:cs="Times New Roman"/>
          <w:b/>
          <w:sz w:val="20"/>
          <w:szCs w:val="20"/>
        </w:rPr>
      </w:pPr>
      <w:r w:rsidRPr="003B182F">
        <w:rPr>
          <w:rFonts w:ascii="Times New Roman" w:hAnsi="Times New Roman" w:cs="Times New Roman"/>
          <w:b/>
          <w:sz w:val="20"/>
          <w:szCs w:val="20"/>
        </w:rPr>
        <w:t>БИЗНЕС-ПРОЕКТ</w:t>
      </w:r>
    </w:p>
    <w:p w:rsidR="003B182F" w:rsidRPr="003B182F" w:rsidRDefault="003B182F" w:rsidP="003B182F">
      <w:pPr>
        <w:spacing w:line="240" w:lineRule="auto"/>
        <w:contextualSpacing/>
        <w:jc w:val="center"/>
        <w:rPr>
          <w:rFonts w:ascii="Times New Roman" w:hAnsi="Times New Roman" w:cs="Times New Roman"/>
          <w:b/>
          <w:sz w:val="20"/>
          <w:szCs w:val="20"/>
        </w:rPr>
      </w:pPr>
      <w:r w:rsidRPr="003B182F">
        <w:rPr>
          <w:rFonts w:ascii="Times New Roman" w:hAnsi="Times New Roman" w:cs="Times New Roman"/>
          <w:b/>
          <w:sz w:val="20"/>
          <w:szCs w:val="20"/>
        </w:rPr>
        <w:t>_________________________________________________________________</w:t>
      </w:r>
    </w:p>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начинающий субъект малого предпринимательства</w:t>
      </w:r>
    </w:p>
    <w:p w:rsidR="003B182F" w:rsidRPr="003B182F" w:rsidRDefault="003B182F" w:rsidP="003B182F">
      <w:pPr>
        <w:spacing w:line="240" w:lineRule="auto"/>
        <w:contextualSpacing/>
        <w:jc w:val="center"/>
        <w:rPr>
          <w:rFonts w:ascii="Times New Roman" w:hAnsi="Times New Roman" w:cs="Times New Roman"/>
          <w:sz w:val="20"/>
          <w:szCs w:val="20"/>
        </w:rPr>
      </w:pPr>
    </w:p>
    <w:p w:rsidR="003B182F" w:rsidRPr="003B182F" w:rsidRDefault="003B182F" w:rsidP="003B182F">
      <w:pPr>
        <w:spacing w:line="240" w:lineRule="auto"/>
        <w:contextualSpacing/>
        <w:jc w:val="center"/>
        <w:rPr>
          <w:rFonts w:ascii="Times New Roman" w:hAnsi="Times New Roman" w:cs="Times New Roman"/>
          <w:sz w:val="20"/>
          <w:szCs w:val="20"/>
          <w:lang w:val="en-US"/>
        </w:rPr>
      </w:pPr>
      <w:r w:rsidRPr="003B182F">
        <w:rPr>
          <w:rFonts w:ascii="Times New Roman" w:hAnsi="Times New Roman" w:cs="Times New Roman"/>
          <w:sz w:val="20"/>
          <w:szCs w:val="20"/>
        </w:rPr>
        <w:t>Наименование бизнес-проекта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jc w:val="center"/>
              <w:rPr>
                <w:rFonts w:ascii="Times New Roman" w:hAnsi="Times New Roman" w:cs="Times New Roman"/>
                <w:b/>
                <w:sz w:val="20"/>
                <w:szCs w:val="20"/>
              </w:rPr>
            </w:pPr>
          </w:p>
        </w:tc>
      </w:tr>
    </w:tbl>
    <w:p w:rsidR="003B182F" w:rsidRPr="003B182F" w:rsidRDefault="003B182F" w:rsidP="003B182F">
      <w:pPr>
        <w:spacing w:line="240" w:lineRule="auto"/>
        <w:contextualSpacing/>
        <w:jc w:val="center"/>
        <w:rPr>
          <w:rFonts w:ascii="Times New Roman" w:hAnsi="Times New Roman" w:cs="Times New Roman"/>
          <w:i/>
          <w:sz w:val="20"/>
          <w:szCs w:val="20"/>
        </w:rPr>
      </w:pPr>
      <w:r w:rsidRPr="003B182F">
        <w:rPr>
          <w:rFonts w:ascii="Times New Roman" w:hAnsi="Times New Roman" w:cs="Times New Roman"/>
          <w:i/>
          <w:sz w:val="20"/>
          <w:szCs w:val="20"/>
        </w:rPr>
        <w:t>(вводите сведения только в отведенных для этого полях)</w:t>
      </w:r>
    </w:p>
    <w:p w:rsidR="003B182F" w:rsidRPr="003B182F" w:rsidRDefault="003B182F" w:rsidP="003B182F">
      <w:pPr>
        <w:spacing w:line="240" w:lineRule="auto"/>
        <w:contextualSpacing/>
        <w:jc w:val="center"/>
        <w:rPr>
          <w:rFonts w:ascii="Times New Roman" w:hAnsi="Times New Roman" w:cs="Times New Roman"/>
          <w:b/>
          <w:sz w:val="20"/>
          <w:szCs w:val="20"/>
        </w:rPr>
      </w:pPr>
    </w:p>
    <w:p w:rsidR="003B182F" w:rsidRPr="003B182F"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3B182F">
        <w:rPr>
          <w:rFonts w:ascii="Times New Roman" w:eastAsia="Times New Roman" w:hAnsi="Times New Roman" w:cs="Times New Roman"/>
          <w:b/>
          <w:bCs/>
          <w:i/>
          <w:iCs/>
        </w:rPr>
        <w:t>Бизнес</w:t>
      </w:r>
    </w:p>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Краткое описание истории бизнеса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 xml:space="preserve">Производимый товар/работа/услуга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Наличие основных средств:</w:t>
      </w:r>
    </w:p>
    <w:p w:rsidR="003B182F" w:rsidRPr="003B182F" w:rsidRDefault="003B182F" w:rsidP="003B182F">
      <w:pPr>
        <w:spacing w:line="240" w:lineRule="auto"/>
        <w:contextualSpacing/>
        <w:jc w:val="both"/>
        <w:rPr>
          <w:rFonts w:ascii="Times New Roman" w:hAnsi="Times New Roman" w:cs="Times New Roman"/>
          <w:sz w:val="20"/>
          <w:szCs w:val="20"/>
        </w:rPr>
      </w:pPr>
      <w:r w:rsidRPr="003B182F">
        <w:rPr>
          <w:rFonts w:ascii="Times New Roman" w:hAnsi="Times New Roman" w:cs="Times New Roman"/>
          <w:sz w:val="20"/>
          <w:szCs w:val="20"/>
        </w:rPr>
        <w:t>Машины/оборудование, используемые для бизнеса, в том числе приобретенные в рамках проекта (отметить знаком *)  (</w:t>
      </w:r>
      <w:r w:rsidRPr="003B182F">
        <w:rPr>
          <w:rFonts w:ascii="Times New Roman" w:hAnsi="Times New Roman" w:cs="Times New Roman"/>
          <w:i/>
          <w:sz w:val="20"/>
          <w:szCs w:val="20"/>
        </w:rPr>
        <w:t>добавьте строки при необходимости)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1134"/>
        <w:gridCol w:w="1276"/>
        <w:gridCol w:w="2126"/>
      </w:tblGrid>
      <w:tr w:rsidR="003B182F" w:rsidRPr="003B182F" w:rsidTr="00FA2E82">
        <w:trPr>
          <w:cantSplit/>
          <w:trHeight w:val="487"/>
          <w:tblHeader/>
        </w:trPr>
        <w:tc>
          <w:tcPr>
            <w:tcW w:w="5387"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Наименование машин/оборудования</w:t>
            </w:r>
          </w:p>
        </w:tc>
        <w:tc>
          <w:tcPr>
            <w:tcW w:w="1134"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Кол-во, штук</w:t>
            </w:r>
          </w:p>
        </w:tc>
        <w:tc>
          <w:tcPr>
            <w:tcW w:w="1276"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Год выпуска</w:t>
            </w:r>
          </w:p>
        </w:tc>
        <w:tc>
          <w:tcPr>
            <w:tcW w:w="2126"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Собственность/ аренда</w:t>
            </w:r>
          </w:p>
        </w:tc>
      </w:tr>
      <w:tr w:rsidR="003B182F" w:rsidRPr="003B182F" w:rsidTr="00FA2E82">
        <w:trPr>
          <w:trHeight w:val="300"/>
        </w:trPr>
        <w:tc>
          <w:tcPr>
            <w:tcW w:w="5387" w:type="dxa"/>
            <w:shd w:val="clear" w:color="auto" w:fill="FFFFFF"/>
          </w:tcPr>
          <w:p w:rsidR="003B182F" w:rsidRPr="003B182F" w:rsidRDefault="003B182F" w:rsidP="003B182F">
            <w:pPr>
              <w:spacing w:line="240" w:lineRule="auto"/>
              <w:contextualSpacing/>
              <w:rPr>
                <w:rFonts w:ascii="Times New Roman" w:hAnsi="Times New Roman" w:cs="Times New Roman"/>
                <w:b/>
                <w:bCs/>
                <w:sz w:val="20"/>
                <w:szCs w:val="20"/>
              </w:rPr>
            </w:pPr>
            <w:r w:rsidRPr="003B182F">
              <w:rPr>
                <w:rFonts w:ascii="Times New Roman" w:hAnsi="Times New Roman" w:cs="Times New Roman"/>
                <w:b/>
                <w:bCs/>
                <w:sz w:val="20"/>
                <w:szCs w:val="20"/>
              </w:rPr>
              <w:t> </w:t>
            </w:r>
          </w:p>
        </w:tc>
        <w:tc>
          <w:tcPr>
            <w:tcW w:w="1134"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76"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r>
      <w:tr w:rsidR="003B182F" w:rsidRPr="003B182F" w:rsidTr="00FA2E82">
        <w:trPr>
          <w:trHeight w:val="300"/>
        </w:trPr>
        <w:tc>
          <w:tcPr>
            <w:tcW w:w="5387"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134"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76"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r>
      <w:tr w:rsidR="003B182F" w:rsidRPr="003B182F" w:rsidTr="00FA2E82">
        <w:trPr>
          <w:trHeight w:val="300"/>
        </w:trPr>
        <w:tc>
          <w:tcPr>
            <w:tcW w:w="5387" w:type="dxa"/>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Итого</w:t>
            </w:r>
          </w:p>
        </w:tc>
        <w:tc>
          <w:tcPr>
            <w:tcW w:w="1134" w:type="dxa"/>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76" w:type="dxa"/>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6" w:type="dxa"/>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r>
    </w:tbl>
    <w:p w:rsidR="00FA2E82" w:rsidRDefault="00FA2E82" w:rsidP="003B182F">
      <w:pPr>
        <w:spacing w:line="240" w:lineRule="auto"/>
        <w:contextualSpacing/>
        <w:jc w:val="both"/>
        <w:rPr>
          <w:rFonts w:ascii="Times New Roman" w:hAnsi="Times New Roman" w:cs="Times New Roman"/>
          <w:sz w:val="20"/>
          <w:szCs w:val="20"/>
        </w:rPr>
      </w:pPr>
    </w:p>
    <w:p w:rsidR="003B182F" w:rsidRDefault="003B182F" w:rsidP="003B182F">
      <w:pPr>
        <w:spacing w:line="240" w:lineRule="auto"/>
        <w:contextualSpacing/>
        <w:jc w:val="both"/>
        <w:rPr>
          <w:rFonts w:ascii="Times New Roman" w:hAnsi="Times New Roman" w:cs="Times New Roman"/>
          <w:i/>
          <w:sz w:val="20"/>
          <w:szCs w:val="20"/>
        </w:rPr>
      </w:pPr>
      <w:r w:rsidRPr="003B182F">
        <w:rPr>
          <w:rFonts w:ascii="Times New Roman" w:hAnsi="Times New Roman" w:cs="Times New Roman"/>
          <w:sz w:val="20"/>
          <w:szCs w:val="20"/>
        </w:rPr>
        <w:t>Здания/помещения, используемые для бизнеса, в том числе приобретенные (построенные) в рамках проекта (отметить знаком *) (</w:t>
      </w:r>
      <w:r w:rsidRPr="003B182F">
        <w:rPr>
          <w:rFonts w:ascii="Times New Roman" w:hAnsi="Times New Roman" w:cs="Times New Roman"/>
          <w:i/>
          <w:sz w:val="20"/>
          <w:szCs w:val="20"/>
        </w:rPr>
        <w:t>добавьте строки при необходимости)</w:t>
      </w:r>
    </w:p>
    <w:p w:rsidR="00FA2E82" w:rsidRPr="003B182F" w:rsidRDefault="00FA2E82" w:rsidP="003B182F">
      <w:pPr>
        <w:spacing w:line="240" w:lineRule="auto"/>
        <w:contextualSpacing/>
        <w:jc w:val="both"/>
        <w:rPr>
          <w:rFonts w:ascii="Times New Roman" w:hAnsi="Times New Roman" w:cs="Times New Roman"/>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127"/>
        <w:gridCol w:w="1417"/>
        <w:gridCol w:w="1276"/>
        <w:gridCol w:w="2126"/>
      </w:tblGrid>
      <w:tr w:rsidR="003B182F" w:rsidRPr="003B182F" w:rsidTr="00FA2E82">
        <w:trPr>
          <w:cantSplit/>
          <w:trHeight w:val="558"/>
          <w:tblHeader/>
        </w:trPr>
        <w:tc>
          <w:tcPr>
            <w:tcW w:w="2977"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Объект</w:t>
            </w:r>
          </w:p>
        </w:tc>
        <w:tc>
          <w:tcPr>
            <w:tcW w:w="2127"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Местонахождение</w:t>
            </w:r>
          </w:p>
        </w:tc>
        <w:tc>
          <w:tcPr>
            <w:tcW w:w="1417"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Назначение</w:t>
            </w:r>
          </w:p>
        </w:tc>
        <w:tc>
          <w:tcPr>
            <w:tcW w:w="1276"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Площадь, м</w:t>
            </w:r>
            <w:r w:rsidRPr="003B182F">
              <w:rPr>
                <w:rFonts w:ascii="Times New Roman" w:hAnsi="Times New Roman" w:cs="Times New Roman"/>
                <w:sz w:val="20"/>
                <w:szCs w:val="20"/>
                <w:vertAlign w:val="superscript"/>
              </w:rPr>
              <w:t>2</w:t>
            </w:r>
          </w:p>
        </w:tc>
        <w:tc>
          <w:tcPr>
            <w:tcW w:w="2126" w:type="dxa"/>
            <w:tcBorders>
              <w:bottom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Собственность/</w:t>
            </w:r>
          </w:p>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аренда</w:t>
            </w:r>
          </w:p>
        </w:tc>
      </w:tr>
      <w:tr w:rsidR="003B182F" w:rsidRPr="003B182F" w:rsidTr="00FA2E82">
        <w:trPr>
          <w:trHeight w:val="300"/>
        </w:trPr>
        <w:tc>
          <w:tcPr>
            <w:tcW w:w="2977"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7"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417"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7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r>
      <w:tr w:rsidR="003B182F" w:rsidRPr="003B182F" w:rsidTr="00FA2E82">
        <w:trPr>
          <w:trHeight w:val="300"/>
        </w:trPr>
        <w:tc>
          <w:tcPr>
            <w:tcW w:w="2977"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7"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417" w:type="dxa"/>
            <w:shd w:val="clear" w:color="auto" w:fill="FFFFFF"/>
            <w:noWrap/>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7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2126" w:type="dxa"/>
            <w:shd w:val="clear" w:color="auto" w:fill="FFFFFF"/>
            <w:vAlign w:val="bottom"/>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 </w:t>
            </w: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Численность сотрудников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 xml:space="preserve">Среднемесячная заработная плата сотрудников </w:t>
      </w:r>
    </w:p>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(Годовой фонд заработной платы/12) , тыс. рублей</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Оценка сильных и слабых сторон бизнеса относительно конкурентов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Pr="003B182F" w:rsidRDefault="003B182F" w:rsidP="003B182F">
      <w:pPr>
        <w:keepNext/>
        <w:tabs>
          <w:tab w:val="left" w:pos="0"/>
        </w:tabs>
        <w:spacing w:before="240" w:after="60" w:line="240" w:lineRule="auto"/>
        <w:ind w:left="720"/>
        <w:contextualSpacing/>
        <w:jc w:val="center"/>
        <w:outlineLvl w:val="1"/>
        <w:rPr>
          <w:rFonts w:ascii="Times New Roman" w:eastAsia="Times New Roman" w:hAnsi="Times New Roman" w:cs="Times New Roman"/>
          <w:b/>
          <w:bCs/>
          <w:i/>
          <w:iCs/>
        </w:rPr>
      </w:pPr>
    </w:p>
    <w:p w:rsidR="003B182F" w:rsidRPr="003B182F"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3B182F">
        <w:rPr>
          <w:rFonts w:ascii="Times New Roman" w:eastAsia="Times New Roman" w:hAnsi="Times New Roman" w:cs="Times New Roman"/>
          <w:b/>
          <w:bCs/>
          <w:i/>
          <w:iCs/>
        </w:rPr>
        <w:t>Продукт</w:t>
      </w:r>
    </w:p>
    <w:p w:rsid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Описание товара/работы/услуги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w:t>
      </w:r>
    </w:p>
    <w:p w:rsidR="00FA2E82" w:rsidRPr="003B182F" w:rsidRDefault="00FA2E82" w:rsidP="00FA2E82">
      <w:pPr>
        <w:tabs>
          <w:tab w:val="left" w:pos="426"/>
        </w:tabs>
        <w:spacing w:line="240" w:lineRule="auto"/>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contextualSpacing/>
              <w:rPr>
                <w:rFonts w:ascii="Times New Roman" w:hAnsi="Times New Roman" w:cs="Times New Roman"/>
                <w:sz w:val="20"/>
                <w:szCs w:val="20"/>
              </w:rPr>
            </w:pPr>
          </w:p>
        </w:tc>
      </w:tr>
    </w:tbl>
    <w:p w:rsid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p w:rsidR="00FA2E82" w:rsidRPr="003B182F" w:rsidRDefault="00FA2E82" w:rsidP="00FA2E82">
      <w:pPr>
        <w:tabs>
          <w:tab w:val="left" w:pos="426"/>
        </w:tabs>
        <w:spacing w:line="240" w:lineRule="auto"/>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3B182F">
        <w:rPr>
          <w:rFonts w:ascii="Times New Roman" w:hAnsi="Times New Roman" w:cs="Times New Roman"/>
          <w:sz w:val="20"/>
          <w:szCs w:val="20"/>
        </w:rPr>
        <w:t>Информация о востребованности практических результатов производства</w:t>
      </w:r>
    </w:p>
    <w:p w:rsidR="00FA2E82" w:rsidRPr="003B182F" w:rsidRDefault="00FA2E82" w:rsidP="00FA2E82">
      <w:pPr>
        <w:spacing w:line="240" w:lineRule="auto"/>
        <w:ind w:left="426"/>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spacing w:line="240" w:lineRule="auto"/>
        <w:ind w:right="-2"/>
        <w:rPr>
          <w:rFonts w:ascii="Times New Roman" w:hAnsi="Times New Roman" w:cs="Times New Roman"/>
          <w:i/>
          <w:sz w:val="20"/>
          <w:szCs w:val="20"/>
        </w:rPr>
      </w:pPr>
    </w:p>
    <w:p w:rsidR="003B182F" w:rsidRPr="003B182F"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3B182F">
        <w:rPr>
          <w:rFonts w:ascii="Times New Roman" w:eastAsia="Times New Roman" w:hAnsi="Times New Roman" w:cs="Times New Roman"/>
          <w:b/>
          <w:bCs/>
          <w:i/>
          <w:iCs/>
        </w:rPr>
        <w:lastRenderedPageBreak/>
        <w:t>Продажи</w:t>
      </w:r>
    </w:p>
    <w:p w:rsidR="003B182F" w:rsidRP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Описание ниши на рынке (территория, сегмент рынка, позиционирование, необходимое качество</w:t>
      </w:r>
      <w:r w:rsidR="00FA2E82">
        <w:rPr>
          <w:rFonts w:ascii="Times New Roman" w:hAnsi="Times New Roman" w:cs="Times New Roman"/>
          <w:sz w:val="20"/>
          <w:szCs w:val="20"/>
        </w:rPr>
        <w:br/>
      </w:r>
      <w:r w:rsidRPr="003B182F">
        <w:rPr>
          <w:rFonts w:ascii="Times New Roman" w:hAnsi="Times New Roman" w:cs="Times New Roman"/>
          <w:sz w:val="20"/>
          <w:szCs w:val="20"/>
        </w:rPr>
        <w:t>и количество продукции)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Цена за единицу продукции (рублей)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Конкуренты, наиболее распространенные продукты-аналоги (добавьте строки при необходимости)</w:t>
      </w:r>
    </w:p>
    <w:tbl>
      <w:tblPr>
        <w:tblW w:w="99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544"/>
        <w:gridCol w:w="3363"/>
      </w:tblGrid>
      <w:tr w:rsidR="003B182F" w:rsidRPr="003B182F" w:rsidTr="00FA2E82">
        <w:tc>
          <w:tcPr>
            <w:tcW w:w="3085"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b/>
                <w:bCs/>
                <w:sz w:val="20"/>
                <w:szCs w:val="20"/>
              </w:rPr>
            </w:pPr>
            <w:r w:rsidRPr="003B182F">
              <w:rPr>
                <w:rFonts w:ascii="Times New Roman" w:hAnsi="Times New Roman" w:cs="Times New Roman"/>
                <w:sz w:val="20"/>
                <w:szCs w:val="20"/>
              </w:rPr>
              <w:t>Название продукта-аналога</w:t>
            </w:r>
          </w:p>
        </w:tc>
        <w:tc>
          <w:tcPr>
            <w:tcW w:w="3544"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b/>
                <w:bCs/>
                <w:sz w:val="20"/>
                <w:szCs w:val="20"/>
              </w:rPr>
            </w:pPr>
            <w:r w:rsidRPr="003B182F">
              <w:rPr>
                <w:rFonts w:ascii="Times New Roman" w:hAnsi="Times New Roman" w:cs="Times New Roman"/>
                <w:sz w:val="20"/>
                <w:szCs w:val="20"/>
              </w:rPr>
              <w:t>Компания-производитель</w:t>
            </w:r>
          </w:p>
        </w:tc>
        <w:tc>
          <w:tcPr>
            <w:tcW w:w="3363"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b/>
                <w:bCs/>
                <w:sz w:val="20"/>
                <w:szCs w:val="20"/>
              </w:rPr>
            </w:pPr>
            <w:r w:rsidRPr="003B182F">
              <w:rPr>
                <w:rFonts w:ascii="Times New Roman" w:hAnsi="Times New Roman" w:cs="Times New Roman"/>
                <w:sz w:val="20"/>
                <w:szCs w:val="20"/>
              </w:rPr>
              <w:t>Месторасположение</w:t>
            </w:r>
          </w:p>
        </w:tc>
      </w:tr>
      <w:tr w:rsidR="003B182F" w:rsidRPr="003B182F" w:rsidTr="00FA2E82">
        <w:tc>
          <w:tcPr>
            <w:tcW w:w="3085"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c>
          <w:tcPr>
            <w:tcW w:w="3544"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c>
          <w:tcPr>
            <w:tcW w:w="3363"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r>
    </w:tbl>
    <w:p w:rsidR="003B182F" w:rsidRPr="003B182F" w:rsidRDefault="003B182F" w:rsidP="00FA2E82">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Преимущества вашего продукта перед аналогами (добавьте строки при необходимости)</w:t>
      </w:r>
    </w:p>
    <w:tbl>
      <w:tblPr>
        <w:tblW w:w="99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544"/>
        <w:gridCol w:w="3363"/>
      </w:tblGrid>
      <w:tr w:rsidR="003B182F" w:rsidRPr="003B182F" w:rsidTr="00FA2E82">
        <w:tc>
          <w:tcPr>
            <w:tcW w:w="3085"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Название продукта-аналога</w:t>
            </w:r>
          </w:p>
        </w:tc>
        <w:tc>
          <w:tcPr>
            <w:tcW w:w="3544"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Компания-производитель</w:t>
            </w:r>
          </w:p>
        </w:tc>
        <w:tc>
          <w:tcPr>
            <w:tcW w:w="3363" w:type="dxa"/>
            <w:tcBorders>
              <w:bottom w:val="single" w:sz="4" w:space="0" w:color="000000"/>
            </w:tcBorders>
            <w:vAlign w:val="center"/>
          </w:tcPr>
          <w:p w:rsidR="003B182F" w:rsidRPr="003B182F" w:rsidRDefault="003B182F" w:rsidP="003B182F">
            <w:pPr>
              <w:tabs>
                <w:tab w:val="left" w:pos="0"/>
              </w:tabs>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Преимущества</w:t>
            </w:r>
          </w:p>
        </w:tc>
      </w:tr>
      <w:tr w:rsidR="003B182F" w:rsidRPr="003B182F" w:rsidTr="00FA2E82">
        <w:tc>
          <w:tcPr>
            <w:tcW w:w="3085"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c>
          <w:tcPr>
            <w:tcW w:w="3544"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c>
          <w:tcPr>
            <w:tcW w:w="3363"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b/>
                <w:bCs/>
                <w:sz w:val="20"/>
                <w:szCs w:val="20"/>
              </w:rPr>
            </w:pPr>
          </w:p>
        </w:tc>
      </w:tr>
    </w:tbl>
    <w:p w:rsidR="003B182F" w:rsidRPr="003B182F" w:rsidRDefault="003B182F" w:rsidP="00FA2E82">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3B182F">
        <w:rPr>
          <w:rFonts w:ascii="Times New Roman" w:hAnsi="Times New Roman" w:cs="Times New Roman"/>
          <w:sz w:val="20"/>
          <w:szCs w:val="20"/>
        </w:rPr>
        <w:t>Сезонность спроса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3B182F">
        <w:rPr>
          <w:rFonts w:ascii="Times New Roman" w:eastAsia="Times New Roman" w:hAnsi="Times New Roman" w:cs="Times New Roman"/>
          <w:b/>
          <w:bCs/>
          <w:i/>
          <w:iCs/>
        </w:rPr>
        <w:t xml:space="preserve">План реализации </w:t>
      </w:r>
    </w:p>
    <w:p w:rsidR="003B182F" w:rsidRPr="003B182F"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3B182F">
        <w:rPr>
          <w:rFonts w:ascii="Times New Roman" w:hAnsi="Times New Roman" w:cs="Times New Roman"/>
          <w:sz w:val="20"/>
          <w:szCs w:val="20"/>
        </w:rPr>
        <w:t xml:space="preserve">Краткое описание общей стратегии реализации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3B182F">
        <w:rPr>
          <w:rFonts w:ascii="Times New Roman" w:hAnsi="Times New Roman" w:cs="Times New Roman"/>
          <w:sz w:val="20"/>
          <w:szCs w:val="20"/>
        </w:rPr>
        <w:t>Временной график реализации с указанием начала и продолжительности основных стадий, а также промежуточных этапов (фаз)</w:t>
      </w:r>
      <w:r w:rsidR="00592167">
        <w:rPr>
          <w:rFonts w:ascii="Times New Roman" w:hAnsi="Times New Roman" w:cs="Times New Roman"/>
          <w:sz w:val="20"/>
          <w:szCs w:val="20"/>
        </w:rPr>
        <w:t xml:space="preserve"> </w:t>
      </w:r>
      <w:r w:rsidRPr="003B182F">
        <w:rPr>
          <w:rFonts w:ascii="Times New Roman" w:hAnsi="Times New Roman" w:cs="Times New Roman"/>
          <w:i/>
          <w:sz w:val="20"/>
          <w:szCs w:val="20"/>
        </w:rPr>
        <w:t>(добавьте строки при необходимости)</w:t>
      </w:r>
    </w:p>
    <w:tbl>
      <w:tblPr>
        <w:tblW w:w="1006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418"/>
        <w:gridCol w:w="1662"/>
        <w:gridCol w:w="4466"/>
      </w:tblGrid>
      <w:tr w:rsidR="003B182F" w:rsidRPr="003B182F" w:rsidTr="00FA2E82">
        <w:tc>
          <w:tcPr>
            <w:tcW w:w="2518"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Этап</w:t>
            </w:r>
          </w:p>
        </w:tc>
        <w:tc>
          <w:tcPr>
            <w:tcW w:w="1418"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Начало</w:t>
            </w:r>
          </w:p>
        </w:tc>
        <w:tc>
          <w:tcPr>
            <w:tcW w:w="1662"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Окончание</w:t>
            </w:r>
          </w:p>
        </w:tc>
        <w:tc>
          <w:tcPr>
            <w:tcW w:w="4466"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Результат этапа</w:t>
            </w:r>
          </w:p>
        </w:tc>
      </w:tr>
      <w:tr w:rsidR="003B182F" w:rsidRPr="003B182F" w:rsidTr="00FA2E82">
        <w:tc>
          <w:tcPr>
            <w:tcW w:w="2518"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1418"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1662"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4466"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r>
      <w:tr w:rsidR="003B182F" w:rsidRPr="003B182F" w:rsidTr="00FA2E82">
        <w:tc>
          <w:tcPr>
            <w:tcW w:w="2518"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1418"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1662"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c>
          <w:tcPr>
            <w:tcW w:w="4466" w:type="dxa"/>
            <w:shd w:val="clear" w:color="auto" w:fill="FFFFFF"/>
          </w:tcPr>
          <w:p w:rsidR="003B182F" w:rsidRPr="003B182F" w:rsidRDefault="003B182F" w:rsidP="003B182F">
            <w:pPr>
              <w:tabs>
                <w:tab w:val="left" w:pos="0"/>
              </w:tabs>
              <w:spacing w:line="240" w:lineRule="auto"/>
              <w:contextualSpacing/>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contextualSpacing/>
        <w:jc w:val="both"/>
        <w:rPr>
          <w:rFonts w:ascii="Times New Roman" w:hAnsi="Times New Roman" w:cs="Times New Roman"/>
          <w:i/>
          <w:sz w:val="20"/>
          <w:szCs w:val="20"/>
        </w:rPr>
      </w:pPr>
      <w:r w:rsidRPr="003B182F">
        <w:rPr>
          <w:rFonts w:ascii="Times New Roman" w:hAnsi="Times New Roman" w:cs="Times New Roman"/>
          <w:sz w:val="20"/>
          <w:szCs w:val="20"/>
        </w:rPr>
        <w:t>План расходования средств субсидии</w:t>
      </w:r>
      <w:r w:rsidR="00592167">
        <w:rPr>
          <w:rFonts w:ascii="Times New Roman" w:hAnsi="Times New Roman" w:cs="Times New Roman"/>
          <w:sz w:val="20"/>
          <w:szCs w:val="20"/>
        </w:rPr>
        <w:t xml:space="preserve"> </w:t>
      </w:r>
      <w:r w:rsidRPr="003B182F">
        <w:rPr>
          <w:rFonts w:ascii="Times New Roman" w:hAnsi="Times New Roman" w:cs="Times New Roman"/>
          <w:i/>
          <w:sz w:val="20"/>
          <w:szCs w:val="20"/>
        </w:rPr>
        <w:t>(добавьте строки при необходимости)</w:t>
      </w:r>
    </w:p>
    <w:tbl>
      <w:tblPr>
        <w:tblW w:w="10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3957"/>
        <w:gridCol w:w="3647"/>
        <w:gridCol w:w="1701"/>
      </w:tblGrid>
      <w:tr w:rsidR="003B182F" w:rsidRPr="003B182F" w:rsidTr="00FA2E82">
        <w:tc>
          <w:tcPr>
            <w:tcW w:w="829" w:type="dxa"/>
            <w:tcBorders>
              <w:bottom w:val="single" w:sz="4" w:space="0" w:color="auto"/>
            </w:tcBorders>
          </w:tcPr>
          <w:p w:rsidR="003B182F" w:rsidRPr="003B182F" w:rsidRDefault="003B182F" w:rsidP="003B182F">
            <w:pPr>
              <w:spacing w:line="240" w:lineRule="auto"/>
              <w:jc w:val="center"/>
              <w:rPr>
                <w:rFonts w:ascii="Times New Roman" w:hAnsi="Times New Roman" w:cs="Times New Roman"/>
                <w:sz w:val="20"/>
                <w:szCs w:val="20"/>
              </w:rPr>
            </w:pPr>
            <w:r w:rsidRPr="003B182F">
              <w:rPr>
                <w:rFonts w:ascii="Times New Roman" w:hAnsi="Times New Roman" w:cs="Times New Roman"/>
                <w:sz w:val="20"/>
                <w:szCs w:val="20"/>
              </w:rPr>
              <w:t>№</w:t>
            </w:r>
          </w:p>
          <w:p w:rsidR="003B182F" w:rsidRPr="003B182F" w:rsidRDefault="003B182F" w:rsidP="003B182F">
            <w:pPr>
              <w:spacing w:line="240" w:lineRule="auto"/>
              <w:jc w:val="center"/>
              <w:rPr>
                <w:rFonts w:ascii="Times New Roman" w:hAnsi="Times New Roman" w:cs="Times New Roman"/>
                <w:sz w:val="20"/>
                <w:szCs w:val="20"/>
              </w:rPr>
            </w:pPr>
            <w:r w:rsidRPr="003B182F">
              <w:rPr>
                <w:rFonts w:ascii="Times New Roman" w:hAnsi="Times New Roman" w:cs="Times New Roman"/>
                <w:sz w:val="20"/>
                <w:szCs w:val="20"/>
              </w:rPr>
              <w:t>п/п</w:t>
            </w:r>
          </w:p>
        </w:tc>
        <w:tc>
          <w:tcPr>
            <w:tcW w:w="3957" w:type="dxa"/>
            <w:tcBorders>
              <w:bottom w:val="single" w:sz="4" w:space="0" w:color="auto"/>
            </w:tcBorders>
          </w:tcPr>
          <w:p w:rsidR="003B182F" w:rsidRPr="003B182F" w:rsidRDefault="003B182F" w:rsidP="003B182F">
            <w:pPr>
              <w:spacing w:line="240" w:lineRule="auto"/>
              <w:jc w:val="center"/>
              <w:rPr>
                <w:rFonts w:ascii="Times New Roman" w:hAnsi="Times New Roman" w:cs="Times New Roman"/>
                <w:sz w:val="20"/>
                <w:szCs w:val="20"/>
              </w:rPr>
            </w:pPr>
            <w:r w:rsidRPr="003B182F">
              <w:rPr>
                <w:rFonts w:ascii="Times New Roman" w:hAnsi="Times New Roman" w:cs="Times New Roman"/>
                <w:sz w:val="20"/>
                <w:szCs w:val="20"/>
              </w:rPr>
              <w:t>Виды расходов</w:t>
            </w:r>
          </w:p>
        </w:tc>
        <w:tc>
          <w:tcPr>
            <w:tcW w:w="3647" w:type="dxa"/>
            <w:tcBorders>
              <w:bottom w:val="single" w:sz="4" w:space="0" w:color="auto"/>
            </w:tcBorders>
          </w:tcPr>
          <w:p w:rsidR="003B182F" w:rsidRPr="003B182F" w:rsidRDefault="003B182F" w:rsidP="003B182F">
            <w:pPr>
              <w:spacing w:line="240" w:lineRule="auto"/>
              <w:jc w:val="center"/>
              <w:rPr>
                <w:rFonts w:ascii="Times New Roman" w:hAnsi="Times New Roman" w:cs="Times New Roman"/>
                <w:sz w:val="20"/>
                <w:szCs w:val="20"/>
              </w:rPr>
            </w:pPr>
            <w:r w:rsidRPr="003B182F">
              <w:rPr>
                <w:rFonts w:ascii="Times New Roman" w:hAnsi="Times New Roman" w:cs="Times New Roman"/>
                <w:sz w:val="20"/>
                <w:szCs w:val="20"/>
              </w:rPr>
              <w:t>Планируемый срок выполнения</w:t>
            </w:r>
          </w:p>
        </w:tc>
        <w:tc>
          <w:tcPr>
            <w:tcW w:w="1701" w:type="dxa"/>
            <w:tcBorders>
              <w:bottom w:val="single" w:sz="4" w:space="0" w:color="auto"/>
            </w:tcBorders>
          </w:tcPr>
          <w:p w:rsidR="003B182F" w:rsidRPr="003B182F" w:rsidRDefault="003B182F" w:rsidP="003B182F">
            <w:pPr>
              <w:spacing w:line="240" w:lineRule="auto"/>
              <w:jc w:val="center"/>
              <w:rPr>
                <w:rFonts w:ascii="Times New Roman" w:hAnsi="Times New Roman" w:cs="Times New Roman"/>
                <w:sz w:val="20"/>
                <w:szCs w:val="20"/>
              </w:rPr>
            </w:pPr>
            <w:r w:rsidRPr="003B182F">
              <w:rPr>
                <w:rFonts w:ascii="Times New Roman" w:hAnsi="Times New Roman" w:cs="Times New Roman"/>
                <w:sz w:val="20"/>
                <w:szCs w:val="20"/>
              </w:rPr>
              <w:t>Сумма (рублей)</w:t>
            </w:r>
          </w:p>
        </w:tc>
      </w:tr>
      <w:tr w:rsidR="003B182F" w:rsidRPr="003B182F" w:rsidTr="00FA2E82">
        <w:tc>
          <w:tcPr>
            <w:tcW w:w="829"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c>
          <w:tcPr>
            <w:tcW w:w="3957" w:type="dxa"/>
            <w:shd w:val="clear" w:color="auto" w:fill="FFFFFF"/>
          </w:tcPr>
          <w:p w:rsidR="003B182F" w:rsidRPr="003B182F" w:rsidRDefault="003B182F" w:rsidP="003B182F">
            <w:pPr>
              <w:spacing w:line="240" w:lineRule="auto"/>
              <w:jc w:val="center"/>
              <w:rPr>
                <w:rFonts w:ascii="Times New Roman" w:hAnsi="Times New Roman" w:cs="Times New Roman"/>
                <w:sz w:val="20"/>
                <w:szCs w:val="20"/>
              </w:rPr>
            </w:pPr>
          </w:p>
        </w:tc>
        <w:tc>
          <w:tcPr>
            <w:tcW w:w="3647" w:type="dxa"/>
            <w:shd w:val="clear" w:color="auto" w:fill="FFFFFF"/>
          </w:tcPr>
          <w:p w:rsidR="003B182F" w:rsidRPr="003B182F" w:rsidRDefault="003B182F" w:rsidP="003B182F">
            <w:pPr>
              <w:spacing w:line="240" w:lineRule="auto"/>
              <w:jc w:val="center"/>
              <w:rPr>
                <w:rFonts w:ascii="Times New Roman" w:hAnsi="Times New Roman" w:cs="Times New Roman"/>
                <w:sz w:val="20"/>
                <w:szCs w:val="20"/>
              </w:rPr>
            </w:pPr>
          </w:p>
        </w:tc>
        <w:tc>
          <w:tcPr>
            <w:tcW w:w="1701" w:type="dxa"/>
            <w:shd w:val="clear" w:color="auto" w:fill="FFFFFF"/>
          </w:tcPr>
          <w:p w:rsidR="003B182F" w:rsidRPr="003B182F" w:rsidRDefault="003B182F" w:rsidP="003B182F">
            <w:pPr>
              <w:spacing w:line="240" w:lineRule="auto"/>
              <w:jc w:val="center"/>
              <w:rPr>
                <w:rFonts w:ascii="Times New Roman" w:hAnsi="Times New Roman" w:cs="Times New Roman"/>
                <w:sz w:val="20"/>
                <w:szCs w:val="20"/>
              </w:rPr>
            </w:pPr>
          </w:p>
        </w:tc>
      </w:tr>
      <w:tr w:rsidR="003B182F" w:rsidRPr="003B182F" w:rsidTr="00FA2E82">
        <w:tc>
          <w:tcPr>
            <w:tcW w:w="8433" w:type="dxa"/>
            <w:gridSpan w:val="3"/>
            <w:shd w:val="clear" w:color="auto" w:fill="FFFFFF"/>
          </w:tcPr>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Итого</w:t>
            </w:r>
          </w:p>
        </w:tc>
        <w:tc>
          <w:tcPr>
            <w:tcW w:w="1701" w:type="dxa"/>
            <w:shd w:val="clear" w:color="auto" w:fill="FFFFFF"/>
          </w:tcPr>
          <w:p w:rsidR="003B182F" w:rsidRPr="003B182F" w:rsidRDefault="003B182F" w:rsidP="003B182F">
            <w:pPr>
              <w:spacing w:line="240" w:lineRule="auto"/>
              <w:jc w:val="center"/>
              <w:rPr>
                <w:rFonts w:ascii="Times New Roman" w:hAnsi="Times New Roman" w:cs="Times New Roman"/>
                <w:sz w:val="20"/>
                <w:szCs w:val="20"/>
              </w:rPr>
            </w:pPr>
          </w:p>
        </w:tc>
      </w:tr>
    </w:tbl>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3B182F">
        <w:rPr>
          <w:rFonts w:ascii="Times New Roman" w:eastAsia="Times New Roman" w:hAnsi="Times New Roman" w:cs="Times New Roman"/>
          <w:b/>
          <w:bCs/>
          <w:i/>
          <w:iCs/>
        </w:rPr>
        <w:t>Финансы</w:t>
      </w:r>
    </w:p>
    <w:p w:rsidR="003B182F" w:rsidRPr="003B182F"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3B182F">
        <w:rPr>
          <w:rFonts w:ascii="Times New Roman" w:hAnsi="Times New Roman" w:cs="Times New Roman"/>
          <w:sz w:val="20"/>
          <w:szCs w:val="20"/>
        </w:rPr>
        <w:t xml:space="preserve">Общая стоимость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3B182F">
        <w:rPr>
          <w:rFonts w:ascii="Times New Roman" w:hAnsi="Times New Roman" w:cs="Times New Roman"/>
          <w:sz w:val="20"/>
          <w:szCs w:val="20"/>
        </w:rPr>
        <w:t>Сумма вложенных средств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3B182F">
        <w:rPr>
          <w:rFonts w:ascii="Times New Roman" w:hAnsi="Times New Roman" w:cs="Times New Roman"/>
          <w:sz w:val="20"/>
          <w:szCs w:val="20"/>
        </w:rPr>
        <w:t>В том числе собственные средства (в рублях и процентах к общей стоимости)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3B182F">
        <w:rPr>
          <w:rFonts w:ascii="Times New Roman" w:hAnsi="Times New Roman" w:cs="Times New Roman"/>
          <w:sz w:val="20"/>
          <w:szCs w:val="20"/>
        </w:rPr>
        <w:t>Сумма требуемых дополнительных инвестиций (</w:t>
      </w:r>
      <w:r w:rsidRPr="003B182F">
        <w:rPr>
          <w:rFonts w:ascii="Times New Roman" w:hAnsi="Times New Roman" w:cs="Times New Roman"/>
          <w:i/>
          <w:sz w:val="20"/>
          <w:szCs w:val="20"/>
        </w:rPr>
        <w:t>при необходимости</w:t>
      </w:r>
      <w:r w:rsidRPr="003B182F">
        <w:rPr>
          <w:rFonts w:ascii="Times New Roman" w:hAnsi="Times New Roman" w:cs="Times New Roman"/>
          <w:sz w:val="20"/>
          <w:szCs w:val="20"/>
        </w:rPr>
        <w:t>)</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3B182F" w:rsidTr="007F282E">
        <w:tc>
          <w:tcPr>
            <w:tcW w:w="10031" w:type="dxa"/>
            <w:shd w:val="clear" w:color="auto" w:fill="FFFFFF"/>
          </w:tcPr>
          <w:p w:rsidR="003B182F" w:rsidRPr="003B182F" w:rsidRDefault="003B182F" w:rsidP="003B182F">
            <w:pPr>
              <w:spacing w:line="240" w:lineRule="auto"/>
              <w:rPr>
                <w:rFonts w:ascii="Times New Roman" w:hAnsi="Times New Roman" w:cs="Times New Roman"/>
                <w:sz w:val="20"/>
                <w:szCs w:val="20"/>
              </w:rPr>
            </w:pPr>
          </w:p>
        </w:tc>
      </w:tr>
    </w:tbl>
    <w:p w:rsidR="003B182F" w:rsidRPr="003B182F"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3B182F">
        <w:rPr>
          <w:rFonts w:ascii="Times New Roman" w:hAnsi="Times New Roman" w:cs="Times New Roman"/>
          <w:sz w:val="20"/>
          <w:szCs w:val="20"/>
        </w:rPr>
        <w:t>Существующие источники финансирования проекта, в том числе кредит, заем и прочие (добавьте строки при необходимости)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651"/>
      </w:tblGrid>
      <w:tr w:rsidR="003B182F" w:rsidRPr="003B182F" w:rsidTr="007F282E">
        <w:trPr>
          <w:cantSplit/>
          <w:tblHeader/>
        </w:trPr>
        <w:tc>
          <w:tcPr>
            <w:tcW w:w="3190"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Источник финансирования</w:t>
            </w:r>
          </w:p>
        </w:tc>
        <w:tc>
          <w:tcPr>
            <w:tcW w:w="3190"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Объем финансирования</w:t>
            </w:r>
          </w:p>
        </w:tc>
        <w:tc>
          <w:tcPr>
            <w:tcW w:w="3651" w:type="dxa"/>
            <w:tcBorders>
              <w:bottom w:val="single" w:sz="4" w:space="0" w:color="000000"/>
            </w:tcBorders>
          </w:tcPr>
          <w:p w:rsidR="003B182F" w:rsidRPr="003B182F" w:rsidRDefault="003B182F" w:rsidP="003B182F">
            <w:pPr>
              <w:tabs>
                <w:tab w:val="left" w:pos="0"/>
              </w:tabs>
              <w:spacing w:line="240" w:lineRule="auto"/>
              <w:contextualSpacing/>
              <w:jc w:val="center"/>
              <w:rPr>
                <w:rFonts w:ascii="Times New Roman" w:hAnsi="Times New Roman" w:cs="Times New Roman"/>
              </w:rPr>
            </w:pPr>
            <w:r w:rsidRPr="003B182F">
              <w:rPr>
                <w:rFonts w:ascii="Times New Roman" w:hAnsi="Times New Roman" w:cs="Times New Roman"/>
              </w:rPr>
              <w:t>Условия финансирования</w:t>
            </w:r>
          </w:p>
        </w:tc>
      </w:tr>
      <w:tr w:rsidR="003B182F" w:rsidRPr="003B182F" w:rsidTr="007F282E">
        <w:tc>
          <w:tcPr>
            <w:tcW w:w="3190" w:type="dxa"/>
            <w:shd w:val="clear" w:color="auto" w:fill="FFFFFF"/>
          </w:tcPr>
          <w:p w:rsidR="003B182F" w:rsidRPr="003B182F" w:rsidRDefault="003B182F" w:rsidP="003B182F">
            <w:pPr>
              <w:tabs>
                <w:tab w:val="left" w:pos="0"/>
              </w:tabs>
              <w:spacing w:line="240" w:lineRule="auto"/>
              <w:contextualSpacing/>
              <w:jc w:val="center"/>
              <w:rPr>
                <w:rFonts w:ascii="Times New Roman" w:hAnsi="Times New Roman" w:cs="Times New Roman"/>
              </w:rPr>
            </w:pPr>
          </w:p>
        </w:tc>
        <w:tc>
          <w:tcPr>
            <w:tcW w:w="3190" w:type="dxa"/>
            <w:shd w:val="clear" w:color="auto" w:fill="FFFFFF"/>
          </w:tcPr>
          <w:p w:rsidR="003B182F" w:rsidRPr="003B182F" w:rsidRDefault="003B182F" w:rsidP="003B182F">
            <w:pPr>
              <w:tabs>
                <w:tab w:val="left" w:pos="0"/>
              </w:tabs>
              <w:spacing w:line="240" w:lineRule="auto"/>
              <w:contextualSpacing/>
              <w:jc w:val="center"/>
              <w:rPr>
                <w:rFonts w:ascii="Times New Roman" w:hAnsi="Times New Roman" w:cs="Times New Roman"/>
              </w:rPr>
            </w:pPr>
          </w:p>
        </w:tc>
        <w:tc>
          <w:tcPr>
            <w:tcW w:w="3651" w:type="dxa"/>
            <w:shd w:val="clear" w:color="auto" w:fill="FFFFFF"/>
          </w:tcPr>
          <w:p w:rsidR="003B182F" w:rsidRPr="003B182F" w:rsidRDefault="003B182F" w:rsidP="003B182F">
            <w:pPr>
              <w:tabs>
                <w:tab w:val="left" w:pos="0"/>
              </w:tabs>
              <w:spacing w:line="240" w:lineRule="auto"/>
              <w:contextualSpacing/>
              <w:jc w:val="center"/>
              <w:rPr>
                <w:rFonts w:ascii="Times New Roman" w:hAnsi="Times New Roman" w:cs="Times New Roman"/>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 xml:space="preserve">Результаты и планы реализации проекта (в том числе целевые показатели*) </w:t>
      </w:r>
    </w:p>
    <w:tbl>
      <w:tblPr>
        <w:tblW w:w="10080" w:type="dxa"/>
        <w:jc w:val="center"/>
        <w:tblInd w:w="-268" w:type="dxa"/>
        <w:tblLook w:val="00A0"/>
      </w:tblPr>
      <w:tblGrid>
        <w:gridCol w:w="4050"/>
        <w:gridCol w:w="1193"/>
        <w:gridCol w:w="1193"/>
        <w:gridCol w:w="1214"/>
        <w:gridCol w:w="1215"/>
        <w:gridCol w:w="1215"/>
      </w:tblGrid>
      <w:tr w:rsidR="003B182F" w:rsidRPr="003B182F" w:rsidTr="00705EDC">
        <w:trPr>
          <w:trHeight w:val="315"/>
          <w:jc w:val="center"/>
        </w:trPr>
        <w:tc>
          <w:tcPr>
            <w:tcW w:w="4050" w:type="dxa"/>
            <w:tcBorders>
              <w:top w:val="single" w:sz="4" w:space="0" w:color="auto"/>
              <w:left w:val="single" w:sz="4" w:space="0" w:color="auto"/>
              <w:bottom w:val="single" w:sz="4" w:space="0" w:color="auto"/>
              <w:right w:val="single" w:sz="4" w:space="0" w:color="auto"/>
            </w:tcBorders>
          </w:tcPr>
          <w:p w:rsidR="003B182F" w:rsidRPr="003B182F" w:rsidRDefault="003B182F" w:rsidP="003B182F">
            <w:pPr>
              <w:spacing w:line="240" w:lineRule="auto"/>
              <w:contextualSpacing/>
              <w:jc w:val="center"/>
              <w:rPr>
                <w:rFonts w:ascii="Times New Roman" w:hAnsi="Times New Roman" w:cs="Times New Roman"/>
                <w:sz w:val="20"/>
                <w:szCs w:val="20"/>
              </w:rPr>
            </w:pPr>
            <w:r w:rsidRPr="003B182F">
              <w:rPr>
                <w:rFonts w:ascii="Times New Roman" w:hAnsi="Times New Roman" w:cs="Times New Roman"/>
                <w:sz w:val="20"/>
                <w:szCs w:val="20"/>
              </w:rPr>
              <w:t>Наименование показателя</w:t>
            </w:r>
          </w:p>
        </w:tc>
        <w:tc>
          <w:tcPr>
            <w:tcW w:w="1193" w:type="dxa"/>
            <w:tcBorders>
              <w:top w:val="single" w:sz="4" w:space="0" w:color="auto"/>
              <w:left w:val="nil"/>
              <w:bottom w:val="single" w:sz="4" w:space="0" w:color="auto"/>
              <w:right w:val="single" w:sz="4" w:space="0" w:color="auto"/>
            </w:tcBorders>
          </w:tcPr>
          <w:p w:rsidR="003B182F" w:rsidRPr="003B182F" w:rsidRDefault="003B182F" w:rsidP="00F02F53">
            <w:pPr>
              <w:spacing w:line="240" w:lineRule="auto"/>
              <w:contextualSpacing/>
              <w:jc w:val="center"/>
              <w:rPr>
                <w:rFonts w:ascii="Times New Roman" w:hAnsi="Times New Roman" w:cs="Times New Roman"/>
                <w:bCs/>
                <w:sz w:val="20"/>
                <w:szCs w:val="20"/>
              </w:rPr>
            </w:pPr>
            <w:r w:rsidRPr="003B182F">
              <w:rPr>
                <w:rFonts w:ascii="Times New Roman" w:hAnsi="Times New Roman" w:cs="Times New Roman"/>
                <w:bCs/>
                <w:sz w:val="20"/>
                <w:szCs w:val="20"/>
              </w:rPr>
              <w:t>20</w:t>
            </w:r>
            <w:r w:rsidR="008D2F10">
              <w:rPr>
                <w:rFonts w:ascii="Times New Roman" w:hAnsi="Times New Roman" w:cs="Times New Roman"/>
                <w:bCs/>
                <w:sz w:val="20"/>
                <w:szCs w:val="20"/>
              </w:rPr>
              <w:t>2</w:t>
            </w:r>
            <w:r w:rsidR="00F02F53">
              <w:rPr>
                <w:rFonts w:ascii="Times New Roman" w:hAnsi="Times New Roman" w:cs="Times New Roman"/>
                <w:bCs/>
                <w:sz w:val="20"/>
                <w:szCs w:val="20"/>
              </w:rPr>
              <w:t>2</w:t>
            </w:r>
            <w:r w:rsidRPr="003B182F">
              <w:rPr>
                <w:rFonts w:ascii="Times New Roman" w:hAnsi="Times New Roman" w:cs="Times New Roman"/>
                <w:bCs/>
                <w:sz w:val="20"/>
                <w:szCs w:val="20"/>
              </w:rPr>
              <w:t xml:space="preserve"> год</w:t>
            </w:r>
          </w:p>
        </w:tc>
        <w:tc>
          <w:tcPr>
            <w:tcW w:w="1193" w:type="dxa"/>
            <w:tcBorders>
              <w:top w:val="single" w:sz="4" w:space="0" w:color="auto"/>
              <w:left w:val="nil"/>
              <w:bottom w:val="single" w:sz="4" w:space="0" w:color="auto"/>
              <w:right w:val="single" w:sz="4" w:space="0" w:color="auto"/>
            </w:tcBorders>
          </w:tcPr>
          <w:p w:rsidR="003B182F" w:rsidRPr="003B182F" w:rsidRDefault="003B182F" w:rsidP="00F02F53">
            <w:pPr>
              <w:spacing w:line="240" w:lineRule="auto"/>
              <w:contextualSpacing/>
              <w:jc w:val="center"/>
              <w:rPr>
                <w:rFonts w:ascii="Times New Roman" w:hAnsi="Times New Roman" w:cs="Times New Roman"/>
                <w:bCs/>
                <w:sz w:val="20"/>
                <w:szCs w:val="20"/>
                <w:lang w:val="en-US"/>
              </w:rPr>
            </w:pPr>
            <w:r w:rsidRPr="003B182F">
              <w:rPr>
                <w:rFonts w:ascii="Times New Roman" w:hAnsi="Times New Roman" w:cs="Times New Roman"/>
                <w:bCs/>
                <w:sz w:val="20"/>
                <w:szCs w:val="20"/>
              </w:rPr>
              <w:t>20</w:t>
            </w:r>
            <w:r w:rsidR="008D2F10">
              <w:rPr>
                <w:rFonts w:ascii="Times New Roman" w:hAnsi="Times New Roman" w:cs="Times New Roman"/>
                <w:bCs/>
                <w:sz w:val="20"/>
                <w:szCs w:val="20"/>
              </w:rPr>
              <w:t>2</w:t>
            </w:r>
            <w:r w:rsidR="00F02F53">
              <w:rPr>
                <w:rFonts w:ascii="Times New Roman" w:hAnsi="Times New Roman" w:cs="Times New Roman"/>
                <w:bCs/>
                <w:sz w:val="20"/>
                <w:szCs w:val="20"/>
              </w:rPr>
              <w:t>3</w:t>
            </w:r>
            <w:r w:rsidRPr="003B182F">
              <w:rPr>
                <w:rFonts w:ascii="Times New Roman" w:hAnsi="Times New Roman" w:cs="Times New Roman"/>
                <w:bCs/>
                <w:sz w:val="20"/>
                <w:szCs w:val="20"/>
              </w:rPr>
              <w:t xml:space="preserve"> год</w:t>
            </w:r>
            <w:r w:rsidR="00EB0A9D">
              <w:rPr>
                <w:rFonts w:ascii="Times New Roman" w:hAnsi="Times New Roman" w:cs="Times New Roman"/>
                <w:bCs/>
                <w:sz w:val="20"/>
                <w:szCs w:val="20"/>
              </w:rPr>
              <w:t xml:space="preserve"> </w:t>
            </w:r>
            <w:r w:rsidRPr="003B182F">
              <w:rPr>
                <w:rFonts w:ascii="Times New Roman" w:hAnsi="Times New Roman" w:cs="Times New Roman"/>
                <w:bCs/>
                <w:sz w:val="20"/>
                <w:szCs w:val="20"/>
              </w:rPr>
              <w:t>(план)</w:t>
            </w:r>
          </w:p>
        </w:tc>
        <w:tc>
          <w:tcPr>
            <w:tcW w:w="1214" w:type="dxa"/>
            <w:tcBorders>
              <w:top w:val="single" w:sz="4" w:space="0" w:color="auto"/>
              <w:left w:val="nil"/>
              <w:bottom w:val="single" w:sz="4" w:space="0" w:color="auto"/>
              <w:right w:val="single" w:sz="4" w:space="0" w:color="auto"/>
            </w:tcBorders>
          </w:tcPr>
          <w:p w:rsidR="003B182F" w:rsidRPr="003B182F" w:rsidRDefault="003B182F" w:rsidP="00F02F53">
            <w:pPr>
              <w:spacing w:line="240" w:lineRule="auto"/>
              <w:contextualSpacing/>
              <w:jc w:val="center"/>
              <w:rPr>
                <w:rFonts w:ascii="Times New Roman" w:hAnsi="Times New Roman" w:cs="Times New Roman"/>
                <w:bCs/>
                <w:sz w:val="20"/>
                <w:szCs w:val="20"/>
              </w:rPr>
            </w:pPr>
            <w:r w:rsidRPr="003B182F">
              <w:rPr>
                <w:rFonts w:ascii="Times New Roman" w:hAnsi="Times New Roman" w:cs="Times New Roman"/>
                <w:bCs/>
                <w:sz w:val="20"/>
                <w:szCs w:val="20"/>
              </w:rPr>
              <w:t>20</w:t>
            </w:r>
            <w:r w:rsidR="008D2F10">
              <w:rPr>
                <w:rFonts w:ascii="Times New Roman" w:hAnsi="Times New Roman" w:cs="Times New Roman"/>
                <w:bCs/>
                <w:sz w:val="20"/>
                <w:szCs w:val="20"/>
              </w:rPr>
              <w:t>2</w:t>
            </w:r>
            <w:r w:rsidR="00F02F53">
              <w:rPr>
                <w:rFonts w:ascii="Times New Roman" w:hAnsi="Times New Roman" w:cs="Times New Roman"/>
                <w:bCs/>
                <w:sz w:val="20"/>
                <w:szCs w:val="20"/>
              </w:rPr>
              <w:t>4</w:t>
            </w:r>
            <w:r w:rsidRPr="003B182F">
              <w:rPr>
                <w:rFonts w:ascii="Times New Roman" w:hAnsi="Times New Roman" w:cs="Times New Roman"/>
                <w:bCs/>
                <w:sz w:val="20"/>
                <w:szCs w:val="20"/>
              </w:rPr>
              <w:t xml:space="preserve"> год (план)</w:t>
            </w:r>
          </w:p>
        </w:tc>
        <w:tc>
          <w:tcPr>
            <w:tcW w:w="1215" w:type="dxa"/>
            <w:tcBorders>
              <w:top w:val="single" w:sz="4" w:space="0" w:color="auto"/>
              <w:left w:val="nil"/>
              <w:bottom w:val="single" w:sz="4" w:space="0" w:color="auto"/>
              <w:right w:val="single" w:sz="4" w:space="0" w:color="auto"/>
            </w:tcBorders>
          </w:tcPr>
          <w:p w:rsidR="003B182F" w:rsidRPr="003B182F" w:rsidRDefault="003B182F" w:rsidP="00F02F53">
            <w:pPr>
              <w:spacing w:line="240" w:lineRule="auto"/>
              <w:contextualSpacing/>
              <w:jc w:val="center"/>
              <w:rPr>
                <w:rFonts w:ascii="Times New Roman" w:hAnsi="Times New Roman" w:cs="Times New Roman"/>
                <w:bCs/>
                <w:sz w:val="20"/>
                <w:szCs w:val="20"/>
              </w:rPr>
            </w:pPr>
            <w:r w:rsidRPr="003B182F">
              <w:rPr>
                <w:rFonts w:ascii="Times New Roman" w:hAnsi="Times New Roman" w:cs="Times New Roman"/>
                <w:bCs/>
                <w:sz w:val="20"/>
                <w:szCs w:val="20"/>
              </w:rPr>
              <w:t>20</w:t>
            </w:r>
            <w:r w:rsidR="008D2F10">
              <w:rPr>
                <w:rFonts w:ascii="Times New Roman" w:hAnsi="Times New Roman" w:cs="Times New Roman"/>
                <w:bCs/>
                <w:sz w:val="20"/>
                <w:szCs w:val="20"/>
              </w:rPr>
              <w:t>2</w:t>
            </w:r>
            <w:r w:rsidR="00F02F53">
              <w:rPr>
                <w:rFonts w:ascii="Times New Roman" w:hAnsi="Times New Roman" w:cs="Times New Roman"/>
                <w:bCs/>
                <w:sz w:val="20"/>
                <w:szCs w:val="20"/>
              </w:rPr>
              <w:t>5</w:t>
            </w:r>
            <w:r w:rsidRPr="003B182F">
              <w:rPr>
                <w:rFonts w:ascii="Times New Roman" w:hAnsi="Times New Roman" w:cs="Times New Roman"/>
                <w:bCs/>
                <w:sz w:val="20"/>
                <w:szCs w:val="20"/>
              </w:rPr>
              <w:t xml:space="preserve"> год (план)</w:t>
            </w:r>
          </w:p>
        </w:tc>
        <w:tc>
          <w:tcPr>
            <w:tcW w:w="1215" w:type="dxa"/>
            <w:tcBorders>
              <w:top w:val="single" w:sz="4" w:space="0" w:color="auto"/>
              <w:left w:val="nil"/>
              <w:bottom w:val="single" w:sz="4" w:space="0" w:color="auto"/>
              <w:right w:val="single" w:sz="4" w:space="0" w:color="auto"/>
            </w:tcBorders>
          </w:tcPr>
          <w:p w:rsidR="003B182F" w:rsidRPr="003B182F" w:rsidRDefault="003B182F" w:rsidP="00F02F53">
            <w:pPr>
              <w:spacing w:line="240" w:lineRule="auto"/>
              <w:contextualSpacing/>
              <w:jc w:val="center"/>
              <w:rPr>
                <w:rFonts w:ascii="Times New Roman" w:hAnsi="Times New Roman" w:cs="Times New Roman"/>
                <w:bCs/>
                <w:sz w:val="20"/>
                <w:szCs w:val="20"/>
              </w:rPr>
            </w:pPr>
            <w:r w:rsidRPr="003B182F">
              <w:rPr>
                <w:rFonts w:ascii="Times New Roman" w:hAnsi="Times New Roman" w:cs="Times New Roman"/>
                <w:bCs/>
                <w:sz w:val="20"/>
                <w:szCs w:val="20"/>
              </w:rPr>
              <w:t>20</w:t>
            </w:r>
            <w:r w:rsidR="008D2F10">
              <w:rPr>
                <w:rFonts w:ascii="Times New Roman" w:hAnsi="Times New Roman" w:cs="Times New Roman"/>
                <w:bCs/>
                <w:sz w:val="20"/>
                <w:szCs w:val="20"/>
              </w:rPr>
              <w:t>2</w:t>
            </w:r>
            <w:r w:rsidR="00F02F53">
              <w:rPr>
                <w:rFonts w:ascii="Times New Roman" w:hAnsi="Times New Roman" w:cs="Times New Roman"/>
                <w:bCs/>
                <w:sz w:val="20"/>
                <w:szCs w:val="20"/>
              </w:rPr>
              <w:t>6</w:t>
            </w:r>
            <w:r w:rsidRPr="003B182F">
              <w:rPr>
                <w:rFonts w:ascii="Times New Roman" w:hAnsi="Times New Roman" w:cs="Times New Roman"/>
                <w:bCs/>
                <w:sz w:val="20"/>
                <w:szCs w:val="20"/>
              </w:rPr>
              <w:t xml:space="preserve"> год (план)</w:t>
            </w:r>
          </w:p>
        </w:tc>
      </w:tr>
      <w:tr w:rsidR="003B182F" w:rsidRPr="003B182F" w:rsidTr="00705EDC">
        <w:trPr>
          <w:trHeight w:val="419"/>
          <w:jc w:val="center"/>
        </w:trPr>
        <w:tc>
          <w:tcPr>
            <w:tcW w:w="4050" w:type="dxa"/>
            <w:tcBorders>
              <w:top w:val="nil"/>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Выручка от реализации товаров (работ, услуг) без учета НДС,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r w:rsidR="003B182F" w:rsidRPr="003B182F" w:rsidTr="00705EDC">
        <w:trPr>
          <w:trHeight w:val="500"/>
          <w:jc w:val="center"/>
        </w:trPr>
        <w:tc>
          <w:tcPr>
            <w:tcW w:w="4050" w:type="dxa"/>
            <w:tcBorders>
              <w:top w:val="nil"/>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Затраты,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r w:rsidR="003B182F" w:rsidRPr="003B182F" w:rsidTr="00705EDC">
        <w:trPr>
          <w:trHeight w:val="441"/>
          <w:jc w:val="center"/>
        </w:trPr>
        <w:tc>
          <w:tcPr>
            <w:tcW w:w="4050" w:type="dxa"/>
            <w:tcBorders>
              <w:top w:val="nil"/>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Чистая</w:t>
            </w:r>
            <w:r w:rsidR="00C82987">
              <w:rPr>
                <w:rFonts w:ascii="Times New Roman" w:hAnsi="Times New Roman" w:cs="Times New Roman"/>
                <w:sz w:val="20"/>
                <w:szCs w:val="20"/>
              </w:rPr>
              <w:t xml:space="preserve"> </w:t>
            </w:r>
            <w:r w:rsidRPr="003B182F">
              <w:rPr>
                <w:rFonts w:ascii="Times New Roman" w:hAnsi="Times New Roman" w:cs="Times New Roman"/>
                <w:sz w:val="20"/>
                <w:szCs w:val="20"/>
              </w:rPr>
              <w:t>прибыль,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r w:rsidR="003B182F" w:rsidRPr="003B182F" w:rsidTr="00705EDC">
        <w:trPr>
          <w:trHeight w:val="412"/>
          <w:jc w:val="center"/>
        </w:trPr>
        <w:tc>
          <w:tcPr>
            <w:tcW w:w="4050" w:type="dxa"/>
            <w:tcBorders>
              <w:top w:val="single" w:sz="4" w:space="0" w:color="auto"/>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НДС и акцизов),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r w:rsidRPr="003B182F">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r w:rsidR="003B182F" w:rsidRPr="003B182F" w:rsidTr="00705EDC">
        <w:trPr>
          <w:trHeight w:val="510"/>
          <w:jc w:val="center"/>
        </w:trPr>
        <w:tc>
          <w:tcPr>
            <w:tcW w:w="4050" w:type="dxa"/>
            <w:tcBorders>
              <w:top w:val="single" w:sz="4" w:space="0" w:color="auto"/>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t>Среднесписочная численность работников (без внешних совместителей)*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r w:rsidR="003B182F" w:rsidRPr="003B182F" w:rsidTr="00705EDC">
        <w:trPr>
          <w:trHeight w:val="510"/>
          <w:jc w:val="center"/>
        </w:trPr>
        <w:tc>
          <w:tcPr>
            <w:tcW w:w="4050" w:type="dxa"/>
            <w:tcBorders>
              <w:top w:val="single" w:sz="4" w:space="0" w:color="auto"/>
              <w:left w:val="single" w:sz="4" w:space="0" w:color="auto"/>
              <w:bottom w:val="single" w:sz="4" w:space="0" w:color="auto"/>
              <w:right w:val="single" w:sz="4" w:space="0" w:color="auto"/>
            </w:tcBorders>
          </w:tcPr>
          <w:p w:rsidR="003B182F" w:rsidRPr="003B182F" w:rsidRDefault="003B182F" w:rsidP="003B182F">
            <w:pPr>
              <w:spacing w:line="240" w:lineRule="auto"/>
              <w:contextualSpacing/>
              <w:rPr>
                <w:rFonts w:ascii="Times New Roman" w:hAnsi="Times New Roman" w:cs="Times New Roman"/>
                <w:sz w:val="20"/>
                <w:szCs w:val="20"/>
              </w:rPr>
            </w:pPr>
            <w:r w:rsidRPr="003B182F">
              <w:rPr>
                <w:rFonts w:ascii="Times New Roman" w:hAnsi="Times New Roman" w:cs="Times New Roman"/>
                <w:sz w:val="20"/>
                <w:szCs w:val="20"/>
              </w:rPr>
              <w:lastRenderedPageBreak/>
              <w:t>Размер выработки на 1 работающего,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193"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4"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3B182F" w:rsidRDefault="003B182F" w:rsidP="003B182F">
            <w:pPr>
              <w:spacing w:line="240" w:lineRule="auto"/>
              <w:ind w:left="426"/>
              <w:contextualSpacing/>
              <w:rPr>
                <w:rFonts w:ascii="Times New Roman" w:hAnsi="Times New Roman" w:cs="Times New Roman"/>
                <w:sz w:val="20"/>
                <w:szCs w:val="20"/>
              </w:rPr>
            </w:pPr>
          </w:p>
        </w:tc>
      </w:tr>
    </w:tbl>
    <w:p w:rsidR="003B182F" w:rsidRPr="003B182F"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3B182F">
        <w:rPr>
          <w:rFonts w:ascii="Times New Roman" w:hAnsi="Times New Roman" w:cs="Times New Roman"/>
          <w:sz w:val="20"/>
          <w:szCs w:val="20"/>
        </w:rPr>
        <w:t>Информация о сроке окупаемости вложений (</w:t>
      </w:r>
      <w:r w:rsidRPr="003B182F">
        <w:rPr>
          <w:rFonts w:ascii="Times New Roman" w:hAnsi="Times New Roman" w:cs="Times New Roman"/>
          <w:i/>
          <w:sz w:val="20"/>
          <w:szCs w:val="20"/>
        </w:rPr>
        <w:t>месяцев</w:t>
      </w:r>
      <w:r w:rsidRPr="003B182F">
        <w:rPr>
          <w:rFonts w:ascii="Times New Roman" w:hAnsi="Times New Roman" w:cs="Times New Roman"/>
          <w:sz w:val="20"/>
          <w:szCs w:val="20"/>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9923"/>
      </w:tblGrid>
      <w:tr w:rsidR="003B182F" w:rsidRPr="003B182F" w:rsidTr="00FA2E82">
        <w:tc>
          <w:tcPr>
            <w:tcW w:w="9923" w:type="dxa"/>
            <w:shd w:val="clear" w:color="auto" w:fill="FFFFFF"/>
          </w:tcPr>
          <w:p w:rsidR="003B182F" w:rsidRPr="003B182F" w:rsidRDefault="003B182F" w:rsidP="003B182F">
            <w:pPr>
              <w:spacing w:line="240" w:lineRule="auto"/>
              <w:ind w:left="426"/>
              <w:rPr>
                <w:rFonts w:ascii="Times New Roman" w:hAnsi="Times New Roman" w:cs="Times New Roman"/>
                <w:sz w:val="20"/>
                <w:szCs w:val="20"/>
              </w:rPr>
            </w:pPr>
          </w:p>
        </w:tc>
      </w:tr>
    </w:tbl>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 xml:space="preserve">Руководитель организации – субъекта </w:t>
      </w:r>
    </w:p>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 xml:space="preserve">малого предпринимательства </w:t>
      </w:r>
    </w:p>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__________________</w:t>
      </w:r>
      <w:r w:rsidR="00C82987">
        <w:rPr>
          <w:rFonts w:ascii="Times New Roman" w:hAnsi="Times New Roman" w:cs="Times New Roman"/>
          <w:sz w:val="20"/>
          <w:szCs w:val="20"/>
        </w:rPr>
        <w:t>___</w:t>
      </w:r>
      <w:r w:rsidRPr="003B182F">
        <w:rPr>
          <w:rFonts w:ascii="Times New Roman" w:hAnsi="Times New Roman" w:cs="Times New Roman"/>
          <w:sz w:val="20"/>
          <w:szCs w:val="20"/>
        </w:rPr>
        <w:t>__                   _______________</w:t>
      </w:r>
    </w:p>
    <w:p w:rsidR="003B182F" w:rsidRPr="003B182F" w:rsidRDefault="003B182F" w:rsidP="003B182F">
      <w:pPr>
        <w:spacing w:line="240" w:lineRule="auto"/>
        <w:rPr>
          <w:rFonts w:ascii="Times New Roman" w:hAnsi="Times New Roman" w:cs="Times New Roman"/>
          <w:i/>
          <w:sz w:val="20"/>
          <w:szCs w:val="20"/>
        </w:rPr>
      </w:pPr>
      <w:r w:rsidRPr="003B182F">
        <w:rPr>
          <w:rFonts w:ascii="Times New Roman" w:hAnsi="Times New Roman" w:cs="Times New Roman"/>
          <w:i/>
          <w:sz w:val="20"/>
          <w:szCs w:val="20"/>
        </w:rPr>
        <w:t xml:space="preserve">      (подпись руководителя)      </w:t>
      </w:r>
      <w:r w:rsidRPr="003B182F">
        <w:rPr>
          <w:rFonts w:ascii="Times New Roman" w:hAnsi="Times New Roman" w:cs="Times New Roman"/>
          <w:i/>
          <w:sz w:val="20"/>
          <w:szCs w:val="20"/>
        </w:rPr>
        <w:tab/>
      </w:r>
      <w:r w:rsidRPr="003B182F">
        <w:rPr>
          <w:rFonts w:ascii="Times New Roman" w:hAnsi="Times New Roman" w:cs="Times New Roman"/>
          <w:i/>
          <w:sz w:val="20"/>
          <w:szCs w:val="20"/>
        </w:rPr>
        <w:tab/>
        <w:t xml:space="preserve">  (Ф.И.О.)</w:t>
      </w:r>
    </w:p>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«______»____________________20</w:t>
      </w:r>
      <w:r w:rsidR="00FA2E82">
        <w:rPr>
          <w:rFonts w:ascii="Times New Roman" w:hAnsi="Times New Roman" w:cs="Times New Roman"/>
          <w:sz w:val="20"/>
          <w:szCs w:val="20"/>
        </w:rPr>
        <w:t>2</w:t>
      </w:r>
      <w:r w:rsidR="00F02F53">
        <w:rPr>
          <w:rFonts w:ascii="Times New Roman" w:hAnsi="Times New Roman" w:cs="Times New Roman"/>
          <w:sz w:val="20"/>
          <w:szCs w:val="20"/>
        </w:rPr>
        <w:t>3</w:t>
      </w:r>
      <w:r w:rsidRPr="003B182F">
        <w:rPr>
          <w:rFonts w:ascii="Times New Roman" w:hAnsi="Times New Roman" w:cs="Times New Roman"/>
          <w:sz w:val="20"/>
          <w:szCs w:val="20"/>
        </w:rPr>
        <w:t>г.</w:t>
      </w:r>
    </w:p>
    <w:p w:rsidR="003B182F" w:rsidRPr="003B182F" w:rsidRDefault="003B182F" w:rsidP="003B182F">
      <w:pPr>
        <w:spacing w:line="240" w:lineRule="auto"/>
        <w:rPr>
          <w:rFonts w:ascii="Times New Roman" w:hAnsi="Times New Roman" w:cs="Times New Roman"/>
          <w:sz w:val="20"/>
          <w:szCs w:val="20"/>
        </w:rPr>
      </w:pPr>
    </w:p>
    <w:p w:rsidR="003B182F" w:rsidRPr="003B182F" w:rsidRDefault="003B182F" w:rsidP="003B182F">
      <w:pPr>
        <w:spacing w:line="240" w:lineRule="auto"/>
        <w:rPr>
          <w:rFonts w:ascii="Times New Roman" w:hAnsi="Times New Roman" w:cs="Times New Roman"/>
          <w:sz w:val="20"/>
          <w:szCs w:val="20"/>
        </w:rPr>
      </w:pPr>
      <w:r w:rsidRPr="003B182F">
        <w:rPr>
          <w:rFonts w:ascii="Times New Roman" w:hAnsi="Times New Roman" w:cs="Times New Roman"/>
          <w:sz w:val="20"/>
          <w:szCs w:val="20"/>
        </w:rPr>
        <w:t xml:space="preserve">     М. П. (при наличии)</w:t>
      </w:r>
    </w:p>
    <w:p w:rsidR="003B182F" w:rsidRPr="003B182F" w:rsidRDefault="003B182F" w:rsidP="003B182F">
      <w:pPr>
        <w:spacing w:line="240" w:lineRule="auto"/>
        <w:rPr>
          <w:rFonts w:cs="Arial"/>
          <w:sz w:val="20"/>
          <w:szCs w:val="20"/>
        </w:rPr>
      </w:pPr>
    </w:p>
    <w:p w:rsidR="00B536A1" w:rsidRDefault="003B182F" w:rsidP="00B536A1">
      <w:pPr>
        <w:rPr>
          <w:rFonts w:ascii="Times New Roman" w:eastAsia="Arial" w:hAnsi="Times New Roman" w:cs="Times New Roman"/>
          <w:sz w:val="24"/>
          <w:szCs w:val="24"/>
        </w:rPr>
      </w:pPr>
      <w:r w:rsidRPr="003B182F">
        <w:rPr>
          <w:rFonts w:ascii="PT Sans" w:hAnsi="PT Sans" w:cs="Arial"/>
          <w:sz w:val="20"/>
          <w:szCs w:val="20"/>
        </w:rPr>
        <w:br w:type="page"/>
      </w:r>
      <w:r w:rsidR="00B536A1" w:rsidRPr="00B536A1">
        <w:rPr>
          <w:rFonts w:ascii="Times New Roman" w:eastAsia="Arial" w:hAnsi="Times New Roman" w:cs="Times New Roman"/>
          <w:sz w:val="24"/>
          <w:szCs w:val="24"/>
        </w:rPr>
        <w:lastRenderedPageBreak/>
        <w:t>Форма</w:t>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Times New Roman" w:hAnsi="Times New Roman" w:cs="Times New Roman"/>
          <w:sz w:val="20"/>
          <w:szCs w:val="20"/>
        </w:rPr>
        <w:tab/>
      </w:r>
      <w:r w:rsidR="00B536A1" w:rsidRPr="00B536A1">
        <w:rPr>
          <w:rFonts w:ascii="Times New Roman" w:eastAsia="Arial" w:hAnsi="Times New Roman" w:cs="Times New Roman"/>
          <w:sz w:val="24"/>
          <w:szCs w:val="24"/>
        </w:rPr>
        <w:t>Приложение 3</w:t>
      </w:r>
      <w:r w:rsidR="00B536A1">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к  Положению </w:t>
      </w:r>
    </w:p>
    <w:p w:rsidR="00B536A1" w:rsidRDefault="00B536A1" w:rsidP="00B536A1">
      <w:pPr>
        <w:rPr>
          <w:rFonts w:ascii="Times New Roman" w:eastAsia="Arial" w:hAnsi="Times New Roman" w:cs="Times New Roman"/>
          <w:sz w:val="24"/>
          <w:szCs w:val="24"/>
        </w:rPr>
      </w:pPr>
    </w:p>
    <w:p w:rsidR="00B536A1" w:rsidRDefault="00B536A1" w:rsidP="00B536A1">
      <w:pPr>
        <w:rPr>
          <w:rFonts w:ascii="Times New Roman" w:eastAsia="Arial" w:hAnsi="Times New Roman" w:cs="Times New Roman"/>
          <w:sz w:val="24"/>
          <w:szCs w:val="24"/>
        </w:rPr>
      </w:pPr>
    </w:p>
    <w:p w:rsidR="00B536A1" w:rsidRPr="00B536A1" w:rsidRDefault="00B536A1" w:rsidP="00B536A1">
      <w:pPr>
        <w:rPr>
          <w:rFonts w:ascii="Times New Roman" w:eastAsia="Arial" w:hAnsi="Times New Roman" w:cs="Times New Roman"/>
          <w:sz w:val="24"/>
          <w:szCs w:val="24"/>
        </w:rPr>
      </w:pPr>
    </w:p>
    <w:p w:rsidR="00B536A1" w:rsidRPr="00B536A1" w:rsidRDefault="00BB7D31" w:rsidP="00B536A1">
      <w:pPr>
        <w:spacing w:line="240" w:lineRule="auto"/>
        <w:ind w:left="4421"/>
        <w:rPr>
          <w:rFonts w:ascii="Times New Roman" w:eastAsia="Arial" w:hAnsi="Times New Roman" w:cs="Times New Roman"/>
          <w:b/>
          <w:sz w:val="24"/>
          <w:szCs w:val="24"/>
        </w:rPr>
      </w:pPr>
      <w:r>
        <w:rPr>
          <w:rFonts w:ascii="Times New Roman" w:eastAsia="Arial" w:hAnsi="Times New Roman" w:cs="Times New Roman"/>
          <w:b/>
          <w:sz w:val="24"/>
          <w:szCs w:val="24"/>
        </w:rPr>
        <w:t>СОГЛАШЕНИЕ</w:t>
      </w:r>
    </w:p>
    <w:p w:rsidR="00B536A1" w:rsidRDefault="00B536A1" w:rsidP="00B536A1">
      <w:pPr>
        <w:tabs>
          <w:tab w:val="left" w:pos="1701"/>
        </w:tabs>
        <w:spacing w:line="240" w:lineRule="auto"/>
        <w:ind w:left="1701" w:right="850"/>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О предоставлении субсидии начинающему субъекту малого предпринимательства для реализации бизнес </w:t>
      </w:r>
      <w:r>
        <w:rPr>
          <w:rFonts w:ascii="Times New Roman" w:eastAsia="Arial" w:hAnsi="Times New Roman" w:cs="Times New Roman"/>
          <w:sz w:val="24"/>
          <w:szCs w:val="24"/>
        </w:rPr>
        <w:t>–</w:t>
      </w:r>
      <w:r w:rsidRPr="00B536A1">
        <w:rPr>
          <w:rFonts w:ascii="Times New Roman" w:eastAsia="Arial" w:hAnsi="Times New Roman" w:cs="Times New Roman"/>
          <w:sz w:val="24"/>
          <w:szCs w:val="24"/>
        </w:rPr>
        <w:t xml:space="preserve"> проекта</w:t>
      </w:r>
    </w:p>
    <w:p w:rsidR="00B536A1" w:rsidRDefault="00B536A1" w:rsidP="00B536A1">
      <w:pPr>
        <w:tabs>
          <w:tab w:val="left" w:pos="1701"/>
        </w:tabs>
        <w:spacing w:line="240" w:lineRule="auto"/>
        <w:ind w:left="1701" w:right="850"/>
        <w:jc w:val="center"/>
        <w:rPr>
          <w:rFonts w:ascii="Times New Roman" w:eastAsia="Arial" w:hAnsi="Times New Roman" w:cs="Times New Roman"/>
          <w:sz w:val="24"/>
          <w:szCs w:val="24"/>
        </w:rPr>
      </w:pPr>
    </w:p>
    <w:p w:rsidR="00B536A1" w:rsidRPr="00B536A1" w:rsidRDefault="00B536A1" w:rsidP="00B536A1">
      <w:pPr>
        <w:tabs>
          <w:tab w:val="left" w:pos="1701"/>
        </w:tabs>
        <w:spacing w:line="240" w:lineRule="auto"/>
        <w:ind w:left="1701" w:right="850"/>
        <w:jc w:val="center"/>
        <w:rPr>
          <w:rFonts w:ascii="Times New Roman" w:eastAsia="Arial" w:hAnsi="Times New Roman" w:cs="Times New Roman"/>
          <w:sz w:val="24"/>
          <w:szCs w:val="24"/>
        </w:rPr>
      </w:pPr>
    </w:p>
    <w:p w:rsidR="00B536A1" w:rsidRDefault="00B536A1" w:rsidP="00B536A1">
      <w:pPr>
        <w:tabs>
          <w:tab w:val="left" w:pos="7101"/>
        </w:tabs>
        <w:spacing w:line="0" w:lineRule="atLeast"/>
        <w:ind w:left="1"/>
        <w:rPr>
          <w:rFonts w:ascii="Times New Roman" w:eastAsia="Arial" w:hAnsi="Times New Roman" w:cs="Times New Roman"/>
          <w:sz w:val="24"/>
          <w:szCs w:val="24"/>
        </w:rPr>
      </w:pPr>
      <w:r w:rsidRPr="00B536A1">
        <w:rPr>
          <w:rFonts w:ascii="Times New Roman" w:eastAsia="Arial" w:hAnsi="Times New Roman" w:cs="Times New Roman"/>
          <w:sz w:val="24"/>
          <w:szCs w:val="24"/>
        </w:rPr>
        <w:t>г. Асбест</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«____» _________</w:t>
      </w:r>
      <w:r>
        <w:rPr>
          <w:rFonts w:ascii="Times New Roman" w:eastAsia="Arial" w:hAnsi="Times New Roman" w:cs="Times New Roman"/>
          <w:sz w:val="24"/>
          <w:szCs w:val="24"/>
        </w:rPr>
        <w:t xml:space="preserve">  202</w:t>
      </w:r>
      <w:r w:rsidR="00F02F53">
        <w:rPr>
          <w:rFonts w:ascii="Times New Roman" w:eastAsia="Arial" w:hAnsi="Times New Roman" w:cs="Times New Roman"/>
          <w:sz w:val="24"/>
          <w:szCs w:val="24"/>
        </w:rPr>
        <w:t>3</w:t>
      </w:r>
      <w:r w:rsidRPr="00B536A1">
        <w:rPr>
          <w:rFonts w:ascii="Times New Roman" w:eastAsia="Arial" w:hAnsi="Times New Roman" w:cs="Times New Roman"/>
          <w:sz w:val="24"/>
          <w:szCs w:val="24"/>
        </w:rPr>
        <w:t xml:space="preserve"> г.</w:t>
      </w:r>
    </w:p>
    <w:p w:rsidR="00B536A1" w:rsidRPr="00B536A1" w:rsidRDefault="00B536A1" w:rsidP="00B536A1">
      <w:pPr>
        <w:tabs>
          <w:tab w:val="left" w:pos="7101"/>
        </w:tabs>
        <w:spacing w:line="0" w:lineRule="atLeast"/>
        <w:ind w:left="1"/>
        <w:rPr>
          <w:rFonts w:ascii="Times New Roman" w:eastAsia="Arial" w:hAnsi="Times New Roman" w:cs="Times New Roman"/>
          <w:sz w:val="24"/>
          <w:szCs w:val="24"/>
        </w:rPr>
      </w:pPr>
    </w:p>
    <w:p w:rsidR="00B536A1" w:rsidRPr="00B536A1" w:rsidRDefault="00B536A1" w:rsidP="00E8646E">
      <w:pPr>
        <w:spacing w:line="240" w:lineRule="auto"/>
        <w:ind w:left="1" w:firstLine="719"/>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Администрация Асбестовского городского округа, именуемый в дальнейшем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дминистрация АГО, в лице главы администрации _____________________________________, действующего на основании Устава, с одной стороны,</w:t>
      </w:r>
      <w:r>
        <w:rPr>
          <w:rFonts w:ascii="Times New Roman" w:eastAsia="Arial" w:hAnsi="Times New Roman" w:cs="Times New Roman"/>
          <w:sz w:val="24"/>
          <w:szCs w:val="24"/>
        </w:rPr>
        <w:br/>
      </w:r>
      <w:r w:rsidRPr="00B536A1">
        <w:rPr>
          <w:rFonts w:ascii="Times New Roman" w:eastAsia="Arial" w:hAnsi="Times New Roman" w:cs="Times New Roman"/>
          <w:sz w:val="24"/>
          <w:szCs w:val="24"/>
        </w:rPr>
        <w:t>и ________________________________________________, именуемый в дальнейшем Получатель, в лице ______________, действующего (ей) на основании _________________,</w:t>
      </w:r>
      <w:r>
        <w:rPr>
          <w:rFonts w:ascii="Times New Roman" w:eastAsia="Arial" w:hAnsi="Times New Roman" w:cs="Times New Roman"/>
          <w:sz w:val="24"/>
          <w:szCs w:val="24"/>
        </w:rPr>
        <w:br/>
      </w:r>
      <w:r w:rsidRPr="00B536A1">
        <w:rPr>
          <w:rFonts w:ascii="Times New Roman" w:eastAsia="Arial" w:hAnsi="Times New Roman" w:cs="Times New Roman"/>
          <w:sz w:val="24"/>
          <w:szCs w:val="24"/>
        </w:rPr>
        <w:t>с другой стороны, в дальнейшем именуемые Стороны, в соответствии с Положением</w:t>
      </w:r>
      <w:r>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о </w:t>
      </w:r>
      <w:r w:rsidR="00E8646E">
        <w:rPr>
          <w:rFonts w:ascii="Times New Roman" w:eastAsia="Arial" w:hAnsi="Times New Roman" w:cs="Times New Roman"/>
          <w:sz w:val="24"/>
          <w:szCs w:val="24"/>
        </w:rPr>
        <w:t xml:space="preserve">порядке проведения конкурса, с целью предоставления </w:t>
      </w:r>
      <w:r w:rsidRPr="00B536A1">
        <w:rPr>
          <w:rFonts w:ascii="Times New Roman" w:eastAsia="Arial" w:hAnsi="Times New Roman" w:cs="Times New Roman"/>
          <w:sz w:val="24"/>
          <w:szCs w:val="24"/>
        </w:rPr>
        <w:t xml:space="preserve">грантов (субсидий) начинающим субъектам малого предпринимательства </w:t>
      </w:r>
      <w:r w:rsidR="00E8646E">
        <w:rPr>
          <w:rFonts w:ascii="Times New Roman" w:eastAsia="Arial" w:hAnsi="Times New Roman" w:cs="Times New Roman"/>
          <w:sz w:val="24"/>
          <w:szCs w:val="24"/>
        </w:rPr>
        <w:t>зарегистрированным и осуществляющим свою деятельность в</w:t>
      </w:r>
      <w:r w:rsidRPr="00B536A1">
        <w:rPr>
          <w:rFonts w:ascii="Times New Roman" w:eastAsia="Arial" w:hAnsi="Times New Roman" w:cs="Times New Roman"/>
          <w:sz w:val="24"/>
          <w:szCs w:val="24"/>
        </w:rPr>
        <w:t xml:space="preserve"> Асбестовско</w:t>
      </w:r>
      <w:r w:rsidR="00E8646E">
        <w:rPr>
          <w:rFonts w:ascii="Times New Roman" w:eastAsia="Arial" w:hAnsi="Times New Roman" w:cs="Times New Roman"/>
          <w:sz w:val="24"/>
          <w:szCs w:val="24"/>
        </w:rPr>
        <w:t>м</w:t>
      </w:r>
      <w:r w:rsidRPr="00B536A1">
        <w:rPr>
          <w:rFonts w:ascii="Times New Roman" w:eastAsia="Arial" w:hAnsi="Times New Roman" w:cs="Times New Roman"/>
          <w:sz w:val="24"/>
          <w:szCs w:val="24"/>
        </w:rPr>
        <w:t xml:space="preserve"> городск</w:t>
      </w:r>
      <w:r w:rsidR="00E8646E">
        <w:rPr>
          <w:rFonts w:ascii="Times New Roman" w:eastAsia="Arial" w:hAnsi="Times New Roman" w:cs="Times New Roman"/>
          <w:sz w:val="24"/>
          <w:szCs w:val="24"/>
        </w:rPr>
        <w:t>ом округе</w:t>
      </w:r>
      <w:r w:rsidRPr="00B536A1">
        <w:rPr>
          <w:rFonts w:ascii="Times New Roman" w:eastAsia="Arial" w:hAnsi="Times New Roman" w:cs="Times New Roman"/>
          <w:sz w:val="24"/>
          <w:szCs w:val="24"/>
        </w:rPr>
        <w:t>, протоколом комиссии по подведению итогов от __.__.20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3</w:t>
      </w:r>
      <w:r w:rsidRPr="00B536A1">
        <w:rPr>
          <w:rFonts w:ascii="Times New Roman" w:eastAsia="Arial" w:hAnsi="Times New Roman" w:cs="Times New Roman"/>
          <w:sz w:val="24"/>
          <w:szCs w:val="24"/>
        </w:rPr>
        <w:t xml:space="preserve"> №____, заключили настоящ</w:t>
      </w:r>
      <w:r w:rsidR="00BB7D31">
        <w:rPr>
          <w:rFonts w:ascii="Times New Roman" w:eastAsia="Arial" w:hAnsi="Times New Roman" w:cs="Times New Roman"/>
          <w:sz w:val="24"/>
          <w:szCs w:val="24"/>
        </w:rPr>
        <w:t>ее</w:t>
      </w:r>
      <w:r w:rsidRPr="00B536A1">
        <w:rPr>
          <w:rFonts w:ascii="Times New Roman" w:eastAsia="Arial" w:hAnsi="Times New Roman" w:cs="Times New Roman"/>
          <w:sz w:val="24"/>
          <w:szCs w:val="24"/>
        </w:rPr>
        <w:t xml:space="preserve"> </w:t>
      </w:r>
      <w:r w:rsidR="00BB7D31">
        <w:rPr>
          <w:rFonts w:ascii="Times New Roman" w:eastAsia="Arial" w:hAnsi="Times New Roman" w:cs="Times New Roman"/>
          <w:sz w:val="24"/>
          <w:szCs w:val="24"/>
        </w:rPr>
        <w:t>соглашение</w:t>
      </w:r>
      <w:r w:rsidRPr="00B536A1">
        <w:rPr>
          <w:rFonts w:ascii="Times New Roman" w:eastAsia="Arial" w:hAnsi="Times New Roman" w:cs="Times New Roman"/>
          <w:sz w:val="24"/>
          <w:szCs w:val="24"/>
        </w:rPr>
        <w:t xml:space="preserve"> (далее – </w:t>
      </w:r>
      <w:r w:rsidR="00BB7D31">
        <w:rPr>
          <w:rFonts w:ascii="Times New Roman" w:eastAsia="Arial" w:hAnsi="Times New Roman" w:cs="Times New Roman"/>
          <w:sz w:val="24"/>
          <w:szCs w:val="24"/>
        </w:rPr>
        <w:t>Соглашение</w:t>
      </w:r>
      <w:r w:rsidRPr="00B536A1">
        <w:rPr>
          <w:rFonts w:ascii="Times New Roman" w:eastAsia="Arial" w:hAnsi="Times New Roman" w:cs="Times New Roman"/>
          <w:sz w:val="24"/>
          <w:szCs w:val="24"/>
        </w:rPr>
        <w:t>)</w:t>
      </w:r>
      <w:r w:rsidR="00BB7D31">
        <w:rPr>
          <w:rFonts w:ascii="Times New Roman" w:eastAsia="Arial" w:hAnsi="Times New Roman" w:cs="Times New Roman"/>
          <w:sz w:val="24"/>
          <w:szCs w:val="24"/>
        </w:rPr>
        <w:br/>
      </w:r>
      <w:r w:rsidRPr="00B536A1">
        <w:rPr>
          <w:rFonts w:ascii="Times New Roman" w:eastAsia="Arial" w:hAnsi="Times New Roman" w:cs="Times New Roman"/>
          <w:sz w:val="24"/>
          <w:szCs w:val="24"/>
        </w:rPr>
        <w:t>о нижеследующем.</w:t>
      </w:r>
    </w:p>
    <w:p w:rsidR="00B536A1" w:rsidRPr="00B536A1" w:rsidRDefault="00B536A1" w:rsidP="00F617A5">
      <w:pPr>
        <w:numPr>
          <w:ilvl w:val="2"/>
          <w:numId w:val="7"/>
        </w:numPr>
        <w:tabs>
          <w:tab w:val="left" w:pos="4161"/>
        </w:tabs>
        <w:spacing w:line="240" w:lineRule="auto"/>
        <w:jc w:val="both"/>
        <w:rPr>
          <w:rFonts w:ascii="Times New Roman" w:eastAsia="Arial" w:hAnsi="Times New Roman" w:cs="Times New Roman"/>
          <w:b/>
          <w:sz w:val="24"/>
          <w:szCs w:val="24"/>
        </w:rPr>
      </w:pPr>
      <w:r w:rsidRPr="00B536A1">
        <w:rPr>
          <w:rFonts w:ascii="Times New Roman" w:eastAsia="Arial" w:hAnsi="Times New Roman" w:cs="Times New Roman"/>
          <w:b/>
          <w:sz w:val="24"/>
          <w:szCs w:val="24"/>
        </w:rPr>
        <w:t xml:space="preserve">Предмет </w:t>
      </w:r>
      <w:r w:rsidR="00BB7D31">
        <w:rPr>
          <w:rFonts w:ascii="Times New Roman" w:eastAsia="Arial" w:hAnsi="Times New Roman" w:cs="Times New Roman"/>
          <w:b/>
          <w:sz w:val="24"/>
          <w:szCs w:val="24"/>
        </w:rPr>
        <w:t>Соглашения</w:t>
      </w:r>
    </w:p>
    <w:p w:rsidR="00B536A1" w:rsidRPr="00B536A1" w:rsidRDefault="00B536A1" w:rsidP="00E8646E">
      <w:pPr>
        <w:numPr>
          <w:ilvl w:val="0"/>
          <w:numId w:val="8"/>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Предметом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является предоставление субсидии на реализацию бизнес - проекта «_______» </w:t>
      </w:r>
      <w:r w:rsidR="00772D4B" w:rsidRPr="00772D4B">
        <w:rPr>
          <w:rFonts w:ascii="Times New Roman" w:eastAsia="Arial" w:hAnsi="Times New Roman" w:cs="Times New Roman"/>
          <w:sz w:val="24"/>
          <w:szCs w:val="24"/>
        </w:rPr>
        <w:t>в рамках реализации Подпрограммы 4 «Развитие малого и среднего предпринимательства в Асбестовском городском округе», муниципальной программы «Совершенствование социально-экономической политики на территории Асбестовского городского округа» до 202</w:t>
      </w:r>
      <w:r w:rsidR="00F02F53">
        <w:rPr>
          <w:rFonts w:ascii="Times New Roman" w:eastAsia="Arial" w:hAnsi="Times New Roman" w:cs="Times New Roman"/>
          <w:sz w:val="24"/>
          <w:szCs w:val="24"/>
        </w:rPr>
        <w:t>7</w:t>
      </w:r>
      <w:r w:rsidR="00772D4B" w:rsidRPr="00772D4B">
        <w:rPr>
          <w:rFonts w:ascii="Times New Roman" w:eastAsia="Arial" w:hAnsi="Times New Roman" w:cs="Times New Roman"/>
          <w:sz w:val="24"/>
          <w:szCs w:val="24"/>
        </w:rPr>
        <w:t xml:space="preserve"> года», утвержденной постановлением администрации Асбестовского городского округа от 04.12.2013 № </w:t>
      </w:r>
      <w:r w:rsidR="00F53482">
        <w:rPr>
          <w:rFonts w:ascii="Times New Roman" w:eastAsia="Arial" w:hAnsi="Times New Roman" w:cs="Times New Roman"/>
          <w:sz w:val="24"/>
          <w:szCs w:val="24"/>
        </w:rPr>
        <w:t>7</w:t>
      </w:r>
      <w:r w:rsidR="00772D4B" w:rsidRPr="00772D4B">
        <w:rPr>
          <w:rFonts w:ascii="Times New Roman" w:eastAsia="Arial" w:hAnsi="Times New Roman" w:cs="Times New Roman"/>
          <w:sz w:val="24"/>
          <w:szCs w:val="24"/>
        </w:rPr>
        <w:t>62-ПА (с изменениями</w:t>
      </w:r>
      <w:r w:rsidR="00772D4B">
        <w:rPr>
          <w:rFonts w:ascii="Times New Roman" w:eastAsia="Arial" w:hAnsi="Times New Roman" w:cs="Times New Roman"/>
          <w:sz w:val="24"/>
          <w:szCs w:val="24"/>
        </w:rPr>
        <w:t>),</w:t>
      </w:r>
      <w:r>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в </w:t>
      </w:r>
      <w:r w:rsidRPr="00E8646E">
        <w:rPr>
          <w:rFonts w:ascii="Times New Roman" w:eastAsia="Arial" w:hAnsi="Times New Roman" w:cs="Times New Roman"/>
          <w:sz w:val="24"/>
          <w:szCs w:val="24"/>
        </w:rPr>
        <w:t xml:space="preserve">соответствии с Положением </w:t>
      </w:r>
      <w:r w:rsidR="00E8646E" w:rsidRPr="00E8646E">
        <w:rPr>
          <w:rFonts w:ascii="Times New Roman" w:eastAsia="Arial" w:hAnsi="Times New Roman" w:cs="Times New Roman"/>
          <w:sz w:val="24"/>
          <w:szCs w:val="24"/>
        </w:rPr>
        <w:t>о порядке проведения конкурса, с целью предоставления грантов (субсидий) начинающим субъектам малого предпринимательства зарегистрированным и осуществляющим свою деятельность в Асбестовском городском округе</w:t>
      </w:r>
      <w:r w:rsidRPr="00B536A1">
        <w:rPr>
          <w:rFonts w:ascii="Times New Roman" w:eastAsia="Arial" w:hAnsi="Times New Roman" w:cs="Times New Roman"/>
          <w:sz w:val="24"/>
          <w:szCs w:val="24"/>
        </w:rPr>
        <w:t xml:space="preserve"> (далее – Положение).</w:t>
      </w:r>
    </w:p>
    <w:p w:rsidR="00B536A1" w:rsidRPr="00B536A1" w:rsidRDefault="00B536A1" w:rsidP="00F617A5">
      <w:pPr>
        <w:numPr>
          <w:ilvl w:val="0"/>
          <w:numId w:val="8"/>
        </w:numPr>
        <w:tabs>
          <w:tab w:val="left" w:pos="561"/>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Субсидия предоставляется Получателю в сумме ________ (_______) рублей 00 копеек.</w:t>
      </w:r>
    </w:p>
    <w:p w:rsidR="00B536A1" w:rsidRPr="00B536A1" w:rsidRDefault="00B536A1" w:rsidP="00F617A5">
      <w:pPr>
        <w:numPr>
          <w:ilvl w:val="1"/>
          <w:numId w:val="8"/>
        </w:numPr>
        <w:tabs>
          <w:tab w:val="left" w:pos="3681"/>
        </w:tabs>
        <w:spacing w:after="120" w:line="240" w:lineRule="auto"/>
        <w:jc w:val="both"/>
        <w:rPr>
          <w:rFonts w:ascii="Times New Roman" w:eastAsia="Arial" w:hAnsi="Times New Roman" w:cs="Times New Roman"/>
          <w:b/>
          <w:sz w:val="24"/>
          <w:szCs w:val="24"/>
        </w:rPr>
      </w:pPr>
      <w:r w:rsidRPr="00B536A1">
        <w:rPr>
          <w:rFonts w:ascii="Times New Roman" w:eastAsia="Arial" w:hAnsi="Times New Roman" w:cs="Times New Roman"/>
          <w:b/>
          <w:sz w:val="24"/>
          <w:szCs w:val="24"/>
        </w:rPr>
        <w:t>Права и обязанности Сторон</w:t>
      </w:r>
    </w:p>
    <w:p w:rsidR="00B536A1" w:rsidRPr="00B536A1" w:rsidRDefault="00B536A1" w:rsidP="00B536A1">
      <w:pPr>
        <w:tabs>
          <w:tab w:val="left" w:pos="541"/>
        </w:tabs>
        <w:spacing w:after="120" w:line="240" w:lineRule="auto"/>
        <w:ind w:left="1"/>
        <w:rPr>
          <w:rFonts w:ascii="Times New Roman" w:eastAsia="Arial" w:hAnsi="Times New Roman" w:cs="Times New Roman"/>
          <w:sz w:val="24"/>
          <w:szCs w:val="24"/>
        </w:rPr>
      </w:pPr>
      <w:r w:rsidRPr="00B536A1">
        <w:rPr>
          <w:rFonts w:ascii="Times New Roman" w:eastAsia="Arial" w:hAnsi="Times New Roman" w:cs="Times New Roman"/>
          <w:sz w:val="24"/>
          <w:szCs w:val="24"/>
        </w:rPr>
        <w:t>2.1.</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Администрация АГО обязана:</w:t>
      </w:r>
    </w:p>
    <w:p w:rsidR="00B536A1" w:rsidRPr="00B536A1" w:rsidRDefault="00B536A1" w:rsidP="00B536A1">
      <w:pPr>
        <w:spacing w:after="120" w:line="240" w:lineRule="auto"/>
        <w:ind w:left="1"/>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2.1.1. Перечислить денежные средства субсидии в объёме,</w:t>
      </w:r>
      <w:r>
        <w:rPr>
          <w:rFonts w:ascii="Times New Roman" w:eastAsia="Arial" w:hAnsi="Times New Roman" w:cs="Times New Roman"/>
          <w:sz w:val="24"/>
          <w:szCs w:val="24"/>
        </w:rPr>
        <w:t xml:space="preserve"> установленном п. 1.2 </w:t>
      </w:r>
      <w:r w:rsidR="00BB7D31">
        <w:rPr>
          <w:rFonts w:ascii="Times New Roman" w:eastAsia="Arial" w:hAnsi="Times New Roman" w:cs="Times New Roman"/>
          <w:sz w:val="24"/>
          <w:szCs w:val="24"/>
        </w:rPr>
        <w:t>Соглашения</w:t>
      </w:r>
      <w:r>
        <w:rPr>
          <w:rFonts w:ascii="Times New Roman" w:eastAsia="Arial" w:hAnsi="Times New Roman" w:cs="Times New Roman"/>
          <w:sz w:val="24"/>
          <w:szCs w:val="24"/>
        </w:rPr>
        <w:t>,</w:t>
      </w:r>
      <w:r>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в течение 10 (десяти) рабочих дней с момента подписания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на расчётный счёт Получателя. </w:t>
      </w:r>
    </w:p>
    <w:p w:rsidR="00B536A1" w:rsidRPr="00B536A1" w:rsidRDefault="00B536A1" w:rsidP="00B536A1">
      <w:pPr>
        <w:spacing w:after="120" w:line="240" w:lineRule="auto"/>
        <w:ind w:left="1"/>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2.1.2. При необходимости оказывать Получателю консультационную помощь по вопросам, связанным с реализацией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w:t>
      </w:r>
    </w:p>
    <w:p w:rsidR="00B536A1" w:rsidRPr="00B536A1" w:rsidRDefault="00B536A1" w:rsidP="00B536A1">
      <w:pPr>
        <w:tabs>
          <w:tab w:val="left" w:pos="541"/>
        </w:tabs>
        <w:spacing w:after="120" w:line="240" w:lineRule="auto"/>
        <w:ind w:left="1"/>
        <w:rPr>
          <w:rFonts w:ascii="Times New Roman" w:eastAsia="Arial" w:hAnsi="Times New Roman" w:cs="Times New Roman"/>
          <w:sz w:val="24"/>
          <w:szCs w:val="24"/>
        </w:rPr>
      </w:pPr>
      <w:r w:rsidRPr="00B536A1">
        <w:rPr>
          <w:rFonts w:ascii="Times New Roman" w:eastAsia="Arial" w:hAnsi="Times New Roman" w:cs="Times New Roman"/>
          <w:sz w:val="24"/>
          <w:szCs w:val="24"/>
        </w:rPr>
        <w:t>2.2.</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Администрация АГО имеет право:</w:t>
      </w:r>
    </w:p>
    <w:p w:rsidR="00B536A1" w:rsidRPr="00B536A1" w:rsidRDefault="00B536A1" w:rsidP="00F617A5">
      <w:pPr>
        <w:numPr>
          <w:ilvl w:val="0"/>
          <w:numId w:val="9"/>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В течение срока действия настоящего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требовать от Получателя представления документов и информации, связанных с оказанием поддержки, проводить проверки выполнения условий предоставления субсидии Получателем.</w:t>
      </w:r>
    </w:p>
    <w:p w:rsidR="00B536A1" w:rsidRPr="00B536A1" w:rsidRDefault="00B536A1" w:rsidP="00F617A5">
      <w:pPr>
        <w:numPr>
          <w:ilvl w:val="0"/>
          <w:numId w:val="9"/>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В случае выявления нецелевого использования субсидии или непредставления Анкеты получателя поддержки (Приложение 2 к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xml:space="preserve">), Отчета о выполнении бизнес - проекта (Приложение 3 к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и документов, и сведений, подтверждающих целевое использование</w:t>
      </w:r>
      <w:bookmarkStart w:id="5" w:name="page27"/>
      <w:bookmarkEnd w:id="5"/>
      <w:r w:rsidRPr="00B536A1">
        <w:rPr>
          <w:rFonts w:ascii="Times New Roman" w:eastAsia="Arial" w:hAnsi="Times New Roman" w:cs="Times New Roman"/>
          <w:sz w:val="24"/>
          <w:szCs w:val="24"/>
        </w:rPr>
        <w:t xml:space="preserve"> субсидии, а также предъявления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дминистрацией АГО требования</w:t>
      </w:r>
      <w:r w:rsidR="00772D4B">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о представлении таких сведений и документов, потребовать от Получателя субсидии возврата </w:t>
      </w:r>
      <w:r w:rsidRPr="00B536A1">
        <w:rPr>
          <w:rFonts w:ascii="Times New Roman" w:eastAsia="Arial" w:hAnsi="Times New Roman" w:cs="Times New Roman"/>
          <w:sz w:val="24"/>
          <w:szCs w:val="24"/>
        </w:rPr>
        <w:lastRenderedPageBreak/>
        <w:t>предоставленных денежных средств в объеме, в котором указанные средства были использованы не по назначению или целевое использование которых не подтверждено.</w:t>
      </w:r>
    </w:p>
    <w:p w:rsidR="00B536A1" w:rsidRPr="00B536A1" w:rsidRDefault="00D866F8" w:rsidP="00B536A1">
      <w:pPr>
        <w:spacing w:after="120" w:line="240" w:lineRule="auto"/>
        <w:ind w:left="1"/>
        <w:jc w:val="both"/>
        <w:rPr>
          <w:rFonts w:ascii="Times New Roman" w:eastAsia="Arial" w:hAnsi="Times New Roman" w:cs="Times New Roman"/>
          <w:sz w:val="24"/>
          <w:szCs w:val="24"/>
        </w:rPr>
      </w:pPr>
      <w:r>
        <w:rPr>
          <w:rFonts w:ascii="Times New Roman" w:eastAsia="Arial" w:hAnsi="Times New Roman" w:cs="Times New Roman"/>
          <w:sz w:val="24"/>
          <w:szCs w:val="24"/>
        </w:rPr>
        <w:t>2.2.3</w:t>
      </w:r>
      <w:r w:rsidR="00B536A1" w:rsidRPr="00B536A1">
        <w:rPr>
          <w:rFonts w:ascii="Times New Roman" w:eastAsia="Arial" w:hAnsi="Times New Roman" w:cs="Times New Roman"/>
          <w:sz w:val="24"/>
          <w:szCs w:val="24"/>
        </w:rPr>
        <w:t xml:space="preserve">. Получатель имеет право при надлежащем выполнении им обязательств по настоящему </w:t>
      </w:r>
      <w:r w:rsidR="00BB7D31">
        <w:rPr>
          <w:rFonts w:ascii="Times New Roman" w:eastAsia="Arial" w:hAnsi="Times New Roman" w:cs="Times New Roman"/>
          <w:sz w:val="24"/>
          <w:szCs w:val="24"/>
        </w:rPr>
        <w:t xml:space="preserve">Соглашению </w:t>
      </w:r>
      <w:r w:rsidR="00B536A1" w:rsidRPr="00B536A1">
        <w:rPr>
          <w:rFonts w:ascii="Times New Roman" w:eastAsia="Arial" w:hAnsi="Times New Roman" w:cs="Times New Roman"/>
          <w:sz w:val="24"/>
          <w:szCs w:val="24"/>
        </w:rPr>
        <w:t>запросить информацию о сроках перечисления ему субсидии.</w:t>
      </w:r>
    </w:p>
    <w:p w:rsidR="00B536A1" w:rsidRPr="00B536A1" w:rsidRDefault="00B536A1" w:rsidP="00B536A1">
      <w:pPr>
        <w:tabs>
          <w:tab w:val="left" w:pos="541"/>
        </w:tabs>
        <w:spacing w:after="120" w:line="240" w:lineRule="auto"/>
        <w:ind w:left="1"/>
        <w:rPr>
          <w:rFonts w:ascii="Times New Roman" w:eastAsia="Arial" w:hAnsi="Times New Roman" w:cs="Times New Roman"/>
          <w:sz w:val="24"/>
          <w:szCs w:val="24"/>
        </w:rPr>
      </w:pPr>
      <w:r w:rsidRPr="00B536A1">
        <w:rPr>
          <w:rFonts w:ascii="Times New Roman" w:eastAsia="Arial" w:hAnsi="Times New Roman" w:cs="Times New Roman"/>
          <w:sz w:val="24"/>
          <w:szCs w:val="24"/>
        </w:rPr>
        <w:t>2.3.</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Получатель обязуется:</w:t>
      </w:r>
    </w:p>
    <w:p w:rsidR="00B536A1" w:rsidRPr="00B536A1"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Обеспечить использование средств на реализацию бизнес-проекта, являющегося неотъемлемой частью настоящего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w:t>
      </w:r>
    </w:p>
    <w:p w:rsidR="00B536A1" w:rsidRPr="00B536A1"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Достигнуть не менее 70% предельных значений целевых показателей, предусмотренных п. 5.6. бизнес-проекта (Приложение 2 Положения), в ре</w:t>
      </w:r>
      <w:r w:rsidR="00974E86">
        <w:rPr>
          <w:rFonts w:ascii="Times New Roman" w:eastAsia="Arial" w:hAnsi="Times New Roman" w:cs="Times New Roman"/>
          <w:sz w:val="24"/>
          <w:szCs w:val="24"/>
        </w:rPr>
        <w:t>зультате использования субсидии</w:t>
      </w:r>
      <w:r w:rsidR="00974E86">
        <w:rPr>
          <w:rFonts w:ascii="Times New Roman" w:eastAsia="Arial" w:hAnsi="Times New Roman" w:cs="Times New Roman"/>
          <w:sz w:val="24"/>
          <w:szCs w:val="24"/>
        </w:rPr>
        <w:br/>
      </w:r>
      <w:r w:rsidRPr="00B536A1">
        <w:rPr>
          <w:rFonts w:ascii="Times New Roman" w:eastAsia="Arial" w:hAnsi="Times New Roman" w:cs="Times New Roman"/>
          <w:sz w:val="24"/>
          <w:szCs w:val="24"/>
        </w:rPr>
        <w:t>в течение года, следующего за годом предоставления субсидии.</w:t>
      </w:r>
    </w:p>
    <w:p w:rsidR="00B536A1" w:rsidRPr="00B536A1"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Оповещать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дминистрацию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w:t>
      </w:r>
    </w:p>
    <w:p w:rsidR="00B536A1" w:rsidRPr="00B536A1"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В случае прекращения реализации бизнес-проекта согласовать порядок возврата неиспользованных средств субсидии.</w:t>
      </w:r>
    </w:p>
    <w:p w:rsidR="00B536A1" w:rsidRPr="00B536A1" w:rsidRDefault="00B536A1" w:rsidP="00F617A5">
      <w:pPr>
        <w:numPr>
          <w:ilvl w:val="0"/>
          <w:numId w:val="10"/>
        </w:numPr>
        <w:tabs>
          <w:tab w:val="left" w:pos="561"/>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Предоставлять в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дминистрацию:</w:t>
      </w:r>
    </w:p>
    <w:p w:rsidR="00B536A1" w:rsidRPr="00B536A1" w:rsidRDefault="00B536A1" w:rsidP="00F617A5">
      <w:pPr>
        <w:numPr>
          <w:ilvl w:val="0"/>
          <w:numId w:val="11"/>
        </w:numPr>
        <w:tabs>
          <w:tab w:val="left" w:pos="853"/>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отчет о выполнении бизнес-проекта (по форме в соответствии с Приложением 3</w:t>
      </w:r>
      <w:r>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к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по состоянию на 01.01.20</w:t>
      </w:r>
      <w:r>
        <w:rPr>
          <w:rFonts w:ascii="Times New Roman" w:eastAsia="Arial" w:hAnsi="Times New Roman" w:cs="Times New Roman"/>
          <w:sz w:val="24"/>
          <w:szCs w:val="24"/>
        </w:rPr>
        <w:t>22</w:t>
      </w:r>
      <w:r w:rsidRPr="00B536A1">
        <w:rPr>
          <w:rFonts w:ascii="Times New Roman" w:eastAsia="Arial" w:hAnsi="Times New Roman" w:cs="Times New Roman"/>
          <w:sz w:val="24"/>
          <w:szCs w:val="24"/>
        </w:rPr>
        <w:t>, 01.01.20</w:t>
      </w:r>
      <w:r>
        <w:rPr>
          <w:rFonts w:ascii="Times New Roman" w:eastAsia="Arial" w:hAnsi="Times New Roman" w:cs="Times New Roman"/>
          <w:sz w:val="24"/>
          <w:szCs w:val="24"/>
        </w:rPr>
        <w:t>23</w:t>
      </w:r>
      <w:r w:rsidRPr="00B536A1">
        <w:rPr>
          <w:rFonts w:ascii="Times New Roman" w:eastAsia="Arial" w:hAnsi="Times New Roman" w:cs="Times New Roman"/>
          <w:sz w:val="24"/>
          <w:szCs w:val="24"/>
        </w:rPr>
        <w:t>, 01.01.20</w:t>
      </w:r>
      <w:r>
        <w:rPr>
          <w:rFonts w:ascii="Times New Roman" w:eastAsia="Arial" w:hAnsi="Times New Roman" w:cs="Times New Roman"/>
          <w:sz w:val="24"/>
          <w:szCs w:val="24"/>
        </w:rPr>
        <w:t>24</w:t>
      </w:r>
      <w:r w:rsidRPr="00B536A1">
        <w:rPr>
          <w:rFonts w:ascii="Times New Roman" w:eastAsia="Arial" w:hAnsi="Times New Roman" w:cs="Times New Roman"/>
          <w:sz w:val="24"/>
          <w:szCs w:val="24"/>
        </w:rPr>
        <w:t xml:space="preserve"> в течение 30 рабочих дней после наступления отчётной даты;</w:t>
      </w:r>
    </w:p>
    <w:p w:rsidR="00B536A1" w:rsidRPr="00B536A1" w:rsidRDefault="00B536A1" w:rsidP="00F617A5">
      <w:pPr>
        <w:numPr>
          <w:ilvl w:val="0"/>
          <w:numId w:val="11"/>
        </w:numPr>
        <w:tabs>
          <w:tab w:val="left" w:pos="853"/>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анкету получателя поддержки (по форме в соответствии с Приложением 2</w:t>
      </w:r>
      <w:r>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к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в течение 3 (трех) календарных лет после предоставления субсидии:</w:t>
      </w:r>
      <w:r w:rsidR="000A74E3">
        <w:rPr>
          <w:rFonts w:ascii="Times New Roman" w:eastAsia="Arial" w:hAnsi="Times New Roman" w:cs="Times New Roman"/>
          <w:sz w:val="24"/>
          <w:szCs w:val="24"/>
        </w:rPr>
        <w:br/>
      </w:r>
      <w:r w:rsidRPr="00B536A1">
        <w:rPr>
          <w:rFonts w:ascii="Times New Roman" w:eastAsia="Arial" w:hAnsi="Times New Roman" w:cs="Times New Roman"/>
          <w:sz w:val="24"/>
          <w:szCs w:val="24"/>
        </w:rPr>
        <w:t>за</w:t>
      </w:r>
      <w:r w:rsidR="000A74E3">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2</w:t>
      </w:r>
      <w:r w:rsidR="000A74E3">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и 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3</w:t>
      </w:r>
      <w:r w:rsidRPr="00B536A1">
        <w:rPr>
          <w:rFonts w:ascii="Times New Roman" w:eastAsia="Arial" w:hAnsi="Times New Roman" w:cs="Times New Roman"/>
          <w:sz w:val="24"/>
          <w:szCs w:val="24"/>
        </w:rPr>
        <w:t xml:space="preserve"> годы – не позднее 31.01.20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4</w:t>
      </w:r>
      <w:r w:rsidRPr="00B536A1">
        <w:rPr>
          <w:rFonts w:ascii="Times New Roman" w:eastAsia="Arial" w:hAnsi="Times New Roman" w:cs="Times New Roman"/>
          <w:sz w:val="24"/>
          <w:szCs w:val="24"/>
        </w:rPr>
        <w:t>, за 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4</w:t>
      </w:r>
      <w:r w:rsidRPr="00B536A1">
        <w:rPr>
          <w:rFonts w:ascii="Times New Roman" w:eastAsia="Arial" w:hAnsi="Times New Roman" w:cs="Times New Roman"/>
          <w:sz w:val="24"/>
          <w:szCs w:val="24"/>
        </w:rPr>
        <w:t xml:space="preserve"> год – не позднее 31.01.20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5</w:t>
      </w:r>
      <w:r w:rsidRPr="00B536A1">
        <w:rPr>
          <w:rFonts w:ascii="Times New Roman" w:eastAsia="Arial" w:hAnsi="Times New Roman" w:cs="Times New Roman"/>
          <w:sz w:val="24"/>
          <w:szCs w:val="24"/>
        </w:rPr>
        <w:t>, за 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5</w:t>
      </w:r>
      <w:r w:rsidRPr="00B536A1">
        <w:rPr>
          <w:rFonts w:ascii="Times New Roman" w:eastAsia="Arial" w:hAnsi="Times New Roman" w:cs="Times New Roman"/>
          <w:sz w:val="24"/>
          <w:szCs w:val="24"/>
        </w:rPr>
        <w:t xml:space="preserve"> год – не позднее 31.01.20</w:t>
      </w:r>
      <w:r>
        <w:rPr>
          <w:rFonts w:ascii="Times New Roman" w:eastAsia="Arial" w:hAnsi="Times New Roman" w:cs="Times New Roman"/>
          <w:sz w:val="24"/>
          <w:szCs w:val="24"/>
        </w:rPr>
        <w:t>2</w:t>
      </w:r>
      <w:r w:rsidR="00F02F53">
        <w:rPr>
          <w:rFonts w:ascii="Times New Roman" w:eastAsia="Arial" w:hAnsi="Times New Roman" w:cs="Times New Roman"/>
          <w:sz w:val="24"/>
          <w:szCs w:val="24"/>
        </w:rPr>
        <w:t>6</w:t>
      </w:r>
      <w:r w:rsidRPr="00B536A1">
        <w:rPr>
          <w:rFonts w:ascii="Times New Roman" w:eastAsia="Arial" w:hAnsi="Times New Roman" w:cs="Times New Roman"/>
          <w:sz w:val="24"/>
          <w:szCs w:val="24"/>
        </w:rPr>
        <w:t>.</w:t>
      </w:r>
    </w:p>
    <w:p w:rsidR="00B536A1" w:rsidRPr="00B536A1" w:rsidRDefault="00B536A1" w:rsidP="00F617A5">
      <w:pPr>
        <w:numPr>
          <w:ilvl w:val="0"/>
          <w:numId w:val="12"/>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В течение 5 (пяти) рабочих дней со дня получения соответствующего запроса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дминистрации АГО представлять всю запрашиваемую документацию (информацию) для контроля за исполнением Получателем субсидии обязательств по настоящему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xml:space="preserve">, обеспечить доступ представителей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дминистрации АГО в места осуществления предпринимательской деятельности для проверки целевого использования полученных средств субсидии, хода реализации бизнес-проекта.</w:t>
      </w:r>
    </w:p>
    <w:p w:rsidR="00B536A1" w:rsidRPr="00B536A1" w:rsidRDefault="00B536A1" w:rsidP="00F617A5">
      <w:pPr>
        <w:numPr>
          <w:ilvl w:val="0"/>
          <w:numId w:val="12"/>
        </w:numPr>
        <w:tabs>
          <w:tab w:val="left" w:pos="568"/>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По требованию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дминистрации АГО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w:t>
      </w:r>
    </w:p>
    <w:p w:rsidR="00B536A1" w:rsidRPr="00B536A1" w:rsidRDefault="00B536A1" w:rsidP="00F617A5">
      <w:pPr>
        <w:numPr>
          <w:ilvl w:val="2"/>
          <w:numId w:val="13"/>
        </w:numPr>
        <w:tabs>
          <w:tab w:val="left" w:pos="3881"/>
        </w:tabs>
        <w:spacing w:after="120" w:line="240" w:lineRule="auto"/>
        <w:jc w:val="both"/>
        <w:rPr>
          <w:rFonts w:ascii="Times New Roman" w:eastAsia="Arial" w:hAnsi="Times New Roman" w:cs="Times New Roman"/>
          <w:b/>
          <w:sz w:val="24"/>
          <w:szCs w:val="24"/>
        </w:rPr>
      </w:pPr>
      <w:r w:rsidRPr="00B536A1">
        <w:rPr>
          <w:rFonts w:ascii="Times New Roman" w:eastAsia="Arial" w:hAnsi="Times New Roman" w:cs="Times New Roman"/>
          <w:b/>
          <w:sz w:val="24"/>
          <w:szCs w:val="24"/>
        </w:rPr>
        <w:t>Ответственность Сторон</w:t>
      </w:r>
    </w:p>
    <w:p w:rsidR="00B536A1" w:rsidRPr="00B536A1" w:rsidRDefault="00B536A1" w:rsidP="00F617A5">
      <w:pPr>
        <w:numPr>
          <w:ilvl w:val="0"/>
          <w:numId w:val="14"/>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За неисполнение или ненадлежащее исполнение условий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Стороны несут ответственность, предусмотренную действующим законодательством Российской Федерации.</w:t>
      </w:r>
    </w:p>
    <w:p w:rsidR="00B536A1" w:rsidRPr="00B536A1" w:rsidRDefault="00B536A1" w:rsidP="00F617A5">
      <w:pPr>
        <w:numPr>
          <w:ilvl w:val="1"/>
          <w:numId w:val="14"/>
        </w:numPr>
        <w:tabs>
          <w:tab w:val="left" w:pos="3321"/>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b/>
          <w:sz w:val="24"/>
          <w:szCs w:val="24"/>
        </w:rPr>
        <w:t xml:space="preserve">Сроки и условия действия </w:t>
      </w:r>
      <w:r w:rsidR="00BB7D31">
        <w:rPr>
          <w:rFonts w:ascii="Times New Roman" w:eastAsia="Arial" w:hAnsi="Times New Roman" w:cs="Times New Roman"/>
          <w:b/>
          <w:sz w:val="24"/>
          <w:szCs w:val="24"/>
        </w:rPr>
        <w:t>Соглашения</w:t>
      </w:r>
    </w:p>
    <w:p w:rsidR="00B536A1" w:rsidRPr="00B536A1" w:rsidRDefault="00B536A1" w:rsidP="00B536A1">
      <w:pPr>
        <w:spacing w:after="120" w:line="240" w:lineRule="auto"/>
        <w:ind w:left="1"/>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4.1. </w:t>
      </w:r>
      <w:r w:rsidR="00BB7D31">
        <w:rPr>
          <w:rFonts w:ascii="Times New Roman" w:eastAsia="Arial" w:hAnsi="Times New Roman" w:cs="Times New Roman"/>
          <w:sz w:val="24"/>
          <w:szCs w:val="24"/>
        </w:rPr>
        <w:t>Соглашение</w:t>
      </w:r>
      <w:r w:rsidRPr="00B536A1">
        <w:rPr>
          <w:rFonts w:ascii="Times New Roman" w:eastAsia="Arial" w:hAnsi="Times New Roman" w:cs="Times New Roman"/>
          <w:sz w:val="24"/>
          <w:szCs w:val="24"/>
        </w:rPr>
        <w:t xml:space="preserve"> вступает в силу со дня его подписания Сторонами и действует до выполнения Сторонами всех взятых на себя обязательств, но не более 3 (трёх) лет.</w:t>
      </w:r>
    </w:p>
    <w:p w:rsidR="00B536A1" w:rsidRPr="00B536A1" w:rsidRDefault="00B536A1" w:rsidP="00F617A5">
      <w:pPr>
        <w:numPr>
          <w:ilvl w:val="1"/>
          <w:numId w:val="15"/>
        </w:numPr>
        <w:tabs>
          <w:tab w:val="left" w:pos="3941"/>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b/>
          <w:sz w:val="24"/>
          <w:szCs w:val="24"/>
        </w:rPr>
        <w:t xml:space="preserve">Расторжение </w:t>
      </w:r>
      <w:r w:rsidR="00BB7D31">
        <w:rPr>
          <w:rFonts w:ascii="Times New Roman" w:eastAsia="Arial" w:hAnsi="Times New Roman" w:cs="Times New Roman"/>
          <w:b/>
          <w:sz w:val="24"/>
          <w:szCs w:val="24"/>
        </w:rPr>
        <w:t>Соглашения</w:t>
      </w:r>
    </w:p>
    <w:p w:rsidR="00B536A1" w:rsidRPr="00B536A1" w:rsidRDefault="00BB7D31" w:rsidP="00F617A5">
      <w:pPr>
        <w:numPr>
          <w:ilvl w:val="0"/>
          <w:numId w:val="16"/>
        </w:numPr>
        <w:tabs>
          <w:tab w:val="left" w:pos="561"/>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Соглашение</w:t>
      </w:r>
      <w:r w:rsidR="00B536A1" w:rsidRPr="00B536A1">
        <w:rPr>
          <w:rFonts w:ascii="Times New Roman" w:eastAsia="Arial" w:hAnsi="Times New Roman" w:cs="Times New Roman"/>
          <w:sz w:val="24"/>
          <w:szCs w:val="24"/>
        </w:rPr>
        <w:t xml:space="preserve"> может быть расторгнут:</w:t>
      </w:r>
    </w:p>
    <w:p w:rsidR="00B536A1" w:rsidRPr="00B536A1" w:rsidRDefault="00B536A1" w:rsidP="00F617A5">
      <w:pPr>
        <w:numPr>
          <w:ilvl w:val="0"/>
          <w:numId w:val="17"/>
        </w:numPr>
        <w:tabs>
          <w:tab w:val="left" w:pos="561"/>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По соглашению Сторон.</w:t>
      </w:r>
    </w:p>
    <w:p w:rsidR="00B536A1" w:rsidRPr="00B536A1" w:rsidRDefault="00B536A1" w:rsidP="00F617A5">
      <w:pPr>
        <w:numPr>
          <w:ilvl w:val="0"/>
          <w:numId w:val="17"/>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В одностороннем порядке в связи с отказом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дминистрации АГО от </w:t>
      </w:r>
      <w:r w:rsidR="00BB7D31">
        <w:rPr>
          <w:rFonts w:ascii="Times New Roman" w:eastAsia="Arial" w:hAnsi="Times New Roman" w:cs="Times New Roman"/>
          <w:sz w:val="24"/>
          <w:szCs w:val="24"/>
        </w:rPr>
        <w:t>Соглашения</w:t>
      </w:r>
      <w:r w:rsidR="00BB7D31">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в случае выявления факта нарушения порядка и условий предоставления поддержки, в том числе нецелевого использования поддержки. </w:t>
      </w:r>
      <w:r w:rsidR="00BB7D31">
        <w:rPr>
          <w:rFonts w:ascii="Times New Roman" w:eastAsia="Arial" w:hAnsi="Times New Roman" w:cs="Times New Roman"/>
          <w:sz w:val="24"/>
          <w:szCs w:val="24"/>
        </w:rPr>
        <w:t>Соглашение</w:t>
      </w:r>
      <w:r w:rsidRPr="00B536A1">
        <w:rPr>
          <w:rFonts w:ascii="Times New Roman" w:eastAsia="Arial" w:hAnsi="Times New Roman" w:cs="Times New Roman"/>
          <w:sz w:val="24"/>
          <w:szCs w:val="24"/>
        </w:rPr>
        <w:t xml:space="preserve"> в данном случае считается </w:t>
      </w:r>
      <w:r w:rsidRPr="00B536A1">
        <w:rPr>
          <w:rFonts w:ascii="Times New Roman" w:eastAsia="Arial" w:hAnsi="Times New Roman" w:cs="Times New Roman"/>
          <w:sz w:val="24"/>
          <w:szCs w:val="24"/>
        </w:rPr>
        <w:lastRenderedPageBreak/>
        <w:t>расторгнутым</w:t>
      </w:r>
      <w:r w:rsidR="00BB7D31">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с даты получения Получателем письменного уведомления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дминистрации АГО о расторжении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w:t>
      </w:r>
    </w:p>
    <w:p w:rsidR="00B536A1" w:rsidRPr="00B536A1" w:rsidRDefault="00B536A1" w:rsidP="00B536A1">
      <w:pPr>
        <w:spacing w:after="120" w:line="240" w:lineRule="auto"/>
        <w:ind w:left="1"/>
        <w:jc w:val="both"/>
        <w:rPr>
          <w:rFonts w:ascii="Times New Roman" w:eastAsia="Arial" w:hAnsi="Times New Roman" w:cs="Times New Roman"/>
          <w:sz w:val="24"/>
          <w:szCs w:val="24"/>
        </w:rPr>
      </w:pPr>
      <w:bookmarkStart w:id="6" w:name="page28"/>
      <w:bookmarkEnd w:id="6"/>
      <w:r w:rsidRPr="00B536A1">
        <w:rPr>
          <w:rFonts w:ascii="Times New Roman" w:eastAsia="Arial" w:hAnsi="Times New Roman" w:cs="Times New Roman"/>
          <w:sz w:val="24"/>
          <w:szCs w:val="24"/>
        </w:rPr>
        <w:t>5.1.3. По иным основаниям, предусмотренным действующим законодательством Российской</w:t>
      </w:r>
      <w:r>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Федерации.</w:t>
      </w:r>
    </w:p>
    <w:p w:rsidR="00B536A1" w:rsidRPr="00B536A1"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При нарушении Получателем условий предоставления поддержки,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дминистрация АГО составляет акт о нарушении получателем условий предоста</w:t>
      </w:r>
      <w:r>
        <w:rPr>
          <w:rFonts w:ascii="Times New Roman" w:eastAsia="Arial" w:hAnsi="Times New Roman" w:cs="Times New Roman"/>
          <w:sz w:val="24"/>
          <w:szCs w:val="24"/>
        </w:rPr>
        <w:t>вления поддержки (далее – Акт),</w:t>
      </w:r>
      <w:r>
        <w:rPr>
          <w:rFonts w:ascii="Times New Roman" w:eastAsia="Arial" w:hAnsi="Times New Roman" w:cs="Times New Roman"/>
          <w:sz w:val="24"/>
          <w:szCs w:val="24"/>
        </w:rPr>
        <w:br/>
      </w:r>
      <w:r w:rsidRPr="00B536A1">
        <w:rPr>
          <w:rFonts w:ascii="Times New Roman" w:eastAsia="Arial" w:hAnsi="Times New Roman" w:cs="Times New Roman"/>
          <w:sz w:val="24"/>
          <w:szCs w:val="24"/>
        </w:rPr>
        <w:t>в котором указываются выявленные нарушения и сроки их устранения. Акт составляется</w:t>
      </w:r>
      <w:r>
        <w:rPr>
          <w:rFonts w:ascii="Times New Roman" w:eastAsia="Arial" w:hAnsi="Times New Roman" w:cs="Times New Roman"/>
          <w:sz w:val="24"/>
          <w:szCs w:val="24"/>
        </w:rPr>
        <w:br/>
      </w:r>
      <w:r w:rsidRPr="00B536A1">
        <w:rPr>
          <w:rFonts w:ascii="Times New Roman" w:eastAsia="Arial" w:hAnsi="Times New Roman" w:cs="Times New Roman"/>
          <w:sz w:val="24"/>
          <w:szCs w:val="24"/>
        </w:rPr>
        <w:t>в двух экземплярах, один из которых направляется (с ознакомлением с актом под роспись) соответствующему получателю поддержки.</w:t>
      </w:r>
    </w:p>
    <w:p w:rsidR="00B536A1" w:rsidRPr="00B536A1"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В случае неустранения Получателем нарушений в сроки, указанные в Акте,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дминистрация АГО выставляет требование о возврате субсидии.</w:t>
      </w:r>
    </w:p>
    <w:p w:rsidR="00B536A1" w:rsidRPr="00B536A1"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дминистрации. В случае невозврата предоставленной субсидии в установленный срок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дминистрация принимает меры по взысканию субсидии в судебном порядке.</w:t>
      </w:r>
    </w:p>
    <w:p w:rsidR="00B536A1" w:rsidRPr="00B536A1" w:rsidRDefault="00B536A1" w:rsidP="00F617A5">
      <w:pPr>
        <w:numPr>
          <w:ilvl w:val="0"/>
          <w:numId w:val="18"/>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В случае расторжения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Получатель обязан возвратить средства субсидии</w:t>
      </w:r>
      <w:r w:rsidR="00BB7D31">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на расчётный счёт </w:t>
      </w:r>
      <w:r>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дминистрации, указанное обязательство сохраняется после расторжения </w:t>
      </w:r>
      <w:r w:rsidR="00BB7D31">
        <w:rPr>
          <w:rFonts w:ascii="Times New Roman" w:eastAsia="Arial" w:hAnsi="Times New Roman" w:cs="Times New Roman"/>
          <w:sz w:val="24"/>
          <w:szCs w:val="24"/>
        </w:rPr>
        <w:t xml:space="preserve">Соглашения </w:t>
      </w:r>
      <w:r w:rsidRPr="00B536A1">
        <w:rPr>
          <w:rFonts w:ascii="Times New Roman" w:eastAsia="Arial" w:hAnsi="Times New Roman" w:cs="Times New Roman"/>
          <w:sz w:val="24"/>
          <w:szCs w:val="24"/>
        </w:rPr>
        <w:t>и действует до исполнения его Получателем в полном объеме.</w:t>
      </w:r>
    </w:p>
    <w:p w:rsidR="00B536A1" w:rsidRPr="00B536A1" w:rsidRDefault="00B536A1" w:rsidP="00F617A5">
      <w:pPr>
        <w:numPr>
          <w:ilvl w:val="2"/>
          <w:numId w:val="19"/>
        </w:numPr>
        <w:tabs>
          <w:tab w:val="left" w:pos="4301"/>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b/>
          <w:sz w:val="24"/>
          <w:szCs w:val="24"/>
        </w:rPr>
        <w:t>Прочие условия</w:t>
      </w:r>
    </w:p>
    <w:p w:rsidR="00B536A1" w:rsidRPr="00B536A1" w:rsidRDefault="00BB7D31" w:rsidP="00F617A5">
      <w:pPr>
        <w:numPr>
          <w:ilvl w:val="0"/>
          <w:numId w:val="20"/>
        </w:numPr>
        <w:tabs>
          <w:tab w:val="left" w:pos="568"/>
        </w:tabs>
        <w:spacing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Соглашение</w:t>
      </w:r>
      <w:r w:rsidR="00B536A1" w:rsidRPr="00B536A1">
        <w:rPr>
          <w:rFonts w:ascii="Times New Roman" w:eastAsia="Arial" w:hAnsi="Times New Roman" w:cs="Times New Roman"/>
          <w:sz w:val="24"/>
          <w:szCs w:val="24"/>
        </w:rPr>
        <w:t xml:space="preserve"> составлен в двух экземплярах по одному для каждой из Сторон. Каждый</w:t>
      </w:r>
      <w:r w:rsidR="00B536A1">
        <w:rPr>
          <w:rFonts w:ascii="Times New Roman" w:eastAsia="Arial" w:hAnsi="Times New Roman" w:cs="Times New Roman"/>
          <w:sz w:val="24"/>
          <w:szCs w:val="24"/>
        </w:rPr>
        <w:br/>
      </w:r>
      <w:r w:rsidR="00B536A1" w:rsidRPr="00B536A1">
        <w:rPr>
          <w:rFonts w:ascii="Times New Roman" w:eastAsia="Arial" w:hAnsi="Times New Roman" w:cs="Times New Roman"/>
          <w:sz w:val="24"/>
          <w:szCs w:val="24"/>
        </w:rPr>
        <w:t>из двух экземпляров имеет одинаковую юридическую силу.</w:t>
      </w:r>
    </w:p>
    <w:p w:rsidR="00B536A1" w:rsidRPr="00B536A1"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Неотъемлемыми частями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xml:space="preserve"> являются Приложение 1 бизнес-проект «________» на __ листах, Приложение 2 «Анкета получателя поддержки», Приложение 3 «Отчет</w:t>
      </w:r>
      <w:r w:rsidR="00BB7D31">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о выполнении бизнес-проекта».</w:t>
      </w:r>
    </w:p>
    <w:p w:rsidR="00B536A1" w:rsidRPr="00B536A1"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Любые изменения и дополнения к настоящему </w:t>
      </w:r>
      <w:r w:rsidR="00BB7D31">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xml:space="preserve"> оформляются в виде дополнительного соглашения, подписываемого Сторонами.</w:t>
      </w:r>
    </w:p>
    <w:p w:rsidR="00B536A1" w:rsidRPr="00B536A1"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При осуществлении действий в соответствии с </w:t>
      </w:r>
      <w:r w:rsidR="00BB7D31">
        <w:rPr>
          <w:rFonts w:ascii="Times New Roman" w:eastAsia="Arial" w:hAnsi="Times New Roman" w:cs="Times New Roman"/>
          <w:sz w:val="24"/>
          <w:szCs w:val="24"/>
        </w:rPr>
        <w:t>Соглашением</w:t>
      </w:r>
      <w:r w:rsidRPr="00B536A1">
        <w:rPr>
          <w:rFonts w:ascii="Times New Roman" w:eastAsia="Arial" w:hAnsi="Times New Roman" w:cs="Times New Roman"/>
          <w:sz w:val="24"/>
          <w:szCs w:val="24"/>
        </w:rPr>
        <w:t>, а также в вопросах, им не урегулированных, Стороны руководствуются действующим законодательством Российской Федерации.</w:t>
      </w:r>
    </w:p>
    <w:p w:rsidR="00B536A1" w:rsidRPr="00B536A1"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Споры (разногласия), возникающие между Сторонами в связи с исполнением </w:t>
      </w:r>
      <w:r w:rsidR="00BB7D31">
        <w:rPr>
          <w:rFonts w:ascii="Times New Roman" w:eastAsia="Arial" w:hAnsi="Times New Roman" w:cs="Times New Roman"/>
          <w:sz w:val="24"/>
          <w:szCs w:val="24"/>
        </w:rPr>
        <w:t>Соглашения</w:t>
      </w:r>
      <w:r w:rsidRPr="00B536A1">
        <w:rPr>
          <w:rFonts w:ascii="Times New Roman" w:eastAsia="Arial" w:hAnsi="Times New Roman" w:cs="Times New Roman"/>
          <w:sz w:val="24"/>
          <w:szCs w:val="24"/>
        </w:rPr>
        <w:t>, разрешаются ими по возможности путём проведения переговоров.</w:t>
      </w:r>
    </w:p>
    <w:p w:rsidR="00B536A1"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В случае невозможности урегулирования споры (разногласия) подлежат рассмотрению</w:t>
      </w:r>
      <w:r w:rsidR="00BB7D31">
        <w:rPr>
          <w:rFonts w:ascii="Times New Roman" w:eastAsia="Arial" w:hAnsi="Times New Roman" w:cs="Times New Roman"/>
          <w:sz w:val="24"/>
          <w:szCs w:val="24"/>
        </w:rPr>
        <w:br/>
      </w:r>
      <w:r w:rsidRPr="00B536A1">
        <w:rPr>
          <w:rFonts w:ascii="Times New Roman" w:eastAsia="Arial" w:hAnsi="Times New Roman" w:cs="Times New Roman"/>
          <w:sz w:val="24"/>
          <w:szCs w:val="24"/>
        </w:rPr>
        <w:t>в Арбитражном суде Свердловской области в порядке, установленном действующим законодательством Российской Федерации.</w:t>
      </w:r>
    </w:p>
    <w:p w:rsidR="00B536A1" w:rsidRPr="0082097A" w:rsidRDefault="00B536A1" w:rsidP="00F617A5">
      <w:pPr>
        <w:numPr>
          <w:ilvl w:val="1"/>
          <w:numId w:val="20"/>
        </w:numPr>
        <w:tabs>
          <w:tab w:val="left" w:pos="3741"/>
        </w:tabs>
        <w:spacing w:line="0" w:lineRule="atLeast"/>
        <w:jc w:val="both"/>
        <w:rPr>
          <w:rFonts w:ascii="Times New Roman" w:eastAsia="Arial" w:hAnsi="Times New Roman" w:cs="Times New Roman"/>
          <w:sz w:val="24"/>
          <w:szCs w:val="24"/>
        </w:rPr>
      </w:pPr>
      <w:r w:rsidRPr="00B536A1">
        <w:rPr>
          <w:rFonts w:ascii="Times New Roman" w:eastAsia="Arial" w:hAnsi="Times New Roman" w:cs="Times New Roman"/>
          <w:b/>
          <w:sz w:val="24"/>
          <w:szCs w:val="24"/>
        </w:rPr>
        <w:t>Адреса и реквизиты сторон</w:t>
      </w:r>
    </w:p>
    <w:p w:rsidR="0082097A" w:rsidRPr="00B536A1" w:rsidRDefault="0082097A" w:rsidP="0082097A">
      <w:pPr>
        <w:tabs>
          <w:tab w:val="left" w:pos="3741"/>
        </w:tabs>
        <w:spacing w:line="0" w:lineRule="atLeast"/>
        <w:jc w:val="both"/>
        <w:rPr>
          <w:rFonts w:ascii="Times New Roman" w:eastAsia="Arial" w:hAnsi="Times New Roman" w:cs="Times New Roman"/>
          <w:sz w:val="24"/>
          <w:szCs w:val="24"/>
        </w:rPr>
      </w:pPr>
    </w:p>
    <w:p w:rsidR="00B536A1" w:rsidRPr="00B536A1" w:rsidRDefault="00B536A1" w:rsidP="00B536A1">
      <w:pPr>
        <w:spacing w:line="10" w:lineRule="exact"/>
        <w:rPr>
          <w:rFonts w:ascii="Times New Roman" w:eastAsia="Times New Roman" w:hAnsi="Times New Roman" w:cs="Times New Roman"/>
          <w:sz w:val="24"/>
          <w:szCs w:val="24"/>
        </w:rPr>
      </w:pPr>
    </w:p>
    <w:p w:rsidR="00B536A1" w:rsidRPr="00B536A1" w:rsidRDefault="00B536A1" w:rsidP="00B536A1">
      <w:pPr>
        <w:tabs>
          <w:tab w:val="left" w:pos="4901"/>
        </w:tabs>
        <w:spacing w:line="0" w:lineRule="atLeast"/>
        <w:ind w:left="101"/>
        <w:rPr>
          <w:rFonts w:ascii="Times New Roman" w:eastAsia="Arial" w:hAnsi="Times New Roman" w:cs="Times New Roman"/>
          <w:sz w:val="24"/>
          <w:szCs w:val="24"/>
        </w:rPr>
      </w:pPr>
      <w:r w:rsidRPr="00B536A1">
        <w:rPr>
          <w:rFonts w:ascii="Times New Roman" w:eastAsia="Arial" w:hAnsi="Times New Roman" w:cs="Times New Roman"/>
          <w:sz w:val="24"/>
          <w:szCs w:val="24"/>
        </w:rPr>
        <w:t>Администрация</w:t>
      </w:r>
    </w:p>
    <w:p w:rsidR="00B536A1" w:rsidRPr="00B536A1" w:rsidRDefault="00B536A1" w:rsidP="00B536A1">
      <w:pPr>
        <w:tabs>
          <w:tab w:val="left" w:pos="4901"/>
        </w:tabs>
        <w:spacing w:line="0" w:lineRule="atLeast"/>
        <w:ind w:left="101"/>
        <w:rPr>
          <w:rFonts w:ascii="Times New Roman" w:eastAsia="Arial" w:hAnsi="Times New Roman" w:cs="Times New Roman"/>
          <w:b/>
          <w:sz w:val="24"/>
          <w:szCs w:val="24"/>
        </w:rPr>
      </w:pPr>
      <w:r w:rsidRPr="00B536A1">
        <w:rPr>
          <w:rFonts w:ascii="Times New Roman" w:eastAsia="Arial" w:hAnsi="Times New Roman" w:cs="Times New Roman"/>
          <w:sz w:val="24"/>
          <w:szCs w:val="24"/>
        </w:rPr>
        <w:t>Асбестовского городского округа</w:t>
      </w:r>
      <w:r w:rsidRPr="00B536A1">
        <w:rPr>
          <w:rFonts w:ascii="Times New Roman" w:eastAsia="Times New Roman" w:hAnsi="Times New Roman" w:cs="Times New Roman"/>
          <w:sz w:val="24"/>
          <w:szCs w:val="24"/>
        </w:rPr>
        <w:tab/>
      </w:r>
      <w:r w:rsidRPr="00B536A1">
        <w:rPr>
          <w:rFonts w:ascii="Times New Roman" w:eastAsia="Arial" w:hAnsi="Times New Roman" w:cs="Times New Roman"/>
          <w:b/>
          <w:sz w:val="24"/>
          <w:szCs w:val="24"/>
        </w:rPr>
        <w:t>Получатель:</w:t>
      </w:r>
    </w:p>
    <w:p w:rsidR="00B536A1" w:rsidRPr="00B536A1" w:rsidRDefault="00B536A1" w:rsidP="00B536A1">
      <w:pPr>
        <w:spacing w:line="31" w:lineRule="exact"/>
        <w:rPr>
          <w:rFonts w:ascii="Times New Roman" w:eastAsia="Times New Roman" w:hAnsi="Times New Roman" w:cs="Times New Roman"/>
          <w:sz w:val="24"/>
          <w:szCs w:val="24"/>
        </w:rPr>
      </w:pPr>
    </w:p>
    <w:p w:rsidR="00B536A1" w:rsidRPr="00B536A1" w:rsidRDefault="00B536A1" w:rsidP="00B536A1">
      <w:pPr>
        <w:spacing w:line="33" w:lineRule="exact"/>
        <w:rPr>
          <w:rFonts w:ascii="Times New Roman" w:eastAsia="Times New Roman" w:hAnsi="Times New Roman" w:cs="Times New Roman"/>
          <w:sz w:val="24"/>
          <w:szCs w:val="24"/>
        </w:rPr>
      </w:pPr>
    </w:p>
    <w:p w:rsidR="00B536A1" w:rsidRDefault="00B536A1" w:rsidP="00B536A1">
      <w:pPr>
        <w:spacing w:line="318" w:lineRule="exact"/>
        <w:rPr>
          <w:rFonts w:ascii="Times New Roman" w:eastAsia="Times New Roman" w:hAnsi="Times New Roman" w:cs="Times New Roman"/>
          <w:sz w:val="24"/>
          <w:szCs w:val="24"/>
        </w:rPr>
      </w:pPr>
    </w:p>
    <w:p w:rsidR="00592167" w:rsidRPr="00B536A1" w:rsidRDefault="00592167" w:rsidP="00B536A1">
      <w:pPr>
        <w:spacing w:line="318" w:lineRule="exact"/>
        <w:rPr>
          <w:rFonts w:ascii="Times New Roman" w:eastAsia="Times New Roman" w:hAnsi="Times New Roman" w:cs="Times New Roman"/>
          <w:sz w:val="24"/>
          <w:szCs w:val="24"/>
        </w:rPr>
      </w:pPr>
    </w:p>
    <w:p w:rsidR="00B536A1" w:rsidRPr="00B536A1" w:rsidRDefault="00B536A1" w:rsidP="00B536A1">
      <w:pPr>
        <w:tabs>
          <w:tab w:val="left" w:pos="4901"/>
        </w:tabs>
        <w:spacing w:line="0" w:lineRule="atLeast"/>
        <w:ind w:left="101"/>
        <w:rPr>
          <w:rFonts w:ascii="Times New Roman" w:eastAsia="Arial" w:hAnsi="Times New Roman" w:cs="Times New Roman"/>
          <w:sz w:val="24"/>
          <w:szCs w:val="24"/>
        </w:rPr>
      </w:pPr>
      <w:r w:rsidRPr="00B536A1">
        <w:rPr>
          <w:rFonts w:ascii="Times New Roman" w:eastAsia="Times New Roman" w:hAnsi="Times New Roman" w:cs="Times New Roman"/>
          <w:sz w:val="24"/>
          <w:szCs w:val="24"/>
        </w:rPr>
        <w:t>Глава администрации</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Руководитель</w:t>
      </w:r>
    </w:p>
    <w:p w:rsidR="00B536A1" w:rsidRPr="00B536A1" w:rsidRDefault="00B536A1" w:rsidP="00B536A1">
      <w:pPr>
        <w:spacing w:line="30" w:lineRule="exact"/>
        <w:rPr>
          <w:rFonts w:ascii="Times New Roman" w:eastAsia="Times New Roman" w:hAnsi="Times New Roman" w:cs="Times New Roman"/>
          <w:sz w:val="24"/>
          <w:szCs w:val="24"/>
        </w:rPr>
      </w:pPr>
    </w:p>
    <w:p w:rsidR="00B536A1" w:rsidRPr="00B536A1" w:rsidRDefault="00B536A1" w:rsidP="00B536A1">
      <w:pPr>
        <w:tabs>
          <w:tab w:val="left" w:pos="4901"/>
        </w:tabs>
        <w:spacing w:line="0" w:lineRule="atLeast"/>
        <w:ind w:left="101"/>
        <w:rPr>
          <w:rFonts w:ascii="Times New Roman" w:eastAsia="Arial" w:hAnsi="Times New Roman" w:cs="Times New Roman"/>
          <w:sz w:val="24"/>
          <w:szCs w:val="24"/>
        </w:rPr>
      </w:pPr>
      <w:r w:rsidRPr="00B536A1">
        <w:rPr>
          <w:rFonts w:ascii="Times New Roman" w:eastAsia="Arial" w:hAnsi="Times New Roman" w:cs="Times New Roman"/>
          <w:sz w:val="24"/>
          <w:szCs w:val="24"/>
        </w:rPr>
        <w:t>__________________ (___________)</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__________________ (___________)</w:t>
      </w:r>
    </w:p>
    <w:p w:rsidR="00B536A1" w:rsidRPr="00B536A1" w:rsidRDefault="00B536A1" w:rsidP="00B536A1">
      <w:pPr>
        <w:spacing w:line="31" w:lineRule="exact"/>
        <w:rPr>
          <w:rFonts w:ascii="Times New Roman" w:eastAsia="Times New Roman" w:hAnsi="Times New Roman" w:cs="Times New Roman"/>
          <w:sz w:val="24"/>
          <w:szCs w:val="24"/>
        </w:rPr>
      </w:pPr>
    </w:p>
    <w:p w:rsidR="00B536A1" w:rsidRPr="00B536A1" w:rsidRDefault="00B536A1" w:rsidP="00B536A1">
      <w:pPr>
        <w:tabs>
          <w:tab w:val="left" w:pos="3581"/>
          <w:tab w:val="left" w:pos="5741"/>
          <w:tab w:val="left" w:pos="8581"/>
        </w:tabs>
        <w:spacing w:line="0" w:lineRule="atLeast"/>
        <w:ind w:left="1001"/>
        <w:rPr>
          <w:rFonts w:ascii="Times New Roman" w:eastAsia="Arial" w:hAnsi="Times New Roman" w:cs="Times New Roman"/>
          <w:sz w:val="24"/>
          <w:szCs w:val="24"/>
        </w:rPr>
      </w:pPr>
      <w:r w:rsidRPr="00B536A1">
        <w:rPr>
          <w:rFonts w:ascii="Times New Roman" w:eastAsia="Arial" w:hAnsi="Times New Roman" w:cs="Times New Roman"/>
          <w:sz w:val="24"/>
          <w:szCs w:val="24"/>
        </w:rPr>
        <w:t>(подпись)</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(Ф.И.О.)</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(подпись)</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(Ф.И.О.)</w:t>
      </w:r>
    </w:p>
    <w:p w:rsidR="00B536A1" w:rsidRPr="00B536A1" w:rsidRDefault="00B536A1" w:rsidP="00B536A1">
      <w:pPr>
        <w:tabs>
          <w:tab w:val="left" w:pos="4901"/>
        </w:tabs>
        <w:spacing w:line="0" w:lineRule="atLeast"/>
        <w:ind w:left="101"/>
        <w:rPr>
          <w:rFonts w:ascii="Times New Roman" w:eastAsia="Times New Roman" w:hAnsi="Times New Roman" w:cs="Times New Roman"/>
          <w:sz w:val="24"/>
          <w:szCs w:val="24"/>
        </w:rPr>
      </w:pPr>
      <w:r w:rsidRPr="00B536A1">
        <w:rPr>
          <w:rFonts w:ascii="Times New Roman" w:eastAsia="Arial" w:hAnsi="Times New Roman" w:cs="Times New Roman"/>
          <w:sz w:val="24"/>
          <w:szCs w:val="24"/>
        </w:rPr>
        <w:t>м.п. (при наличии)</w:t>
      </w:r>
      <w:r w:rsidRPr="00B536A1">
        <w:rPr>
          <w:rFonts w:ascii="Times New Roman" w:eastAsia="Times New Roman" w:hAnsi="Times New Roman" w:cs="Times New Roman"/>
          <w:sz w:val="24"/>
          <w:szCs w:val="24"/>
        </w:rPr>
        <w:tab/>
      </w:r>
      <w:r w:rsidRPr="00B536A1">
        <w:rPr>
          <w:rFonts w:ascii="Times New Roman" w:eastAsia="Arial" w:hAnsi="Times New Roman" w:cs="Times New Roman"/>
          <w:sz w:val="24"/>
          <w:szCs w:val="24"/>
        </w:rPr>
        <w:t>м.п. (при наличии)</w:t>
      </w:r>
    </w:p>
    <w:p w:rsidR="00B536A1" w:rsidRPr="00B536A1" w:rsidRDefault="00B536A1" w:rsidP="00B536A1">
      <w:pPr>
        <w:spacing w:line="239" w:lineRule="auto"/>
        <w:ind w:left="9561"/>
        <w:rPr>
          <w:rFonts w:ascii="Times New Roman" w:hAnsi="Times New Roman" w:cs="Times New Roman"/>
          <w:sz w:val="21"/>
          <w:szCs w:val="20"/>
        </w:rPr>
        <w:sectPr w:rsidR="00B536A1" w:rsidRPr="00B536A1" w:rsidSect="00495A2A">
          <w:headerReference w:type="default" r:id="rId18"/>
          <w:pgSz w:w="11900" w:h="16838"/>
          <w:pgMar w:top="823" w:right="700" w:bottom="851" w:left="1419" w:header="340" w:footer="283" w:gutter="0"/>
          <w:cols w:space="0" w:equalWidth="0">
            <w:col w:w="9781"/>
          </w:cols>
          <w:titlePg/>
          <w:docGrid w:linePitch="360"/>
        </w:sectPr>
      </w:pPr>
    </w:p>
    <w:p w:rsidR="00B536A1" w:rsidRPr="00B536A1" w:rsidRDefault="00B536A1" w:rsidP="00B536A1">
      <w:pPr>
        <w:tabs>
          <w:tab w:val="left" w:pos="9100"/>
        </w:tabs>
        <w:spacing w:line="0" w:lineRule="atLeast"/>
        <w:ind w:left="40"/>
        <w:rPr>
          <w:rFonts w:ascii="Times New Roman" w:eastAsia="Arial" w:hAnsi="Times New Roman" w:cs="Times New Roman"/>
          <w:szCs w:val="20"/>
        </w:rPr>
      </w:pPr>
      <w:bookmarkStart w:id="7" w:name="page29"/>
      <w:bookmarkEnd w:id="7"/>
      <w:r w:rsidRPr="00B536A1">
        <w:rPr>
          <w:rFonts w:ascii="Times New Roman" w:eastAsia="Arial" w:hAnsi="Times New Roman" w:cs="Times New Roman"/>
          <w:szCs w:val="20"/>
        </w:rPr>
        <w:lastRenderedPageBreak/>
        <w:t>Форма</w:t>
      </w:r>
      <w:r w:rsidRPr="00B536A1">
        <w:rPr>
          <w:rFonts w:ascii="Times New Roman" w:eastAsia="Times New Roman" w:hAnsi="Times New Roman" w:cs="Times New Roman"/>
          <w:sz w:val="20"/>
          <w:szCs w:val="20"/>
        </w:rPr>
        <w:tab/>
      </w:r>
    </w:p>
    <w:p w:rsidR="00B536A1" w:rsidRPr="00B536A1" w:rsidRDefault="00B536A1" w:rsidP="00B536A1">
      <w:pPr>
        <w:spacing w:line="31" w:lineRule="exact"/>
        <w:rPr>
          <w:rFonts w:ascii="Times New Roman" w:eastAsia="Times New Roman" w:hAnsi="Times New Roman" w:cs="Times New Roman"/>
          <w:sz w:val="20"/>
          <w:szCs w:val="20"/>
        </w:rPr>
      </w:pPr>
    </w:p>
    <w:tbl>
      <w:tblPr>
        <w:tblW w:w="14843" w:type="dxa"/>
        <w:tblInd w:w="-108" w:type="dxa"/>
        <w:tblLook w:val="00A0"/>
      </w:tblPr>
      <w:tblGrid>
        <w:gridCol w:w="464"/>
        <w:gridCol w:w="2282"/>
        <w:gridCol w:w="1057"/>
        <w:gridCol w:w="1595"/>
        <w:gridCol w:w="1550"/>
        <w:gridCol w:w="2130"/>
        <w:gridCol w:w="132"/>
        <w:gridCol w:w="1074"/>
        <w:gridCol w:w="1256"/>
        <w:gridCol w:w="688"/>
        <w:gridCol w:w="2615"/>
      </w:tblGrid>
      <w:tr w:rsidR="00B536A1" w:rsidRPr="00B536A1" w:rsidTr="00B536A1">
        <w:tc>
          <w:tcPr>
            <w:tcW w:w="9078" w:type="dxa"/>
            <w:gridSpan w:val="6"/>
          </w:tcPr>
          <w:p w:rsidR="00B536A1" w:rsidRPr="00B536A1" w:rsidRDefault="00B536A1" w:rsidP="00B536A1">
            <w:pPr>
              <w:spacing w:line="240" w:lineRule="auto"/>
              <w:rPr>
                <w:rFonts w:ascii="Times New Roman" w:hAnsi="Times New Roman" w:cs="Times New Roman"/>
                <w:b/>
                <w:sz w:val="20"/>
                <w:szCs w:val="20"/>
              </w:rPr>
            </w:pPr>
            <w:r w:rsidRPr="00B536A1">
              <w:rPr>
                <w:rFonts w:ascii="Times New Roman" w:hAnsi="Times New Roman" w:cs="Times New Roman"/>
                <w:sz w:val="20"/>
                <w:szCs w:val="20"/>
              </w:rPr>
              <w:br w:type="page"/>
            </w:r>
          </w:p>
          <w:p w:rsidR="00B536A1" w:rsidRPr="00B536A1" w:rsidRDefault="00B536A1" w:rsidP="00B536A1">
            <w:pPr>
              <w:spacing w:line="240" w:lineRule="auto"/>
              <w:jc w:val="right"/>
              <w:rPr>
                <w:rFonts w:ascii="Times New Roman" w:hAnsi="Times New Roman" w:cs="Times New Roman"/>
                <w:b/>
                <w:sz w:val="20"/>
                <w:szCs w:val="20"/>
              </w:rPr>
            </w:pPr>
          </w:p>
        </w:tc>
        <w:tc>
          <w:tcPr>
            <w:tcW w:w="5765" w:type="dxa"/>
            <w:gridSpan w:val="5"/>
          </w:tcPr>
          <w:p w:rsidR="00706B7F" w:rsidRDefault="003B74D4" w:rsidP="00706B7F">
            <w:pPr>
              <w:spacing w:line="240" w:lineRule="auto"/>
              <w:rPr>
                <w:rFonts w:ascii="Times New Roman" w:hAnsi="Times New Roman" w:cs="Times New Roman"/>
                <w:bCs/>
                <w:sz w:val="20"/>
                <w:szCs w:val="20"/>
              </w:rPr>
            </w:pPr>
            <w:r>
              <w:rPr>
                <w:rFonts w:ascii="Times New Roman" w:hAnsi="Times New Roman" w:cs="Times New Roman"/>
                <w:sz w:val="20"/>
                <w:szCs w:val="20"/>
              </w:rPr>
              <w:t xml:space="preserve">                                                            </w:t>
            </w:r>
            <w:r w:rsidR="00B536A1" w:rsidRPr="00B536A1">
              <w:rPr>
                <w:rFonts w:ascii="Times New Roman" w:hAnsi="Times New Roman" w:cs="Times New Roman"/>
                <w:sz w:val="20"/>
                <w:szCs w:val="20"/>
              </w:rPr>
              <w:t>Приложение 2</w:t>
            </w:r>
            <w:r w:rsidR="00706B7F">
              <w:rPr>
                <w:rFonts w:ascii="Times New Roman" w:hAnsi="Times New Roman" w:cs="Times New Roman"/>
                <w:sz w:val="20"/>
                <w:szCs w:val="20"/>
              </w:rPr>
              <w:t xml:space="preserve"> </w:t>
            </w:r>
            <w:r w:rsidR="00B536A1" w:rsidRPr="00B536A1">
              <w:rPr>
                <w:rFonts w:ascii="Times New Roman" w:hAnsi="Times New Roman" w:cs="Times New Roman"/>
                <w:sz w:val="20"/>
                <w:szCs w:val="20"/>
              </w:rPr>
              <w:t>к</w:t>
            </w:r>
            <w:r w:rsidR="00B536A1" w:rsidRPr="00B536A1">
              <w:rPr>
                <w:rFonts w:ascii="Times New Roman" w:hAnsi="Times New Roman" w:cs="Times New Roman"/>
                <w:bCs/>
                <w:sz w:val="20"/>
                <w:szCs w:val="20"/>
              </w:rPr>
              <w:t xml:space="preserve"> </w:t>
            </w:r>
            <w:r w:rsidR="00BB7D31">
              <w:rPr>
                <w:rFonts w:ascii="Times New Roman" w:hAnsi="Times New Roman" w:cs="Times New Roman"/>
                <w:bCs/>
                <w:sz w:val="20"/>
                <w:szCs w:val="20"/>
              </w:rPr>
              <w:t>Соглашени</w:t>
            </w:r>
            <w:r w:rsidR="004E59D7">
              <w:rPr>
                <w:rFonts w:ascii="Times New Roman" w:hAnsi="Times New Roman" w:cs="Times New Roman"/>
                <w:bCs/>
                <w:sz w:val="20"/>
                <w:szCs w:val="20"/>
              </w:rPr>
              <w:t>ю</w:t>
            </w:r>
            <w:r w:rsidR="00B536A1" w:rsidRPr="00B536A1">
              <w:rPr>
                <w:rFonts w:ascii="Times New Roman" w:hAnsi="Times New Roman" w:cs="Times New Roman"/>
                <w:bCs/>
                <w:sz w:val="20"/>
                <w:szCs w:val="20"/>
              </w:rPr>
              <w:t xml:space="preserve"> </w:t>
            </w:r>
          </w:p>
          <w:p w:rsidR="00706B7F" w:rsidRDefault="00706B7F" w:rsidP="00706B7F">
            <w:pPr>
              <w:spacing w:line="240" w:lineRule="auto"/>
              <w:rPr>
                <w:rFonts w:ascii="Times New Roman" w:hAnsi="Times New Roman" w:cs="Times New Roman"/>
                <w:bCs/>
                <w:sz w:val="20"/>
                <w:szCs w:val="20"/>
              </w:rPr>
            </w:pPr>
          </w:p>
          <w:p w:rsidR="00706B7F" w:rsidRDefault="00706B7F" w:rsidP="00706B7F">
            <w:pPr>
              <w:spacing w:line="240" w:lineRule="auto"/>
              <w:rPr>
                <w:rFonts w:ascii="Times New Roman" w:hAnsi="Times New Roman" w:cs="Times New Roman"/>
                <w:bCs/>
                <w:sz w:val="20"/>
                <w:szCs w:val="20"/>
              </w:rPr>
            </w:pPr>
          </w:p>
          <w:p w:rsidR="00706B7F" w:rsidRPr="00B536A1" w:rsidRDefault="00706B7F" w:rsidP="00706B7F">
            <w:pPr>
              <w:spacing w:line="240" w:lineRule="auto"/>
              <w:rPr>
                <w:rFonts w:ascii="Times New Roman" w:hAnsi="Times New Roman" w:cs="Times New Roman"/>
                <w:sz w:val="20"/>
                <w:szCs w:val="20"/>
              </w:rPr>
            </w:pPr>
          </w:p>
          <w:p w:rsidR="00B536A1" w:rsidRPr="00B536A1" w:rsidRDefault="00B536A1" w:rsidP="00B536A1">
            <w:pPr>
              <w:spacing w:line="240" w:lineRule="auto"/>
              <w:rPr>
                <w:rFonts w:ascii="Times New Roman" w:hAnsi="Times New Roman" w:cs="Times New Roman"/>
                <w:sz w:val="20"/>
                <w:szCs w:val="20"/>
              </w:rPr>
            </w:pPr>
          </w:p>
        </w:tc>
      </w:tr>
      <w:tr w:rsidR="00B536A1" w:rsidRPr="00B536A1" w:rsidTr="00B536A1">
        <w:tblPrEx>
          <w:jc w:val="center"/>
        </w:tblPrEx>
        <w:trPr>
          <w:trHeight w:val="315"/>
          <w:jc w:val="center"/>
        </w:trPr>
        <w:tc>
          <w:tcPr>
            <w:tcW w:w="14843" w:type="dxa"/>
            <w:gridSpan w:val="11"/>
            <w:tcBorders>
              <w:top w:val="nil"/>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b/>
                <w:bCs/>
                <w:sz w:val="20"/>
                <w:szCs w:val="20"/>
              </w:rPr>
            </w:pPr>
            <w:r w:rsidRPr="00B536A1">
              <w:rPr>
                <w:rFonts w:ascii="Times New Roman" w:hAnsi="Times New Roman" w:cs="Times New Roman"/>
                <w:b/>
                <w:bCs/>
                <w:sz w:val="20"/>
                <w:szCs w:val="20"/>
              </w:rPr>
              <w:t>АНКЕТА</w:t>
            </w:r>
          </w:p>
          <w:p w:rsidR="00B536A1" w:rsidRPr="00B536A1" w:rsidRDefault="00B536A1" w:rsidP="00B536A1">
            <w:pPr>
              <w:spacing w:line="240" w:lineRule="auto"/>
              <w:jc w:val="center"/>
              <w:rPr>
                <w:rFonts w:ascii="Times New Roman" w:hAnsi="Times New Roman" w:cs="Times New Roman"/>
                <w:b/>
                <w:bCs/>
                <w:sz w:val="20"/>
                <w:szCs w:val="20"/>
              </w:rPr>
            </w:pPr>
            <w:r w:rsidRPr="00B536A1">
              <w:rPr>
                <w:rFonts w:ascii="Times New Roman" w:hAnsi="Times New Roman" w:cs="Times New Roman"/>
                <w:b/>
                <w:bCs/>
                <w:sz w:val="20"/>
                <w:szCs w:val="20"/>
              </w:rPr>
              <w:t>получателя поддержки</w:t>
            </w:r>
          </w:p>
        </w:tc>
      </w:tr>
      <w:tr w:rsidR="00B536A1" w:rsidRPr="00B536A1" w:rsidTr="00B536A1">
        <w:tblPrEx>
          <w:jc w:val="center"/>
        </w:tblPrEx>
        <w:trPr>
          <w:trHeight w:val="255"/>
          <w:jc w:val="center"/>
        </w:trPr>
        <w:tc>
          <w:tcPr>
            <w:tcW w:w="14843" w:type="dxa"/>
            <w:gridSpan w:val="11"/>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b/>
                <w:bCs/>
                <w:sz w:val="20"/>
                <w:szCs w:val="20"/>
              </w:rPr>
            </w:pPr>
            <w:r w:rsidRPr="00B536A1">
              <w:rPr>
                <w:rFonts w:ascii="Times New Roman" w:hAnsi="Times New Roman" w:cs="Times New Roman"/>
                <w:b/>
                <w:bCs/>
                <w:sz w:val="20"/>
                <w:szCs w:val="20"/>
              </w:rPr>
              <w:t xml:space="preserve">I. Общая информация о субъекте малого или среднего предпринимательства </w:t>
            </w:r>
            <w:r w:rsidRPr="00B536A1">
              <w:rPr>
                <w:rFonts w:ascii="Times New Roman" w:hAnsi="Times New Roman" w:cs="Times New Roman"/>
                <w:b/>
                <w:sz w:val="20"/>
                <w:szCs w:val="20"/>
              </w:rPr>
              <w:t>–</w:t>
            </w:r>
            <w:r w:rsidR="00BC465B">
              <w:rPr>
                <w:rFonts w:ascii="Times New Roman" w:hAnsi="Times New Roman" w:cs="Times New Roman"/>
                <w:b/>
                <w:sz w:val="20"/>
                <w:szCs w:val="20"/>
              </w:rPr>
              <w:t xml:space="preserve"> </w:t>
            </w:r>
            <w:r w:rsidRPr="00B536A1">
              <w:rPr>
                <w:rFonts w:ascii="Times New Roman" w:hAnsi="Times New Roman" w:cs="Times New Roman"/>
                <w:b/>
                <w:bCs/>
                <w:sz w:val="20"/>
                <w:szCs w:val="20"/>
              </w:rPr>
              <w:t>получателе поддержки</w:t>
            </w:r>
          </w:p>
        </w:tc>
      </w:tr>
      <w:tr w:rsidR="00B536A1" w:rsidRPr="00B536A1"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(полное наименование субъекта малого или среднего предпринимательства)</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(дата оказания поддержки)*</w:t>
            </w:r>
          </w:p>
        </w:tc>
      </w:tr>
      <w:tr w:rsidR="00B536A1" w:rsidRPr="00B536A1"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(ИНН получателя поддержки)</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(отчетный год)</w:t>
            </w:r>
          </w:p>
        </w:tc>
      </w:tr>
      <w:tr w:rsidR="00B536A1" w:rsidRPr="00B536A1"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(система налогообложения получателя поддержки)</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(сумма оказанной поддержки, тыс. руб)</w:t>
            </w:r>
          </w:p>
        </w:tc>
      </w:tr>
      <w:tr w:rsidR="00B536A1" w:rsidRPr="00B536A1"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B536A1" w:rsidRDefault="00B536A1" w:rsidP="00B536A1">
            <w:pPr>
              <w:spacing w:line="240" w:lineRule="auto"/>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(субъект Российской Федерации, в котором оказана поддержка)</w:t>
            </w:r>
          </w:p>
        </w:tc>
        <w:tc>
          <w:tcPr>
            <w:tcW w:w="4592" w:type="dxa"/>
            <w:gridSpan w:val="4"/>
            <w:tcBorders>
              <w:top w:val="nil"/>
              <w:left w:val="nil"/>
              <w:bottom w:val="nil"/>
              <w:right w:val="nil"/>
            </w:tcBorders>
            <w:vAlign w:val="bottom"/>
          </w:tcPr>
          <w:p w:rsidR="00B536A1" w:rsidRPr="00B536A1"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B536A1" w:rsidRDefault="00B536A1" w:rsidP="00B536A1">
            <w:pPr>
              <w:spacing w:line="240" w:lineRule="auto"/>
              <w:jc w:val="center"/>
              <w:rPr>
                <w:rFonts w:ascii="Times New Roman" w:hAnsi="Times New Roman" w:cs="Times New Roman"/>
                <w:sz w:val="12"/>
                <w:szCs w:val="12"/>
              </w:rPr>
            </w:pPr>
            <w:r w:rsidRPr="00B536A1">
              <w:rPr>
                <w:rFonts w:ascii="Times New Roman" w:hAnsi="Times New Roman" w:cs="Times New Roman"/>
                <w:sz w:val="12"/>
                <w:szCs w:val="12"/>
              </w:rPr>
              <w:t>(основной вид деятельности по ОКВЭД)</w:t>
            </w:r>
          </w:p>
        </w:tc>
      </w:tr>
      <w:tr w:rsidR="00B536A1" w:rsidRPr="00B536A1" w:rsidTr="00B536A1">
        <w:tblPrEx>
          <w:jc w:val="center"/>
        </w:tblPrEx>
        <w:trPr>
          <w:trHeight w:val="270"/>
          <w:jc w:val="center"/>
        </w:trPr>
        <w:tc>
          <w:tcPr>
            <w:tcW w:w="14843" w:type="dxa"/>
            <w:gridSpan w:val="11"/>
            <w:tcBorders>
              <w:top w:val="nil"/>
              <w:left w:val="nil"/>
              <w:bottom w:val="single" w:sz="8" w:space="0" w:color="000000"/>
              <w:right w:val="nil"/>
            </w:tcBorders>
            <w:vAlign w:val="bottom"/>
          </w:tcPr>
          <w:p w:rsidR="00B536A1" w:rsidRPr="00B536A1" w:rsidRDefault="00B536A1" w:rsidP="00B536A1">
            <w:pPr>
              <w:spacing w:line="240" w:lineRule="auto"/>
              <w:ind w:hanging="11"/>
              <w:rPr>
                <w:rFonts w:ascii="Times New Roman" w:hAnsi="Times New Roman" w:cs="Times New Roman"/>
                <w:b/>
                <w:bCs/>
                <w:sz w:val="20"/>
                <w:szCs w:val="20"/>
              </w:rPr>
            </w:pPr>
            <w:r w:rsidRPr="00B536A1">
              <w:rPr>
                <w:rFonts w:ascii="Times New Roman" w:hAnsi="Times New Roman" w:cs="Times New Roman"/>
                <w:b/>
                <w:bCs/>
                <w:sz w:val="20"/>
                <w:szCs w:val="20"/>
              </w:rPr>
              <w:t>II. Основные финансово-экономические показатели субъекта малого и среднего предпринимательства – получателя поддержки</w:t>
            </w:r>
          </w:p>
        </w:tc>
      </w:tr>
      <w:tr w:rsidR="00B536A1" w:rsidRPr="00B536A1" w:rsidTr="00B536A1">
        <w:tblPrEx>
          <w:jc w:val="center"/>
        </w:tblPrEx>
        <w:trPr>
          <w:trHeight w:val="135"/>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 п</w:t>
            </w:r>
            <w:r w:rsidRPr="00B536A1">
              <w:rPr>
                <w:rFonts w:ascii="Times New Roman" w:hAnsi="Times New Roman" w:cs="Times New Roman"/>
                <w:bCs/>
                <w:sz w:val="12"/>
                <w:szCs w:val="12"/>
                <w:lang w:val="en-US"/>
              </w:rPr>
              <w:t>/</w:t>
            </w:r>
            <w:r w:rsidRPr="00B536A1">
              <w:rPr>
                <w:rFonts w:ascii="Times New Roman" w:hAnsi="Times New Roman" w:cs="Times New Roman"/>
                <w:bCs/>
                <w:sz w:val="12"/>
                <w:szCs w:val="12"/>
              </w:rPr>
              <w:t>п</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Наименование показателя</w:t>
            </w:r>
          </w:p>
        </w:tc>
        <w:tc>
          <w:tcPr>
            <w:tcW w:w="1057"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Единица измерения.</w:t>
            </w:r>
          </w:p>
        </w:tc>
        <w:tc>
          <w:tcPr>
            <w:tcW w:w="3145" w:type="dxa"/>
            <w:gridSpan w:val="2"/>
            <w:tcBorders>
              <w:top w:val="single" w:sz="8" w:space="0" w:color="000000"/>
              <w:left w:val="nil"/>
              <w:bottom w:val="single" w:sz="8" w:space="0" w:color="000000"/>
              <w:right w:val="single" w:sz="8" w:space="0" w:color="000000"/>
            </w:tcBorders>
          </w:tcPr>
          <w:p w:rsidR="00B536A1" w:rsidRPr="00B536A1" w:rsidRDefault="00B536A1" w:rsidP="00F02F53">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F02F53">
              <w:rPr>
                <w:rFonts w:ascii="Times New Roman" w:hAnsi="Times New Roman" w:cs="Times New Roman"/>
                <w:sz w:val="12"/>
                <w:szCs w:val="12"/>
              </w:rPr>
              <w:t xml:space="preserve">2 </w:t>
            </w:r>
            <w:r w:rsidRPr="00B536A1">
              <w:rPr>
                <w:rFonts w:ascii="Times New Roman" w:hAnsi="Times New Roman" w:cs="Times New Roman"/>
                <w:sz w:val="12"/>
                <w:szCs w:val="12"/>
              </w:rPr>
              <w:t>года (год, предшествующий оказанию поддержки)</w:t>
            </w:r>
          </w:p>
        </w:tc>
        <w:tc>
          <w:tcPr>
            <w:tcW w:w="3336" w:type="dxa"/>
            <w:gridSpan w:val="3"/>
            <w:tcBorders>
              <w:top w:val="single" w:sz="8" w:space="0" w:color="000000"/>
              <w:left w:val="nil"/>
              <w:bottom w:val="single" w:sz="8" w:space="0" w:color="000000"/>
              <w:right w:val="single" w:sz="8" w:space="0" w:color="000000"/>
            </w:tcBorders>
          </w:tcPr>
          <w:p w:rsidR="00B536A1" w:rsidRPr="00B536A1" w:rsidRDefault="00B536A1" w:rsidP="00F02F53">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F02F53">
              <w:rPr>
                <w:rFonts w:ascii="Times New Roman" w:hAnsi="Times New Roman" w:cs="Times New Roman"/>
                <w:sz w:val="12"/>
                <w:szCs w:val="12"/>
              </w:rPr>
              <w:t>3</w:t>
            </w:r>
            <w:r w:rsidR="00702586">
              <w:rPr>
                <w:rFonts w:ascii="Times New Roman" w:hAnsi="Times New Roman" w:cs="Times New Roman"/>
                <w:sz w:val="12"/>
                <w:szCs w:val="12"/>
              </w:rPr>
              <w:t xml:space="preserve"> </w:t>
            </w:r>
            <w:r w:rsidRPr="00B536A1">
              <w:rPr>
                <w:rFonts w:ascii="Times New Roman" w:hAnsi="Times New Roman" w:cs="Times New Roman"/>
                <w:sz w:val="12"/>
                <w:szCs w:val="12"/>
              </w:rPr>
              <w:t>года (год оказания поддержки)</w:t>
            </w:r>
          </w:p>
        </w:tc>
        <w:tc>
          <w:tcPr>
            <w:tcW w:w="1944" w:type="dxa"/>
            <w:gridSpan w:val="2"/>
            <w:tcBorders>
              <w:top w:val="single" w:sz="8" w:space="0" w:color="000000"/>
              <w:left w:val="nil"/>
              <w:bottom w:val="single" w:sz="8" w:space="0" w:color="000000"/>
              <w:right w:val="single" w:sz="8" w:space="0" w:color="000000"/>
            </w:tcBorders>
          </w:tcPr>
          <w:p w:rsidR="00B536A1" w:rsidRPr="00B536A1" w:rsidRDefault="00B536A1" w:rsidP="00706B7F">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F02F53">
              <w:rPr>
                <w:rFonts w:ascii="Times New Roman" w:hAnsi="Times New Roman" w:cs="Times New Roman"/>
                <w:sz w:val="12"/>
                <w:szCs w:val="12"/>
              </w:rPr>
              <w:t xml:space="preserve">24 </w:t>
            </w:r>
            <w:r w:rsidRPr="00B536A1">
              <w:rPr>
                <w:rFonts w:ascii="Times New Roman" w:hAnsi="Times New Roman" w:cs="Times New Roman"/>
                <w:sz w:val="12"/>
                <w:szCs w:val="12"/>
              </w:rPr>
              <w:t>года (первый год после оказания поддержки)</w:t>
            </w:r>
          </w:p>
        </w:tc>
        <w:tc>
          <w:tcPr>
            <w:tcW w:w="2615" w:type="dxa"/>
            <w:tcBorders>
              <w:top w:val="single" w:sz="8" w:space="0" w:color="000000"/>
              <w:left w:val="nil"/>
              <w:bottom w:val="single" w:sz="8" w:space="0" w:color="000000"/>
              <w:right w:val="single" w:sz="8" w:space="0" w:color="000000"/>
            </w:tcBorders>
          </w:tcPr>
          <w:p w:rsidR="00B536A1" w:rsidRPr="00B536A1" w:rsidRDefault="00B536A1" w:rsidP="00F02F53">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F02F53">
              <w:rPr>
                <w:rFonts w:ascii="Times New Roman" w:hAnsi="Times New Roman" w:cs="Times New Roman"/>
                <w:sz w:val="12"/>
                <w:szCs w:val="12"/>
              </w:rPr>
              <w:t xml:space="preserve">5 </w:t>
            </w:r>
            <w:r w:rsidRPr="00B536A1">
              <w:rPr>
                <w:rFonts w:ascii="Times New Roman" w:hAnsi="Times New Roman" w:cs="Times New Roman"/>
                <w:sz w:val="12"/>
                <w:szCs w:val="12"/>
              </w:rPr>
              <w:t>года (второй год после оказания поддержки)</w:t>
            </w:r>
          </w:p>
        </w:tc>
      </w:tr>
      <w:tr w:rsidR="00B536A1" w:rsidRPr="00B536A1"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1.</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Выручка от реализации товаров (работ, услуг) без учета НДС</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2.</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Отгружено товаров собственного производства (выполнено работ и услуг собственными силами)</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525"/>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3.</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География поставок (количество субъектов Российской Федерации, в которые осуществляются поставки товаров, работ, услуг)</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75"/>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4.</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Номенклатура производимой продукции (работ, услуг)</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5.</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Среднесписочная численность работников (без внешних совместителей)</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человек</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6.</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Среднемесячная начисленная зарплата работников</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525"/>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7.</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Объем налогов, сборов, страховых взносов, уплаченных в бюджетную систему Российской Федерации (без учета НДС и акцизов)</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56"/>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8.</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Инвестиции в основной капитал, всего:</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9.</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Привлеченные заемные (кредитные) средств</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135"/>
          <w:jc w:val="center"/>
        </w:trPr>
        <w:tc>
          <w:tcPr>
            <w:tcW w:w="464" w:type="dxa"/>
            <w:tcBorders>
              <w:top w:val="single" w:sz="8" w:space="0" w:color="000000"/>
              <w:left w:val="single" w:sz="8" w:space="0" w:color="000000"/>
              <w:bottom w:val="single" w:sz="4" w:space="0" w:color="auto"/>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lang w:val="en-US"/>
              </w:rPr>
            </w:pPr>
            <w:r w:rsidRPr="00B536A1">
              <w:rPr>
                <w:rFonts w:ascii="Times New Roman" w:hAnsi="Times New Roman" w:cs="Times New Roman"/>
                <w:sz w:val="16"/>
                <w:szCs w:val="16"/>
              </w:rPr>
              <w:t>9.</w:t>
            </w:r>
            <w:r w:rsidRPr="00B536A1">
              <w:rPr>
                <w:rFonts w:ascii="Times New Roman" w:hAnsi="Times New Roman" w:cs="Times New Roman"/>
                <w:sz w:val="16"/>
                <w:szCs w:val="16"/>
                <w:lang w:val="en-US"/>
              </w:rPr>
              <w:t>1</w:t>
            </w:r>
          </w:p>
        </w:tc>
        <w:tc>
          <w:tcPr>
            <w:tcW w:w="2282" w:type="dxa"/>
            <w:tcBorders>
              <w:top w:val="nil"/>
              <w:left w:val="nil"/>
              <w:bottom w:val="single" w:sz="4" w:space="0" w:color="auto"/>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из них: привлечено в рамках программ государственной поддержки</w:t>
            </w:r>
          </w:p>
        </w:tc>
        <w:tc>
          <w:tcPr>
            <w:tcW w:w="1057" w:type="dxa"/>
            <w:tcBorders>
              <w:top w:val="nil"/>
              <w:left w:val="nil"/>
              <w:bottom w:val="single" w:sz="4" w:space="0" w:color="auto"/>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4" w:space="0" w:color="auto"/>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4" w:space="0" w:color="auto"/>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4" w:space="0" w:color="auto"/>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4" w:space="0" w:color="auto"/>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70"/>
          <w:jc w:val="center"/>
        </w:trPr>
        <w:tc>
          <w:tcPr>
            <w:tcW w:w="14843" w:type="dxa"/>
            <w:gridSpan w:val="11"/>
            <w:tcBorders>
              <w:left w:val="nil"/>
              <w:bottom w:val="single" w:sz="4" w:space="0" w:color="auto"/>
              <w:right w:val="nil"/>
            </w:tcBorders>
            <w:vAlign w:val="bottom"/>
          </w:tcPr>
          <w:p w:rsidR="00B536A1" w:rsidRPr="00B536A1" w:rsidRDefault="00B536A1" w:rsidP="00505F93">
            <w:pPr>
              <w:tabs>
                <w:tab w:val="left" w:pos="2984"/>
              </w:tabs>
              <w:spacing w:line="240" w:lineRule="auto"/>
              <w:ind w:hanging="11"/>
              <w:rPr>
                <w:rFonts w:ascii="Times New Roman" w:hAnsi="Times New Roman" w:cs="Times New Roman"/>
                <w:b/>
                <w:bCs/>
                <w:sz w:val="20"/>
                <w:szCs w:val="20"/>
              </w:rPr>
            </w:pPr>
            <w:r w:rsidRPr="00B536A1">
              <w:rPr>
                <w:rFonts w:ascii="Times New Roman" w:hAnsi="Times New Roman" w:cs="Times New Roman"/>
                <w:b/>
                <w:bCs/>
                <w:sz w:val="20"/>
                <w:szCs w:val="20"/>
              </w:rPr>
              <w:t>I</w:t>
            </w:r>
            <w:r w:rsidR="00505F93">
              <w:rPr>
                <w:rFonts w:ascii="Times New Roman" w:hAnsi="Times New Roman" w:cs="Times New Roman"/>
                <w:b/>
                <w:bCs/>
                <w:sz w:val="20"/>
                <w:szCs w:val="20"/>
                <w:lang w:val="en-US"/>
              </w:rPr>
              <w:t>II</w:t>
            </w:r>
            <w:r w:rsidRPr="00B536A1">
              <w:rPr>
                <w:rFonts w:ascii="Times New Roman" w:hAnsi="Times New Roman" w:cs="Times New Roman"/>
                <w:b/>
                <w:bCs/>
                <w:sz w:val="20"/>
                <w:szCs w:val="20"/>
              </w:rPr>
              <w:t>. Дополнительные финансово-экономические показатели субъекта малого и среднего предпринимательства – получателя поддержки</w:t>
            </w:r>
          </w:p>
        </w:tc>
      </w:tr>
      <w:tr w:rsidR="00B536A1" w:rsidRPr="00B536A1" w:rsidTr="00B536A1">
        <w:tblPrEx>
          <w:jc w:val="center"/>
        </w:tblPrEx>
        <w:trPr>
          <w:trHeight w:val="205"/>
          <w:jc w:val="center"/>
        </w:trPr>
        <w:tc>
          <w:tcPr>
            <w:tcW w:w="464" w:type="dxa"/>
            <w:tcBorders>
              <w:top w:val="single" w:sz="4" w:space="0" w:color="auto"/>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 п</w:t>
            </w:r>
            <w:r w:rsidRPr="00B536A1">
              <w:rPr>
                <w:rFonts w:ascii="Times New Roman" w:hAnsi="Times New Roman" w:cs="Times New Roman"/>
                <w:bCs/>
                <w:sz w:val="12"/>
                <w:szCs w:val="12"/>
                <w:lang w:val="en-US"/>
              </w:rPr>
              <w:t>/</w:t>
            </w:r>
            <w:r w:rsidRPr="00B536A1">
              <w:rPr>
                <w:rFonts w:ascii="Times New Roman" w:hAnsi="Times New Roman" w:cs="Times New Roman"/>
                <w:bCs/>
                <w:sz w:val="12"/>
                <w:szCs w:val="12"/>
              </w:rPr>
              <w:t>п</w:t>
            </w:r>
          </w:p>
        </w:tc>
        <w:tc>
          <w:tcPr>
            <w:tcW w:w="2282" w:type="dxa"/>
            <w:tcBorders>
              <w:top w:val="single" w:sz="4" w:space="0" w:color="auto"/>
              <w:left w:val="nil"/>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Наименование показателя</w:t>
            </w:r>
          </w:p>
        </w:tc>
        <w:tc>
          <w:tcPr>
            <w:tcW w:w="1057" w:type="dxa"/>
            <w:tcBorders>
              <w:top w:val="single" w:sz="4" w:space="0" w:color="auto"/>
              <w:left w:val="nil"/>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bCs/>
                <w:sz w:val="12"/>
                <w:szCs w:val="12"/>
              </w:rPr>
            </w:pPr>
            <w:r w:rsidRPr="00B536A1">
              <w:rPr>
                <w:rFonts w:ascii="Times New Roman" w:hAnsi="Times New Roman" w:cs="Times New Roman"/>
                <w:bCs/>
                <w:sz w:val="12"/>
                <w:szCs w:val="12"/>
              </w:rPr>
              <w:t>Единица измерения.</w:t>
            </w:r>
          </w:p>
        </w:tc>
        <w:tc>
          <w:tcPr>
            <w:tcW w:w="3145" w:type="dxa"/>
            <w:gridSpan w:val="2"/>
            <w:tcBorders>
              <w:top w:val="single" w:sz="4" w:space="0" w:color="auto"/>
              <w:left w:val="nil"/>
              <w:bottom w:val="single" w:sz="8" w:space="0" w:color="000000"/>
              <w:right w:val="single" w:sz="8" w:space="0" w:color="000000"/>
            </w:tcBorders>
          </w:tcPr>
          <w:p w:rsidR="00B536A1" w:rsidRPr="00B536A1" w:rsidRDefault="00B536A1" w:rsidP="00702586">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702586">
              <w:rPr>
                <w:rFonts w:ascii="Times New Roman" w:hAnsi="Times New Roman" w:cs="Times New Roman"/>
                <w:sz w:val="12"/>
                <w:szCs w:val="12"/>
              </w:rPr>
              <w:t>2</w:t>
            </w:r>
            <w:r w:rsidRPr="00B536A1">
              <w:rPr>
                <w:rFonts w:ascii="Times New Roman" w:hAnsi="Times New Roman" w:cs="Times New Roman"/>
                <w:sz w:val="12"/>
                <w:szCs w:val="12"/>
              </w:rPr>
              <w:t xml:space="preserve"> года (год, предшествующий оказанию поддержки)</w:t>
            </w:r>
          </w:p>
        </w:tc>
        <w:tc>
          <w:tcPr>
            <w:tcW w:w="3336" w:type="dxa"/>
            <w:gridSpan w:val="3"/>
            <w:tcBorders>
              <w:top w:val="single" w:sz="4" w:space="0" w:color="auto"/>
              <w:left w:val="nil"/>
              <w:bottom w:val="single" w:sz="8" w:space="0" w:color="000000"/>
              <w:right w:val="single" w:sz="8" w:space="0" w:color="000000"/>
            </w:tcBorders>
          </w:tcPr>
          <w:p w:rsidR="00B536A1" w:rsidRPr="00B536A1" w:rsidRDefault="00B536A1" w:rsidP="00702586">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702586">
              <w:rPr>
                <w:rFonts w:ascii="Times New Roman" w:hAnsi="Times New Roman" w:cs="Times New Roman"/>
                <w:sz w:val="12"/>
                <w:szCs w:val="12"/>
              </w:rPr>
              <w:t>3</w:t>
            </w:r>
            <w:r w:rsidRPr="00B536A1">
              <w:rPr>
                <w:rFonts w:ascii="Times New Roman" w:hAnsi="Times New Roman" w:cs="Times New Roman"/>
                <w:sz w:val="12"/>
                <w:szCs w:val="12"/>
              </w:rPr>
              <w:t xml:space="preserve"> года (год оказания поддержки)</w:t>
            </w:r>
          </w:p>
        </w:tc>
        <w:tc>
          <w:tcPr>
            <w:tcW w:w="1944" w:type="dxa"/>
            <w:gridSpan w:val="2"/>
            <w:tcBorders>
              <w:top w:val="single" w:sz="4" w:space="0" w:color="auto"/>
              <w:left w:val="nil"/>
              <w:bottom w:val="single" w:sz="8" w:space="0" w:color="000000"/>
              <w:right w:val="single" w:sz="8" w:space="0" w:color="000000"/>
            </w:tcBorders>
          </w:tcPr>
          <w:p w:rsidR="00B536A1" w:rsidRPr="00B536A1" w:rsidRDefault="00B536A1" w:rsidP="00702586">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702586">
              <w:rPr>
                <w:rFonts w:ascii="Times New Roman" w:hAnsi="Times New Roman" w:cs="Times New Roman"/>
                <w:sz w:val="12"/>
                <w:szCs w:val="12"/>
              </w:rPr>
              <w:t>4</w:t>
            </w:r>
            <w:r w:rsidRPr="00B536A1">
              <w:rPr>
                <w:rFonts w:ascii="Times New Roman" w:hAnsi="Times New Roman" w:cs="Times New Roman"/>
                <w:sz w:val="12"/>
                <w:szCs w:val="12"/>
              </w:rPr>
              <w:t xml:space="preserve"> года (первый год после оказания поддержки)</w:t>
            </w:r>
          </w:p>
        </w:tc>
        <w:tc>
          <w:tcPr>
            <w:tcW w:w="2615" w:type="dxa"/>
            <w:tcBorders>
              <w:top w:val="single" w:sz="4" w:space="0" w:color="auto"/>
              <w:left w:val="nil"/>
              <w:bottom w:val="single" w:sz="8" w:space="0" w:color="000000"/>
              <w:right w:val="single" w:sz="8" w:space="0" w:color="000000"/>
            </w:tcBorders>
          </w:tcPr>
          <w:p w:rsidR="00B536A1" w:rsidRPr="00B536A1" w:rsidRDefault="00B536A1" w:rsidP="00702586">
            <w:pPr>
              <w:spacing w:line="240" w:lineRule="auto"/>
              <w:ind w:hanging="11"/>
              <w:jc w:val="center"/>
              <w:rPr>
                <w:rFonts w:ascii="Times New Roman" w:hAnsi="Times New Roman" w:cs="Times New Roman"/>
                <w:sz w:val="12"/>
                <w:szCs w:val="12"/>
              </w:rPr>
            </w:pPr>
            <w:r w:rsidRPr="00B536A1">
              <w:rPr>
                <w:rFonts w:ascii="Times New Roman" w:hAnsi="Times New Roman" w:cs="Times New Roman"/>
                <w:sz w:val="12"/>
                <w:szCs w:val="12"/>
              </w:rPr>
              <w:t>На 01 января 20</w:t>
            </w:r>
            <w:r w:rsidR="00706B7F">
              <w:rPr>
                <w:rFonts w:ascii="Times New Roman" w:hAnsi="Times New Roman" w:cs="Times New Roman"/>
                <w:sz w:val="12"/>
                <w:szCs w:val="12"/>
              </w:rPr>
              <w:t>2</w:t>
            </w:r>
            <w:r w:rsidR="00702586">
              <w:rPr>
                <w:rFonts w:ascii="Times New Roman" w:hAnsi="Times New Roman" w:cs="Times New Roman"/>
                <w:sz w:val="12"/>
                <w:szCs w:val="12"/>
              </w:rPr>
              <w:t>5</w:t>
            </w:r>
            <w:r w:rsidRPr="00B536A1">
              <w:rPr>
                <w:rFonts w:ascii="Times New Roman" w:hAnsi="Times New Roman" w:cs="Times New Roman"/>
                <w:sz w:val="12"/>
                <w:szCs w:val="12"/>
              </w:rPr>
              <w:t xml:space="preserve"> года (второй год после оказания поддержки)</w:t>
            </w:r>
          </w:p>
        </w:tc>
      </w:tr>
      <w:tr w:rsidR="00B536A1" w:rsidRPr="00B536A1"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4"/>
                <w:szCs w:val="14"/>
              </w:rPr>
            </w:pPr>
            <w:r w:rsidRPr="00B536A1">
              <w:rPr>
                <w:rFonts w:ascii="Times New Roman" w:hAnsi="Times New Roman" w:cs="Times New Roman"/>
                <w:sz w:val="14"/>
                <w:szCs w:val="14"/>
              </w:rPr>
              <w:t>Заполняется субъектами малого и среднего предпринимательства, занимающимися экспортом</w:t>
            </w:r>
          </w:p>
        </w:tc>
      </w:tr>
      <w:tr w:rsidR="00B536A1" w:rsidRPr="00B536A1" w:rsidTr="00B536A1">
        <w:tblPrEx>
          <w:jc w:val="center"/>
        </w:tblPrEx>
        <w:trPr>
          <w:trHeight w:val="69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1.</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197"/>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lastRenderedPageBreak/>
              <w:t>1.1.</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Доля объема экспорта в общем объеме загруженной продукции</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процентов</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2.</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Количество стран, в которые экспортируются товары (работы, услуги)</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4"/>
                <w:szCs w:val="14"/>
              </w:rPr>
            </w:pPr>
            <w:r w:rsidRPr="00B536A1">
              <w:rPr>
                <w:rFonts w:ascii="Times New Roman" w:hAnsi="Times New Roman" w:cs="Times New Roman"/>
                <w:sz w:val="14"/>
                <w:szCs w:val="14"/>
              </w:rPr>
              <w:t>Заполняется субъектами малого и среднего предпринимательства, занимающимися инновациями</w:t>
            </w:r>
          </w:p>
        </w:tc>
      </w:tr>
      <w:tr w:rsidR="00B536A1" w:rsidRPr="00B536A1" w:rsidTr="00B536A1">
        <w:tblPrEx>
          <w:jc w:val="center"/>
        </w:tblPrEx>
        <w:trPr>
          <w:trHeight w:val="525"/>
          <w:jc w:val="center"/>
        </w:trPr>
        <w:tc>
          <w:tcPr>
            <w:tcW w:w="464" w:type="dxa"/>
            <w:tcBorders>
              <w:top w:val="nil"/>
              <w:left w:val="single" w:sz="8" w:space="0" w:color="000000"/>
              <w:bottom w:val="single" w:sz="4" w:space="0" w:color="auto"/>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3.</w:t>
            </w:r>
          </w:p>
        </w:tc>
        <w:tc>
          <w:tcPr>
            <w:tcW w:w="2282" w:type="dxa"/>
            <w:tcBorders>
              <w:top w:val="nil"/>
              <w:left w:val="nil"/>
              <w:bottom w:val="single" w:sz="4" w:space="0" w:color="auto"/>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Отгружено инновационных товаров собственного производства (выполнено инновационных работ и услуг собственными силами)</w:t>
            </w:r>
          </w:p>
        </w:tc>
        <w:tc>
          <w:tcPr>
            <w:tcW w:w="1057" w:type="dxa"/>
            <w:tcBorders>
              <w:top w:val="nil"/>
              <w:left w:val="nil"/>
              <w:bottom w:val="single" w:sz="4" w:space="0" w:color="auto"/>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3145" w:type="dxa"/>
            <w:gridSpan w:val="2"/>
            <w:tcBorders>
              <w:top w:val="single" w:sz="8" w:space="0" w:color="000000"/>
              <w:left w:val="nil"/>
              <w:bottom w:val="single" w:sz="4" w:space="0" w:color="auto"/>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525"/>
          <w:jc w:val="center"/>
        </w:trPr>
        <w:tc>
          <w:tcPr>
            <w:tcW w:w="464" w:type="dxa"/>
            <w:tcBorders>
              <w:top w:val="single" w:sz="4" w:space="0" w:color="auto"/>
              <w:left w:val="single" w:sz="4" w:space="0" w:color="auto"/>
              <w:bottom w:val="single" w:sz="4" w:space="0" w:color="auto"/>
              <w:right w:val="single" w:sz="4" w:space="0" w:color="auto"/>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3.1.</w:t>
            </w:r>
          </w:p>
        </w:tc>
        <w:tc>
          <w:tcPr>
            <w:tcW w:w="2282" w:type="dxa"/>
            <w:tcBorders>
              <w:top w:val="single" w:sz="4" w:space="0" w:color="auto"/>
              <w:left w:val="single" w:sz="4" w:space="0" w:color="auto"/>
              <w:bottom w:val="single" w:sz="4" w:space="0" w:color="auto"/>
              <w:right w:val="single" w:sz="4" w:space="0" w:color="auto"/>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Доля экспортной инновационной продукции в общем объеме отгруженной инновационной продукции</w:t>
            </w:r>
          </w:p>
        </w:tc>
        <w:tc>
          <w:tcPr>
            <w:tcW w:w="1057" w:type="dxa"/>
            <w:tcBorders>
              <w:top w:val="single" w:sz="4" w:space="0" w:color="auto"/>
              <w:left w:val="single" w:sz="4" w:space="0" w:color="auto"/>
              <w:bottom w:val="single" w:sz="4" w:space="0" w:color="auto"/>
              <w:right w:val="single" w:sz="4" w:space="0" w:color="auto"/>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процентов</w:t>
            </w:r>
          </w:p>
        </w:tc>
        <w:tc>
          <w:tcPr>
            <w:tcW w:w="3145" w:type="dxa"/>
            <w:gridSpan w:val="2"/>
            <w:tcBorders>
              <w:top w:val="single" w:sz="4" w:space="0" w:color="auto"/>
              <w:left w:val="single" w:sz="4" w:space="0" w:color="auto"/>
              <w:bottom w:val="single" w:sz="4" w:space="0" w:color="auto"/>
              <w:right w:val="single" w:sz="4" w:space="0" w:color="auto"/>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single" w:sz="4" w:space="0" w:color="auto"/>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690"/>
          <w:jc w:val="center"/>
        </w:trPr>
        <w:tc>
          <w:tcPr>
            <w:tcW w:w="464" w:type="dxa"/>
            <w:tcBorders>
              <w:top w:val="single" w:sz="4" w:space="0" w:color="auto"/>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4.</w:t>
            </w:r>
          </w:p>
        </w:tc>
        <w:tc>
          <w:tcPr>
            <w:tcW w:w="2282" w:type="dxa"/>
            <w:tcBorders>
              <w:top w:val="single" w:sz="4" w:space="0" w:color="auto"/>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57" w:type="dxa"/>
            <w:tcBorders>
              <w:top w:val="single" w:sz="4" w:space="0" w:color="auto"/>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4" w:space="0" w:color="auto"/>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4.1.</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в том числе: на изобретение</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4.2.</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в том числе: на полезные модели:</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4.3.</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в том числе: на промышленные образцы</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4"/>
                <w:szCs w:val="14"/>
              </w:rPr>
            </w:pPr>
            <w:r w:rsidRPr="00B536A1">
              <w:rPr>
                <w:rFonts w:ascii="Times New Roman" w:hAnsi="Times New Roman" w:cs="Times New Roman"/>
                <w:sz w:val="14"/>
                <w:szCs w:val="14"/>
              </w:rPr>
              <w:t>Заполняется субъектами малого и среднего предпринимательства, получившими поддержку по программе энергоэффективности</w:t>
            </w:r>
          </w:p>
        </w:tc>
      </w:tr>
      <w:tr w:rsidR="00B536A1" w:rsidRPr="00B536A1"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5.</w:t>
            </w:r>
          </w:p>
        </w:tc>
        <w:tc>
          <w:tcPr>
            <w:tcW w:w="2282" w:type="dxa"/>
            <w:tcBorders>
              <w:top w:val="nil"/>
              <w:left w:val="nil"/>
              <w:bottom w:val="single" w:sz="8" w:space="0" w:color="000000"/>
              <w:right w:val="single" w:sz="8" w:space="0" w:color="000000"/>
            </w:tcBorders>
          </w:tcPr>
          <w:p w:rsidR="00B536A1" w:rsidRPr="00B536A1" w:rsidRDefault="00B536A1" w:rsidP="00B536A1">
            <w:pPr>
              <w:spacing w:line="240" w:lineRule="auto"/>
              <w:ind w:hanging="11"/>
              <w:rPr>
                <w:rFonts w:ascii="Times New Roman" w:hAnsi="Times New Roman" w:cs="Times New Roman"/>
                <w:sz w:val="12"/>
                <w:szCs w:val="12"/>
              </w:rPr>
            </w:pPr>
            <w:r w:rsidRPr="00B536A1">
              <w:rPr>
                <w:rFonts w:ascii="Times New Roman" w:hAnsi="Times New Roman" w:cs="Times New Roman"/>
                <w:sz w:val="12"/>
                <w:szCs w:val="12"/>
              </w:rPr>
              <w:t>Оценка экономии энергетических ресурсов</w:t>
            </w:r>
          </w:p>
        </w:tc>
        <w:tc>
          <w:tcPr>
            <w:tcW w:w="1057" w:type="dxa"/>
            <w:tcBorders>
              <w:top w:val="nil"/>
              <w:left w:val="nil"/>
              <w:bottom w:val="single" w:sz="8" w:space="0" w:color="000000"/>
              <w:right w:val="single" w:sz="8" w:space="0" w:color="000000"/>
            </w:tcBorders>
          </w:tcPr>
          <w:p w:rsidR="00B536A1" w:rsidRPr="0081398C" w:rsidRDefault="00B536A1" w:rsidP="00B536A1">
            <w:pPr>
              <w:spacing w:line="240" w:lineRule="auto"/>
              <w:ind w:hanging="11"/>
              <w:jc w:val="center"/>
              <w:rPr>
                <w:rFonts w:ascii="Times New Roman" w:hAnsi="Times New Roman" w:cs="Times New Roman"/>
                <w:sz w:val="12"/>
                <w:szCs w:val="12"/>
              </w:rPr>
            </w:pPr>
            <w:r w:rsidRPr="0081398C">
              <w:rPr>
                <w:rFonts w:ascii="Times New Roman" w:hAnsi="Times New Roman" w:cs="Times New Roman"/>
                <w:sz w:val="12"/>
                <w:szCs w:val="12"/>
              </w:rPr>
              <w:t>тыс. рублей</w:t>
            </w:r>
          </w:p>
        </w:tc>
        <w:tc>
          <w:tcPr>
            <w:tcW w:w="11040" w:type="dxa"/>
            <w:gridSpan w:val="8"/>
            <w:tcBorders>
              <w:top w:val="single" w:sz="8" w:space="0" w:color="000000"/>
              <w:left w:val="nil"/>
              <w:bottom w:val="single" w:sz="8" w:space="0" w:color="000000"/>
              <w:right w:val="single" w:sz="8" w:space="0" w:color="000000"/>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40"/>
          <w:jc w:val="center"/>
        </w:trPr>
        <w:tc>
          <w:tcPr>
            <w:tcW w:w="2746" w:type="dxa"/>
            <w:gridSpan w:val="2"/>
            <w:tcBorders>
              <w:top w:val="single" w:sz="8" w:space="0" w:color="000000"/>
              <w:left w:val="nil"/>
              <w:bottom w:val="nil"/>
              <w:right w:val="nil"/>
            </w:tcBorders>
            <w:vAlign w:val="bottom"/>
          </w:tcPr>
          <w:p w:rsidR="00B536A1" w:rsidRPr="00B536A1" w:rsidRDefault="00B536A1" w:rsidP="00B536A1">
            <w:pPr>
              <w:spacing w:line="240" w:lineRule="auto"/>
              <w:ind w:hanging="11"/>
              <w:rPr>
                <w:rFonts w:ascii="Times New Roman" w:hAnsi="Times New Roman" w:cs="Times New Roman"/>
                <w:sz w:val="16"/>
                <w:szCs w:val="16"/>
              </w:rPr>
            </w:pPr>
            <w:r w:rsidRPr="00B536A1">
              <w:rPr>
                <w:rFonts w:ascii="Times New Roman" w:hAnsi="Times New Roman" w:cs="Times New Roman"/>
                <w:sz w:val="16"/>
                <w:szCs w:val="16"/>
              </w:rPr>
              <w:t>Руководитель организации</w:t>
            </w:r>
          </w:p>
        </w:tc>
        <w:tc>
          <w:tcPr>
            <w:tcW w:w="2652" w:type="dxa"/>
            <w:gridSpan w:val="2"/>
            <w:tcBorders>
              <w:top w:val="single" w:sz="8" w:space="0" w:color="000000"/>
              <w:left w:val="nil"/>
              <w:bottom w:val="single" w:sz="8" w:space="0" w:color="000000"/>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550" w:type="dxa"/>
            <w:tcBorders>
              <w:top w:val="nil"/>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p>
        </w:tc>
        <w:tc>
          <w:tcPr>
            <w:tcW w:w="2262" w:type="dxa"/>
            <w:gridSpan w:val="2"/>
            <w:tcBorders>
              <w:top w:val="single" w:sz="8" w:space="0" w:color="000000"/>
              <w:left w:val="nil"/>
              <w:bottom w:val="single" w:sz="8" w:space="0" w:color="000000"/>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074" w:type="dxa"/>
            <w:tcBorders>
              <w:top w:val="single" w:sz="8" w:space="0" w:color="000000"/>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c>
          <w:tcPr>
            <w:tcW w:w="2615" w:type="dxa"/>
            <w:tcBorders>
              <w:top w:val="single" w:sz="8" w:space="0" w:color="000000"/>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 </w:t>
            </w:r>
          </w:p>
        </w:tc>
      </w:tr>
      <w:tr w:rsidR="00B536A1" w:rsidRPr="00B536A1" w:rsidTr="00B536A1">
        <w:tblPrEx>
          <w:jc w:val="center"/>
        </w:tblPrEx>
        <w:trPr>
          <w:trHeight w:val="225"/>
          <w:jc w:val="center"/>
        </w:trPr>
        <w:tc>
          <w:tcPr>
            <w:tcW w:w="2746" w:type="dxa"/>
            <w:gridSpan w:val="2"/>
            <w:tcBorders>
              <w:top w:val="nil"/>
              <w:left w:val="nil"/>
              <w:bottom w:val="nil"/>
              <w:right w:val="nil"/>
            </w:tcBorders>
            <w:vAlign w:val="bottom"/>
          </w:tcPr>
          <w:p w:rsidR="00B536A1" w:rsidRPr="00B536A1" w:rsidRDefault="00B536A1" w:rsidP="00B536A1">
            <w:pPr>
              <w:spacing w:line="240" w:lineRule="auto"/>
              <w:ind w:hanging="11"/>
              <w:rPr>
                <w:rFonts w:ascii="Times New Roman" w:hAnsi="Times New Roman" w:cs="Times New Roman"/>
                <w:sz w:val="16"/>
                <w:szCs w:val="16"/>
              </w:rPr>
            </w:pPr>
          </w:p>
        </w:tc>
        <w:tc>
          <w:tcPr>
            <w:tcW w:w="2652" w:type="dxa"/>
            <w:gridSpan w:val="2"/>
            <w:tcBorders>
              <w:top w:val="single" w:sz="8" w:space="0" w:color="000000"/>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(должность)</w:t>
            </w:r>
          </w:p>
        </w:tc>
        <w:tc>
          <w:tcPr>
            <w:tcW w:w="1550" w:type="dxa"/>
            <w:tcBorders>
              <w:top w:val="nil"/>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p>
        </w:tc>
        <w:tc>
          <w:tcPr>
            <w:tcW w:w="2262" w:type="dxa"/>
            <w:gridSpan w:val="2"/>
            <w:tcBorders>
              <w:top w:val="single" w:sz="8" w:space="0" w:color="000000"/>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(подпись)</w:t>
            </w:r>
          </w:p>
        </w:tc>
        <w:tc>
          <w:tcPr>
            <w:tcW w:w="1074" w:type="dxa"/>
            <w:tcBorders>
              <w:top w:val="nil"/>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p>
        </w:tc>
        <w:tc>
          <w:tcPr>
            <w:tcW w:w="1944" w:type="dxa"/>
            <w:gridSpan w:val="2"/>
            <w:tcBorders>
              <w:top w:val="single" w:sz="8" w:space="0" w:color="000000"/>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r w:rsidRPr="00B536A1">
              <w:rPr>
                <w:rFonts w:ascii="Times New Roman" w:hAnsi="Times New Roman" w:cs="Times New Roman"/>
                <w:sz w:val="16"/>
                <w:szCs w:val="16"/>
              </w:rPr>
              <w:t>(расшифровка подписи)</w:t>
            </w:r>
          </w:p>
        </w:tc>
        <w:tc>
          <w:tcPr>
            <w:tcW w:w="2615" w:type="dxa"/>
            <w:tcBorders>
              <w:top w:val="nil"/>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p>
        </w:tc>
      </w:tr>
      <w:tr w:rsidR="00B536A1" w:rsidRPr="00B536A1" w:rsidTr="00B536A1">
        <w:tblPrEx>
          <w:jc w:val="center"/>
        </w:tblPrEx>
        <w:trPr>
          <w:trHeight w:val="225"/>
          <w:jc w:val="center"/>
        </w:trPr>
        <w:tc>
          <w:tcPr>
            <w:tcW w:w="6948" w:type="dxa"/>
            <w:gridSpan w:val="5"/>
            <w:tcBorders>
              <w:top w:val="nil"/>
              <w:left w:val="nil"/>
              <w:bottom w:val="nil"/>
              <w:right w:val="nil"/>
            </w:tcBorders>
            <w:vAlign w:val="bottom"/>
          </w:tcPr>
          <w:p w:rsidR="00B536A1" w:rsidRPr="00B536A1" w:rsidRDefault="00B536A1" w:rsidP="00B536A1">
            <w:pPr>
              <w:spacing w:line="240" w:lineRule="auto"/>
              <w:ind w:hanging="11"/>
              <w:rPr>
                <w:rFonts w:ascii="Times New Roman" w:hAnsi="Times New Roman" w:cs="Times New Roman"/>
                <w:sz w:val="16"/>
                <w:szCs w:val="16"/>
              </w:rPr>
            </w:pPr>
          </w:p>
        </w:tc>
        <w:tc>
          <w:tcPr>
            <w:tcW w:w="2262" w:type="dxa"/>
            <w:gridSpan w:val="2"/>
            <w:tcBorders>
              <w:top w:val="nil"/>
              <w:left w:val="nil"/>
              <w:bottom w:val="nil"/>
              <w:right w:val="nil"/>
            </w:tcBorders>
            <w:vAlign w:val="bottom"/>
          </w:tcPr>
          <w:p w:rsidR="00B536A1" w:rsidRPr="00B536A1" w:rsidRDefault="00B536A1" w:rsidP="00B536A1">
            <w:pPr>
              <w:spacing w:line="240" w:lineRule="auto"/>
              <w:ind w:hanging="11"/>
              <w:rPr>
                <w:rFonts w:ascii="Times New Roman" w:hAnsi="Times New Roman" w:cs="Times New Roman"/>
                <w:sz w:val="16"/>
                <w:szCs w:val="16"/>
              </w:rPr>
            </w:pPr>
            <w:r w:rsidRPr="00B536A1">
              <w:rPr>
                <w:rFonts w:ascii="Times New Roman" w:hAnsi="Times New Roman" w:cs="Times New Roman"/>
                <w:sz w:val="16"/>
                <w:szCs w:val="16"/>
              </w:rPr>
              <w:t>М.П. (при наличии)</w:t>
            </w:r>
          </w:p>
        </w:tc>
        <w:tc>
          <w:tcPr>
            <w:tcW w:w="5633" w:type="dxa"/>
            <w:gridSpan w:val="4"/>
            <w:tcBorders>
              <w:top w:val="nil"/>
              <w:left w:val="nil"/>
              <w:bottom w:val="nil"/>
              <w:right w:val="nil"/>
            </w:tcBorders>
            <w:vAlign w:val="bottom"/>
          </w:tcPr>
          <w:p w:rsidR="00B536A1" w:rsidRPr="00B536A1" w:rsidRDefault="00B536A1" w:rsidP="00B536A1">
            <w:pPr>
              <w:spacing w:line="240" w:lineRule="auto"/>
              <w:ind w:hanging="11"/>
              <w:jc w:val="center"/>
              <w:rPr>
                <w:rFonts w:ascii="Times New Roman" w:hAnsi="Times New Roman" w:cs="Times New Roman"/>
                <w:sz w:val="16"/>
                <w:szCs w:val="16"/>
              </w:rPr>
            </w:pPr>
          </w:p>
        </w:tc>
      </w:tr>
    </w:tbl>
    <w:p w:rsidR="00B536A1" w:rsidRPr="00B536A1" w:rsidRDefault="00B536A1" w:rsidP="00B536A1">
      <w:pPr>
        <w:spacing w:line="200" w:lineRule="exact"/>
        <w:rPr>
          <w:rFonts w:ascii="Times New Roman" w:eastAsia="Times New Roman" w:hAnsi="Times New Roman" w:cs="Times New Roman"/>
          <w:sz w:val="20"/>
          <w:szCs w:val="20"/>
        </w:rPr>
      </w:pPr>
    </w:p>
    <w:p w:rsidR="00B536A1" w:rsidRPr="00B536A1" w:rsidRDefault="00B536A1" w:rsidP="00B536A1">
      <w:pPr>
        <w:spacing w:line="372" w:lineRule="exact"/>
        <w:rPr>
          <w:rFonts w:ascii="Times New Roman" w:eastAsia="Times New Roman" w:hAnsi="Times New Roman" w:cs="Times New Roman"/>
          <w:sz w:val="20"/>
          <w:szCs w:val="20"/>
        </w:rPr>
      </w:pPr>
    </w:p>
    <w:p w:rsidR="00B536A1" w:rsidRPr="00B536A1" w:rsidRDefault="00B536A1" w:rsidP="00B536A1">
      <w:pPr>
        <w:spacing w:line="0" w:lineRule="atLeast"/>
        <w:ind w:left="14500"/>
        <w:rPr>
          <w:rFonts w:ascii="Times New Roman" w:hAnsi="Times New Roman" w:cs="Times New Roman"/>
          <w:szCs w:val="20"/>
        </w:rPr>
        <w:sectPr w:rsidR="00B536A1" w:rsidRPr="00B536A1" w:rsidSect="00B536A1">
          <w:pgSz w:w="16840" w:h="11906" w:orient="landscape"/>
          <w:pgMar w:top="708" w:right="980" w:bottom="959" w:left="980" w:header="0" w:footer="0" w:gutter="0"/>
          <w:cols w:space="0" w:equalWidth="0">
            <w:col w:w="14880"/>
          </w:cols>
          <w:docGrid w:linePitch="360"/>
        </w:sectPr>
      </w:pPr>
    </w:p>
    <w:p w:rsidR="00B536A1" w:rsidRPr="00B536A1" w:rsidRDefault="00B536A1" w:rsidP="003B74D4">
      <w:pPr>
        <w:tabs>
          <w:tab w:val="left" w:pos="6521"/>
        </w:tabs>
        <w:spacing w:line="240" w:lineRule="auto"/>
        <w:ind w:left="20"/>
        <w:rPr>
          <w:rFonts w:ascii="Times New Roman" w:eastAsia="Arial" w:hAnsi="Times New Roman" w:cs="Times New Roman"/>
          <w:sz w:val="24"/>
          <w:szCs w:val="24"/>
        </w:rPr>
      </w:pPr>
      <w:bookmarkStart w:id="8" w:name="page32"/>
      <w:bookmarkEnd w:id="8"/>
      <w:r w:rsidRPr="00B536A1">
        <w:rPr>
          <w:rFonts w:ascii="Times New Roman" w:eastAsia="Arial" w:hAnsi="Times New Roman" w:cs="Times New Roman"/>
          <w:szCs w:val="20"/>
        </w:rPr>
        <w:lastRenderedPageBreak/>
        <w:t>Форма</w:t>
      </w:r>
      <w:r w:rsidRPr="00B536A1">
        <w:rPr>
          <w:rFonts w:ascii="Times New Roman" w:eastAsia="Times New Roman" w:hAnsi="Times New Roman" w:cs="Times New Roman"/>
          <w:sz w:val="20"/>
          <w:szCs w:val="20"/>
        </w:rPr>
        <w:tab/>
      </w:r>
      <w:r w:rsidRPr="00B536A1">
        <w:rPr>
          <w:rFonts w:ascii="Times New Roman" w:eastAsia="Arial" w:hAnsi="Times New Roman" w:cs="Times New Roman"/>
          <w:sz w:val="24"/>
          <w:szCs w:val="24"/>
        </w:rPr>
        <w:t>Приложение 3</w:t>
      </w:r>
      <w:r w:rsidR="00706B7F">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к </w:t>
      </w:r>
      <w:r w:rsidR="007E3940">
        <w:rPr>
          <w:rFonts w:ascii="Times New Roman" w:eastAsia="Arial" w:hAnsi="Times New Roman" w:cs="Times New Roman"/>
          <w:sz w:val="24"/>
          <w:szCs w:val="24"/>
          <w:lang w:val="en-US"/>
        </w:rPr>
        <w:t>C</w:t>
      </w:r>
      <w:r w:rsidR="00C538C8">
        <w:rPr>
          <w:rFonts w:ascii="Times New Roman" w:eastAsia="Arial" w:hAnsi="Times New Roman" w:cs="Times New Roman"/>
          <w:sz w:val="24"/>
          <w:szCs w:val="24"/>
        </w:rPr>
        <w:t>оглашению</w:t>
      </w:r>
    </w:p>
    <w:p w:rsidR="00B536A1" w:rsidRPr="00B536A1" w:rsidRDefault="00B536A1" w:rsidP="00B536A1">
      <w:pPr>
        <w:spacing w:line="316" w:lineRule="exact"/>
        <w:rPr>
          <w:rFonts w:ascii="Times New Roman" w:eastAsia="Times New Roman" w:hAnsi="Times New Roman" w:cs="Times New Roman"/>
          <w:sz w:val="24"/>
          <w:szCs w:val="24"/>
        </w:rPr>
      </w:pPr>
    </w:p>
    <w:p w:rsidR="00B536A1" w:rsidRPr="00B536A1" w:rsidRDefault="00B536A1" w:rsidP="00B536A1">
      <w:pPr>
        <w:spacing w:line="240" w:lineRule="auto"/>
        <w:jc w:val="center"/>
        <w:outlineLvl w:val="0"/>
        <w:rPr>
          <w:rFonts w:ascii="Times New Roman" w:hAnsi="Times New Roman" w:cs="Times New Roman"/>
          <w:b/>
          <w:sz w:val="20"/>
          <w:szCs w:val="20"/>
        </w:rPr>
      </w:pPr>
      <w:r w:rsidRPr="00B536A1">
        <w:rPr>
          <w:rFonts w:ascii="Times New Roman" w:hAnsi="Times New Roman" w:cs="Times New Roman"/>
          <w:b/>
          <w:sz w:val="20"/>
          <w:szCs w:val="20"/>
        </w:rPr>
        <w:t>ОТЧЕТ</w:t>
      </w:r>
    </w:p>
    <w:p w:rsidR="00B536A1" w:rsidRPr="00B536A1" w:rsidRDefault="00B536A1" w:rsidP="00B536A1">
      <w:pPr>
        <w:spacing w:line="240" w:lineRule="auto"/>
        <w:jc w:val="center"/>
        <w:outlineLvl w:val="0"/>
        <w:rPr>
          <w:rFonts w:ascii="Times New Roman" w:hAnsi="Times New Roman" w:cs="Times New Roman"/>
          <w:b/>
          <w:sz w:val="20"/>
          <w:szCs w:val="20"/>
        </w:rPr>
      </w:pPr>
      <w:r w:rsidRPr="00B536A1">
        <w:rPr>
          <w:rFonts w:ascii="Times New Roman" w:hAnsi="Times New Roman" w:cs="Times New Roman"/>
          <w:b/>
          <w:sz w:val="20"/>
          <w:szCs w:val="20"/>
        </w:rPr>
        <w:t>о выполнении бизнес-проекта по состоянию на____________</w:t>
      </w:r>
    </w:p>
    <w:p w:rsidR="00B536A1" w:rsidRPr="00B536A1" w:rsidRDefault="00B536A1" w:rsidP="00B536A1">
      <w:pPr>
        <w:spacing w:line="240" w:lineRule="auto"/>
        <w:jc w:val="center"/>
        <w:outlineLvl w:val="0"/>
        <w:rPr>
          <w:rFonts w:ascii="Times New Roman" w:hAnsi="Times New Roman" w:cs="Times New Roman"/>
          <w:b/>
          <w:sz w:val="20"/>
          <w:szCs w:val="20"/>
        </w:rPr>
      </w:pPr>
      <w:r w:rsidRPr="00B536A1">
        <w:rPr>
          <w:rFonts w:ascii="Times New Roman" w:hAnsi="Times New Roman" w:cs="Times New Roman"/>
          <w:sz w:val="20"/>
          <w:szCs w:val="20"/>
        </w:rPr>
        <w:t>_____________________________________________________________________________</w:t>
      </w:r>
    </w:p>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(полное наименование субъекта малого предпринимательства)</w:t>
      </w:r>
    </w:p>
    <w:p w:rsidR="00B536A1" w:rsidRPr="00B536A1" w:rsidRDefault="00B536A1" w:rsidP="00B536A1">
      <w:pPr>
        <w:spacing w:line="240" w:lineRule="auto"/>
        <w:jc w:val="center"/>
        <w:rPr>
          <w:rFonts w:ascii="Times New Roman" w:hAnsi="Times New Roman" w:cs="Times New Roman"/>
          <w:sz w:val="20"/>
          <w:szCs w:val="20"/>
        </w:rPr>
      </w:pPr>
    </w:p>
    <w:p w:rsidR="00B536A1" w:rsidRPr="00B536A1" w:rsidRDefault="00B536A1" w:rsidP="00F617A5">
      <w:pPr>
        <w:numPr>
          <w:ilvl w:val="0"/>
          <w:numId w:val="21"/>
        </w:numPr>
        <w:spacing w:line="240" w:lineRule="auto"/>
        <w:contextualSpacing/>
        <w:jc w:val="center"/>
        <w:outlineLvl w:val="0"/>
        <w:rPr>
          <w:rFonts w:ascii="Times New Roman" w:hAnsi="Times New Roman" w:cs="Times New Roman"/>
          <w:b/>
          <w:lang w:eastAsia="en-US"/>
        </w:rPr>
      </w:pPr>
      <w:r w:rsidRPr="00B536A1">
        <w:rPr>
          <w:rFonts w:ascii="Times New Roman" w:hAnsi="Times New Roman" w:cs="Times New Roman"/>
          <w:b/>
          <w:lang w:eastAsia="en-US"/>
        </w:rPr>
        <w:t>Сведения о выполнении плана работ</w:t>
      </w:r>
    </w:p>
    <w:tbl>
      <w:tblPr>
        <w:tblW w:w="99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418"/>
        <w:gridCol w:w="1520"/>
        <w:gridCol w:w="4466"/>
      </w:tblGrid>
      <w:tr w:rsidR="00B536A1" w:rsidRPr="00B536A1" w:rsidTr="003B74D4">
        <w:tc>
          <w:tcPr>
            <w:tcW w:w="2518" w:type="dxa"/>
          </w:tcPr>
          <w:p w:rsidR="00B536A1" w:rsidRPr="00B536A1" w:rsidRDefault="00B536A1" w:rsidP="00B536A1">
            <w:pPr>
              <w:tabs>
                <w:tab w:val="left" w:pos="0"/>
              </w:tabs>
              <w:spacing w:line="240" w:lineRule="auto"/>
              <w:jc w:val="center"/>
              <w:rPr>
                <w:rFonts w:ascii="Times New Roman" w:hAnsi="Times New Roman" w:cs="Times New Roman"/>
              </w:rPr>
            </w:pPr>
            <w:r w:rsidRPr="00B536A1">
              <w:rPr>
                <w:rFonts w:ascii="Times New Roman" w:hAnsi="Times New Roman" w:cs="Times New Roman"/>
              </w:rPr>
              <w:t>Этап</w:t>
            </w:r>
          </w:p>
        </w:tc>
        <w:tc>
          <w:tcPr>
            <w:tcW w:w="1418" w:type="dxa"/>
          </w:tcPr>
          <w:p w:rsidR="00B536A1" w:rsidRPr="00B536A1" w:rsidRDefault="00B536A1" w:rsidP="00B536A1">
            <w:pPr>
              <w:tabs>
                <w:tab w:val="left" w:pos="0"/>
              </w:tabs>
              <w:spacing w:line="240" w:lineRule="auto"/>
              <w:jc w:val="center"/>
              <w:rPr>
                <w:rFonts w:ascii="Times New Roman" w:hAnsi="Times New Roman" w:cs="Times New Roman"/>
              </w:rPr>
            </w:pPr>
            <w:r w:rsidRPr="00B536A1">
              <w:rPr>
                <w:rFonts w:ascii="Times New Roman" w:hAnsi="Times New Roman" w:cs="Times New Roman"/>
              </w:rPr>
              <w:t>Начало</w:t>
            </w:r>
            <w:r w:rsidRPr="00B536A1">
              <w:rPr>
                <w:rFonts w:ascii="Times New Roman" w:hAnsi="Times New Roman" w:cs="Times New Roman"/>
                <w:vertAlign w:val="superscript"/>
              </w:rPr>
              <w:footnoteReference w:id="2"/>
            </w:r>
          </w:p>
        </w:tc>
        <w:tc>
          <w:tcPr>
            <w:tcW w:w="1520" w:type="dxa"/>
          </w:tcPr>
          <w:p w:rsidR="00B536A1" w:rsidRPr="00B536A1" w:rsidRDefault="00B536A1" w:rsidP="00B536A1">
            <w:pPr>
              <w:tabs>
                <w:tab w:val="left" w:pos="0"/>
              </w:tabs>
              <w:spacing w:line="240" w:lineRule="auto"/>
              <w:jc w:val="center"/>
              <w:rPr>
                <w:rFonts w:ascii="Times New Roman" w:hAnsi="Times New Roman" w:cs="Times New Roman"/>
              </w:rPr>
            </w:pPr>
            <w:r w:rsidRPr="00B536A1">
              <w:rPr>
                <w:rFonts w:ascii="Times New Roman" w:hAnsi="Times New Roman" w:cs="Times New Roman"/>
              </w:rPr>
              <w:t>Окончание</w:t>
            </w:r>
          </w:p>
        </w:tc>
        <w:tc>
          <w:tcPr>
            <w:tcW w:w="4466" w:type="dxa"/>
          </w:tcPr>
          <w:p w:rsidR="00B536A1" w:rsidRPr="00B536A1" w:rsidRDefault="00B536A1" w:rsidP="00B536A1">
            <w:pPr>
              <w:tabs>
                <w:tab w:val="left" w:pos="0"/>
              </w:tabs>
              <w:spacing w:line="240" w:lineRule="auto"/>
              <w:jc w:val="center"/>
              <w:rPr>
                <w:rFonts w:ascii="Times New Roman" w:hAnsi="Times New Roman" w:cs="Times New Roman"/>
              </w:rPr>
            </w:pPr>
            <w:r w:rsidRPr="00B536A1">
              <w:rPr>
                <w:rFonts w:ascii="Times New Roman" w:hAnsi="Times New Roman" w:cs="Times New Roman"/>
              </w:rPr>
              <w:t>Результат этапа</w:t>
            </w:r>
            <w:r w:rsidRPr="00B536A1">
              <w:rPr>
                <w:rFonts w:ascii="Times New Roman" w:hAnsi="Times New Roman" w:cs="Times New Roman"/>
                <w:vertAlign w:val="superscript"/>
              </w:rPr>
              <w:footnoteReference w:id="3"/>
            </w:r>
          </w:p>
        </w:tc>
      </w:tr>
      <w:tr w:rsidR="00B536A1" w:rsidRPr="00B536A1" w:rsidTr="003B74D4">
        <w:tc>
          <w:tcPr>
            <w:tcW w:w="25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B536A1" w:rsidRDefault="00B536A1" w:rsidP="00B536A1">
            <w:pPr>
              <w:tabs>
                <w:tab w:val="left" w:pos="0"/>
              </w:tabs>
              <w:spacing w:line="240" w:lineRule="auto"/>
              <w:rPr>
                <w:rFonts w:ascii="Times New Roman" w:hAnsi="Times New Roman" w:cs="Times New Roman"/>
                <w:sz w:val="20"/>
                <w:szCs w:val="20"/>
              </w:rPr>
            </w:pPr>
          </w:p>
        </w:tc>
      </w:tr>
      <w:tr w:rsidR="00B536A1" w:rsidRPr="00B536A1" w:rsidTr="003B74D4">
        <w:tc>
          <w:tcPr>
            <w:tcW w:w="25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B536A1" w:rsidRDefault="00B536A1" w:rsidP="00B536A1">
            <w:pPr>
              <w:tabs>
                <w:tab w:val="left" w:pos="0"/>
              </w:tabs>
              <w:spacing w:line="240" w:lineRule="auto"/>
              <w:rPr>
                <w:rFonts w:ascii="Times New Roman" w:hAnsi="Times New Roman" w:cs="Times New Roman"/>
                <w:sz w:val="20"/>
                <w:szCs w:val="20"/>
              </w:rPr>
            </w:pPr>
          </w:p>
        </w:tc>
      </w:tr>
      <w:tr w:rsidR="00B536A1" w:rsidRPr="00B536A1" w:rsidTr="003B74D4">
        <w:tc>
          <w:tcPr>
            <w:tcW w:w="25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B536A1"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B536A1" w:rsidRDefault="00B536A1" w:rsidP="00B536A1">
            <w:pPr>
              <w:tabs>
                <w:tab w:val="left" w:pos="0"/>
              </w:tabs>
              <w:spacing w:line="240" w:lineRule="auto"/>
              <w:rPr>
                <w:rFonts w:ascii="Times New Roman" w:hAnsi="Times New Roman" w:cs="Times New Roman"/>
                <w:sz w:val="20"/>
                <w:szCs w:val="20"/>
              </w:rPr>
            </w:pPr>
          </w:p>
        </w:tc>
      </w:tr>
    </w:tbl>
    <w:p w:rsidR="00B536A1" w:rsidRPr="00B536A1" w:rsidRDefault="00B536A1" w:rsidP="00B536A1">
      <w:pPr>
        <w:spacing w:line="240" w:lineRule="auto"/>
        <w:outlineLvl w:val="0"/>
        <w:rPr>
          <w:rFonts w:ascii="Times New Roman" w:hAnsi="Times New Roman" w:cs="Times New Roman"/>
          <w:b/>
          <w:sz w:val="20"/>
          <w:szCs w:val="20"/>
        </w:rPr>
      </w:pPr>
      <w:r w:rsidRPr="00B536A1">
        <w:rPr>
          <w:rFonts w:ascii="Times New Roman" w:hAnsi="Times New Roman" w:cs="Times New Roman"/>
          <w:b/>
          <w:sz w:val="20"/>
          <w:szCs w:val="20"/>
        </w:rPr>
        <w:t>Текущее состояние проекта:_________________________________(описательная часть)</w:t>
      </w:r>
    </w:p>
    <w:p w:rsidR="00B536A1" w:rsidRPr="00B536A1" w:rsidRDefault="00B536A1" w:rsidP="00B536A1">
      <w:pPr>
        <w:spacing w:line="240" w:lineRule="auto"/>
        <w:outlineLvl w:val="0"/>
        <w:rPr>
          <w:rFonts w:ascii="Times New Roman" w:hAnsi="Times New Roman" w:cs="Times New Roman"/>
          <w:b/>
          <w:sz w:val="20"/>
          <w:szCs w:val="20"/>
        </w:rPr>
      </w:pPr>
    </w:p>
    <w:p w:rsidR="00B536A1" w:rsidRPr="00B536A1" w:rsidRDefault="00B536A1" w:rsidP="00F617A5">
      <w:pPr>
        <w:numPr>
          <w:ilvl w:val="0"/>
          <w:numId w:val="21"/>
        </w:numPr>
        <w:spacing w:line="240" w:lineRule="auto"/>
        <w:contextualSpacing/>
        <w:jc w:val="center"/>
        <w:outlineLvl w:val="0"/>
        <w:rPr>
          <w:rFonts w:ascii="Times New Roman" w:hAnsi="Times New Roman" w:cs="Times New Roman"/>
          <w:b/>
          <w:lang w:eastAsia="en-US"/>
        </w:rPr>
      </w:pPr>
      <w:r w:rsidRPr="00B536A1">
        <w:rPr>
          <w:rFonts w:ascii="Times New Roman" w:hAnsi="Times New Roman" w:cs="Times New Roman"/>
          <w:b/>
          <w:lang w:eastAsia="en-US"/>
        </w:rPr>
        <w:t>Отчет о расходовании средств субсидии</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489"/>
        <w:gridCol w:w="1681"/>
        <w:gridCol w:w="1658"/>
        <w:gridCol w:w="1735"/>
        <w:gridCol w:w="1559"/>
      </w:tblGrid>
      <w:tr w:rsidR="00B536A1" w:rsidRPr="00B536A1" w:rsidTr="00B536A1">
        <w:trPr>
          <w:trHeight w:val="145"/>
        </w:trPr>
        <w:tc>
          <w:tcPr>
            <w:tcW w:w="673"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п/п</w:t>
            </w:r>
          </w:p>
        </w:tc>
        <w:tc>
          <w:tcPr>
            <w:tcW w:w="2832"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Виды расходов</w:t>
            </w:r>
          </w:p>
        </w:tc>
        <w:tc>
          <w:tcPr>
            <w:tcW w:w="1754"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Планируемая сумма (рублей)</w:t>
            </w:r>
          </w:p>
        </w:tc>
        <w:tc>
          <w:tcPr>
            <w:tcW w:w="1738"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Фактическая сумма (рублей)</w:t>
            </w:r>
          </w:p>
        </w:tc>
        <w:tc>
          <w:tcPr>
            <w:tcW w:w="1204"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Реквизиты подтверждающих документов о расходовании средств субсидии</w:t>
            </w:r>
          </w:p>
        </w:tc>
        <w:tc>
          <w:tcPr>
            <w:tcW w:w="1559"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Процент освоения</w:t>
            </w:r>
          </w:p>
        </w:tc>
      </w:tr>
      <w:tr w:rsidR="00B536A1" w:rsidRPr="00B536A1" w:rsidTr="00B536A1">
        <w:trPr>
          <w:trHeight w:val="64"/>
        </w:trPr>
        <w:tc>
          <w:tcPr>
            <w:tcW w:w="673"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 </w:t>
            </w:r>
          </w:p>
        </w:tc>
        <w:tc>
          <w:tcPr>
            <w:tcW w:w="2832"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754"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738"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204" w:type="dxa"/>
          </w:tcPr>
          <w:p w:rsidR="00B536A1" w:rsidRPr="00B536A1"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 </w:t>
            </w:r>
          </w:p>
        </w:tc>
      </w:tr>
      <w:tr w:rsidR="00B536A1" w:rsidRPr="00B536A1" w:rsidTr="00B536A1">
        <w:trPr>
          <w:trHeight w:val="158"/>
        </w:trPr>
        <w:tc>
          <w:tcPr>
            <w:tcW w:w="673"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 </w:t>
            </w:r>
          </w:p>
        </w:tc>
        <w:tc>
          <w:tcPr>
            <w:tcW w:w="2832"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754"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738" w:type="dxa"/>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w:t>
            </w:r>
          </w:p>
        </w:tc>
        <w:tc>
          <w:tcPr>
            <w:tcW w:w="1204" w:type="dxa"/>
          </w:tcPr>
          <w:p w:rsidR="00B536A1" w:rsidRPr="00B536A1"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 </w:t>
            </w:r>
          </w:p>
        </w:tc>
      </w:tr>
      <w:tr w:rsidR="00B536A1" w:rsidRPr="00B536A1" w:rsidTr="00B536A1">
        <w:trPr>
          <w:trHeight w:val="64"/>
        </w:trPr>
        <w:tc>
          <w:tcPr>
            <w:tcW w:w="3505" w:type="dxa"/>
            <w:gridSpan w:val="2"/>
          </w:tcPr>
          <w:p w:rsidR="00B536A1" w:rsidRPr="00B536A1" w:rsidRDefault="00B536A1" w:rsidP="00B536A1">
            <w:pPr>
              <w:spacing w:line="240" w:lineRule="auto"/>
              <w:rPr>
                <w:rFonts w:ascii="Times New Roman" w:hAnsi="Times New Roman" w:cs="Times New Roman"/>
                <w:bCs/>
                <w:sz w:val="20"/>
                <w:szCs w:val="20"/>
              </w:rPr>
            </w:pPr>
            <w:r w:rsidRPr="00B536A1">
              <w:rPr>
                <w:rFonts w:ascii="Times New Roman" w:hAnsi="Times New Roman" w:cs="Times New Roman"/>
                <w:bCs/>
                <w:sz w:val="20"/>
                <w:szCs w:val="20"/>
              </w:rPr>
              <w:t>Итого</w:t>
            </w:r>
          </w:p>
        </w:tc>
        <w:tc>
          <w:tcPr>
            <w:tcW w:w="1754" w:type="dxa"/>
          </w:tcPr>
          <w:p w:rsidR="00B536A1" w:rsidRPr="00B536A1" w:rsidRDefault="00B536A1" w:rsidP="00B536A1">
            <w:pPr>
              <w:spacing w:line="240" w:lineRule="auto"/>
              <w:rPr>
                <w:rFonts w:ascii="Times New Roman" w:hAnsi="Times New Roman" w:cs="Times New Roman"/>
                <w:b/>
                <w:bCs/>
                <w:sz w:val="20"/>
                <w:szCs w:val="20"/>
              </w:rPr>
            </w:pPr>
            <w:r w:rsidRPr="00B536A1">
              <w:rPr>
                <w:rFonts w:ascii="Times New Roman" w:hAnsi="Times New Roman" w:cs="Times New Roman"/>
                <w:b/>
                <w:bCs/>
                <w:sz w:val="20"/>
                <w:szCs w:val="20"/>
              </w:rPr>
              <w:t> </w:t>
            </w:r>
          </w:p>
        </w:tc>
        <w:tc>
          <w:tcPr>
            <w:tcW w:w="1738" w:type="dxa"/>
          </w:tcPr>
          <w:p w:rsidR="00B536A1" w:rsidRPr="00B536A1" w:rsidRDefault="00B536A1" w:rsidP="00B536A1">
            <w:pPr>
              <w:spacing w:line="240" w:lineRule="auto"/>
              <w:jc w:val="center"/>
              <w:rPr>
                <w:rFonts w:ascii="Times New Roman" w:hAnsi="Times New Roman" w:cs="Times New Roman"/>
                <w:b/>
                <w:bCs/>
                <w:sz w:val="20"/>
                <w:szCs w:val="20"/>
              </w:rPr>
            </w:pPr>
            <w:r w:rsidRPr="00B536A1">
              <w:rPr>
                <w:rFonts w:ascii="Times New Roman" w:hAnsi="Times New Roman" w:cs="Times New Roman"/>
                <w:b/>
                <w:bCs/>
                <w:sz w:val="20"/>
                <w:szCs w:val="20"/>
              </w:rPr>
              <w:t> </w:t>
            </w:r>
          </w:p>
        </w:tc>
        <w:tc>
          <w:tcPr>
            <w:tcW w:w="1204" w:type="dxa"/>
          </w:tcPr>
          <w:p w:rsidR="00B536A1" w:rsidRPr="00B536A1"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 </w:t>
            </w:r>
          </w:p>
        </w:tc>
      </w:tr>
    </w:tbl>
    <w:p w:rsidR="00B536A1" w:rsidRPr="00B536A1" w:rsidRDefault="00B536A1" w:rsidP="00B536A1">
      <w:pPr>
        <w:spacing w:line="240" w:lineRule="auto"/>
        <w:rPr>
          <w:rFonts w:ascii="Times New Roman" w:hAnsi="Times New Roman" w:cs="Times New Roman"/>
          <w:sz w:val="20"/>
          <w:szCs w:val="20"/>
        </w:rPr>
      </w:pPr>
    </w:p>
    <w:p w:rsidR="00B536A1" w:rsidRPr="00B536A1" w:rsidRDefault="00B536A1" w:rsidP="00B536A1">
      <w:pPr>
        <w:spacing w:line="240" w:lineRule="auto"/>
        <w:rPr>
          <w:rFonts w:ascii="Times New Roman" w:hAnsi="Times New Roman" w:cs="Times New Roman"/>
          <w:sz w:val="20"/>
          <w:szCs w:val="20"/>
        </w:rPr>
      </w:pPr>
    </w:p>
    <w:tbl>
      <w:tblPr>
        <w:tblW w:w="9889" w:type="dxa"/>
        <w:tblInd w:w="-108" w:type="dxa"/>
        <w:tblLook w:val="01E0"/>
      </w:tblPr>
      <w:tblGrid>
        <w:gridCol w:w="2518"/>
        <w:gridCol w:w="3260"/>
        <w:gridCol w:w="4111"/>
      </w:tblGrid>
      <w:tr w:rsidR="00B536A1" w:rsidRPr="00B536A1" w:rsidTr="00B536A1">
        <w:tc>
          <w:tcPr>
            <w:tcW w:w="2518" w:type="dxa"/>
          </w:tcPr>
          <w:p w:rsidR="00B536A1" w:rsidRPr="00B536A1" w:rsidRDefault="00B536A1" w:rsidP="00B536A1">
            <w:pPr>
              <w:spacing w:line="240" w:lineRule="auto"/>
              <w:rPr>
                <w:rFonts w:ascii="Times New Roman" w:hAnsi="Times New Roman" w:cs="Times New Roman"/>
                <w:sz w:val="20"/>
                <w:szCs w:val="20"/>
              </w:rPr>
            </w:pPr>
          </w:p>
        </w:tc>
        <w:tc>
          <w:tcPr>
            <w:tcW w:w="3260"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Контактный телефон</w:t>
            </w:r>
          </w:p>
        </w:tc>
        <w:tc>
          <w:tcPr>
            <w:tcW w:w="4111"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 xml:space="preserve">Адрес электронной почты </w:t>
            </w:r>
          </w:p>
        </w:tc>
      </w:tr>
      <w:tr w:rsidR="00B536A1" w:rsidRPr="00B536A1" w:rsidTr="00B536A1">
        <w:trPr>
          <w:trHeight w:val="413"/>
        </w:trPr>
        <w:tc>
          <w:tcPr>
            <w:tcW w:w="2518"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Руководитель</w:t>
            </w:r>
          </w:p>
        </w:tc>
        <w:tc>
          <w:tcPr>
            <w:tcW w:w="3260" w:type="dxa"/>
          </w:tcPr>
          <w:p w:rsidR="00B536A1" w:rsidRPr="00B536A1" w:rsidRDefault="00B536A1" w:rsidP="00B536A1">
            <w:pPr>
              <w:spacing w:line="240" w:lineRule="auto"/>
              <w:rPr>
                <w:rFonts w:ascii="Times New Roman" w:hAnsi="Times New Roman" w:cs="Times New Roman"/>
                <w:sz w:val="20"/>
                <w:szCs w:val="20"/>
              </w:rPr>
            </w:pPr>
          </w:p>
        </w:tc>
        <w:tc>
          <w:tcPr>
            <w:tcW w:w="4111" w:type="dxa"/>
          </w:tcPr>
          <w:p w:rsidR="00B536A1" w:rsidRPr="00B536A1" w:rsidRDefault="00B536A1" w:rsidP="00B536A1">
            <w:pPr>
              <w:spacing w:line="240" w:lineRule="auto"/>
              <w:rPr>
                <w:rFonts w:ascii="Times New Roman" w:hAnsi="Times New Roman" w:cs="Times New Roman"/>
                <w:sz w:val="20"/>
                <w:szCs w:val="20"/>
              </w:rPr>
            </w:pPr>
          </w:p>
        </w:tc>
      </w:tr>
      <w:tr w:rsidR="00B536A1" w:rsidRPr="00B536A1" w:rsidTr="00B536A1">
        <w:trPr>
          <w:trHeight w:val="443"/>
        </w:trPr>
        <w:tc>
          <w:tcPr>
            <w:tcW w:w="2518"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Главный бухгалтер</w:t>
            </w:r>
          </w:p>
        </w:tc>
        <w:tc>
          <w:tcPr>
            <w:tcW w:w="3260" w:type="dxa"/>
            <w:vAlign w:val="bottom"/>
          </w:tcPr>
          <w:p w:rsidR="00B536A1" w:rsidRPr="00B536A1" w:rsidRDefault="00B536A1" w:rsidP="00B536A1">
            <w:pPr>
              <w:spacing w:line="240" w:lineRule="auto"/>
              <w:jc w:val="center"/>
              <w:rPr>
                <w:rFonts w:ascii="Times New Roman" w:hAnsi="Times New Roman" w:cs="Times New Roman"/>
                <w:sz w:val="20"/>
                <w:szCs w:val="20"/>
              </w:rPr>
            </w:pPr>
          </w:p>
        </w:tc>
        <w:tc>
          <w:tcPr>
            <w:tcW w:w="4111" w:type="dxa"/>
            <w:vAlign w:val="bottom"/>
          </w:tcPr>
          <w:p w:rsidR="00B536A1" w:rsidRPr="00B536A1" w:rsidRDefault="00B536A1" w:rsidP="00B536A1">
            <w:pPr>
              <w:spacing w:line="240" w:lineRule="auto"/>
              <w:jc w:val="center"/>
              <w:rPr>
                <w:rFonts w:ascii="Times New Roman" w:hAnsi="Times New Roman" w:cs="Times New Roman"/>
                <w:sz w:val="20"/>
                <w:szCs w:val="20"/>
              </w:rPr>
            </w:pPr>
          </w:p>
        </w:tc>
      </w:tr>
      <w:tr w:rsidR="00B536A1" w:rsidRPr="00B536A1" w:rsidTr="00B536A1">
        <w:tc>
          <w:tcPr>
            <w:tcW w:w="2518" w:type="dxa"/>
          </w:tcPr>
          <w:p w:rsidR="00B536A1" w:rsidRPr="00B536A1" w:rsidRDefault="00B536A1" w:rsidP="00B536A1">
            <w:pPr>
              <w:spacing w:line="240" w:lineRule="auto"/>
              <w:rPr>
                <w:rFonts w:ascii="Times New Roman" w:hAnsi="Times New Roman" w:cs="Times New Roman"/>
                <w:sz w:val="20"/>
                <w:szCs w:val="20"/>
              </w:rPr>
            </w:pPr>
          </w:p>
          <w:p w:rsidR="00B536A1" w:rsidRPr="00B536A1" w:rsidRDefault="00B536A1" w:rsidP="00B536A1">
            <w:pPr>
              <w:spacing w:line="240" w:lineRule="auto"/>
              <w:rPr>
                <w:rFonts w:ascii="Times New Roman" w:hAnsi="Times New Roman" w:cs="Times New Roman"/>
                <w:sz w:val="20"/>
                <w:szCs w:val="20"/>
              </w:rPr>
            </w:pPr>
          </w:p>
          <w:p w:rsidR="00B536A1" w:rsidRPr="00B536A1" w:rsidRDefault="00B536A1" w:rsidP="00B536A1">
            <w:pPr>
              <w:spacing w:line="240" w:lineRule="auto"/>
              <w:rPr>
                <w:rFonts w:ascii="Times New Roman" w:hAnsi="Times New Roman" w:cs="Times New Roman"/>
                <w:sz w:val="20"/>
                <w:szCs w:val="20"/>
              </w:rPr>
            </w:pPr>
          </w:p>
        </w:tc>
        <w:tc>
          <w:tcPr>
            <w:tcW w:w="3260" w:type="dxa"/>
            <w:vAlign w:val="bottom"/>
          </w:tcPr>
          <w:p w:rsidR="00B536A1" w:rsidRPr="00B536A1" w:rsidRDefault="00B536A1" w:rsidP="00B536A1">
            <w:pPr>
              <w:spacing w:line="240" w:lineRule="auto"/>
              <w:jc w:val="center"/>
              <w:rPr>
                <w:rFonts w:ascii="Times New Roman" w:hAnsi="Times New Roman" w:cs="Times New Roman"/>
                <w:sz w:val="20"/>
                <w:szCs w:val="20"/>
              </w:rPr>
            </w:pPr>
          </w:p>
        </w:tc>
        <w:tc>
          <w:tcPr>
            <w:tcW w:w="4111" w:type="dxa"/>
            <w:vAlign w:val="bottom"/>
          </w:tcPr>
          <w:p w:rsidR="00B536A1" w:rsidRPr="00B536A1" w:rsidRDefault="00B536A1" w:rsidP="00B536A1">
            <w:pPr>
              <w:spacing w:line="240" w:lineRule="auto"/>
              <w:jc w:val="center"/>
              <w:rPr>
                <w:rFonts w:ascii="Times New Roman" w:hAnsi="Times New Roman" w:cs="Times New Roman"/>
                <w:sz w:val="20"/>
                <w:szCs w:val="20"/>
              </w:rPr>
            </w:pPr>
          </w:p>
        </w:tc>
      </w:tr>
      <w:tr w:rsidR="00B536A1" w:rsidRPr="00B536A1" w:rsidTr="00B536A1">
        <w:tc>
          <w:tcPr>
            <w:tcW w:w="2518"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Руководитель</w:t>
            </w:r>
          </w:p>
        </w:tc>
        <w:tc>
          <w:tcPr>
            <w:tcW w:w="3260"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___________________</w:t>
            </w:r>
          </w:p>
        </w:tc>
        <w:tc>
          <w:tcPr>
            <w:tcW w:w="4111"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_____________________________</w:t>
            </w:r>
          </w:p>
        </w:tc>
      </w:tr>
      <w:tr w:rsidR="00B536A1" w:rsidRPr="00B536A1" w:rsidTr="00B536A1">
        <w:tc>
          <w:tcPr>
            <w:tcW w:w="2518" w:type="dxa"/>
          </w:tcPr>
          <w:p w:rsidR="00B536A1" w:rsidRPr="00B536A1" w:rsidRDefault="00B536A1" w:rsidP="00B536A1">
            <w:pPr>
              <w:spacing w:line="240" w:lineRule="auto"/>
              <w:jc w:val="center"/>
              <w:rPr>
                <w:rFonts w:ascii="Times New Roman" w:hAnsi="Times New Roman" w:cs="Times New Roman"/>
                <w:sz w:val="20"/>
                <w:szCs w:val="20"/>
              </w:rPr>
            </w:pPr>
          </w:p>
        </w:tc>
        <w:tc>
          <w:tcPr>
            <w:tcW w:w="3260" w:type="dxa"/>
          </w:tcPr>
          <w:p w:rsidR="00B536A1" w:rsidRPr="00B536A1" w:rsidRDefault="00B536A1" w:rsidP="00B536A1">
            <w:pPr>
              <w:spacing w:line="240" w:lineRule="auto"/>
              <w:jc w:val="center"/>
              <w:rPr>
                <w:rFonts w:ascii="Times New Roman" w:hAnsi="Times New Roman" w:cs="Times New Roman"/>
                <w:sz w:val="18"/>
                <w:szCs w:val="18"/>
              </w:rPr>
            </w:pPr>
            <w:r w:rsidRPr="00B536A1">
              <w:rPr>
                <w:rFonts w:ascii="Times New Roman" w:hAnsi="Times New Roman" w:cs="Times New Roman"/>
                <w:sz w:val="18"/>
                <w:szCs w:val="18"/>
              </w:rPr>
              <w:t>(подпись)</w:t>
            </w:r>
          </w:p>
        </w:tc>
        <w:tc>
          <w:tcPr>
            <w:tcW w:w="4111" w:type="dxa"/>
          </w:tcPr>
          <w:p w:rsidR="00B536A1" w:rsidRPr="00B536A1" w:rsidRDefault="00B536A1" w:rsidP="00B536A1">
            <w:pPr>
              <w:spacing w:line="240" w:lineRule="auto"/>
              <w:jc w:val="center"/>
              <w:rPr>
                <w:rFonts w:ascii="Times New Roman" w:hAnsi="Times New Roman" w:cs="Times New Roman"/>
                <w:sz w:val="18"/>
                <w:szCs w:val="18"/>
              </w:rPr>
            </w:pPr>
            <w:r w:rsidRPr="00B536A1">
              <w:rPr>
                <w:rFonts w:ascii="Times New Roman" w:hAnsi="Times New Roman" w:cs="Times New Roman"/>
                <w:sz w:val="18"/>
                <w:szCs w:val="18"/>
              </w:rPr>
              <w:t>(расшифровка подписи)</w:t>
            </w:r>
          </w:p>
        </w:tc>
      </w:tr>
      <w:tr w:rsidR="00B536A1" w:rsidRPr="00B536A1" w:rsidTr="00B536A1">
        <w:tc>
          <w:tcPr>
            <w:tcW w:w="2518"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Главный бухгалтер</w:t>
            </w:r>
          </w:p>
        </w:tc>
        <w:tc>
          <w:tcPr>
            <w:tcW w:w="3260"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___________________</w:t>
            </w:r>
          </w:p>
        </w:tc>
        <w:tc>
          <w:tcPr>
            <w:tcW w:w="4111" w:type="dxa"/>
            <w:vAlign w:val="bottom"/>
          </w:tcPr>
          <w:p w:rsidR="00B536A1" w:rsidRPr="00B536A1" w:rsidRDefault="00B536A1" w:rsidP="00B536A1">
            <w:pPr>
              <w:spacing w:line="240" w:lineRule="auto"/>
              <w:jc w:val="center"/>
              <w:rPr>
                <w:rFonts w:ascii="Times New Roman" w:hAnsi="Times New Roman" w:cs="Times New Roman"/>
                <w:sz w:val="20"/>
                <w:szCs w:val="20"/>
              </w:rPr>
            </w:pPr>
            <w:r w:rsidRPr="00B536A1">
              <w:rPr>
                <w:rFonts w:ascii="Times New Roman" w:hAnsi="Times New Roman" w:cs="Times New Roman"/>
                <w:sz w:val="20"/>
                <w:szCs w:val="20"/>
              </w:rPr>
              <w:t>_____________________________</w:t>
            </w:r>
          </w:p>
        </w:tc>
      </w:tr>
      <w:tr w:rsidR="00B536A1" w:rsidRPr="00B536A1" w:rsidTr="00B536A1">
        <w:tc>
          <w:tcPr>
            <w:tcW w:w="2518" w:type="dxa"/>
          </w:tcPr>
          <w:p w:rsidR="00B536A1" w:rsidRPr="00B536A1" w:rsidRDefault="00B536A1" w:rsidP="00B536A1">
            <w:pPr>
              <w:spacing w:line="240" w:lineRule="auto"/>
              <w:rPr>
                <w:rFonts w:ascii="Times New Roman" w:hAnsi="Times New Roman" w:cs="Times New Roman"/>
                <w:sz w:val="20"/>
                <w:szCs w:val="20"/>
              </w:rPr>
            </w:pPr>
          </w:p>
        </w:tc>
        <w:tc>
          <w:tcPr>
            <w:tcW w:w="3260" w:type="dxa"/>
          </w:tcPr>
          <w:p w:rsidR="00B536A1" w:rsidRPr="00B536A1" w:rsidRDefault="00B536A1" w:rsidP="00B536A1">
            <w:pPr>
              <w:spacing w:line="240" w:lineRule="auto"/>
              <w:jc w:val="center"/>
              <w:rPr>
                <w:rFonts w:ascii="Times New Roman" w:hAnsi="Times New Roman" w:cs="Times New Roman"/>
                <w:sz w:val="18"/>
                <w:szCs w:val="18"/>
              </w:rPr>
            </w:pPr>
            <w:r w:rsidRPr="00B536A1">
              <w:rPr>
                <w:rFonts w:ascii="Times New Roman" w:hAnsi="Times New Roman" w:cs="Times New Roman"/>
                <w:sz w:val="18"/>
                <w:szCs w:val="18"/>
              </w:rPr>
              <w:t>(подпись)</w:t>
            </w:r>
          </w:p>
        </w:tc>
        <w:tc>
          <w:tcPr>
            <w:tcW w:w="4111" w:type="dxa"/>
          </w:tcPr>
          <w:p w:rsidR="00B536A1" w:rsidRPr="00B536A1" w:rsidRDefault="00B536A1" w:rsidP="00B536A1">
            <w:pPr>
              <w:spacing w:line="240" w:lineRule="auto"/>
              <w:jc w:val="center"/>
              <w:rPr>
                <w:rFonts w:ascii="Times New Roman" w:hAnsi="Times New Roman" w:cs="Times New Roman"/>
                <w:sz w:val="18"/>
                <w:szCs w:val="18"/>
              </w:rPr>
            </w:pPr>
            <w:r w:rsidRPr="00B536A1">
              <w:rPr>
                <w:rFonts w:ascii="Times New Roman" w:hAnsi="Times New Roman" w:cs="Times New Roman"/>
                <w:sz w:val="18"/>
                <w:szCs w:val="18"/>
              </w:rPr>
              <w:t>(расшифровка подписи)</w:t>
            </w:r>
          </w:p>
        </w:tc>
      </w:tr>
      <w:tr w:rsidR="00B536A1" w:rsidRPr="00B536A1" w:rsidTr="00B536A1">
        <w:trPr>
          <w:trHeight w:val="380"/>
        </w:trPr>
        <w:tc>
          <w:tcPr>
            <w:tcW w:w="2518" w:type="dxa"/>
          </w:tcPr>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МП (при наличии)</w:t>
            </w:r>
          </w:p>
        </w:tc>
        <w:tc>
          <w:tcPr>
            <w:tcW w:w="3260" w:type="dxa"/>
            <w:vAlign w:val="bottom"/>
          </w:tcPr>
          <w:p w:rsidR="00B536A1" w:rsidRPr="00B536A1" w:rsidRDefault="00B536A1" w:rsidP="00B536A1">
            <w:pPr>
              <w:spacing w:line="240" w:lineRule="auto"/>
              <w:rPr>
                <w:rFonts w:ascii="Times New Roman" w:hAnsi="Times New Roman" w:cs="Times New Roman"/>
                <w:sz w:val="20"/>
                <w:szCs w:val="20"/>
              </w:rPr>
            </w:pPr>
          </w:p>
        </w:tc>
        <w:tc>
          <w:tcPr>
            <w:tcW w:w="4111" w:type="dxa"/>
            <w:vAlign w:val="bottom"/>
          </w:tcPr>
          <w:p w:rsidR="00B536A1" w:rsidRPr="00B536A1" w:rsidRDefault="00B536A1" w:rsidP="00B536A1">
            <w:pPr>
              <w:spacing w:line="240" w:lineRule="auto"/>
              <w:rPr>
                <w:rFonts w:ascii="Times New Roman" w:hAnsi="Times New Roman" w:cs="Times New Roman"/>
                <w:sz w:val="20"/>
                <w:szCs w:val="20"/>
              </w:rPr>
            </w:pPr>
          </w:p>
        </w:tc>
      </w:tr>
    </w:tbl>
    <w:p w:rsidR="00B536A1" w:rsidRPr="00B536A1" w:rsidRDefault="00B536A1" w:rsidP="00B536A1">
      <w:pPr>
        <w:spacing w:line="240" w:lineRule="auto"/>
        <w:rPr>
          <w:rFonts w:ascii="Times New Roman" w:hAnsi="Times New Roman" w:cs="Times New Roman"/>
          <w:sz w:val="20"/>
          <w:szCs w:val="20"/>
        </w:rPr>
      </w:pPr>
      <w:r w:rsidRPr="00B536A1">
        <w:rPr>
          <w:rFonts w:ascii="Times New Roman" w:hAnsi="Times New Roman" w:cs="Times New Roman"/>
          <w:sz w:val="20"/>
          <w:szCs w:val="20"/>
        </w:rPr>
        <w:t>«____» ____________ 20_____ г.</w:t>
      </w:r>
    </w:p>
    <w:p w:rsidR="00B536A1" w:rsidRPr="00B536A1" w:rsidRDefault="00B536A1" w:rsidP="00B536A1">
      <w:pPr>
        <w:spacing w:line="240" w:lineRule="auto"/>
        <w:rPr>
          <w:rFonts w:ascii="Times New Roman" w:hAnsi="Times New Roman" w:cs="Times New Roman"/>
          <w:sz w:val="20"/>
          <w:szCs w:val="20"/>
        </w:rPr>
        <w:sectPr w:rsidR="00B536A1" w:rsidRPr="00B536A1" w:rsidSect="00B536A1">
          <w:footnotePr>
            <w:numRestart w:val="eachSect"/>
          </w:footnotePr>
          <w:pgSz w:w="11906" w:h="16838"/>
          <w:pgMar w:top="1134" w:right="851" w:bottom="1134" w:left="1418" w:header="720" w:footer="720" w:gutter="0"/>
          <w:cols w:space="720"/>
          <w:titlePg/>
          <w:docGrid w:linePitch="326"/>
        </w:sectPr>
      </w:pPr>
    </w:p>
    <w:tbl>
      <w:tblPr>
        <w:tblW w:w="15451" w:type="dxa"/>
        <w:tblLayout w:type="fixed"/>
        <w:tblCellMar>
          <w:left w:w="0" w:type="dxa"/>
          <w:right w:w="0" w:type="dxa"/>
        </w:tblCellMar>
        <w:tblLook w:val="0000"/>
      </w:tblPr>
      <w:tblGrid>
        <w:gridCol w:w="1134"/>
        <w:gridCol w:w="1238"/>
        <w:gridCol w:w="240"/>
        <w:gridCol w:w="1125"/>
        <w:gridCol w:w="1366"/>
        <w:gridCol w:w="1276"/>
        <w:gridCol w:w="3544"/>
        <w:gridCol w:w="886"/>
        <w:gridCol w:w="135"/>
        <w:gridCol w:w="105"/>
        <w:gridCol w:w="20"/>
        <w:gridCol w:w="500"/>
        <w:gridCol w:w="338"/>
        <w:gridCol w:w="125"/>
        <w:gridCol w:w="877"/>
        <w:gridCol w:w="125"/>
        <w:gridCol w:w="260"/>
        <w:gridCol w:w="656"/>
        <w:gridCol w:w="125"/>
        <w:gridCol w:w="1376"/>
      </w:tblGrid>
      <w:tr w:rsidR="003507F2" w:rsidRPr="00B536A1" w:rsidTr="003507F2">
        <w:trPr>
          <w:gridAfter w:val="1"/>
          <w:wAfter w:w="1376" w:type="dxa"/>
          <w:trHeight w:val="274"/>
        </w:trPr>
        <w:tc>
          <w:tcPr>
            <w:tcW w:w="1134" w:type="dxa"/>
            <w:shd w:val="clear" w:color="auto" w:fill="auto"/>
            <w:vAlign w:val="bottom"/>
          </w:tcPr>
          <w:p w:rsidR="003507F2" w:rsidRPr="00B536A1" w:rsidRDefault="003507F2" w:rsidP="00B536A1">
            <w:pPr>
              <w:spacing w:line="0" w:lineRule="atLeast"/>
              <w:ind w:left="120"/>
              <w:rPr>
                <w:rFonts w:ascii="Times New Roman" w:eastAsia="Arial" w:hAnsi="Times New Roman" w:cs="Times New Roman"/>
                <w:sz w:val="24"/>
                <w:szCs w:val="24"/>
              </w:rPr>
            </w:pPr>
            <w:bookmarkStart w:id="9" w:name="page33"/>
            <w:bookmarkEnd w:id="9"/>
            <w:r w:rsidRPr="00B536A1">
              <w:rPr>
                <w:rFonts w:ascii="Times New Roman" w:eastAsia="Arial" w:hAnsi="Times New Roman" w:cs="Times New Roman"/>
                <w:sz w:val="24"/>
                <w:szCs w:val="24"/>
              </w:rPr>
              <w:lastRenderedPageBreak/>
              <w:t>Форма</w:t>
            </w:r>
          </w:p>
        </w:tc>
        <w:tc>
          <w:tcPr>
            <w:tcW w:w="1238"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24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1125"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136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127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3544"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88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240"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2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50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3"/>
                <w:szCs w:val="20"/>
              </w:rPr>
            </w:pPr>
          </w:p>
        </w:tc>
        <w:tc>
          <w:tcPr>
            <w:tcW w:w="1725" w:type="dxa"/>
            <w:gridSpan w:val="5"/>
            <w:shd w:val="clear" w:color="auto" w:fill="auto"/>
            <w:vAlign w:val="bottom"/>
          </w:tcPr>
          <w:p w:rsidR="003507F2" w:rsidRPr="00B536A1" w:rsidRDefault="003507F2" w:rsidP="0081398C">
            <w:pPr>
              <w:spacing w:line="0" w:lineRule="atLeast"/>
              <w:ind w:left="1126" w:right="-1227" w:hanging="1046"/>
              <w:rPr>
                <w:rFonts w:ascii="Times New Roman" w:eastAsia="Arial" w:hAnsi="Times New Roman" w:cs="Times New Roman"/>
                <w:sz w:val="24"/>
                <w:szCs w:val="24"/>
              </w:rPr>
            </w:pPr>
            <w:r w:rsidRPr="00B536A1">
              <w:rPr>
                <w:rFonts w:ascii="Times New Roman" w:eastAsia="Arial" w:hAnsi="Times New Roman" w:cs="Times New Roman"/>
                <w:sz w:val="24"/>
                <w:szCs w:val="24"/>
              </w:rPr>
              <w:t>Приложение 4</w:t>
            </w:r>
          </w:p>
        </w:tc>
        <w:tc>
          <w:tcPr>
            <w:tcW w:w="781" w:type="dxa"/>
            <w:gridSpan w:val="2"/>
            <w:shd w:val="clear" w:color="auto" w:fill="auto"/>
            <w:vAlign w:val="bottom"/>
          </w:tcPr>
          <w:p w:rsidR="003507F2" w:rsidRPr="00B536A1" w:rsidRDefault="003507F2" w:rsidP="00B536A1">
            <w:pPr>
              <w:spacing w:line="0" w:lineRule="atLeast"/>
              <w:rPr>
                <w:rFonts w:ascii="Times New Roman" w:eastAsia="Arial" w:hAnsi="Times New Roman" w:cs="Times New Roman"/>
                <w:sz w:val="24"/>
                <w:szCs w:val="24"/>
              </w:rPr>
            </w:pPr>
          </w:p>
        </w:tc>
      </w:tr>
      <w:tr w:rsidR="003507F2" w:rsidRPr="00B536A1" w:rsidTr="003507F2">
        <w:trPr>
          <w:gridAfter w:val="8"/>
          <w:wAfter w:w="3882" w:type="dxa"/>
          <w:trHeight w:val="713"/>
        </w:trPr>
        <w:tc>
          <w:tcPr>
            <w:tcW w:w="1134"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238"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4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125"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36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27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3544"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88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40"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50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r>
      <w:tr w:rsidR="003507F2" w:rsidRPr="00B536A1" w:rsidTr="003507F2">
        <w:trPr>
          <w:gridAfter w:val="8"/>
          <w:wAfter w:w="3882" w:type="dxa"/>
          <w:trHeight w:val="329"/>
        </w:trPr>
        <w:tc>
          <w:tcPr>
            <w:tcW w:w="1134"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238"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4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125"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36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1276" w:type="dxa"/>
            <w:shd w:val="clear" w:color="auto" w:fill="auto"/>
            <w:vAlign w:val="bottom"/>
          </w:tcPr>
          <w:p w:rsidR="003507F2" w:rsidRDefault="003507F2" w:rsidP="00B536A1">
            <w:pPr>
              <w:spacing w:line="0" w:lineRule="atLeast"/>
              <w:rPr>
                <w:rFonts w:ascii="Times New Roman" w:eastAsia="Times New Roman" w:hAnsi="Times New Roman" w:cs="Times New Roman"/>
                <w:sz w:val="24"/>
                <w:szCs w:val="20"/>
              </w:rPr>
            </w:pPr>
          </w:p>
          <w:p w:rsidR="003507F2" w:rsidRDefault="003507F2" w:rsidP="00B536A1">
            <w:pPr>
              <w:spacing w:line="0" w:lineRule="atLeast"/>
              <w:rPr>
                <w:rFonts w:ascii="Times New Roman" w:eastAsia="Times New Roman" w:hAnsi="Times New Roman" w:cs="Times New Roman"/>
                <w:sz w:val="24"/>
                <w:szCs w:val="20"/>
              </w:rPr>
            </w:pPr>
          </w:p>
          <w:p w:rsidR="003507F2" w:rsidRPr="00B536A1" w:rsidRDefault="003917AA" w:rsidP="00B536A1">
            <w:pPr>
              <w:spacing w:line="0" w:lineRule="atLeas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tc>
        <w:tc>
          <w:tcPr>
            <w:tcW w:w="3544" w:type="dxa"/>
            <w:shd w:val="clear" w:color="auto" w:fill="auto"/>
            <w:vAlign w:val="bottom"/>
          </w:tcPr>
          <w:p w:rsidR="003507F2" w:rsidRPr="00B536A1" w:rsidRDefault="003917AA" w:rsidP="00B536A1">
            <w:pPr>
              <w:spacing w:line="0" w:lineRule="atLeast"/>
              <w:rPr>
                <w:rFonts w:ascii="Times New Roman" w:eastAsia="Times New Roman" w:hAnsi="Times New Roman" w:cs="Times New Roman"/>
                <w:sz w:val="24"/>
                <w:szCs w:val="20"/>
              </w:rPr>
            </w:pPr>
            <w:r>
              <w:rPr>
                <w:rFonts w:ascii="Times New Roman" w:eastAsia="Arial" w:hAnsi="Times New Roman" w:cs="Times New Roman"/>
                <w:b/>
                <w:sz w:val="20"/>
                <w:szCs w:val="20"/>
              </w:rPr>
              <w:t xml:space="preserve">              </w:t>
            </w:r>
            <w:r w:rsidR="003507F2" w:rsidRPr="006625F6">
              <w:rPr>
                <w:rFonts w:ascii="Times New Roman" w:eastAsia="Arial" w:hAnsi="Times New Roman" w:cs="Times New Roman"/>
                <w:b/>
                <w:sz w:val="20"/>
                <w:szCs w:val="20"/>
              </w:rPr>
              <w:t>РЕЕСТР</w:t>
            </w:r>
          </w:p>
        </w:tc>
        <w:tc>
          <w:tcPr>
            <w:tcW w:w="886"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40"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2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c>
          <w:tcPr>
            <w:tcW w:w="50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0"/>
              </w:rPr>
            </w:pPr>
          </w:p>
        </w:tc>
      </w:tr>
      <w:tr w:rsidR="003917AA" w:rsidRPr="00B536A1" w:rsidTr="003917AA">
        <w:trPr>
          <w:trHeight w:val="982"/>
        </w:trPr>
        <w:tc>
          <w:tcPr>
            <w:tcW w:w="15451" w:type="dxa"/>
            <w:gridSpan w:val="20"/>
            <w:shd w:val="clear" w:color="auto" w:fill="auto"/>
            <w:vAlign w:val="center"/>
          </w:tcPr>
          <w:p w:rsidR="003917AA" w:rsidRPr="006625F6" w:rsidRDefault="003917AA" w:rsidP="003917AA">
            <w:pPr>
              <w:spacing w:line="0" w:lineRule="atLeast"/>
              <w:jc w:val="center"/>
              <w:rPr>
                <w:rFonts w:ascii="Times New Roman" w:eastAsia="Arial" w:hAnsi="Times New Roman" w:cs="Times New Roman"/>
                <w:b/>
                <w:sz w:val="20"/>
                <w:szCs w:val="20"/>
              </w:rPr>
            </w:pPr>
            <w:r w:rsidRPr="006625F6">
              <w:rPr>
                <w:rFonts w:ascii="Times New Roman" w:eastAsia="Arial" w:hAnsi="Times New Roman" w:cs="Times New Roman"/>
                <w:b/>
                <w:sz w:val="20"/>
                <w:szCs w:val="20"/>
              </w:rPr>
              <w:t>субъектов малого и среднего предпринимательства – получателей поддержки</w:t>
            </w:r>
          </w:p>
          <w:p w:rsidR="003917AA" w:rsidRPr="006625F6" w:rsidRDefault="003917AA" w:rsidP="003917AA">
            <w:pPr>
              <w:spacing w:line="0" w:lineRule="atLeast"/>
              <w:jc w:val="center"/>
              <w:rPr>
                <w:rFonts w:ascii="Times New Roman" w:eastAsia="Arial" w:hAnsi="Times New Roman" w:cs="Times New Roman"/>
                <w:b/>
                <w:sz w:val="20"/>
                <w:szCs w:val="20"/>
              </w:rPr>
            </w:pPr>
            <w:r w:rsidRPr="006625F6">
              <w:rPr>
                <w:rFonts w:ascii="Times New Roman" w:eastAsia="Arial" w:hAnsi="Times New Roman" w:cs="Times New Roman"/>
                <w:b/>
                <w:sz w:val="20"/>
                <w:szCs w:val="20"/>
              </w:rPr>
              <w:t>за счет средств  бюджета Асбестовского городского округа</w:t>
            </w:r>
          </w:p>
          <w:p w:rsidR="003917AA" w:rsidRPr="00B536A1" w:rsidRDefault="003917AA" w:rsidP="003917AA">
            <w:pPr>
              <w:spacing w:line="0" w:lineRule="atLeast"/>
              <w:jc w:val="center"/>
              <w:rPr>
                <w:rFonts w:ascii="Times New Roman" w:eastAsia="Times New Roman" w:hAnsi="Times New Roman" w:cs="Times New Roman"/>
                <w:sz w:val="24"/>
                <w:szCs w:val="24"/>
              </w:rPr>
            </w:pPr>
            <w:r w:rsidRPr="006625F6">
              <w:rPr>
                <w:rFonts w:ascii="Times New Roman" w:eastAsia="Arial" w:hAnsi="Times New Roman" w:cs="Times New Roman"/>
                <w:b/>
                <w:sz w:val="20"/>
                <w:szCs w:val="20"/>
              </w:rPr>
              <w:t>(к протоколу Комиссии oт «_____»  _________________ 20___ года № ____ )</w:t>
            </w:r>
          </w:p>
        </w:tc>
      </w:tr>
      <w:tr w:rsidR="003507F2" w:rsidRPr="00B536A1" w:rsidTr="003507F2">
        <w:trPr>
          <w:gridAfter w:val="1"/>
          <w:wAfter w:w="1376" w:type="dxa"/>
          <w:trHeight w:val="382"/>
        </w:trPr>
        <w:tc>
          <w:tcPr>
            <w:tcW w:w="1134"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38"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125"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366"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76"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3544"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886"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20" w:type="dxa"/>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963" w:type="dxa"/>
            <w:gridSpan w:val="3"/>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02" w:type="dxa"/>
            <w:gridSpan w:val="2"/>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41" w:type="dxa"/>
            <w:gridSpan w:val="3"/>
            <w:tcBorders>
              <w:bottom w:val="single" w:sz="8"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r>
      <w:tr w:rsidR="003507F2" w:rsidRPr="00B536A1" w:rsidTr="003507F2">
        <w:trPr>
          <w:trHeight w:val="48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Номер</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реестровой</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дата</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включения</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сведений</w:t>
            </w:r>
          </w:p>
          <w:p w:rsidR="003507F2" w:rsidRPr="006625F6" w:rsidRDefault="003507F2" w:rsidP="00A637AF">
            <w:pPr>
              <w:spacing w:line="0" w:lineRule="atLeast"/>
              <w:jc w:val="center"/>
              <w:rPr>
                <w:rFonts w:ascii="Times New Roman" w:eastAsia="Arial" w:hAnsi="Times New Roman" w:cs="Times New Roman"/>
                <w:w w:val="94"/>
                <w:sz w:val="18"/>
                <w:szCs w:val="18"/>
              </w:rPr>
            </w:pPr>
            <w:r w:rsidRPr="006625F6">
              <w:rPr>
                <w:rFonts w:ascii="Times New Roman" w:eastAsia="Arial" w:hAnsi="Times New Roman" w:cs="Times New Roman"/>
                <w:sz w:val="18"/>
                <w:szCs w:val="18"/>
              </w:rPr>
              <w:t>в реестр*</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tcPr>
          <w:p w:rsidR="003507F2" w:rsidRPr="006625F6" w:rsidRDefault="003507F2" w:rsidP="00A637AF">
            <w:pPr>
              <w:spacing w:line="0" w:lineRule="atLeast"/>
              <w:ind w:right="42"/>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Основание</w:t>
            </w:r>
          </w:p>
          <w:p w:rsidR="003507F2" w:rsidRPr="006625F6" w:rsidRDefault="003507F2" w:rsidP="00A637AF">
            <w:pPr>
              <w:spacing w:line="0" w:lineRule="atLeast"/>
              <w:ind w:right="42"/>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для</w:t>
            </w:r>
          </w:p>
          <w:p w:rsidR="003507F2" w:rsidRPr="006625F6" w:rsidRDefault="003507F2" w:rsidP="00A637AF">
            <w:pPr>
              <w:spacing w:line="0" w:lineRule="atLeast"/>
              <w:ind w:right="42"/>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(исключе-</w:t>
            </w:r>
          </w:p>
          <w:p w:rsidR="003507F2" w:rsidRPr="006625F6" w:rsidRDefault="003507F2" w:rsidP="00A637AF">
            <w:pPr>
              <w:spacing w:line="0" w:lineRule="atLeast"/>
              <w:ind w:right="42"/>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ния)</w:t>
            </w:r>
          </w:p>
          <w:p w:rsidR="003507F2" w:rsidRPr="006625F6" w:rsidRDefault="003507F2" w:rsidP="00A637AF">
            <w:pPr>
              <w:spacing w:line="0" w:lineRule="atLeast"/>
              <w:ind w:right="42"/>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сведений</w:t>
            </w:r>
          </w:p>
          <w:p w:rsidR="003507F2" w:rsidRPr="006625F6" w:rsidRDefault="003507F2" w:rsidP="00A637AF">
            <w:pPr>
              <w:spacing w:line="0" w:lineRule="atLeast"/>
              <w:ind w:right="42"/>
              <w:jc w:val="center"/>
              <w:rPr>
                <w:rFonts w:ascii="Times New Roman" w:eastAsia="Arial" w:hAnsi="Times New Roman" w:cs="Times New Roman"/>
                <w:w w:val="93"/>
                <w:sz w:val="18"/>
                <w:szCs w:val="18"/>
              </w:rPr>
            </w:pPr>
            <w:r w:rsidRPr="006625F6">
              <w:rPr>
                <w:rFonts w:ascii="Times New Roman" w:eastAsia="Arial" w:hAnsi="Times New Roman" w:cs="Times New Roman"/>
                <w:sz w:val="18"/>
                <w:szCs w:val="18"/>
              </w:rPr>
              <w:t>в реестр</w:t>
            </w:r>
          </w:p>
        </w:tc>
        <w:tc>
          <w:tcPr>
            <w:tcW w:w="7551" w:type="dxa"/>
            <w:gridSpan w:val="5"/>
            <w:tcBorders>
              <w:top w:val="single" w:sz="4" w:space="0" w:color="auto"/>
              <w:left w:val="single" w:sz="4" w:space="0" w:color="auto"/>
              <w:bottom w:val="single" w:sz="4" w:space="0" w:color="auto"/>
              <w:right w:val="single" w:sz="4" w:space="0" w:color="auto"/>
            </w:tcBorders>
            <w:shd w:val="clear" w:color="auto" w:fill="auto"/>
          </w:tcPr>
          <w:p w:rsidR="003507F2" w:rsidRPr="006625F6" w:rsidRDefault="003507F2" w:rsidP="00B536A1">
            <w:pPr>
              <w:spacing w:line="0" w:lineRule="atLeast"/>
              <w:ind w:right="225"/>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Сведения о субъекте малого и среднего предпринимательства –</w:t>
            </w:r>
          </w:p>
          <w:p w:rsidR="003507F2" w:rsidRPr="006625F6" w:rsidRDefault="003507F2" w:rsidP="00B536A1">
            <w:pPr>
              <w:spacing w:line="0" w:lineRule="atLeast"/>
              <w:jc w:val="center"/>
              <w:rPr>
                <w:rFonts w:ascii="Times New Roman" w:eastAsia="Arial" w:hAnsi="Times New Roman" w:cs="Times New Roman"/>
                <w:w w:val="93"/>
                <w:sz w:val="18"/>
                <w:szCs w:val="18"/>
              </w:rPr>
            </w:pPr>
            <w:r w:rsidRPr="006625F6">
              <w:rPr>
                <w:rFonts w:ascii="Times New Roman" w:eastAsia="Arial" w:hAnsi="Times New Roman" w:cs="Times New Roman"/>
                <w:sz w:val="18"/>
                <w:szCs w:val="18"/>
              </w:rPr>
              <w:t>получателе поддержки</w:t>
            </w:r>
          </w:p>
        </w:tc>
        <w:tc>
          <w:tcPr>
            <w:tcW w:w="4027" w:type="dxa"/>
            <w:gridSpan w:val="11"/>
            <w:tcBorders>
              <w:top w:val="single" w:sz="4" w:space="0" w:color="auto"/>
              <w:left w:val="single" w:sz="4" w:space="0" w:color="auto"/>
              <w:bottom w:val="single" w:sz="4" w:space="0" w:color="auto"/>
              <w:right w:val="single" w:sz="4" w:space="0" w:color="auto"/>
            </w:tcBorders>
            <w:shd w:val="clear" w:color="auto" w:fill="auto"/>
          </w:tcPr>
          <w:p w:rsidR="003507F2" w:rsidRPr="006625F6" w:rsidRDefault="003507F2" w:rsidP="00B536A1">
            <w:pPr>
              <w:spacing w:line="0" w:lineRule="atLeast"/>
              <w:ind w:right="225"/>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Сведения о предоставленной</w:t>
            </w:r>
          </w:p>
          <w:p w:rsidR="003507F2" w:rsidRPr="006625F6" w:rsidRDefault="003507F2" w:rsidP="00B536A1">
            <w:pPr>
              <w:spacing w:line="0" w:lineRule="atLeast"/>
              <w:ind w:right="225"/>
              <w:jc w:val="center"/>
              <w:rPr>
                <w:rFonts w:ascii="Times New Roman" w:eastAsia="Arial" w:hAnsi="Times New Roman" w:cs="Times New Roman"/>
                <w:w w:val="93"/>
                <w:sz w:val="18"/>
                <w:szCs w:val="18"/>
              </w:rPr>
            </w:pPr>
            <w:r w:rsidRPr="006625F6">
              <w:rPr>
                <w:rFonts w:ascii="Times New Roman" w:eastAsia="Arial" w:hAnsi="Times New Roman" w:cs="Times New Roman"/>
                <w:sz w:val="18"/>
                <w:szCs w:val="18"/>
              </w:rPr>
              <w:t>поддержке</w:t>
            </w:r>
          </w:p>
        </w:tc>
        <w:tc>
          <w:tcPr>
            <w:tcW w:w="15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Информация</w:t>
            </w:r>
            <w:r w:rsidRPr="006625F6">
              <w:rPr>
                <w:rFonts w:ascii="Times New Roman" w:eastAsia="Arial" w:hAnsi="Times New Roman" w:cs="Times New Roman"/>
                <w:sz w:val="18"/>
                <w:szCs w:val="18"/>
              </w:rPr>
              <w:br/>
              <w:t>о нарушении</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порядка</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и условий</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предоставления</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 xml:space="preserve">поддержки </w:t>
            </w:r>
            <w:r>
              <w:rPr>
                <w:rFonts w:ascii="Times New Roman" w:eastAsia="Arial" w:hAnsi="Times New Roman" w:cs="Times New Roman"/>
                <w:sz w:val="18"/>
                <w:szCs w:val="18"/>
              </w:rPr>
              <w:br/>
            </w:r>
            <w:r w:rsidRPr="006625F6">
              <w:rPr>
                <w:rFonts w:ascii="Times New Roman" w:eastAsia="Arial" w:hAnsi="Times New Roman" w:cs="Times New Roman"/>
                <w:sz w:val="18"/>
                <w:szCs w:val="18"/>
              </w:rPr>
              <w:t>(если</w:t>
            </w:r>
            <w:r>
              <w:rPr>
                <w:rFonts w:ascii="Times New Roman" w:eastAsia="Arial" w:hAnsi="Times New Roman" w:cs="Times New Roman"/>
                <w:sz w:val="18"/>
                <w:szCs w:val="18"/>
              </w:rPr>
              <w:t xml:space="preserve"> </w:t>
            </w:r>
            <w:r w:rsidRPr="006625F6">
              <w:rPr>
                <w:rFonts w:ascii="Times New Roman" w:eastAsia="Arial" w:hAnsi="Times New Roman" w:cs="Times New Roman"/>
                <w:sz w:val="18"/>
                <w:szCs w:val="18"/>
              </w:rPr>
              <w:t xml:space="preserve">имеется), </w:t>
            </w:r>
            <w:r w:rsidRPr="006625F6">
              <w:rPr>
                <w:rFonts w:ascii="Times New Roman" w:eastAsia="Arial" w:hAnsi="Times New Roman" w:cs="Times New Roman"/>
                <w:sz w:val="18"/>
                <w:szCs w:val="18"/>
              </w:rPr>
              <w:br/>
              <w:t>в том числе</w:t>
            </w:r>
            <w:r w:rsidRPr="006625F6">
              <w:rPr>
                <w:rFonts w:ascii="Times New Roman" w:eastAsia="Arial" w:hAnsi="Times New Roman" w:cs="Times New Roman"/>
                <w:sz w:val="18"/>
                <w:szCs w:val="18"/>
              </w:rPr>
              <w:br/>
              <w:t>о нецелевом</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использовании</w:t>
            </w:r>
          </w:p>
          <w:p w:rsidR="003507F2" w:rsidRPr="006625F6" w:rsidRDefault="003507F2" w:rsidP="00A637AF">
            <w:pPr>
              <w:spacing w:line="0" w:lineRule="atLeast"/>
              <w:jc w:val="center"/>
              <w:rPr>
                <w:rFonts w:ascii="Times New Roman" w:eastAsia="Arial" w:hAnsi="Times New Roman" w:cs="Times New Roman"/>
                <w:sz w:val="18"/>
                <w:szCs w:val="18"/>
              </w:rPr>
            </w:pPr>
            <w:r w:rsidRPr="006625F6">
              <w:rPr>
                <w:rFonts w:ascii="Times New Roman" w:eastAsia="Arial" w:hAnsi="Times New Roman" w:cs="Times New Roman"/>
                <w:sz w:val="18"/>
                <w:szCs w:val="18"/>
              </w:rPr>
              <w:t>средств</w:t>
            </w:r>
          </w:p>
          <w:p w:rsidR="003507F2" w:rsidRPr="006625F6" w:rsidRDefault="003507F2" w:rsidP="00A637AF">
            <w:pPr>
              <w:spacing w:line="0" w:lineRule="atLeast"/>
              <w:jc w:val="center"/>
              <w:rPr>
                <w:rFonts w:ascii="Times New Roman" w:eastAsia="Arial" w:hAnsi="Times New Roman" w:cs="Times New Roman"/>
                <w:w w:val="93"/>
                <w:sz w:val="18"/>
                <w:szCs w:val="18"/>
              </w:rPr>
            </w:pPr>
            <w:r w:rsidRPr="006625F6">
              <w:rPr>
                <w:rFonts w:ascii="Times New Roman" w:eastAsia="Arial" w:hAnsi="Times New Roman" w:cs="Times New Roman"/>
                <w:sz w:val="18"/>
                <w:szCs w:val="18"/>
              </w:rPr>
              <w:t>поддержки</w:t>
            </w:r>
          </w:p>
        </w:tc>
      </w:tr>
      <w:tr w:rsidR="003507F2" w:rsidRPr="00B536A1" w:rsidTr="003507F2">
        <w:trPr>
          <w:trHeight w:val="15"/>
        </w:trPr>
        <w:tc>
          <w:tcPr>
            <w:tcW w:w="1134" w:type="dxa"/>
            <w:vMerge/>
            <w:tcBorders>
              <w:top w:val="single" w:sz="4" w:space="0" w:color="auto"/>
              <w:left w:val="single" w:sz="8" w:space="0" w:color="auto"/>
              <w:right w:val="single" w:sz="8"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238" w:type="dxa"/>
            <w:vMerge/>
            <w:tcBorders>
              <w:top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365" w:type="dxa"/>
            <w:gridSpan w:val="2"/>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366" w:type="dxa"/>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3544" w:type="dxa"/>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021" w:type="dxa"/>
            <w:gridSpan w:val="2"/>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963" w:type="dxa"/>
            <w:gridSpan w:val="4"/>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002" w:type="dxa"/>
            <w:gridSpan w:val="2"/>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041" w:type="dxa"/>
            <w:gridSpan w:val="3"/>
            <w:tcBorders>
              <w:top w:val="single" w:sz="4" w:space="0" w:color="auto"/>
              <w:left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c>
          <w:tcPr>
            <w:tcW w:w="1501" w:type="dxa"/>
            <w:gridSpan w:val="2"/>
            <w:vMerge/>
            <w:tcBorders>
              <w:left w:val="single" w:sz="4" w:space="0" w:color="auto"/>
              <w:bottom w:val="single" w:sz="4" w:space="0" w:color="auto"/>
              <w:right w:val="single" w:sz="4" w:space="0" w:color="auto"/>
            </w:tcBorders>
            <w:shd w:val="clear" w:color="auto" w:fill="auto"/>
          </w:tcPr>
          <w:p w:rsidR="003507F2" w:rsidRPr="00B536A1" w:rsidRDefault="003507F2" w:rsidP="00B536A1">
            <w:pPr>
              <w:spacing w:line="0" w:lineRule="atLeast"/>
              <w:ind w:right="225"/>
              <w:jc w:val="center"/>
              <w:rPr>
                <w:rFonts w:ascii="Times New Roman" w:eastAsia="Arial" w:hAnsi="Times New Roman" w:cs="Times New Roman"/>
                <w:sz w:val="20"/>
                <w:szCs w:val="20"/>
              </w:rPr>
            </w:pPr>
          </w:p>
        </w:tc>
      </w:tr>
      <w:tr w:rsidR="003507F2" w:rsidRPr="00B536A1" w:rsidTr="003507F2">
        <w:trPr>
          <w:trHeight w:val="2165"/>
        </w:trPr>
        <w:tc>
          <w:tcPr>
            <w:tcW w:w="1134" w:type="dxa"/>
            <w:vMerge/>
            <w:tcBorders>
              <w:left w:val="single" w:sz="8" w:space="0" w:color="auto"/>
              <w:bottom w:val="single" w:sz="4" w:space="0" w:color="auto"/>
              <w:right w:val="single" w:sz="8"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w w:val="88"/>
                <w:sz w:val="20"/>
                <w:szCs w:val="20"/>
              </w:rPr>
            </w:pPr>
          </w:p>
        </w:tc>
        <w:tc>
          <w:tcPr>
            <w:tcW w:w="1238" w:type="dxa"/>
            <w:vMerge/>
            <w:tcBorders>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w w:val="93"/>
                <w:sz w:val="20"/>
                <w:szCs w:val="20"/>
              </w:rPr>
            </w:pPr>
          </w:p>
        </w:tc>
        <w:tc>
          <w:tcPr>
            <w:tcW w:w="1365" w:type="dxa"/>
            <w:gridSpan w:val="2"/>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наименование юридического лица или фамилия, имя</w:t>
            </w:r>
            <w:r>
              <w:rPr>
                <w:rFonts w:ascii="Times New Roman" w:eastAsia="Times New Roman" w:hAnsi="Times New Roman" w:cs="Times New Roman"/>
                <w:sz w:val="18"/>
                <w:szCs w:val="18"/>
              </w:rPr>
              <w:br/>
            </w:r>
            <w:r w:rsidRPr="006625F6">
              <w:rPr>
                <w:rFonts w:ascii="Times New Roman" w:eastAsia="Times New Roman" w:hAnsi="Times New Roman" w:cs="Times New Roman"/>
                <w:sz w:val="18"/>
                <w:szCs w:val="18"/>
              </w:rPr>
              <w:t xml:space="preserve"> и отчество ИП</w:t>
            </w:r>
          </w:p>
        </w:tc>
        <w:tc>
          <w:tcPr>
            <w:tcW w:w="1366" w:type="dxa"/>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6625F6">
              <w:rPr>
                <w:rFonts w:ascii="Times New Roman" w:eastAsia="Times New Roman" w:hAnsi="Times New Roman" w:cs="Times New Roman"/>
                <w:sz w:val="18"/>
                <w:szCs w:val="18"/>
              </w:rPr>
              <w:t>дентифика</w:t>
            </w:r>
            <w:r>
              <w:rPr>
                <w:rFonts w:ascii="Times New Roman" w:eastAsia="Times New Roman" w:hAnsi="Times New Roman" w:cs="Times New Roman"/>
                <w:sz w:val="18"/>
                <w:szCs w:val="18"/>
              </w:rPr>
              <w:t>-</w:t>
            </w:r>
            <w:r w:rsidRPr="006625F6">
              <w:rPr>
                <w:rFonts w:ascii="Times New Roman" w:eastAsia="Times New Roman" w:hAnsi="Times New Roman" w:cs="Times New Roman"/>
                <w:sz w:val="18"/>
                <w:szCs w:val="18"/>
              </w:rPr>
              <w:t>ционный номер налогоплатель</w:t>
            </w:r>
            <w:r>
              <w:rPr>
                <w:rFonts w:ascii="Times New Roman" w:eastAsia="Times New Roman" w:hAnsi="Times New Roman" w:cs="Times New Roman"/>
                <w:sz w:val="18"/>
                <w:szCs w:val="18"/>
              </w:rPr>
              <w:t>-</w:t>
            </w:r>
            <w:r w:rsidRPr="006625F6">
              <w:rPr>
                <w:rFonts w:ascii="Times New Roman" w:eastAsia="Times New Roman" w:hAnsi="Times New Roman" w:cs="Times New Roman"/>
                <w:sz w:val="18"/>
                <w:szCs w:val="18"/>
              </w:rPr>
              <w:t>щика (ИНН)</w:t>
            </w:r>
          </w:p>
        </w:tc>
        <w:tc>
          <w:tcPr>
            <w:tcW w:w="1276" w:type="dxa"/>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категория субъекта малого и среднего предпринима</w:t>
            </w:r>
            <w:r>
              <w:rPr>
                <w:rFonts w:ascii="Times New Roman" w:eastAsia="Times New Roman" w:hAnsi="Times New Roman" w:cs="Times New Roman"/>
                <w:sz w:val="18"/>
                <w:szCs w:val="18"/>
              </w:rPr>
              <w:t>-</w:t>
            </w:r>
            <w:r w:rsidRPr="006625F6">
              <w:rPr>
                <w:rFonts w:ascii="Times New Roman" w:eastAsia="Times New Roman" w:hAnsi="Times New Roman" w:cs="Times New Roman"/>
                <w:sz w:val="18"/>
                <w:szCs w:val="18"/>
              </w:rPr>
              <w:t>тельства–</w:t>
            </w:r>
          </w:p>
          <w:p w:rsidR="003507F2" w:rsidRPr="006625F6" w:rsidRDefault="003507F2" w:rsidP="006625F6">
            <w:pPr>
              <w:spacing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6625F6">
              <w:rPr>
                <w:rFonts w:ascii="Times New Roman" w:eastAsia="Times New Roman" w:hAnsi="Times New Roman" w:cs="Times New Roman"/>
                <w:sz w:val="18"/>
                <w:szCs w:val="18"/>
              </w:rPr>
              <w:t>получателя поддержки</w:t>
            </w:r>
            <w:r>
              <w:rPr>
                <w:rFonts w:ascii="Times New Roman" w:eastAsia="Times New Roman" w:hAnsi="Times New Roman" w:cs="Times New Roman"/>
                <w:sz w:val="18"/>
                <w:szCs w:val="18"/>
              </w:rPr>
              <w:t>)</w:t>
            </w:r>
          </w:p>
        </w:tc>
        <w:tc>
          <w:tcPr>
            <w:tcW w:w="3544" w:type="dxa"/>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 xml:space="preserve">физическое лицо на дату принятия решения об оказании поддержки не является индивидуальным предпринимателем и применяет специальный налоговый режим «Налог на профессиональный доход» (отметка «да» для получателей поддержки, указанных в части 2.1 статьи 8 Федерального закона от 24.07.2007 №  209-ФЗ «О развитии малого и среднего предпринимательства </w:t>
            </w:r>
            <w:r>
              <w:rPr>
                <w:rFonts w:ascii="Times New Roman" w:eastAsia="Times New Roman" w:hAnsi="Times New Roman" w:cs="Times New Roman"/>
                <w:sz w:val="18"/>
                <w:szCs w:val="18"/>
              </w:rPr>
              <w:br/>
            </w:r>
            <w:r w:rsidRPr="006625F6">
              <w:rPr>
                <w:rFonts w:ascii="Times New Roman" w:eastAsia="Times New Roman" w:hAnsi="Times New Roman" w:cs="Times New Roman"/>
                <w:sz w:val="18"/>
                <w:szCs w:val="18"/>
              </w:rPr>
              <w:t>в Российской Федерации»)</w:t>
            </w:r>
          </w:p>
        </w:tc>
        <w:tc>
          <w:tcPr>
            <w:tcW w:w="1021" w:type="dxa"/>
            <w:gridSpan w:val="2"/>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форма поддержки</w:t>
            </w:r>
          </w:p>
        </w:tc>
        <w:tc>
          <w:tcPr>
            <w:tcW w:w="963" w:type="dxa"/>
            <w:gridSpan w:val="4"/>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 xml:space="preserve">вид </w:t>
            </w:r>
            <w:r>
              <w:rPr>
                <w:rFonts w:ascii="Times New Roman" w:eastAsia="Times New Roman" w:hAnsi="Times New Roman" w:cs="Times New Roman"/>
                <w:sz w:val="18"/>
                <w:szCs w:val="18"/>
              </w:rPr>
              <w:br/>
            </w:r>
            <w:r w:rsidRPr="006625F6">
              <w:rPr>
                <w:rFonts w:ascii="Times New Roman" w:eastAsia="Times New Roman" w:hAnsi="Times New Roman" w:cs="Times New Roman"/>
                <w:sz w:val="18"/>
                <w:szCs w:val="18"/>
              </w:rPr>
              <w:t>поддержки</w:t>
            </w:r>
          </w:p>
        </w:tc>
        <w:tc>
          <w:tcPr>
            <w:tcW w:w="1002" w:type="dxa"/>
            <w:gridSpan w:val="2"/>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размер поддержки (для финансовой поддержки – в рублях)</w:t>
            </w:r>
          </w:p>
        </w:tc>
        <w:tc>
          <w:tcPr>
            <w:tcW w:w="1041" w:type="dxa"/>
            <w:gridSpan w:val="3"/>
            <w:tcBorders>
              <w:left w:val="single" w:sz="4" w:space="0" w:color="auto"/>
              <w:bottom w:val="single" w:sz="4" w:space="0" w:color="auto"/>
              <w:right w:val="single" w:sz="4" w:space="0" w:color="auto"/>
            </w:tcBorders>
            <w:shd w:val="clear" w:color="auto" w:fill="auto"/>
          </w:tcPr>
          <w:p w:rsidR="003507F2" w:rsidRPr="006625F6" w:rsidRDefault="003507F2" w:rsidP="006625F6">
            <w:pPr>
              <w:spacing w:line="0" w:lineRule="atLeast"/>
              <w:jc w:val="center"/>
              <w:rPr>
                <w:rFonts w:ascii="Times New Roman" w:eastAsia="Times New Roman" w:hAnsi="Times New Roman" w:cs="Times New Roman"/>
                <w:sz w:val="18"/>
                <w:szCs w:val="18"/>
              </w:rPr>
            </w:pPr>
            <w:r w:rsidRPr="006625F6">
              <w:rPr>
                <w:rFonts w:ascii="Times New Roman" w:eastAsia="Times New Roman" w:hAnsi="Times New Roman" w:cs="Times New Roman"/>
                <w:sz w:val="18"/>
                <w:szCs w:val="18"/>
              </w:rPr>
              <w:t>срок оказания поддержки</w:t>
            </w:r>
          </w:p>
        </w:tc>
        <w:tc>
          <w:tcPr>
            <w:tcW w:w="1501" w:type="dxa"/>
            <w:gridSpan w:val="2"/>
            <w:vMerge/>
            <w:tcBorders>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w w:val="95"/>
                <w:sz w:val="20"/>
                <w:szCs w:val="20"/>
              </w:rPr>
            </w:pPr>
          </w:p>
        </w:tc>
      </w:tr>
      <w:tr w:rsidR="003507F2" w:rsidRPr="00B536A1" w:rsidTr="003507F2">
        <w:trPr>
          <w:trHeight w:val="242"/>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w w:val="89"/>
                <w:sz w:val="20"/>
                <w:szCs w:val="20"/>
              </w:rPr>
            </w:pPr>
            <w:r w:rsidRPr="00B536A1">
              <w:rPr>
                <w:rFonts w:ascii="Times New Roman" w:eastAsia="Arial" w:hAnsi="Times New Roman" w:cs="Times New Roman"/>
                <w:w w:val="89"/>
                <w:sz w:val="20"/>
                <w:szCs w:val="20"/>
              </w:rPr>
              <w:t>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tabs>
                <w:tab w:val="left" w:pos="2277"/>
              </w:tabs>
              <w:spacing w:line="0" w:lineRule="atLeast"/>
              <w:ind w:right="63"/>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ind w:left="79"/>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Times New Roman" w:hAnsi="Times New Roman" w:cs="Times New Roman"/>
                <w:sz w:val="20"/>
                <w:szCs w:val="20"/>
              </w:rPr>
            </w:pPr>
            <w:r w:rsidRPr="00B536A1">
              <w:rPr>
                <w:rFonts w:ascii="Times New Roman" w:eastAsia="Arial" w:hAnsi="Times New Roman" w:cs="Times New Roman"/>
                <w:sz w:val="20"/>
                <w:szCs w:val="20"/>
              </w:rPr>
              <w:t>7</w:t>
            </w: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Times New Roman" w:hAnsi="Times New Roman" w:cs="Times New Roman"/>
                <w:sz w:val="20"/>
                <w:szCs w:val="20"/>
              </w:rPr>
            </w:pPr>
            <w:r w:rsidRPr="00B536A1">
              <w:rPr>
                <w:rFonts w:ascii="Times New Roman" w:eastAsia="Arial" w:hAnsi="Times New Roman" w:cs="Times New Roman"/>
                <w:sz w:val="20"/>
                <w:szCs w:val="20"/>
              </w:rPr>
              <w:t>8</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ind w:right="73"/>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9</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ind w:left="140"/>
              <w:jc w:val="center"/>
              <w:rPr>
                <w:rFonts w:ascii="Times New Roman" w:eastAsia="Arial" w:hAnsi="Times New Roman" w:cs="Times New Roman"/>
                <w:sz w:val="20"/>
                <w:szCs w:val="20"/>
              </w:rPr>
            </w:pPr>
            <w:r w:rsidRPr="00B536A1">
              <w:rPr>
                <w:rFonts w:ascii="Times New Roman" w:eastAsia="Arial" w:hAnsi="Times New Roman" w:cs="Times New Roman"/>
                <w:sz w:val="20"/>
                <w:szCs w:val="20"/>
              </w:rPr>
              <w:t>10</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jc w:val="center"/>
              <w:rPr>
                <w:rFonts w:ascii="Times New Roman" w:eastAsia="Arial" w:hAnsi="Times New Roman" w:cs="Times New Roman"/>
                <w:w w:val="98"/>
                <w:sz w:val="20"/>
                <w:szCs w:val="20"/>
              </w:rPr>
            </w:pPr>
            <w:r w:rsidRPr="00B536A1">
              <w:rPr>
                <w:rFonts w:ascii="Times New Roman" w:eastAsia="Arial" w:hAnsi="Times New Roman" w:cs="Times New Roman"/>
                <w:w w:val="98"/>
                <w:sz w:val="20"/>
                <w:szCs w:val="20"/>
              </w:rPr>
              <w:t>11</w:t>
            </w:r>
          </w:p>
        </w:tc>
      </w:tr>
      <w:tr w:rsidR="003507F2" w:rsidRPr="00B536A1" w:rsidTr="003507F2">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r>
      <w:tr w:rsidR="003507F2" w:rsidRPr="00B536A1" w:rsidTr="003507F2">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r>
      <w:tr w:rsidR="003507F2" w:rsidRPr="00B536A1" w:rsidTr="003507F2">
        <w:trPr>
          <w:gridAfter w:val="1"/>
          <w:wAfter w:w="1376" w:type="dxa"/>
          <w:trHeight w:val="589"/>
        </w:trPr>
        <w:tc>
          <w:tcPr>
            <w:tcW w:w="2612" w:type="dxa"/>
            <w:gridSpan w:val="3"/>
            <w:shd w:val="clear" w:color="auto" w:fill="auto"/>
            <w:vAlign w:val="bottom"/>
          </w:tcPr>
          <w:p w:rsidR="003507F2" w:rsidRPr="006625F6" w:rsidRDefault="003507F2" w:rsidP="00B536A1">
            <w:pPr>
              <w:spacing w:line="0" w:lineRule="atLeast"/>
              <w:ind w:left="120"/>
              <w:rPr>
                <w:rFonts w:ascii="Times New Roman" w:eastAsia="Arial" w:hAnsi="Times New Roman" w:cs="Times New Roman"/>
                <w:sz w:val="20"/>
                <w:szCs w:val="20"/>
              </w:rPr>
            </w:pPr>
            <w:r w:rsidRPr="006625F6">
              <w:rPr>
                <w:rFonts w:ascii="Times New Roman" w:eastAsia="Arial" w:hAnsi="Times New Roman" w:cs="Times New Roman"/>
                <w:sz w:val="20"/>
                <w:szCs w:val="20"/>
              </w:rPr>
              <w:t>Председатель комиссии</w:t>
            </w:r>
          </w:p>
        </w:tc>
        <w:tc>
          <w:tcPr>
            <w:tcW w:w="2491" w:type="dxa"/>
            <w:gridSpan w:val="2"/>
            <w:shd w:val="clear" w:color="auto" w:fill="auto"/>
            <w:vAlign w:val="bottom"/>
          </w:tcPr>
          <w:p w:rsidR="003507F2" w:rsidRPr="006625F6" w:rsidRDefault="003507F2" w:rsidP="006625F6">
            <w:pPr>
              <w:spacing w:line="0" w:lineRule="atLeast"/>
              <w:ind w:right="501"/>
              <w:jc w:val="right"/>
              <w:rPr>
                <w:rFonts w:ascii="Times New Roman" w:eastAsia="Arial" w:hAnsi="Times New Roman" w:cs="Times New Roman"/>
                <w:sz w:val="20"/>
                <w:szCs w:val="20"/>
              </w:rPr>
            </w:pPr>
            <w:r w:rsidRPr="006625F6">
              <w:rPr>
                <w:rFonts w:ascii="Times New Roman" w:eastAsia="Arial" w:hAnsi="Times New Roman" w:cs="Times New Roman"/>
                <w:sz w:val="20"/>
                <w:szCs w:val="20"/>
              </w:rPr>
              <w:t>___________________</w:t>
            </w:r>
          </w:p>
        </w:tc>
        <w:tc>
          <w:tcPr>
            <w:tcW w:w="5946" w:type="dxa"/>
            <w:gridSpan w:val="5"/>
            <w:shd w:val="clear" w:color="auto" w:fill="auto"/>
            <w:vAlign w:val="bottom"/>
          </w:tcPr>
          <w:p w:rsidR="003507F2" w:rsidRPr="006625F6" w:rsidRDefault="003507F2" w:rsidP="006625F6">
            <w:pPr>
              <w:spacing w:line="0" w:lineRule="atLeast"/>
              <w:ind w:right="68"/>
              <w:rPr>
                <w:rFonts w:ascii="Times New Roman" w:eastAsia="Arial" w:hAnsi="Times New Roman" w:cs="Times New Roman"/>
                <w:w w:val="94"/>
                <w:sz w:val="20"/>
                <w:szCs w:val="20"/>
              </w:rPr>
            </w:pPr>
            <w:r>
              <w:rPr>
                <w:rFonts w:ascii="Times New Roman" w:eastAsia="Arial" w:hAnsi="Times New Roman" w:cs="Times New Roman"/>
                <w:w w:val="94"/>
                <w:sz w:val="20"/>
                <w:szCs w:val="20"/>
              </w:rPr>
              <w:t xml:space="preserve">             </w:t>
            </w:r>
            <w:r w:rsidRPr="006625F6">
              <w:rPr>
                <w:rFonts w:ascii="Times New Roman" w:eastAsia="Arial" w:hAnsi="Times New Roman" w:cs="Times New Roman"/>
                <w:w w:val="94"/>
                <w:sz w:val="20"/>
                <w:szCs w:val="20"/>
              </w:rPr>
              <w:t>____________________________</w:t>
            </w:r>
          </w:p>
        </w:tc>
        <w:tc>
          <w:tcPr>
            <w:tcW w:w="2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463"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1002"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c>
          <w:tcPr>
            <w:tcW w:w="781" w:type="dxa"/>
            <w:gridSpan w:val="2"/>
            <w:shd w:val="clear" w:color="auto" w:fill="auto"/>
            <w:vAlign w:val="bottom"/>
          </w:tcPr>
          <w:p w:rsidR="003507F2" w:rsidRPr="00B536A1" w:rsidRDefault="003507F2" w:rsidP="00B536A1">
            <w:pPr>
              <w:spacing w:line="0" w:lineRule="atLeast"/>
              <w:rPr>
                <w:rFonts w:ascii="Times New Roman" w:eastAsia="Times New Roman" w:hAnsi="Times New Roman" w:cs="Times New Roman"/>
                <w:sz w:val="24"/>
                <w:szCs w:val="24"/>
              </w:rPr>
            </w:pPr>
          </w:p>
        </w:tc>
      </w:tr>
      <w:tr w:rsidR="003507F2" w:rsidRPr="0030262C" w:rsidTr="003507F2">
        <w:trPr>
          <w:gridAfter w:val="1"/>
          <w:wAfter w:w="1376" w:type="dxa"/>
          <w:trHeight w:val="329"/>
        </w:trPr>
        <w:tc>
          <w:tcPr>
            <w:tcW w:w="1134" w:type="dxa"/>
            <w:shd w:val="clear" w:color="auto" w:fill="auto"/>
            <w:vAlign w:val="bottom"/>
          </w:tcPr>
          <w:p w:rsidR="003507F2" w:rsidRPr="006625F6" w:rsidRDefault="003507F2" w:rsidP="00B536A1">
            <w:pPr>
              <w:spacing w:line="0" w:lineRule="atLeast"/>
              <w:rPr>
                <w:rFonts w:ascii="Times New Roman" w:eastAsia="Arial" w:hAnsi="Times New Roman" w:cs="Times New Roman"/>
                <w:sz w:val="20"/>
                <w:szCs w:val="20"/>
              </w:rPr>
            </w:pPr>
          </w:p>
        </w:tc>
        <w:tc>
          <w:tcPr>
            <w:tcW w:w="1238" w:type="dxa"/>
            <w:shd w:val="clear" w:color="auto" w:fill="auto"/>
            <w:vAlign w:val="bottom"/>
          </w:tcPr>
          <w:p w:rsidR="003507F2" w:rsidRPr="006625F6" w:rsidRDefault="003507F2" w:rsidP="00B536A1">
            <w:pPr>
              <w:spacing w:line="0" w:lineRule="atLeast"/>
              <w:rPr>
                <w:rFonts w:ascii="Times New Roman" w:eastAsia="Arial" w:hAnsi="Times New Roman" w:cs="Times New Roman"/>
                <w:sz w:val="20"/>
                <w:szCs w:val="20"/>
              </w:rPr>
            </w:pPr>
          </w:p>
        </w:tc>
        <w:tc>
          <w:tcPr>
            <w:tcW w:w="240" w:type="dxa"/>
            <w:shd w:val="clear" w:color="auto" w:fill="auto"/>
            <w:vAlign w:val="bottom"/>
          </w:tcPr>
          <w:p w:rsidR="003507F2" w:rsidRPr="006625F6" w:rsidRDefault="003507F2" w:rsidP="00B536A1">
            <w:pPr>
              <w:spacing w:line="0" w:lineRule="atLeast"/>
              <w:rPr>
                <w:rFonts w:ascii="Times New Roman" w:eastAsia="Arial" w:hAnsi="Times New Roman" w:cs="Times New Roman"/>
                <w:sz w:val="20"/>
                <w:szCs w:val="20"/>
              </w:rPr>
            </w:pPr>
          </w:p>
        </w:tc>
        <w:tc>
          <w:tcPr>
            <w:tcW w:w="1125" w:type="dxa"/>
            <w:shd w:val="clear" w:color="auto" w:fill="auto"/>
            <w:vAlign w:val="bottom"/>
          </w:tcPr>
          <w:p w:rsidR="003507F2" w:rsidRPr="006625F6" w:rsidRDefault="003507F2" w:rsidP="00B536A1">
            <w:pPr>
              <w:spacing w:line="0" w:lineRule="atLeast"/>
              <w:rPr>
                <w:rFonts w:ascii="Times New Roman" w:eastAsia="Arial" w:hAnsi="Times New Roman" w:cs="Times New Roman"/>
                <w:sz w:val="20"/>
                <w:szCs w:val="20"/>
              </w:rPr>
            </w:pPr>
          </w:p>
        </w:tc>
        <w:tc>
          <w:tcPr>
            <w:tcW w:w="1366" w:type="dxa"/>
            <w:shd w:val="clear" w:color="auto" w:fill="auto"/>
            <w:vAlign w:val="bottom"/>
          </w:tcPr>
          <w:p w:rsidR="003507F2" w:rsidRPr="006625F6" w:rsidRDefault="003507F2" w:rsidP="006625F6">
            <w:pPr>
              <w:spacing w:line="0" w:lineRule="atLeast"/>
              <w:rPr>
                <w:rFonts w:ascii="Times New Roman" w:eastAsia="Arial" w:hAnsi="Times New Roman" w:cs="Times New Roman"/>
                <w:sz w:val="20"/>
                <w:szCs w:val="20"/>
              </w:rPr>
            </w:pPr>
            <w:r w:rsidRPr="006625F6">
              <w:rPr>
                <w:rFonts w:ascii="Times New Roman" w:eastAsia="Arial" w:hAnsi="Times New Roman" w:cs="Times New Roman"/>
                <w:sz w:val="20"/>
                <w:szCs w:val="20"/>
              </w:rPr>
              <w:t>(подпись)</w:t>
            </w:r>
          </w:p>
        </w:tc>
        <w:tc>
          <w:tcPr>
            <w:tcW w:w="5706" w:type="dxa"/>
            <w:gridSpan w:val="3"/>
            <w:shd w:val="clear" w:color="auto" w:fill="auto"/>
            <w:vAlign w:val="bottom"/>
          </w:tcPr>
          <w:p w:rsidR="003507F2" w:rsidRPr="006625F6" w:rsidRDefault="003507F2" w:rsidP="00B536A1">
            <w:pPr>
              <w:spacing w:line="0" w:lineRule="atLeast"/>
              <w:ind w:left="960"/>
              <w:rPr>
                <w:rFonts w:ascii="Times New Roman" w:eastAsia="Arial" w:hAnsi="Times New Roman" w:cs="Times New Roman"/>
                <w:sz w:val="20"/>
                <w:szCs w:val="20"/>
              </w:rPr>
            </w:pPr>
            <w:r w:rsidRPr="006625F6">
              <w:rPr>
                <w:rFonts w:ascii="Times New Roman" w:eastAsia="Arial" w:hAnsi="Times New Roman" w:cs="Times New Roman"/>
                <w:sz w:val="20"/>
                <w:szCs w:val="20"/>
              </w:rPr>
              <w:t>(расшифровка подписи)</w:t>
            </w:r>
          </w:p>
        </w:tc>
        <w:tc>
          <w:tcPr>
            <w:tcW w:w="240" w:type="dxa"/>
            <w:gridSpan w:val="2"/>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20" w:type="dxa"/>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500" w:type="dxa"/>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463" w:type="dxa"/>
            <w:gridSpan w:val="2"/>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1002" w:type="dxa"/>
            <w:gridSpan w:val="2"/>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260" w:type="dxa"/>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c>
          <w:tcPr>
            <w:tcW w:w="781" w:type="dxa"/>
            <w:gridSpan w:val="2"/>
            <w:shd w:val="clear" w:color="auto" w:fill="auto"/>
            <w:vAlign w:val="bottom"/>
          </w:tcPr>
          <w:p w:rsidR="003507F2" w:rsidRPr="0030262C" w:rsidRDefault="003507F2" w:rsidP="00B536A1">
            <w:pPr>
              <w:spacing w:line="0" w:lineRule="atLeast"/>
              <w:rPr>
                <w:rFonts w:ascii="Times New Roman" w:eastAsia="Arial" w:hAnsi="Times New Roman" w:cs="Times New Roman"/>
                <w:sz w:val="24"/>
                <w:szCs w:val="24"/>
              </w:rPr>
            </w:pPr>
          </w:p>
        </w:tc>
      </w:tr>
    </w:tbl>
    <w:p w:rsidR="00B536A1" w:rsidRPr="0030262C" w:rsidRDefault="00B536A1" w:rsidP="00B536A1">
      <w:pPr>
        <w:spacing w:line="54" w:lineRule="exact"/>
        <w:rPr>
          <w:rFonts w:ascii="Times New Roman" w:eastAsia="Arial" w:hAnsi="Times New Roman" w:cs="Times New Roman"/>
          <w:sz w:val="24"/>
          <w:szCs w:val="24"/>
        </w:rPr>
      </w:pPr>
    </w:p>
    <w:p w:rsidR="003507F2" w:rsidRDefault="003507F2" w:rsidP="00B536A1">
      <w:pPr>
        <w:spacing w:line="310" w:lineRule="auto"/>
        <w:ind w:left="840" w:right="940"/>
        <w:rPr>
          <w:rFonts w:ascii="Times New Roman" w:eastAsia="Arial" w:hAnsi="Times New Roman" w:cs="Times New Roman"/>
          <w:sz w:val="20"/>
          <w:szCs w:val="20"/>
        </w:rPr>
      </w:pPr>
    </w:p>
    <w:p w:rsidR="003507F2" w:rsidRDefault="003507F2" w:rsidP="00B536A1">
      <w:pPr>
        <w:spacing w:line="310" w:lineRule="auto"/>
        <w:ind w:left="840" w:right="940"/>
        <w:rPr>
          <w:rFonts w:ascii="Times New Roman" w:eastAsia="Arial" w:hAnsi="Times New Roman" w:cs="Times New Roman"/>
          <w:sz w:val="20"/>
          <w:szCs w:val="20"/>
        </w:rPr>
      </w:pPr>
    </w:p>
    <w:p w:rsidR="00B536A1" w:rsidRPr="00B536A1" w:rsidRDefault="00B536A1" w:rsidP="00B536A1">
      <w:pPr>
        <w:spacing w:line="310" w:lineRule="auto"/>
        <w:ind w:left="840" w:right="940"/>
        <w:rPr>
          <w:rFonts w:ascii="Times New Roman" w:eastAsia="Arial" w:hAnsi="Times New Roman" w:cs="Times New Roman"/>
          <w:sz w:val="20"/>
          <w:szCs w:val="20"/>
        </w:rPr>
      </w:pPr>
      <w:r w:rsidRPr="00B536A1">
        <w:rPr>
          <w:rFonts w:ascii="Times New Roman" w:eastAsia="Arial" w:hAnsi="Times New Roman" w:cs="Times New Roman"/>
          <w:sz w:val="20"/>
          <w:szCs w:val="20"/>
        </w:rPr>
        <w:t xml:space="preserve">* Заполняется </w:t>
      </w:r>
      <w:r w:rsidR="00706B7F">
        <w:rPr>
          <w:rFonts w:ascii="Times New Roman" w:eastAsia="Arial" w:hAnsi="Times New Roman" w:cs="Times New Roman"/>
          <w:sz w:val="20"/>
          <w:szCs w:val="20"/>
        </w:rPr>
        <w:t>от</w:t>
      </w:r>
      <w:r w:rsidR="00723115">
        <w:rPr>
          <w:rFonts w:ascii="Times New Roman" w:eastAsia="Arial" w:hAnsi="Times New Roman" w:cs="Times New Roman"/>
          <w:sz w:val="20"/>
          <w:szCs w:val="20"/>
        </w:rPr>
        <w:t>д</w:t>
      </w:r>
      <w:r w:rsidR="00706B7F">
        <w:rPr>
          <w:rFonts w:ascii="Times New Roman" w:eastAsia="Arial" w:hAnsi="Times New Roman" w:cs="Times New Roman"/>
          <w:sz w:val="20"/>
          <w:szCs w:val="20"/>
        </w:rPr>
        <w:t>елом по экономике администрации Асбестовского городского округа</w:t>
      </w:r>
    </w:p>
    <w:p w:rsidR="00B536A1" w:rsidRPr="00B536A1" w:rsidRDefault="00B536A1" w:rsidP="00B536A1">
      <w:pPr>
        <w:spacing w:line="1" w:lineRule="exact"/>
        <w:rPr>
          <w:rFonts w:ascii="Times New Roman" w:eastAsia="Times New Roman" w:hAnsi="Times New Roman" w:cs="Times New Roman"/>
          <w:sz w:val="20"/>
          <w:szCs w:val="20"/>
        </w:rPr>
      </w:pPr>
    </w:p>
    <w:p w:rsidR="00B536A1" w:rsidRPr="00B536A1" w:rsidRDefault="00B536A1" w:rsidP="00B536A1">
      <w:pPr>
        <w:spacing w:line="0" w:lineRule="atLeast"/>
        <w:ind w:left="840"/>
        <w:rPr>
          <w:rFonts w:ascii="Times New Roman" w:eastAsia="Arial" w:hAnsi="Times New Roman" w:cs="Times New Roman"/>
          <w:sz w:val="20"/>
          <w:szCs w:val="20"/>
        </w:rPr>
      </w:pPr>
      <w:r w:rsidRPr="00B536A1">
        <w:rPr>
          <w:rFonts w:ascii="Times New Roman" w:eastAsia="Arial" w:hAnsi="Times New Roman" w:cs="Times New Roman"/>
          <w:sz w:val="20"/>
          <w:szCs w:val="20"/>
        </w:rPr>
        <w:t>Примечание: в графах со 2 по 11 не должно быть сокращений.</w:t>
      </w:r>
    </w:p>
    <w:p w:rsidR="00B536A1" w:rsidRPr="00B536A1" w:rsidRDefault="00B536A1" w:rsidP="00B536A1">
      <w:pPr>
        <w:spacing w:line="0" w:lineRule="atLeast"/>
        <w:ind w:left="14460"/>
        <w:rPr>
          <w:rFonts w:ascii="Times New Roman" w:hAnsi="Times New Roman" w:cs="Times New Roman"/>
          <w:szCs w:val="20"/>
        </w:rPr>
        <w:sectPr w:rsidR="00B536A1" w:rsidRPr="00B536A1" w:rsidSect="006625F6">
          <w:pgSz w:w="16840" w:h="11906" w:orient="landscape"/>
          <w:pgMar w:top="993" w:right="1020" w:bottom="709" w:left="1020" w:header="0" w:footer="0" w:gutter="0"/>
          <w:cols w:space="0" w:equalWidth="0">
            <w:col w:w="14800"/>
          </w:cols>
          <w:docGrid w:linePitch="360"/>
        </w:sectPr>
      </w:pPr>
    </w:p>
    <w:p w:rsidR="00B536A1" w:rsidRPr="00B536A1" w:rsidRDefault="00B536A1" w:rsidP="00B536A1">
      <w:pPr>
        <w:spacing w:line="269" w:lineRule="auto"/>
        <w:ind w:left="10720" w:right="160"/>
        <w:rPr>
          <w:rFonts w:ascii="Times New Roman" w:eastAsia="Arial" w:hAnsi="Times New Roman" w:cs="Times New Roman"/>
          <w:sz w:val="24"/>
          <w:szCs w:val="24"/>
        </w:rPr>
      </w:pPr>
      <w:bookmarkStart w:id="10" w:name="page34"/>
      <w:bookmarkEnd w:id="10"/>
      <w:r w:rsidRPr="00B536A1">
        <w:rPr>
          <w:rFonts w:ascii="Times New Roman" w:eastAsia="Arial" w:hAnsi="Times New Roman" w:cs="Times New Roman"/>
          <w:sz w:val="24"/>
          <w:szCs w:val="24"/>
        </w:rPr>
        <w:lastRenderedPageBreak/>
        <w:t xml:space="preserve">Приложение 5 к Положению </w:t>
      </w:r>
    </w:p>
    <w:p w:rsidR="00B536A1" w:rsidRPr="00B536A1" w:rsidRDefault="00B536A1" w:rsidP="00B536A1">
      <w:pPr>
        <w:spacing w:line="252" w:lineRule="exact"/>
        <w:rPr>
          <w:rFonts w:ascii="Times New Roman" w:eastAsia="Times New Roman" w:hAnsi="Times New Roman" w:cs="Times New Roman"/>
          <w:sz w:val="20"/>
          <w:szCs w:val="20"/>
        </w:rPr>
      </w:pPr>
    </w:p>
    <w:p w:rsidR="00706B7F" w:rsidRDefault="00706B7F" w:rsidP="00B536A1">
      <w:pPr>
        <w:spacing w:line="0" w:lineRule="atLeast"/>
        <w:ind w:left="6040"/>
        <w:rPr>
          <w:rFonts w:ascii="Times New Roman" w:eastAsia="Arial" w:hAnsi="Times New Roman" w:cs="Times New Roman"/>
          <w:b/>
          <w:sz w:val="24"/>
          <w:szCs w:val="24"/>
        </w:rPr>
      </w:pPr>
    </w:p>
    <w:p w:rsidR="00706B7F" w:rsidRDefault="00706B7F" w:rsidP="00B536A1">
      <w:pPr>
        <w:spacing w:line="0" w:lineRule="atLeast"/>
        <w:ind w:left="6040"/>
        <w:rPr>
          <w:rFonts w:ascii="Times New Roman" w:eastAsia="Arial" w:hAnsi="Times New Roman" w:cs="Times New Roman"/>
          <w:b/>
          <w:sz w:val="24"/>
          <w:szCs w:val="24"/>
        </w:rPr>
      </w:pPr>
    </w:p>
    <w:p w:rsidR="00B536A1" w:rsidRDefault="00B536A1" w:rsidP="00B536A1">
      <w:pPr>
        <w:spacing w:line="0" w:lineRule="atLeast"/>
        <w:ind w:left="6040"/>
        <w:rPr>
          <w:rFonts w:ascii="Times New Roman" w:eastAsia="Arial" w:hAnsi="Times New Roman" w:cs="Times New Roman"/>
          <w:b/>
          <w:sz w:val="24"/>
          <w:szCs w:val="24"/>
        </w:rPr>
      </w:pPr>
      <w:r w:rsidRPr="00B536A1">
        <w:rPr>
          <w:rFonts w:ascii="Times New Roman" w:eastAsia="Arial" w:hAnsi="Times New Roman" w:cs="Times New Roman"/>
          <w:b/>
          <w:sz w:val="24"/>
          <w:szCs w:val="24"/>
        </w:rPr>
        <w:t>Регламент проверки заявок</w:t>
      </w:r>
    </w:p>
    <w:p w:rsidR="00706B7F" w:rsidRPr="00B536A1" w:rsidRDefault="00706B7F" w:rsidP="00B536A1">
      <w:pPr>
        <w:spacing w:line="0" w:lineRule="atLeast"/>
        <w:ind w:left="6040"/>
        <w:rPr>
          <w:rFonts w:ascii="Times New Roman" w:eastAsia="Arial" w:hAnsi="Times New Roman" w:cs="Times New Roman"/>
          <w:b/>
          <w:sz w:val="24"/>
          <w:szCs w:val="24"/>
        </w:rPr>
      </w:pPr>
    </w:p>
    <w:p w:rsidR="00B536A1" w:rsidRDefault="00B536A1" w:rsidP="00B536A1">
      <w:pPr>
        <w:spacing w:line="0" w:lineRule="atLeast"/>
        <w:ind w:left="840"/>
        <w:rPr>
          <w:rFonts w:ascii="Times New Roman" w:eastAsia="Arial" w:hAnsi="Times New Roman" w:cs="Times New Roman"/>
          <w:sz w:val="24"/>
          <w:szCs w:val="24"/>
        </w:rPr>
      </w:pPr>
      <w:r w:rsidRPr="00B536A1">
        <w:rPr>
          <w:rFonts w:ascii="Times New Roman" w:eastAsia="Arial" w:hAnsi="Times New Roman" w:cs="Times New Roman"/>
          <w:sz w:val="24"/>
          <w:szCs w:val="24"/>
        </w:rPr>
        <w:t>Настоящий регламент определяет процедуру проверки заявок на соответствие разделу 5 Положения – Условия оказания поддержки.</w:t>
      </w:r>
    </w:p>
    <w:p w:rsidR="00706B7F" w:rsidRPr="00B536A1" w:rsidRDefault="00706B7F" w:rsidP="00B536A1">
      <w:pPr>
        <w:spacing w:line="0" w:lineRule="atLeast"/>
        <w:ind w:left="840"/>
        <w:rPr>
          <w:rFonts w:ascii="Times New Roman" w:eastAsia="Arial" w:hAnsi="Times New Roman" w:cs="Times New Roman"/>
          <w:sz w:val="24"/>
          <w:szCs w:val="24"/>
        </w:rPr>
      </w:pPr>
    </w:p>
    <w:tbl>
      <w:tblPr>
        <w:tblW w:w="14800" w:type="dxa"/>
        <w:tblInd w:w="10" w:type="dxa"/>
        <w:tblLayout w:type="fixed"/>
        <w:tblCellMar>
          <w:left w:w="0" w:type="dxa"/>
          <w:right w:w="0" w:type="dxa"/>
        </w:tblCellMar>
        <w:tblLook w:val="0000"/>
      </w:tblPr>
      <w:tblGrid>
        <w:gridCol w:w="840"/>
        <w:gridCol w:w="4100"/>
        <w:gridCol w:w="9860"/>
      </w:tblGrid>
      <w:tr w:rsidR="00B536A1" w:rsidRPr="00B536A1" w:rsidTr="004576D2">
        <w:trPr>
          <w:trHeight w:val="283"/>
        </w:trPr>
        <w:tc>
          <w:tcPr>
            <w:tcW w:w="840" w:type="dxa"/>
            <w:tcBorders>
              <w:top w:val="single" w:sz="8" w:space="0" w:color="auto"/>
              <w:left w:val="single" w:sz="8" w:space="0" w:color="auto"/>
              <w:right w:val="single" w:sz="8" w:space="0" w:color="auto"/>
            </w:tcBorders>
            <w:shd w:val="clear" w:color="auto" w:fill="auto"/>
            <w:vAlign w:val="bottom"/>
          </w:tcPr>
          <w:p w:rsidR="00B536A1" w:rsidRPr="00B536A1" w:rsidRDefault="00B536A1" w:rsidP="00B536A1">
            <w:pPr>
              <w:spacing w:line="0" w:lineRule="atLeast"/>
              <w:jc w:val="center"/>
              <w:rPr>
                <w:rFonts w:ascii="Times New Roman" w:eastAsia="Arial" w:hAnsi="Times New Roman" w:cs="Times New Roman"/>
                <w:b/>
                <w:w w:val="89"/>
                <w:sz w:val="24"/>
                <w:szCs w:val="24"/>
              </w:rPr>
            </w:pPr>
            <w:r w:rsidRPr="00B536A1">
              <w:rPr>
                <w:rFonts w:ascii="Times New Roman" w:eastAsia="Arial" w:hAnsi="Times New Roman" w:cs="Times New Roman"/>
                <w:b/>
                <w:w w:val="89"/>
                <w:sz w:val="24"/>
                <w:szCs w:val="24"/>
              </w:rPr>
              <w:t>№</w:t>
            </w:r>
          </w:p>
        </w:tc>
        <w:tc>
          <w:tcPr>
            <w:tcW w:w="4100" w:type="dxa"/>
            <w:tcBorders>
              <w:top w:val="single" w:sz="8" w:space="0" w:color="auto"/>
              <w:right w:val="single" w:sz="8" w:space="0" w:color="auto"/>
            </w:tcBorders>
            <w:shd w:val="clear" w:color="auto" w:fill="auto"/>
            <w:vAlign w:val="bottom"/>
          </w:tcPr>
          <w:p w:rsidR="00B536A1" w:rsidRPr="00B536A1" w:rsidRDefault="00B536A1" w:rsidP="00B536A1">
            <w:pPr>
              <w:spacing w:line="0" w:lineRule="atLeast"/>
              <w:ind w:left="80"/>
              <w:rPr>
                <w:rFonts w:ascii="Times New Roman" w:eastAsia="Arial" w:hAnsi="Times New Roman" w:cs="Times New Roman"/>
                <w:b/>
                <w:sz w:val="24"/>
                <w:szCs w:val="24"/>
              </w:rPr>
            </w:pPr>
            <w:r w:rsidRPr="00B536A1">
              <w:rPr>
                <w:rFonts w:ascii="Times New Roman" w:eastAsia="Arial" w:hAnsi="Times New Roman" w:cs="Times New Roman"/>
                <w:b/>
                <w:sz w:val="24"/>
                <w:szCs w:val="24"/>
              </w:rPr>
              <w:t>Условия оказания поддержки</w:t>
            </w:r>
          </w:p>
        </w:tc>
        <w:tc>
          <w:tcPr>
            <w:tcW w:w="9860" w:type="dxa"/>
            <w:tcBorders>
              <w:top w:val="single" w:sz="8" w:space="0" w:color="auto"/>
              <w:right w:val="single" w:sz="8" w:space="0" w:color="auto"/>
            </w:tcBorders>
            <w:shd w:val="clear" w:color="auto" w:fill="auto"/>
            <w:vAlign w:val="bottom"/>
          </w:tcPr>
          <w:p w:rsidR="00B536A1" w:rsidRPr="00B536A1" w:rsidRDefault="00B536A1" w:rsidP="00B536A1">
            <w:pPr>
              <w:spacing w:line="0" w:lineRule="atLeast"/>
              <w:ind w:left="140"/>
              <w:rPr>
                <w:rFonts w:ascii="Times New Roman" w:eastAsia="Arial" w:hAnsi="Times New Roman" w:cs="Times New Roman"/>
                <w:b/>
                <w:sz w:val="24"/>
                <w:szCs w:val="24"/>
              </w:rPr>
            </w:pPr>
            <w:r w:rsidRPr="00B536A1">
              <w:rPr>
                <w:rFonts w:ascii="Times New Roman" w:eastAsia="Arial" w:hAnsi="Times New Roman" w:cs="Times New Roman"/>
                <w:b/>
                <w:sz w:val="24"/>
                <w:szCs w:val="24"/>
              </w:rPr>
              <w:t>Методические указания для эксперта</w:t>
            </w:r>
          </w:p>
        </w:tc>
      </w:tr>
      <w:tr w:rsidR="00B536A1" w:rsidRPr="00B536A1" w:rsidTr="004576D2">
        <w:trPr>
          <w:trHeight w:val="291"/>
        </w:trPr>
        <w:tc>
          <w:tcPr>
            <w:tcW w:w="840" w:type="dxa"/>
            <w:tcBorders>
              <w:left w:val="single" w:sz="8" w:space="0" w:color="auto"/>
              <w:bottom w:val="single" w:sz="4" w:space="0" w:color="auto"/>
              <w:right w:val="single" w:sz="8" w:space="0" w:color="auto"/>
            </w:tcBorders>
            <w:shd w:val="clear" w:color="auto" w:fill="auto"/>
            <w:vAlign w:val="bottom"/>
          </w:tcPr>
          <w:p w:rsidR="00B536A1" w:rsidRPr="00B536A1" w:rsidRDefault="00B536A1" w:rsidP="00B536A1">
            <w:pPr>
              <w:spacing w:line="0" w:lineRule="atLeast"/>
              <w:jc w:val="center"/>
              <w:rPr>
                <w:rFonts w:ascii="Times New Roman" w:eastAsia="Arial" w:hAnsi="Times New Roman" w:cs="Times New Roman"/>
                <w:b/>
                <w:sz w:val="24"/>
                <w:szCs w:val="24"/>
              </w:rPr>
            </w:pPr>
            <w:r w:rsidRPr="00B536A1">
              <w:rPr>
                <w:rFonts w:ascii="Times New Roman" w:eastAsia="Arial" w:hAnsi="Times New Roman" w:cs="Times New Roman"/>
                <w:b/>
                <w:sz w:val="24"/>
                <w:szCs w:val="24"/>
              </w:rPr>
              <w:t>п\п</w:t>
            </w:r>
          </w:p>
        </w:tc>
        <w:tc>
          <w:tcPr>
            <w:tcW w:w="4100" w:type="dxa"/>
            <w:tcBorders>
              <w:bottom w:val="single" w:sz="4" w:space="0" w:color="auto"/>
              <w:right w:val="single" w:sz="8" w:space="0" w:color="auto"/>
            </w:tcBorders>
            <w:shd w:val="clear" w:color="auto" w:fill="auto"/>
            <w:vAlign w:val="bottom"/>
          </w:tcPr>
          <w:p w:rsidR="00B536A1" w:rsidRPr="00B536A1" w:rsidRDefault="00B536A1" w:rsidP="00B536A1">
            <w:pPr>
              <w:spacing w:line="0" w:lineRule="atLeast"/>
              <w:rPr>
                <w:rFonts w:ascii="Times New Roman" w:eastAsia="Times New Roman" w:hAnsi="Times New Roman" w:cs="Times New Roman"/>
                <w:sz w:val="24"/>
                <w:szCs w:val="24"/>
              </w:rPr>
            </w:pPr>
          </w:p>
        </w:tc>
        <w:tc>
          <w:tcPr>
            <w:tcW w:w="9860" w:type="dxa"/>
            <w:tcBorders>
              <w:bottom w:val="single" w:sz="4" w:space="0" w:color="auto"/>
              <w:right w:val="single" w:sz="8" w:space="0" w:color="auto"/>
            </w:tcBorders>
            <w:shd w:val="clear" w:color="auto" w:fill="auto"/>
            <w:vAlign w:val="bottom"/>
          </w:tcPr>
          <w:p w:rsidR="00B536A1" w:rsidRPr="00B536A1" w:rsidRDefault="00B536A1" w:rsidP="00B536A1">
            <w:pPr>
              <w:spacing w:line="0" w:lineRule="atLeast"/>
              <w:rPr>
                <w:rFonts w:ascii="Times New Roman" w:eastAsia="Times New Roman" w:hAnsi="Times New Roman" w:cs="Times New Roman"/>
                <w:sz w:val="24"/>
                <w:szCs w:val="24"/>
              </w:rPr>
            </w:pPr>
          </w:p>
        </w:tc>
      </w:tr>
      <w:tr w:rsidR="00B536A1" w:rsidRPr="00B536A1" w:rsidTr="004576D2">
        <w:trPr>
          <w:trHeight w:val="5641"/>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w w:val="97"/>
                <w:sz w:val="24"/>
                <w:szCs w:val="24"/>
              </w:rPr>
            </w:pPr>
            <w:r w:rsidRPr="00B536A1">
              <w:rPr>
                <w:rFonts w:ascii="Times New Roman" w:eastAsia="Arial" w:hAnsi="Times New Roman" w:cs="Times New Roman"/>
                <w:w w:val="97"/>
                <w:sz w:val="24"/>
                <w:szCs w:val="24"/>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В</w:t>
            </w:r>
            <w:r w:rsidR="00110594">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 рамках </w:t>
            </w:r>
            <w:r w:rsidR="00110594">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настоящего Положения</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размер субсидии не может превышать</w:t>
            </w:r>
          </w:p>
          <w:p w:rsidR="00B536A1" w:rsidRPr="00B536A1" w:rsidRDefault="00702586" w:rsidP="00110594">
            <w:pPr>
              <w:spacing w:line="0" w:lineRule="atLeast"/>
              <w:ind w:left="80"/>
              <w:rPr>
                <w:rFonts w:ascii="Times New Roman" w:eastAsia="Arial" w:hAnsi="Times New Roman" w:cs="Times New Roman"/>
                <w:sz w:val="24"/>
                <w:szCs w:val="24"/>
              </w:rPr>
            </w:pPr>
            <w:r>
              <w:rPr>
                <w:rFonts w:ascii="Times New Roman" w:eastAsia="Arial" w:hAnsi="Times New Roman" w:cs="Times New Roman"/>
                <w:sz w:val="24"/>
                <w:szCs w:val="24"/>
              </w:rPr>
              <w:t>50 тысяч</w:t>
            </w:r>
            <w:r w:rsidR="00B536A1" w:rsidRPr="00B536A1">
              <w:rPr>
                <w:rFonts w:ascii="Times New Roman" w:eastAsia="Arial" w:hAnsi="Times New Roman" w:cs="Times New Roman"/>
                <w:sz w:val="24"/>
                <w:szCs w:val="24"/>
              </w:rPr>
              <w:t xml:space="preserve"> рублей на одного получателя</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поддержки.</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Субсидия предоставляются при условии софинансирования начинающим субъектам малого предпринимательства расходов на</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реализацию проекта, осуществленных с момента регистрации субъекта в</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качестве индивидуального</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предпринимателя или юридического</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лица, в размере не менее 15% от</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размера получаемой субсидии.</w:t>
            </w:r>
          </w:p>
          <w:p w:rsidR="00B536A1" w:rsidRPr="00B536A1" w:rsidRDefault="00B536A1" w:rsidP="00110594">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Минимальная сумма софинансирования должна составлять не менее 10 тыс. руб.</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A25397">
            <w:pPr>
              <w:spacing w:line="0" w:lineRule="atLeast"/>
              <w:ind w:left="140" w:right="58"/>
              <w:rPr>
                <w:rFonts w:ascii="Times New Roman" w:eastAsia="Arial" w:hAnsi="Times New Roman" w:cs="Times New Roman"/>
                <w:sz w:val="24"/>
                <w:szCs w:val="24"/>
              </w:rPr>
            </w:pPr>
            <w:r w:rsidRPr="00B536A1">
              <w:rPr>
                <w:rFonts w:ascii="Times New Roman" w:eastAsia="Arial" w:hAnsi="Times New Roman" w:cs="Times New Roman"/>
                <w:sz w:val="24"/>
                <w:szCs w:val="24"/>
              </w:rPr>
              <w:t>Запрашиваемая сумма субсидии указывается заявителем в таблице Заявления-анкеты</w:t>
            </w:r>
          </w:p>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(Приложение 1). Заявление-анкета должна быть заверена руководителем и главным бухгалтером начинающего субъекта малого предпринимательства. Для проверки экспертом корректности расчета размера субсидии в первую очередь рассматриваются суммы, указанные в копиях документов, подтверждающих расходы начинающего субъекта малого предпринимательства, произведённые на реализацию проекта: копии договоров на приобретение товаров, услуг (счетов)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начинающим субъектом малого предпринимательства расходов на реализацию проекта, затем сравниваются с заполненной таблицей Заявления-анкеты.</w:t>
            </w:r>
          </w:p>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В случае если доля финансирования расходов, понесенных не ранее даты государственной</w:t>
            </w:r>
            <w:r w:rsidR="0070258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регистрации начинающего субъекта малого предпринимательства, по реализации заявленного</w:t>
            </w:r>
            <w:r w:rsidR="00A25397">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бизнес-проекта, составляет менее 15% от размера получаемой субсидии, то сумма</w:t>
            </w:r>
            <w:r w:rsidR="0070258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предполагаемой субсидии уменьшается пропорционально сумме учтенных расходов.</w:t>
            </w:r>
          </w:p>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В случае если сумма учтенных расходов меньше 10 тыс. руб., данный вопрос выносится на</w:t>
            </w:r>
            <w:r w:rsidR="0070258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рассмотрение комиссии.</w:t>
            </w:r>
          </w:p>
        </w:tc>
      </w:tr>
      <w:tr w:rsidR="00B536A1" w:rsidRPr="00B536A1" w:rsidTr="004576D2">
        <w:trPr>
          <w:trHeight w:val="3438"/>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w w:val="97"/>
                <w:sz w:val="24"/>
                <w:szCs w:val="24"/>
              </w:rPr>
            </w:pPr>
            <w:r w:rsidRPr="00B536A1">
              <w:rPr>
                <w:rFonts w:ascii="Times New Roman" w:eastAsia="Arial" w:hAnsi="Times New Roman" w:cs="Times New Roman"/>
                <w:w w:val="97"/>
                <w:sz w:val="24"/>
                <w:szCs w:val="24"/>
              </w:rPr>
              <w:lastRenderedPageBreak/>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DD5F88">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Регистрация, осуществление</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деятельности на территории</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Свердловской области и нахождение</w:t>
            </w:r>
          </w:p>
          <w:p w:rsidR="00B536A1" w:rsidRPr="00B536A1" w:rsidRDefault="00B536A1" w:rsidP="00DD5F88">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на учете в налоговых органах</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Св</w:t>
            </w:r>
            <w:r w:rsidR="00DD5F88">
              <w:rPr>
                <w:rFonts w:ascii="Times New Roman" w:eastAsia="Arial" w:hAnsi="Times New Roman" w:cs="Times New Roman"/>
                <w:sz w:val="24"/>
                <w:szCs w:val="24"/>
              </w:rPr>
              <w:t>ердловской области менее 1 года</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на</w:t>
            </w:r>
            <w:r w:rsidR="00DD5F8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момент подачи заявки.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D733E8" w:rsidRDefault="00B536A1" w:rsidP="00A25397">
            <w:pPr>
              <w:spacing w:line="0" w:lineRule="atLeast"/>
              <w:ind w:left="140" w:right="58"/>
              <w:jc w:val="both"/>
              <w:rPr>
                <w:rFonts w:ascii="Times New Roman" w:eastAsia="Arial" w:hAnsi="Times New Roman" w:cs="Times New Roman"/>
                <w:sz w:val="24"/>
                <w:szCs w:val="24"/>
              </w:rPr>
            </w:pPr>
            <w:r w:rsidRPr="00D733E8">
              <w:rPr>
                <w:rFonts w:ascii="Times New Roman" w:eastAsia="Arial" w:hAnsi="Times New Roman" w:cs="Times New Roman"/>
                <w:sz w:val="24"/>
                <w:szCs w:val="24"/>
              </w:rPr>
              <w:t>Для проверки регистрации начинающего субъекта малого предпринимательства экспертом</w:t>
            </w:r>
          </w:p>
          <w:p w:rsidR="001C52C4" w:rsidRPr="007775FA" w:rsidRDefault="00B536A1" w:rsidP="00A25397">
            <w:pPr>
              <w:spacing w:line="0" w:lineRule="atLeast"/>
              <w:ind w:left="140" w:right="58"/>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рассматриваются</w:t>
            </w:r>
            <w:r w:rsidR="001C52C4" w:rsidRPr="007775FA">
              <w:t xml:space="preserve"> </w:t>
            </w:r>
            <w:r w:rsidR="001C52C4" w:rsidRPr="007775FA">
              <w:rPr>
                <w:rFonts w:ascii="Times New Roman" w:eastAsia="Arial" w:hAnsi="Times New Roman" w:cs="Times New Roman"/>
                <w:sz w:val="24"/>
                <w:szCs w:val="24"/>
              </w:rPr>
              <w:t>лист записи Единого государственного реестра юридических лиц (или лист записи Единого государственного реестра индивидуальных предпринимателей) и выписка из</w:t>
            </w:r>
            <w:r w:rsidR="001C52C4" w:rsidRPr="007775FA">
              <w:t xml:space="preserve"> </w:t>
            </w:r>
            <w:r w:rsidR="001C52C4" w:rsidRPr="007775FA">
              <w:rPr>
                <w:rFonts w:ascii="Times New Roman" w:eastAsia="Arial" w:hAnsi="Times New Roman" w:cs="Times New Roman"/>
                <w:sz w:val="24"/>
                <w:szCs w:val="24"/>
              </w:rPr>
              <w:t>Единого государственного реестра юридических лиц (или</w:t>
            </w:r>
            <w:r w:rsidR="001C52C4" w:rsidRPr="007775FA">
              <w:t xml:space="preserve"> </w:t>
            </w:r>
            <w:r w:rsidR="001C52C4" w:rsidRPr="007775FA">
              <w:rPr>
                <w:rFonts w:ascii="Times New Roman" w:eastAsia="Arial" w:hAnsi="Times New Roman" w:cs="Times New Roman"/>
                <w:sz w:val="24"/>
                <w:szCs w:val="24"/>
              </w:rPr>
              <w:t>лист записи Единого государственного реестра юридических лиц).</w:t>
            </w:r>
          </w:p>
          <w:p w:rsidR="00B536A1" w:rsidRPr="00D733E8" w:rsidRDefault="00B536A1" w:rsidP="00A25397">
            <w:pPr>
              <w:spacing w:line="0" w:lineRule="atLeast"/>
              <w:ind w:left="140" w:right="58"/>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Для проверки осуществления деятельности начинающего субъекта малого предпринимательства на территории Свердловской области рассматривается п. 4 Заявления-анкеты (Приложение 1), которая заверена руководителем и главным бухгалтером начинающего субъекта малого предпринимательства</w:t>
            </w:r>
            <w:r w:rsidRPr="00D733E8">
              <w:rPr>
                <w:rFonts w:ascii="Times New Roman" w:eastAsia="Arial" w:hAnsi="Times New Roman" w:cs="Times New Roman"/>
                <w:sz w:val="24"/>
                <w:szCs w:val="24"/>
              </w:rPr>
              <w:t>.</w:t>
            </w:r>
          </w:p>
          <w:p w:rsidR="00B536A1" w:rsidRPr="00D733E8" w:rsidRDefault="00B536A1" w:rsidP="00A25397">
            <w:pPr>
              <w:spacing w:line="0" w:lineRule="atLeast"/>
              <w:ind w:left="140" w:right="58"/>
              <w:jc w:val="both"/>
              <w:rPr>
                <w:rFonts w:ascii="Times New Roman" w:eastAsia="Arial" w:hAnsi="Times New Roman" w:cs="Times New Roman"/>
                <w:sz w:val="24"/>
                <w:szCs w:val="24"/>
              </w:rPr>
            </w:pPr>
            <w:r w:rsidRPr="00D733E8">
              <w:rPr>
                <w:rFonts w:ascii="Times New Roman" w:eastAsia="Arial" w:hAnsi="Times New Roman" w:cs="Times New Roman"/>
                <w:sz w:val="24"/>
                <w:szCs w:val="24"/>
              </w:rPr>
              <w:t>В случае если начинающий субъект малого предпринимательства зарегистрирован и (или)</w:t>
            </w:r>
          </w:p>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D733E8">
              <w:rPr>
                <w:rFonts w:ascii="Times New Roman" w:eastAsia="Arial" w:hAnsi="Times New Roman" w:cs="Times New Roman"/>
                <w:sz w:val="24"/>
                <w:szCs w:val="24"/>
              </w:rPr>
              <w:t>осуществляет деятельность в другой области или осуществляет деятельность более 1 года, данный</w:t>
            </w:r>
            <w:r w:rsidR="00706B7F" w:rsidRPr="00D733E8">
              <w:rPr>
                <w:rFonts w:ascii="Times New Roman" w:eastAsia="Arial" w:hAnsi="Times New Roman" w:cs="Times New Roman"/>
                <w:sz w:val="24"/>
                <w:szCs w:val="24"/>
              </w:rPr>
              <w:t xml:space="preserve"> </w:t>
            </w:r>
            <w:r w:rsidRPr="00D733E8">
              <w:rPr>
                <w:rFonts w:ascii="Times New Roman" w:eastAsia="Arial" w:hAnsi="Times New Roman" w:cs="Times New Roman"/>
                <w:sz w:val="24"/>
                <w:szCs w:val="24"/>
              </w:rPr>
              <w:t>вопрос выносится на рассмотрение комиссии.</w:t>
            </w:r>
          </w:p>
        </w:tc>
      </w:tr>
      <w:tr w:rsidR="00B536A1" w:rsidRPr="00B536A1" w:rsidTr="00110594">
        <w:trPr>
          <w:trHeight w:val="3775"/>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DD5F88">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Прохождение  заявителем (индивидуальным предпринимателем</w:t>
            </w:r>
          </w:p>
          <w:p w:rsidR="00B536A1" w:rsidRPr="00B536A1" w:rsidRDefault="00B536A1" w:rsidP="00DD5F88">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или учредителем (лями) юридического </w:t>
            </w:r>
            <w:r w:rsidR="006A7EC9">
              <w:rPr>
                <w:rFonts w:ascii="Times New Roman" w:eastAsia="Arial" w:hAnsi="Times New Roman" w:cs="Times New Roman"/>
                <w:sz w:val="24"/>
                <w:szCs w:val="24"/>
              </w:rPr>
              <w:t>лица)  краткосрочного  обучения</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предпринимательской  грамотности</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и</w:t>
            </w:r>
            <w:r w:rsidR="006A7EC9">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предпринимательским компетенциям</w:t>
            </w:r>
            <w:r w:rsidR="00105276">
              <w:rPr>
                <w:rFonts w:ascii="Times New Roman" w:eastAsia="Arial" w:hAnsi="Times New Roman" w:cs="Times New Roman"/>
                <w:sz w:val="24"/>
                <w:szCs w:val="24"/>
              </w:rPr>
              <w:t xml:space="preserve"> или </w:t>
            </w:r>
            <w:r w:rsidRPr="00B536A1">
              <w:rPr>
                <w:rFonts w:ascii="Times New Roman" w:eastAsia="Arial" w:hAnsi="Times New Roman" w:cs="Times New Roman"/>
                <w:sz w:val="24"/>
                <w:szCs w:val="24"/>
              </w:rPr>
              <w:t>при наличии</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у</w:t>
            </w:r>
            <w:r w:rsidR="006A7EC9">
              <w:rPr>
                <w:rFonts w:ascii="Times New Roman" w:eastAsia="Arial" w:hAnsi="Times New Roman" w:cs="Times New Roman"/>
                <w:sz w:val="24"/>
                <w:szCs w:val="24"/>
              </w:rPr>
              <w:t xml:space="preserve"> </w:t>
            </w:r>
            <w:r w:rsidR="00110594">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Претендента </w:t>
            </w:r>
            <w:r w:rsidR="00110594">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(индивидуального</w:t>
            </w:r>
          </w:p>
          <w:p w:rsidR="00B536A1" w:rsidRPr="00B536A1" w:rsidRDefault="00B536A1" w:rsidP="00DD5F88">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предпринимателя или учредителя (ей)</w:t>
            </w:r>
          </w:p>
          <w:p w:rsidR="00B536A1" w:rsidRPr="00B536A1" w:rsidRDefault="00B536A1" w:rsidP="006A7EC9">
            <w:pPr>
              <w:spacing w:line="0" w:lineRule="atLeast"/>
              <w:ind w:left="8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юридического лица) диплома</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о высшем юридическом  и  (или)  экономическом образовании  (профильной переподготовки).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Для проверки прохождения заявителем краткосрочного обучения предпринимательской</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грамотности и предпринимательским компетенциям экспертом рассматриваются копия</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свидетельства,</w:t>
            </w:r>
            <w:r w:rsidR="00105276">
              <w:rPr>
                <w:rFonts w:ascii="Times New Roman" w:eastAsia="Arial" w:hAnsi="Times New Roman" w:cs="Times New Roman"/>
                <w:sz w:val="24"/>
                <w:szCs w:val="24"/>
              </w:rPr>
              <w:t xml:space="preserve"> </w:t>
            </w:r>
            <w:r w:rsidR="00413E45" w:rsidRPr="00B536A1">
              <w:rPr>
                <w:rFonts w:ascii="Times New Roman" w:eastAsia="Arial" w:hAnsi="Times New Roman" w:cs="Times New Roman"/>
                <w:sz w:val="24"/>
                <w:szCs w:val="24"/>
              </w:rPr>
              <w:t>сертификата</w:t>
            </w:r>
            <w:r w:rsidR="00413E45">
              <w:rPr>
                <w:rFonts w:ascii="Times New Roman" w:eastAsia="Arial" w:hAnsi="Times New Roman" w:cs="Times New Roman"/>
                <w:sz w:val="24"/>
                <w:szCs w:val="24"/>
              </w:rPr>
              <w:t xml:space="preserve"> о</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прохождении</w:t>
            </w:r>
            <w:r w:rsidR="00105276">
              <w:rPr>
                <w:rFonts w:ascii="Times New Roman" w:eastAsia="Arial" w:hAnsi="Times New Roman" w:cs="Times New Roman"/>
                <w:sz w:val="24"/>
                <w:szCs w:val="24"/>
              </w:rPr>
              <w:t xml:space="preserve"> обучения </w:t>
            </w:r>
            <w:r w:rsidRPr="00B536A1">
              <w:rPr>
                <w:rFonts w:ascii="Times New Roman" w:eastAsia="Arial" w:hAnsi="Times New Roman" w:cs="Times New Roman"/>
                <w:sz w:val="24"/>
                <w:szCs w:val="24"/>
              </w:rPr>
              <w:t>предпринимательской грамотности</w:t>
            </w:r>
            <w:r w:rsidR="00105276">
              <w:rPr>
                <w:rFonts w:ascii="Times New Roman" w:eastAsia="Arial" w:hAnsi="Times New Roman" w:cs="Times New Roman"/>
                <w:sz w:val="24"/>
                <w:szCs w:val="24"/>
              </w:rPr>
              <w:br/>
            </w:r>
            <w:r w:rsidRPr="00B536A1">
              <w:rPr>
                <w:rFonts w:ascii="Times New Roman" w:eastAsia="Arial" w:hAnsi="Times New Roman" w:cs="Times New Roman"/>
                <w:sz w:val="24"/>
                <w:szCs w:val="24"/>
              </w:rPr>
              <w:t>и</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предпринимательским</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компетенциям</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или</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копия(и)</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диплома(ов) о высшем юридическом</w:t>
            </w:r>
            <w:r w:rsidR="00105276">
              <w:rPr>
                <w:rFonts w:ascii="Times New Roman" w:eastAsia="Arial" w:hAnsi="Times New Roman" w:cs="Times New Roman"/>
                <w:sz w:val="24"/>
                <w:szCs w:val="24"/>
              </w:rPr>
              <w:br/>
            </w:r>
            <w:r w:rsidRPr="00B536A1">
              <w:rPr>
                <w:rFonts w:ascii="Times New Roman" w:eastAsia="Arial" w:hAnsi="Times New Roman" w:cs="Times New Roman"/>
                <w:sz w:val="24"/>
                <w:szCs w:val="24"/>
              </w:rPr>
              <w:t>и(или)</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экономическом</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образовании</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(профильной</w:t>
            </w:r>
            <w:r w:rsidR="00105276">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переподготовке)</w:t>
            </w:r>
            <w:r w:rsidR="00105276">
              <w:t xml:space="preserve"> </w:t>
            </w:r>
            <w:r w:rsidR="00105276" w:rsidRPr="00105276">
              <w:rPr>
                <w:rFonts w:ascii="Times New Roman" w:eastAsia="Arial" w:hAnsi="Times New Roman" w:cs="Times New Roman"/>
                <w:sz w:val="24"/>
                <w:szCs w:val="24"/>
              </w:rPr>
              <w:t>при наличии, не является обязательным требованием.</w:t>
            </w:r>
          </w:p>
        </w:tc>
      </w:tr>
      <w:tr w:rsidR="00B536A1" w:rsidRPr="00B536A1" w:rsidTr="004576D2">
        <w:trPr>
          <w:trHeight w:val="853"/>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DD5F88">
            <w:pPr>
              <w:spacing w:line="0" w:lineRule="atLeast"/>
              <w:ind w:left="80"/>
              <w:jc w:val="both"/>
              <w:rPr>
                <w:rFonts w:ascii="Times New Roman" w:eastAsia="Arial" w:hAnsi="Times New Roman" w:cs="Times New Roman"/>
                <w:w w:val="96"/>
                <w:sz w:val="24"/>
                <w:szCs w:val="24"/>
              </w:rPr>
            </w:pPr>
            <w:r w:rsidRPr="00B536A1">
              <w:rPr>
                <w:rFonts w:ascii="Times New Roman" w:eastAsia="Arial" w:hAnsi="Times New Roman" w:cs="Times New Roman"/>
                <w:sz w:val="24"/>
                <w:szCs w:val="24"/>
              </w:rPr>
              <w:t>Наличие бизнес-проекта, оцениваемого комиссией, по форме согласно Приложению 2.</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A25397">
            <w:pPr>
              <w:spacing w:line="0" w:lineRule="atLeast"/>
              <w:ind w:left="10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Экспертом проверяется наличие заполненного бизнес-проекта (по форме согласно</w:t>
            </w:r>
            <w:r w:rsidR="00DD5F88">
              <w:rPr>
                <w:rFonts w:ascii="Times New Roman" w:eastAsia="Arial" w:hAnsi="Times New Roman" w:cs="Times New Roman"/>
                <w:sz w:val="24"/>
                <w:szCs w:val="24"/>
              </w:rPr>
              <w:br/>
            </w:r>
            <w:r w:rsidRPr="00B536A1">
              <w:rPr>
                <w:rFonts w:ascii="Times New Roman" w:eastAsia="Arial" w:hAnsi="Times New Roman" w:cs="Times New Roman"/>
                <w:sz w:val="24"/>
                <w:szCs w:val="24"/>
              </w:rPr>
              <w:t>Приложению 2 к настоящему Положению).</w:t>
            </w:r>
          </w:p>
          <w:p w:rsidR="00B536A1" w:rsidRPr="00B536A1" w:rsidRDefault="00B536A1" w:rsidP="00A25397">
            <w:pPr>
              <w:spacing w:line="0" w:lineRule="atLeast"/>
              <w:ind w:left="100" w:right="58"/>
              <w:jc w:val="both"/>
              <w:rPr>
                <w:rFonts w:ascii="Times New Roman" w:eastAsia="Arial" w:hAnsi="Times New Roman" w:cs="Times New Roman"/>
                <w:w w:val="95"/>
                <w:sz w:val="24"/>
                <w:szCs w:val="24"/>
              </w:rPr>
            </w:pPr>
            <w:r w:rsidRPr="00B536A1">
              <w:rPr>
                <w:rFonts w:ascii="Times New Roman" w:eastAsia="Arial" w:hAnsi="Times New Roman" w:cs="Times New Roman"/>
                <w:sz w:val="24"/>
                <w:szCs w:val="24"/>
              </w:rPr>
              <w:t>В случае отсутствия данного (ых) документа (ов), вопрос выносится на рассмотрение комиссии</w:t>
            </w:r>
            <w:r w:rsidRPr="00B536A1">
              <w:rPr>
                <w:rFonts w:ascii="Times New Roman" w:eastAsia="Arial" w:hAnsi="Times New Roman" w:cs="Times New Roman"/>
                <w:w w:val="98"/>
                <w:sz w:val="24"/>
                <w:szCs w:val="24"/>
              </w:rPr>
              <w:t>.</w:t>
            </w:r>
          </w:p>
        </w:tc>
      </w:tr>
      <w:tr w:rsidR="00B536A1" w:rsidRPr="00B536A1" w:rsidTr="004576D2">
        <w:trPr>
          <w:trHeight w:val="3968"/>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lastRenderedPageBreak/>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110594">
            <w:pPr>
              <w:spacing w:line="0" w:lineRule="atLeast"/>
              <w:ind w:left="80" w:right="120"/>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Представление в </w:t>
            </w:r>
            <w:r w:rsidR="00DD5F88">
              <w:rPr>
                <w:rFonts w:ascii="Times New Roman" w:eastAsia="Arial" w:hAnsi="Times New Roman" w:cs="Times New Roman"/>
                <w:sz w:val="24"/>
                <w:szCs w:val="24"/>
              </w:rPr>
              <w:t>а</w:t>
            </w:r>
            <w:r w:rsidRPr="00B536A1">
              <w:rPr>
                <w:rFonts w:ascii="Times New Roman" w:eastAsia="Arial" w:hAnsi="Times New Roman" w:cs="Times New Roman"/>
                <w:sz w:val="24"/>
                <w:szCs w:val="24"/>
              </w:rPr>
              <w:t xml:space="preserve">дминистрацию АГО  анкеты получателя поддержки </w:t>
            </w:r>
            <w:r w:rsidR="00702586">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и письменного обязательства </w:t>
            </w:r>
            <w:r w:rsidR="00702586">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о предоставлении отчета </w:t>
            </w:r>
            <w:r w:rsidR="00702586">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о выполнении бизнес-проекта </w:t>
            </w:r>
            <w:r w:rsidR="00702586">
              <w:rPr>
                <w:rFonts w:ascii="Times New Roman" w:eastAsia="Arial" w:hAnsi="Times New Roman" w:cs="Times New Roman"/>
                <w:sz w:val="24"/>
                <w:szCs w:val="24"/>
              </w:rPr>
              <w:br/>
            </w:r>
            <w:r w:rsidRPr="00B536A1">
              <w:rPr>
                <w:rFonts w:ascii="Times New Roman" w:eastAsia="Arial" w:hAnsi="Times New Roman" w:cs="Times New Roman"/>
                <w:sz w:val="24"/>
                <w:szCs w:val="24"/>
              </w:rPr>
              <w:t>в течение трех календарных лет после</w:t>
            </w:r>
            <w:r w:rsidR="00110594">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предоставления субсидии.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A25397">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Экспертом проверяется подписанное заявление-анкета (Приложение 1 к Положению),</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в которой заявитель подтверждает, что при принятии положительного решения</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о предоставлении субсидии обязуется представлять отчетную информацию в </w:t>
            </w:r>
            <w:r w:rsidR="006A7EC9">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дминистрацию АГО.</w:t>
            </w:r>
          </w:p>
          <w:p w:rsidR="00B536A1" w:rsidRPr="00B536A1" w:rsidRDefault="00B536A1" w:rsidP="00A25397">
            <w:pPr>
              <w:spacing w:line="0" w:lineRule="atLeast"/>
              <w:ind w:left="100" w:right="58"/>
              <w:jc w:val="both"/>
              <w:rPr>
                <w:rFonts w:ascii="Times New Roman" w:eastAsia="Arial" w:hAnsi="Times New Roman" w:cs="Times New Roman"/>
                <w:w w:val="97"/>
                <w:sz w:val="24"/>
                <w:szCs w:val="24"/>
              </w:rPr>
            </w:pPr>
            <w:r w:rsidRPr="00B536A1">
              <w:rPr>
                <w:rFonts w:ascii="Times New Roman" w:eastAsia="Arial" w:hAnsi="Times New Roman" w:cs="Times New Roman"/>
                <w:sz w:val="24"/>
                <w:szCs w:val="24"/>
              </w:rPr>
              <w:t>- В случае если комиссией принято положительное решение о поддержке начинающего субъекта малого   предпринимательства,   руководитель   данного   начинающего   субъекта   малого предприни</w:t>
            </w:r>
            <w:r w:rsidR="0020148C">
              <w:rPr>
                <w:rFonts w:ascii="Times New Roman" w:eastAsia="Arial" w:hAnsi="Times New Roman" w:cs="Times New Roman"/>
                <w:sz w:val="24"/>
                <w:szCs w:val="24"/>
              </w:rPr>
              <w:t>мательства  подписывает  соглашение</w:t>
            </w:r>
            <w:r w:rsidRPr="00B536A1">
              <w:rPr>
                <w:rFonts w:ascii="Times New Roman" w:eastAsia="Arial" w:hAnsi="Times New Roman" w:cs="Times New Roman"/>
                <w:sz w:val="24"/>
                <w:szCs w:val="24"/>
              </w:rPr>
              <w:t xml:space="preserve">  о  предоставлении  субсидии  (Приложение  3  к Положению), в п. 2.3.5 которого указано, что получатель субсидии обязан представлять в  </w:t>
            </w:r>
            <w:r w:rsidR="006A7EC9">
              <w:rPr>
                <w:rFonts w:ascii="Times New Roman" w:eastAsia="Arial" w:hAnsi="Times New Roman" w:cs="Times New Roman"/>
                <w:sz w:val="24"/>
                <w:szCs w:val="24"/>
              </w:rPr>
              <w:t>а</w:t>
            </w:r>
            <w:r w:rsidRPr="00B536A1">
              <w:rPr>
                <w:rFonts w:ascii="Times New Roman" w:eastAsia="Arial" w:hAnsi="Times New Roman" w:cs="Times New Roman"/>
                <w:sz w:val="24"/>
                <w:szCs w:val="24"/>
              </w:rPr>
              <w:t>дминистрацию АГО отчет о выполнении бизнес-проекта (по форме</w:t>
            </w:r>
            <w:r w:rsidR="006A7EC9">
              <w:rPr>
                <w:rFonts w:ascii="Times New Roman" w:eastAsia="Arial" w:hAnsi="Times New Roman" w:cs="Times New Roman"/>
                <w:sz w:val="24"/>
                <w:szCs w:val="24"/>
              </w:rPr>
              <w:br/>
            </w:r>
            <w:r w:rsidRPr="00B536A1">
              <w:rPr>
                <w:rFonts w:ascii="Times New Roman" w:eastAsia="Arial" w:hAnsi="Times New Roman" w:cs="Times New Roman"/>
                <w:sz w:val="24"/>
                <w:szCs w:val="24"/>
              </w:rPr>
              <w:t xml:space="preserve">в соответствии с Приложением 3 к </w:t>
            </w:r>
            <w:r w:rsidR="0020148C">
              <w:rPr>
                <w:rFonts w:ascii="Times New Roman" w:eastAsia="Arial" w:hAnsi="Times New Roman" w:cs="Times New Roman"/>
                <w:sz w:val="24"/>
                <w:szCs w:val="24"/>
              </w:rPr>
              <w:t>Соглашению</w:t>
            </w:r>
            <w:r w:rsidR="006A7EC9">
              <w:rPr>
                <w:rFonts w:ascii="Times New Roman" w:eastAsia="Arial" w:hAnsi="Times New Roman" w:cs="Times New Roman"/>
                <w:sz w:val="24"/>
                <w:szCs w:val="24"/>
              </w:rPr>
              <w:t>) по состоянию на 01.01.202</w:t>
            </w:r>
            <w:r w:rsidR="00702586">
              <w:rPr>
                <w:rFonts w:ascii="Times New Roman" w:eastAsia="Arial" w:hAnsi="Times New Roman" w:cs="Times New Roman"/>
                <w:sz w:val="24"/>
                <w:szCs w:val="24"/>
              </w:rPr>
              <w:t>4</w:t>
            </w:r>
            <w:r w:rsidR="006A7EC9">
              <w:rPr>
                <w:rFonts w:ascii="Times New Roman" w:eastAsia="Arial" w:hAnsi="Times New Roman" w:cs="Times New Roman"/>
                <w:sz w:val="24"/>
                <w:szCs w:val="24"/>
              </w:rPr>
              <w:t>, 01.01.202</w:t>
            </w:r>
            <w:r w:rsidR="00702586">
              <w:rPr>
                <w:rFonts w:ascii="Times New Roman" w:eastAsia="Arial" w:hAnsi="Times New Roman" w:cs="Times New Roman"/>
                <w:sz w:val="24"/>
                <w:szCs w:val="24"/>
              </w:rPr>
              <w:t>5</w:t>
            </w:r>
            <w:r w:rsidRPr="00B536A1">
              <w:rPr>
                <w:rFonts w:ascii="Times New Roman" w:eastAsia="Arial" w:hAnsi="Times New Roman" w:cs="Times New Roman"/>
                <w:sz w:val="24"/>
                <w:szCs w:val="24"/>
              </w:rPr>
              <w:t>, 01.01.20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6</w:t>
            </w:r>
            <w:r w:rsidRPr="00B536A1">
              <w:rPr>
                <w:rFonts w:ascii="Times New Roman" w:eastAsia="Arial" w:hAnsi="Times New Roman" w:cs="Times New Roman"/>
                <w:sz w:val="24"/>
                <w:szCs w:val="24"/>
              </w:rPr>
              <w:t xml:space="preserve">, в течение 30 рабочих дней после наступления отчётной даты и анкету получателя поддержки (по форме в соответствии с Приложением 2 к </w:t>
            </w:r>
            <w:r w:rsidR="0020148C">
              <w:rPr>
                <w:rFonts w:ascii="Times New Roman" w:eastAsia="Arial" w:hAnsi="Times New Roman" w:cs="Times New Roman"/>
                <w:sz w:val="24"/>
                <w:szCs w:val="24"/>
              </w:rPr>
              <w:t>Соглашению</w:t>
            </w:r>
            <w:r w:rsidRPr="00B536A1">
              <w:rPr>
                <w:rFonts w:ascii="Times New Roman" w:eastAsia="Arial" w:hAnsi="Times New Roman" w:cs="Times New Roman"/>
                <w:sz w:val="24"/>
                <w:szCs w:val="24"/>
              </w:rPr>
              <w:t>) в течение 3 (трех) календарных лет после предоставления субсидии: за 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2</w:t>
            </w:r>
            <w:r w:rsidRPr="00B536A1">
              <w:rPr>
                <w:rFonts w:ascii="Times New Roman" w:eastAsia="Arial" w:hAnsi="Times New Roman" w:cs="Times New Roman"/>
                <w:sz w:val="24"/>
                <w:szCs w:val="24"/>
              </w:rPr>
              <w:t xml:space="preserve"> и 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3</w:t>
            </w:r>
            <w:r w:rsidRPr="00B536A1">
              <w:rPr>
                <w:rFonts w:ascii="Times New Roman" w:eastAsia="Arial" w:hAnsi="Times New Roman" w:cs="Times New Roman"/>
                <w:sz w:val="24"/>
                <w:szCs w:val="24"/>
              </w:rPr>
              <w:t xml:space="preserve"> год – не позднее 31.01.20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4</w:t>
            </w:r>
            <w:r w:rsidRPr="00B536A1">
              <w:rPr>
                <w:rFonts w:ascii="Times New Roman" w:eastAsia="Arial" w:hAnsi="Times New Roman" w:cs="Times New Roman"/>
                <w:sz w:val="24"/>
                <w:szCs w:val="24"/>
              </w:rPr>
              <w:t>, за 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4</w:t>
            </w:r>
            <w:r w:rsidR="006A7EC9">
              <w:rPr>
                <w:rFonts w:ascii="Times New Roman" w:eastAsia="Arial" w:hAnsi="Times New Roman" w:cs="Times New Roman"/>
                <w:sz w:val="24"/>
                <w:szCs w:val="24"/>
              </w:rPr>
              <w:t xml:space="preserve"> год – не позднее 31.01.202</w:t>
            </w:r>
            <w:r w:rsidR="00702586">
              <w:rPr>
                <w:rFonts w:ascii="Times New Roman" w:eastAsia="Arial" w:hAnsi="Times New Roman" w:cs="Times New Roman"/>
                <w:sz w:val="24"/>
                <w:szCs w:val="24"/>
              </w:rPr>
              <w:t>5</w:t>
            </w:r>
            <w:r w:rsidR="006A7EC9">
              <w:rPr>
                <w:rFonts w:ascii="Times New Roman" w:eastAsia="Arial" w:hAnsi="Times New Roman" w:cs="Times New Roman"/>
                <w:sz w:val="24"/>
                <w:szCs w:val="24"/>
              </w:rPr>
              <w:t>, за 202</w:t>
            </w:r>
            <w:r w:rsidR="00702586">
              <w:rPr>
                <w:rFonts w:ascii="Times New Roman" w:eastAsia="Arial" w:hAnsi="Times New Roman" w:cs="Times New Roman"/>
                <w:sz w:val="24"/>
                <w:szCs w:val="24"/>
              </w:rPr>
              <w:t>5</w:t>
            </w:r>
            <w:r w:rsidRPr="00B536A1">
              <w:rPr>
                <w:rFonts w:ascii="Times New Roman" w:eastAsia="Arial" w:hAnsi="Times New Roman" w:cs="Times New Roman"/>
                <w:sz w:val="24"/>
                <w:szCs w:val="24"/>
              </w:rPr>
              <w:t xml:space="preserve"> год – не позднее 31.01.20</w:t>
            </w:r>
            <w:r w:rsidR="006A7EC9">
              <w:rPr>
                <w:rFonts w:ascii="Times New Roman" w:eastAsia="Arial" w:hAnsi="Times New Roman" w:cs="Times New Roman"/>
                <w:sz w:val="24"/>
                <w:szCs w:val="24"/>
              </w:rPr>
              <w:t>2</w:t>
            </w:r>
            <w:r w:rsidR="00702586">
              <w:rPr>
                <w:rFonts w:ascii="Times New Roman" w:eastAsia="Arial" w:hAnsi="Times New Roman" w:cs="Times New Roman"/>
                <w:sz w:val="24"/>
                <w:szCs w:val="24"/>
              </w:rPr>
              <w:t>6</w:t>
            </w:r>
            <w:r w:rsidRPr="00B536A1">
              <w:rPr>
                <w:rFonts w:ascii="Times New Roman" w:eastAsia="Arial" w:hAnsi="Times New Roman" w:cs="Times New Roman"/>
                <w:sz w:val="24"/>
                <w:szCs w:val="24"/>
              </w:rPr>
              <w:t>.</w:t>
            </w:r>
          </w:p>
        </w:tc>
      </w:tr>
      <w:tr w:rsidR="00B536A1" w:rsidRPr="00B536A1" w:rsidTr="004576D2">
        <w:trPr>
          <w:trHeight w:val="3669"/>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Неосуществление субъектом малого</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предпринимательства одного из видов</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деятельности,  указанных  в  п.  3  и  4</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статьи  14  Федерального  закона  от</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24.07.2007  №209-ФЗ  «О  развитии</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малого и среднего предпринимательства в Российской</w:t>
            </w:r>
          </w:p>
          <w:p w:rsidR="00B536A1" w:rsidRPr="00B536A1" w:rsidRDefault="00B536A1" w:rsidP="00B536A1">
            <w:pPr>
              <w:spacing w:line="0" w:lineRule="atLeast"/>
              <w:rPr>
                <w:rFonts w:ascii="Times New Roman" w:eastAsia="Arial" w:hAnsi="Times New Roman" w:cs="Times New Roman"/>
                <w:sz w:val="24"/>
                <w:szCs w:val="24"/>
              </w:rPr>
            </w:pPr>
            <w:r w:rsidRPr="00B536A1">
              <w:rPr>
                <w:rFonts w:ascii="Times New Roman" w:eastAsia="Arial" w:hAnsi="Times New Roman" w:cs="Times New Roman"/>
                <w:sz w:val="24"/>
                <w:szCs w:val="24"/>
              </w:rPr>
              <w:t>Федерации».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Для проверки неосуществления субъектом малого предпринимательства хотя бы одного из видов деятельности, указанных в пунктах 3 и 4 статьи 14 Федерального закона от 24.07.2007 № 209-ФЗ «О развитии малого и среднего предпринимательства в Российской Федерации», экспертом рассматривается выписка из Единого государственного реестра юридических лиц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(сформирована выдавшим ее территориальным налоговым органом).</w:t>
            </w:r>
          </w:p>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В случае если основным видом экономической деятельности в соответствии</w:t>
            </w:r>
            <w:r w:rsidR="00EC60F2">
              <w:rPr>
                <w:rFonts w:ascii="Times New Roman" w:eastAsia="Arial" w:hAnsi="Times New Roman" w:cs="Times New Roman"/>
                <w:sz w:val="24"/>
                <w:szCs w:val="24"/>
              </w:rPr>
              <w:br/>
            </w:r>
            <w:r w:rsidRPr="00B536A1">
              <w:rPr>
                <w:rFonts w:ascii="Times New Roman" w:eastAsia="Arial" w:hAnsi="Times New Roman" w:cs="Times New Roman"/>
                <w:sz w:val="24"/>
                <w:szCs w:val="24"/>
              </w:rPr>
              <w:t>с Общероссийским классификатором видов экономической деятельности является один из видов деятельности, указанных в п. 3 и 4 статьи 14 Федерального закона от 24.07.2007</w:t>
            </w:r>
            <w:r w:rsidR="00EC60F2">
              <w:rPr>
                <w:rFonts w:ascii="Times New Roman" w:eastAsia="Arial" w:hAnsi="Times New Roman" w:cs="Times New Roman"/>
                <w:sz w:val="24"/>
                <w:szCs w:val="24"/>
              </w:rPr>
              <w:br/>
            </w:r>
            <w:r w:rsidRPr="00B536A1">
              <w:rPr>
                <w:rFonts w:ascii="Times New Roman" w:eastAsia="Arial" w:hAnsi="Times New Roman" w:cs="Times New Roman"/>
                <w:sz w:val="24"/>
                <w:szCs w:val="24"/>
              </w:rPr>
              <w:t>№ 209-ФЗ «О развитии малого и среднего предпринимательства в Российской Федерации», данный вопрос выносится на рассмотрение комиссии.</w:t>
            </w:r>
          </w:p>
        </w:tc>
      </w:tr>
      <w:tr w:rsidR="00B536A1" w:rsidRPr="00B536A1" w:rsidTr="004576D2">
        <w:trPr>
          <w:trHeight w:val="1402"/>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Представление в полном объеме достоверных сведений и документов,</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указанных   в   п.   </w:t>
            </w:r>
            <w:r w:rsidR="00105276">
              <w:rPr>
                <w:rFonts w:ascii="Times New Roman" w:eastAsia="Arial" w:hAnsi="Times New Roman" w:cs="Times New Roman"/>
                <w:sz w:val="24"/>
                <w:szCs w:val="24"/>
              </w:rPr>
              <w:t>8</w:t>
            </w:r>
            <w:r w:rsidRPr="00B536A1">
              <w:rPr>
                <w:rFonts w:ascii="Times New Roman" w:eastAsia="Arial" w:hAnsi="Times New Roman" w:cs="Times New Roman"/>
                <w:sz w:val="24"/>
                <w:szCs w:val="24"/>
              </w:rPr>
              <w:t>.1   настоящего</w:t>
            </w:r>
          </w:p>
          <w:p w:rsidR="00B536A1" w:rsidRPr="00B536A1" w:rsidRDefault="00702586" w:rsidP="00702586">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Положения.</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Достоверность представленных сведений подтверждается руководителем и главным бухгалтером при подписании Заявления-анкеты (Приложение 1 Положения), что проверяется экспертом. Также проверяется комплект документов, указанных в п. </w:t>
            </w:r>
            <w:r w:rsidR="00105276">
              <w:rPr>
                <w:rFonts w:ascii="Times New Roman" w:eastAsia="Arial" w:hAnsi="Times New Roman" w:cs="Times New Roman"/>
                <w:sz w:val="24"/>
                <w:szCs w:val="24"/>
              </w:rPr>
              <w:t>8</w:t>
            </w:r>
            <w:r w:rsidRPr="00B536A1">
              <w:rPr>
                <w:rFonts w:ascii="Times New Roman" w:eastAsia="Arial" w:hAnsi="Times New Roman" w:cs="Times New Roman"/>
                <w:sz w:val="24"/>
                <w:szCs w:val="24"/>
              </w:rPr>
              <w:t>.1 Положения:</w:t>
            </w:r>
          </w:p>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В случае если заявителем предоставлен неполный комплект документов, данный вопрос</w:t>
            </w:r>
          </w:p>
          <w:p w:rsid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выносится на рассмотрение комиссии.</w:t>
            </w:r>
          </w:p>
          <w:p w:rsidR="004576D2" w:rsidRPr="00B536A1" w:rsidRDefault="004576D2" w:rsidP="00702586">
            <w:pPr>
              <w:spacing w:line="0" w:lineRule="atLeast"/>
              <w:ind w:left="140"/>
              <w:jc w:val="both"/>
              <w:rPr>
                <w:rFonts w:ascii="Times New Roman" w:eastAsia="Arial" w:hAnsi="Times New Roman" w:cs="Times New Roman"/>
                <w:sz w:val="24"/>
                <w:szCs w:val="24"/>
              </w:rPr>
            </w:pPr>
          </w:p>
        </w:tc>
      </w:tr>
      <w:tr w:rsidR="00B536A1" w:rsidRPr="00B536A1" w:rsidTr="004576D2">
        <w:trPr>
          <w:trHeight w:val="1402"/>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lastRenderedPageBreak/>
              <w:t>8</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Отсутствие просроченной задолженности по ранее предоставленным на возвратной </w:t>
            </w:r>
          </w:p>
          <w:p w:rsidR="00B536A1" w:rsidRPr="00B536A1" w:rsidRDefault="00B536A1" w:rsidP="00B536A1">
            <w:pPr>
              <w:spacing w:line="0" w:lineRule="atLeast"/>
              <w:rPr>
                <w:rFonts w:ascii="Times New Roman" w:eastAsia="Arial" w:hAnsi="Times New Roman" w:cs="Times New Roman"/>
                <w:sz w:val="24"/>
                <w:szCs w:val="24"/>
              </w:rPr>
            </w:pPr>
            <w:r w:rsidRPr="00B536A1">
              <w:rPr>
                <w:rFonts w:ascii="Times New Roman" w:eastAsia="Arial" w:hAnsi="Times New Roman" w:cs="Times New Roman"/>
                <w:sz w:val="24"/>
                <w:szCs w:val="24"/>
              </w:rPr>
              <w:t>основе бюджетным средствам.</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Для проверки начинающего субъекта малого предпринимательства, допустившего нарушение</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порядка и условий оказания поддержки, в том числе не обеспечившим целевого использования средств поддержки, а также проверки отсутствия задолженности по ранее предоставленным на возвратной основе бюджетным средствам, экспертом рассматривается Реестр получателей поддержки.</w:t>
            </w:r>
          </w:p>
          <w:p w:rsidR="0081398C" w:rsidRPr="00B536A1" w:rsidRDefault="0081398C" w:rsidP="00004668">
            <w:pPr>
              <w:spacing w:line="0" w:lineRule="atLeast"/>
              <w:ind w:left="140" w:right="58"/>
              <w:jc w:val="both"/>
              <w:rPr>
                <w:rFonts w:ascii="Times New Roman" w:eastAsia="Arial" w:hAnsi="Times New Roman" w:cs="Times New Roman"/>
                <w:sz w:val="24"/>
                <w:szCs w:val="24"/>
              </w:rPr>
            </w:pPr>
          </w:p>
        </w:tc>
      </w:tr>
      <w:tr w:rsidR="00B536A1" w:rsidRPr="00B536A1" w:rsidTr="004576D2">
        <w:trPr>
          <w:trHeight w:val="1691"/>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bookmarkStart w:id="11" w:name="page37"/>
            <w:bookmarkEnd w:id="11"/>
            <w:r w:rsidRPr="00B536A1">
              <w:rPr>
                <w:rFonts w:ascii="Times New Roman" w:eastAsia="Arial" w:hAnsi="Times New Roman" w:cs="Times New Roman"/>
                <w:sz w:val="24"/>
                <w:szCs w:val="24"/>
              </w:rPr>
              <w:t>9</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Неосуществление на момент подачи</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заявки реорганизации, ликвидации или процедуры банкротства организации.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Default="00B536A1" w:rsidP="00004668">
            <w:pPr>
              <w:spacing w:line="0" w:lineRule="atLeast"/>
              <w:ind w:left="10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Для проверки неосуществления на момент подачи заявки реорганизации, ликвидации, процедуры банкротства экспертом рассматривается заполненная строка 7 таблицы п. 11 Заявления-анкеты (Приложение 1 к Положению), которая заполняется под ответственность заявителя, а также представленная в составе документов заявки Выписка из Единого государственного реестра юридических лиц (Единого государственного реестра индивидуальных предпринимателей).</w:t>
            </w:r>
          </w:p>
          <w:p w:rsidR="0081398C" w:rsidRPr="00B536A1" w:rsidRDefault="0081398C" w:rsidP="00004668">
            <w:pPr>
              <w:spacing w:line="0" w:lineRule="atLeast"/>
              <w:ind w:left="100" w:right="58"/>
              <w:jc w:val="both"/>
              <w:rPr>
                <w:rFonts w:ascii="Times New Roman" w:eastAsia="Arial" w:hAnsi="Times New Roman" w:cs="Times New Roman"/>
                <w:sz w:val="24"/>
                <w:szCs w:val="24"/>
              </w:rPr>
            </w:pPr>
          </w:p>
        </w:tc>
      </w:tr>
      <w:tr w:rsidR="00B536A1" w:rsidRPr="00B536A1" w:rsidTr="004576D2">
        <w:trPr>
          <w:trHeight w:val="2834"/>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10</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Отсутствие неисполненной обязанности по  уплате  налогов,  сборов,  пеней  и налоговых санкций, страховых взносов, подлежащих уплате в соответствии с действующим законодательством Российской Федерации.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7775FA"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Для проверки отсутствия неисполненной обязанности по уплате налогов, сборов, пеней</w:t>
            </w:r>
            <w:r w:rsidR="00004668">
              <w:rPr>
                <w:rFonts w:ascii="Times New Roman" w:eastAsia="Arial" w:hAnsi="Times New Roman" w:cs="Times New Roman"/>
                <w:sz w:val="24"/>
                <w:szCs w:val="24"/>
              </w:rPr>
              <w:br/>
            </w:r>
            <w:r w:rsidRPr="00B536A1">
              <w:rPr>
                <w:rFonts w:ascii="Times New Roman" w:eastAsia="Arial" w:hAnsi="Times New Roman" w:cs="Times New Roman"/>
                <w:sz w:val="24"/>
                <w:szCs w:val="24"/>
              </w:rPr>
              <w:t>и</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налоговых </w:t>
            </w:r>
            <w:r w:rsidR="00004668">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санкций, страховых</w:t>
            </w:r>
            <w:r w:rsidR="00004668">
              <w:rPr>
                <w:rFonts w:ascii="Times New Roman" w:eastAsia="Arial" w:hAnsi="Times New Roman" w:cs="Times New Roman"/>
                <w:sz w:val="24"/>
                <w:szCs w:val="24"/>
              </w:rPr>
              <w:t xml:space="preserve"> </w:t>
            </w:r>
            <w:r w:rsidRPr="007775FA">
              <w:rPr>
                <w:rFonts w:ascii="Times New Roman" w:eastAsia="Arial" w:hAnsi="Times New Roman" w:cs="Times New Roman"/>
                <w:sz w:val="24"/>
                <w:szCs w:val="24"/>
              </w:rPr>
              <w:t xml:space="preserve"> взносов субъекта малого предпринимательства экспертом</w:t>
            </w:r>
          </w:p>
          <w:p w:rsidR="00734BF7" w:rsidRPr="007775FA" w:rsidRDefault="00B536A1" w:rsidP="00004668">
            <w:pPr>
              <w:spacing w:line="0" w:lineRule="atLeast"/>
              <w:ind w:left="140" w:right="58"/>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xml:space="preserve">рассматриваются: </w:t>
            </w:r>
            <w:r w:rsidR="00734BF7" w:rsidRPr="007775FA">
              <w:rPr>
                <w:rFonts w:ascii="Times New Roman" w:eastAsia="Arial" w:hAnsi="Times New Roman" w:cs="Times New Roman"/>
                <w:sz w:val="24"/>
                <w:szCs w:val="24"/>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либо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p>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7775FA">
              <w:rPr>
                <w:rFonts w:ascii="Times New Roman" w:eastAsia="Arial" w:hAnsi="Times New Roman" w:cs="Times New Roman"/>
                <w:sz w:val="24"/>
                <w:szCs w:val="24"/>
              </w:rPr>
              <w:t>- В случае если субъект</w:t>
            </w:r>
            <w:r w:rsidRPr="00B536A1">
              <w:rPr>
                <w:rFonts w:ascii="Times New Roman" w:eastAsia="Arial" w:hAnsi="Times New Roman" w:cs="Times New Roman"/>
                <w:sz w:val="24"/>
                <w:szCs w:val="24"/>
              </w:rPr>
              <w:t xml:space="preserve"> малого предпринимательства имеет непогашенную задолженность по</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уплате налогов, сборов, пеней и налоговых санкций, страховых взносов, данный вопрос</w:t>
            </w:r>
          </w:p>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выносится на рассмотрение комиссии.</w:t>
            </w:r>
          </w:p>
        </w:tc>
      </w:tr>
      <w:tr w:rsidR="00B536A1" w:rsidRPr="00B536A1" w:rsidTr="004576D2">
        <w:trPr>
          <w:trHeight w:val="1687"/>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683209">
            <w:pPr>
              <w:spacing w:line="0" w:lineRule="atLeast"/>
              <w:jc w:val="center"/>
              <w:rPr>
                <w:rFonts w:ascii="Times New Roman" w:eastAsia="Arial" w:hAnsi="Times New Roman" w:cs="Times New Roman"/>
                <w:sz w:val="24"/>
                <w:szCs w:val="24"/>
              </w:rPr>
            </w:pPr>
            <w:r w:rsidRPr="00B536A1">
              <w:rPr>
                <w:rFonts w:ascii="Times New Roman" w:eastAsia="Arial" w:hAnsi="Times New Roman" w:cs="Times New Roman"/>
                <w:sz w:val="24"/>
                <w:szCs w:val="24"/>
              </w:rPr>
              <w:t>11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Субъект  малого предпринимательства</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не  являлся победителем  конкурсного</w:t>
            </w:r>
          </w:p>
          <w:p w:rsidR="00B536A1" w:rsidRPr="00B536A1" w:rsidRDefault="00B536A1" w:rsidP="00B536A1">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отбора  на предоставление субсидий</w:t>
            </w:r>
          </w:p>
          <w:p w:rsidR="00B536A1" w:rsidRPr="00B536A1" w:rsidRDefault="00B536A1" w:rsidP="00702586">
            <w:pPr>
              <w:spacing w:line="0" w:lineRule="atLeast"/>
              <w:ind w:left="80"/>
              <w:rPr>
                <w:rFonts w:ascii="Times New Roman" w:eastAsia="Arial" w:hAnsi="Times New Roman" w:cs="Times New Roman"/>
                <w:sz w:val="24"/>
                <w:szCs w:val="24"/>
              </w:rPr>
            </w:pPr>
            <w:r w:rsidRPr="00B536A1">
              <w:rPr>
                <w:rFonts w:ascii="Times New Roman" w:eastAsia="Arial" w:hAnsi="Times New Roman" w:cs="Times New Roman"/>
                <w:sz w:val="24"/>
                <w:szCs w:val="24"/>
              </w:rPr>
              <w:t>начинающим субъектам малого предпринимательства в 20</w:t>
            </w:r>
            <w:r w:rsidR="0081398C">
              <w:rPr>
                <w:rFonts w:ascii="Times New Roman" w:eastAsia="Arial" w:hAnsi="Times New Roman" w:cs="Times New Roman"/>
                <w:sz w:val="24"/>
                <w:szCs w:val="24"/>
              </w:rPr>
              <w:t>2</w:t>
            </w:r>
            <w:r w:rsidR="00702586">
              <w:rPr>
                <w:rFonts w:ascii="Times New Roman" w:eastAsia="Arial" w:hAnsi="Times New Roman" w:cs="Times New Roman"/>
                <w:sz w:val="24"/>
                <w:szCs w:val="24"/>
              </w:rPr>
              <w:t>3</w:t>
            </w:r>
            <w:r w:rsidRPr="00B536A1">
              <w:rPr>
                <w:rFonts w:ascii="Times New Roman" w:eastAsia="Arial" w:hAnsi="Times New Roman" w:cs="Times New Roman"/>
                <w:sz w:val="24"/>
                <w:szCs w:val="24"/>
              </w:rPr>
              <w:t xml:space="preserve"> году.</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B536A1" w:rsidRDefault="00B536A1" w:rsidP="00004668">
            <w:pPr>
              <w:spacing w:line="0" w:lineRule="atLeast"/>
              <w:ind w:left="140" w:right="58"/>
              <w:jc w:val="both"/>
              <w:rPr>
                <w:rFonts w:ascii="Times New Roman" w:eastAsia="Arial" w:hAnsi="Times New Roman" w:cs="Times New Roman"/>
                <w:sz w:val="24"/>
                <w:szCs w:val="24"/>
              </w:rPr>
            </w:pPr>
            <w:r w:rsidRPr="00B536A1">
              <w:rPr>
                <w:rFonts w:ascii="Times New Roman" w:eastAsia="Arial" w:hAnsi="Times New Roman" w:cs="Times New Roman"/>
                <w:sz w:val="24"/>
                <w:szCs w:val="24"/>
              </w:rPr>
              <w:t xml:space="preserve">Для </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того </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чтобы</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 xml:space="preserve"> проверить, </w:t>
            </w:r>
            <w:r w:rsidR="00004668">
              <w:rPr>
                <w:rFonts w:ascii="Times New Roman" w:eastAsia="Arial" w:hAnsi="Times New Roman" w:cs="Times New Roman"/>
                <w:sz w:val="24"/>
                <w:szCs w:val="24"/>
              </w:rPr>
              <w:t xml:space="preserve"> </w:t>
            </w:r>
            <w:r w:rsidRPr="00B536A1">
              <w:rPr>
                <w:rFonts w:ascii="Times New Roman" w:eastAsia="Arial" w:hAnsi="Times New Roman" w:cs="Times New Roman"/>
                <w:sz w:val="24"/>
                <w:szCs w:val="24"/>
              </w:rPr>
              <w:t>является ли субъект малого предпринимательства победителем</w:t>
            </w:r>
          </w:p>
          <w:p w:rsidR="00B536A1" w:rsidRPr="00B536A1" w:rsidRDefault="00004668" w:rsidP="00004668">
            <w:pPr>
              <w:spacing w:line="0" w:lineRule="atLeast"/>
              <w:ind w:left="140" w:right="58"/>
              <w:jc w:val="both"/>
              <w:rPr>
                <w:rFonts w:ascii="Times New Roman" w:eastAsia="Arial" w:hAnsi="Times New Roman" w:cs="Times New Roman"/>
                <w:sz w:val="24"/>
                <w:szCs w:val="24"/>
              </w:rPr>
            </w:pPr>
            <w:r>
              <w:rPr>
                <w:rFonts w:ascii="Times New Roman" w:eastAsia="Arial" w:hAnsi="Times New Roman" w:cs="Times New Roman"/>
                <w:sz w:val="24"/>
                <w:szCs w:val="24"/>
              </w:rPr>
              <w:t>к</w:t>
            </w:r>
            <w:r w:rsidR="00B536A1" w:rsidRPr="00B536A1">
              <w:rPr>
                <w:rFonts w:ascii="Times New Roman" w:eastAsia="Arial" w:hAnsi="Times New Roman" w:cs="Times New Roman"/>
                <w:sz w:val="24"/>
                <w:szCs w:val="24"/>
              </w:rPr>
              <w:t>онкурсного</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 отбора</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 на</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предоставление</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субсидий </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начинающим </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субъектам</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B536A1" w:rsidRPr="00B536A1">
              <w:rPr>
                <w:rFonts w:ascii="Times New Roman" w:eastAsia="Arial" w:hAnsi="Times New Roman" w:cs="Times New Roman"/>
                <w:sz w:val="24"/>
                <w:szCs w:val="24"/>
              </w:rPr>
              <w:t>малого</w:t>
            </w:r>
          </w:p>
          <w:p w:rsidR="00B536A1" w:rsidRPr="00B536A1" w:rsidRDefault="0081398C" w:rsidP="00004668">
            <w:pPr>
              <w:spacing w:line="0" w:lineRule="atLeast"/>
              <w:ind w:left="140" w:right="58"/>
              <w:jc w:val="both"/>
              <w:rPr>
                <w:rFonts w:ascii="Times New Roman" w:eastAsia="Arial" w:hAnsi="Times New Roman" w:cs="Times New Roman"/>
                <w:sz w:val="24"/>
                <w:szCs w:val="24"/>
              </w:rPr>
            </w:pPr>
            <w:r>
              <w:rPr>
                <w:rFonts w:ascii="Times New Roman" w:eastAsia="Arial" w:hAnsi="Times New Roman" w:cs="Times New Roman"/>
                <w:sz w:val="24"/>
                <w:szCs w:val="24"/>
              </w:rPr>
              <w:t>предпринимательства в 202</w:t>
            </w:r>
            <w:r w:rsidR="00702586">
              <w:rPr>
                <w:rFonts w:ascii="Times New Roman" w:eastAsia="Arial" w:hAnsi="Times New Roman" w:cs="Times New Roman"/>
                <w:sz w:val="24"/>
                <w:szCs w:val="24"/>
              </w:rPr>
              <w:t xml:space="preserve">3 </w:t>
            </w:r>
            <w:r w:rsidR="00B536A1" w:rsidRPr="00B536A1">
              <w:rPr>
                <w:rFonts w:ascii="Times New Roman" w:eastAsia="Arial" w:hAnsi="Times New Roman" w:cs="Times New Roman"/>
                <w:sz w:val="24"/>
                <w:szCs w:val="24"/>
              </w:rPr>
              <w:t>году, экспертом рассматривается реестр получателей поддержки.</w:t>
            </w:r>
          </w:p>
        </w:tc>
      </w:tr>
    </w:tbl>
    <w:p w:rsidR="00B536A1" w:rsidRPr="00B536A1" w:rsidRDefault="00B536A1" w:rsidP="00B536A1">
      <w:pPr>
        <w:spacing w:line="239" w:lineRule="exact"/>
        <w:rPr>
          <w:rFonts w:ascii="Times New Roman" w:eastAsia="Times New Roman" w:hAnsi="Times New Roman" w:cs="Times New Roman"/>
          <w:sz w:val="20"/>
          <w:szCs w:val="20"/>
        </w:rPr>
      </w:pPr>
    </w:p>
    <w:p w:rsidR="003B182F" w:rsidRDefault="003B182F" w:rsidP="003B182F">
      <w:pPr>
        <w:widowControl w:val="0"/>
        <w:spacing w:line="240" w:lineRule="auto"/>
        <w:ind w:right="-20"/>
        <w:rPr>
          <w:rFonts w:ascii="Times New Roman" w:eastAsia="Times New Roman" w:hAnsi="Times New Roman" w:cs="Times New Roman"/>
          <w:color w:val="000000"/>
          <w:sz w:val="28"/>
          <w:szCs w:val="28"/>
        </w:rPr>
        <w:sectPr w:rsidR="003B182F" w:rsidSect="00706B7F">
          <w:headerReference w:type="default" r:id="rId19"/>
          <w:pgSz w:w="16838" w:h="11906" w:orient="landscape"/>
          <w:pgMar w:top="1418" w:right="1127" w:bottom="626" w:left="1134" w:header="454" w:footer="454" w:gutter="0"/>
          <w:cols w:space="708"/>
          <w:docGrid w:linePitch="299"/>
        </w:sectPr>
      </w:pPr>
    </w:p>
    <w:p w:rsidR="00770423" w:rsidRDefault="00770423">
      <w:pPr>
        <w:widowControl w:val="0"/>
        <w:tabs>
          <w:tab w:val="left" w:pos="4899"/>
        </w:tabs>
        <w:spacing w:line="237" w:lineRule="auto"/>
        <w:ind w:left="108" w:right="-20"/>
        <w:rPr>
          <w:rFonts w:ascii="Times New Roman" w:eastAsia="Times New Roman" w:hAnsi="Times New Roman" w:cs="Times New Roman"/>
          <w:color w:val="000000"/>
          <w:sz w:val="24"/>
          <w:szCs w:val="24"/>
        </w:rPr>
      </w:pPr>
    </w:p>
    <w:p w:rsidR="00575DCA" w:rsidRPr="0081398C" w:rsidRDefault="00575DCA" w:rsidP="00BF4FD4">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81398C">
        <w:rPr>
          <w:rFonts w:ascii="Times New Roman" w:eastAsia="Times New Roman" w:hAnsi="Times New Roman" w:cs="Times New Roman"/>
          <w:sz w:val="24"/>
          <w:szCs w:val="24"/>
        </w:rPr>
        <w:t xml:space="preserve">Приложение № 2 </w:t>
      </w:r>
    </w:p>
    <w:p w:rsidR="00AD0E48" w:rsidRPr="0081398C"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81398C">
        <w:rPr>
          <w:rFonts w:ascii="Times New Roman" w:eastAsia="Times New Roman" w:hAnsi="Times New Roman" w:cs="Times New Roman"/>
          <w:sz w:val="24"/>
          <w:szCs w:val="24"/>
        </w:rPr>
        <w:t>к  постановлению администрации</w:t>
      </w:r>
    </w:p>
    <w:p w:rsidR="00AD0E48" w:rsidRPr="0081398C"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81398C">
        <w:rPr>
          <w:rFonts w:ascii="Times New Roman" w:eastAsia="Times New Roman" w:hAnsi="Times New Roman" w:cs="Times New Roman"/>
          <w:sz w:val="24"/>
          <w:szCs w:val="24"/>
        </w:rPr>
        <w:t>Асбестовского городского округа</w:t>
      </w:r>
    </w:p>
    <w:p w:rsidR="00AD0E48" w:rsidRPr="0081398C"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81398C">
        <w:rPr>
          <w:rFonts w:ascii="Times New Roman" w:eastAsia="Times New Roman" w:hAnsi="Times New Roman" w:cs="Times New Roman"/>
          <w:sz w:val="24"/>
          <w:szCs w:val="24"/>
        </w:rPr>
        <w:t>от  _________202</w:t>
      </w:r>
      <w:r w:rsidR="00702586">
        <w:rPr>
          <w:rFonts w:ascii="Times New Roman" w:eastAsia="Times New Roman" w:hAnsi="Times New Roman" w:cs="Times New Roman"/>
          <w:sz w:val="24"/>
          <w:szCs w:val="24"/>
        </w:rPr>
        <w:t>3</w:t>
      </w:r>
      <w:r w:rsidRPr="0081398C">
        <w:rPr>
          <w:rFonts w:ascii="Times New Roman" w:eastAsia="Times New Roman" w:hAnsi="Times New Roman" w:cs="Times New Roman"/>
          <w:sz w:val="24"/>
          <w:szCs w:val="24"/>
        </w:rPr>
        <w:t xml:space="preserve"> № ____-ПА</w:t>
      </w:r>
    </w:p>
    <w:p w:rsidR="00575DCA" w:rsidRPr="00575DCA" w:rsidRDefault="00575DCA" w:rsidP="00575DCA">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575DCA" w:rsidRPr="00575DCA" w:rsidRDefault="00575DCA" w:rsidP="00575DCA">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575DCA" w:rsidRDefault="00575DCA" w:rsidP="009E1B28">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9E1B28">
        <w:rPr>
          <w:rFonts w:ascii="Times New Roman" w:eastAsia="Times New Roman" w:hAnsi="Times New Roman" w:cs="Times New Roman"/>
          <w:b/>
          <w:bCs/>
          <w:sz w:val="24"/>
          <w:szCs w:val="24"/>
        </w:rPr>
        <w:t>СОСТАВ</w:t>
      </w:r>
      <w:r w:rsidR="009E1B28" w:rsidRPr="009E1B28">
        <w:rPr>
          <w:rFonts w:ascii="Times New Roman" w:eastAsia="Times New Roman" w:hAnsi="Times New Roman" w:cs="Times New Roman"/>
          <w:b/>
          <w:bCs/>
          <w:sz w:val="24"/>
          <w:szCs w:val="24"/>
        </w:rPr>
        <w:t xml:space="preserve"> </w:t>
      </w:r>
      <w:r w:rsidR="009E1B28" w:rsidRPr="009E1B28">
        <w:rPr>
          <w:rFonts w:ascii="Times New Roman" w:eastAsia="Times New Roman" w:hAnsi="Times New Roman" w:cs="Times New Roman"/>
          <w:b/>
          <w:bCs/>
          <w:sz w:val="24"/>
          <w:szCs w:val="24"/>
        </w:rPr>
        <w:br/>
      </w:r>
      <w:r w:rsidR="00A60E8E">
        <w:rPr>
          <w:rFonts w:ascii="Times New Roman" w:eastAsia="Times New Roman" w:hAnsi="Times New Roman" w:cs="Times New Roman"/>
          <w:b/>
          <w:bCs/>
          <w:sz w:val="24"/>
          <w:szCs w:val="24"/>
        </w:rPr>
        <w:t xml:space="preserve">КОНКУРСНОЙ </w:t>
      </w:r>
      <w:r w:rsidRPr="009E1B28">
        <w:rPr>
          <w:rFonts w:ascii="Times New Roman" w:eastAsia="Times New Roman" w:hAnsi="Times New Roman" w:cs="Times New Roman"/>
          <w:b/>
          <w:bCs/>
          <w:sz w:val="24"/>
          <w:szCs w:val="24"/>
        </w:rPr>
        <w:t xml:space="preserve">КОМИССИИ </w:t>
      </w:r>
      <w:r w:rsidR="00A60E8E">
        <w:rPr>
          <w:rFonts w:ascii="Times New Roman" w:eastAsia="Times New Roman" w:hAnsi="Times New Roman" w:cs="Times New Roman"/>
          <w:b/>
          <w:bCs/>
          <w:sz w:val="24"/>
          <w:szCs w:val="24"/>
        </w:rPr>
        <w:t xml:space="preserve">ДЛЯ ПРЕДОСТАВЛЕНИЯ </w:t>
      </w:r>
      <w:r w:rsidR="009E1B28" w:rsidRPr="009E1B28">
        <w:rPr>
          <w:rFonts w:ascii="Times New Roman" w:eastAsia="Times New Roman" w:hAnsi="Times New Roman" w:cs="Times New Roman"/>
          <w:b/>
          <w:bCs/>
          <w:sz w:val="24"/>
          <w:szCs w:val="24"/>
        </w:rPr>
        <w:t>СУБСИДИЙ</w:t>
      </w:r>
      <w:r w:rsidR="009E1B28" w:rsidRPr="009E1B28">
        <w:rPr>
          <w:rFonts w:ascii="Times New Roman" w:eastAsia="Times New Roman" w:hAnsi="Times New Roman" w:cs="Times New Roman"/>
          <w:b/>
          <w:bCs/>
          <w:sz w:val="24"/>
          <w:szCs w:val="24"/>
        </w:rPr>
        <w:br/>
        <w:t xml:space="preserve"> НАЧИНАЮЩИМ СУБЪЕКТАМ МАЛОГО ПРЕДПРИНИМАТЕЛЬСТВА, ЗАРЕГИСТРИРОВАННЫМ И ОСУЩЕСТВЛЯЮЩИМ СВОЮ ДЕЯТЕЛЬНОСТЬ</w:t>
      </w:r>
      <w:r w:rsidR="009E1B28" w:rsidRPr="009E1B28">
        <w:rPr>
          <w:rFonts w:ascii="Times New Roman" w:eastAsia="Times New Roman" w:hAnsi="Times New Roman" w:cs="Times New Roman"/>
          <w:b/>
          <w:bCs/>
          <w:sz w:val="24"/>
          <w:szCs w:val="24"/>
        </w:rPr>
        <w:br/>
        <w:t xml:space="preserve"> В  АСБЕСТОВСКОМ ГОРОДСКОМ ОКРУГЕ</w:t>
      </w:r>
    </w:p>
    <w:p w:rsidR="009E1B28" w:rsidRPr="00575DCA" w:rsidRDefault="009E1B28" w:rsidP="009E1B28">
      <w:pPr>
        <w:widowControl w:val="0"/>
        <w:autoSpaceDE w:val="0"/>
        <w:autoSpaceDN w:val="0"/>
        <w:adjustRightInd w:val="0"/>
        <w:spacing w:line="240" w:lineRule="auto"/>
        <w:jc w:val="center"/>
        <w:rPr>
          <w:rFonts w:ascii="Times New Roman" w:eastAsia="Times New Roman" w:hAnsi="Times New Roman" w:cs="Times New Roman"/>
          <w:b/>
          <w:bCs/>
          <w:sz w:val="24"/>
          <w:szCs w:val="24"/>
        </w:rPr>
      </w:pPr>
    </w:p>
    <w:tbl>
      <w:tblPr>
        <w:tblW w:w="9747" w:type="dxa"/>
        <w:tblLook w:val="01E0"/>
      </w:tblPr>
      <w:tblGrid>
        <w:gridCol w:w="4361"/>
        <w:gridCol w:w="5386"/>
      </w:tblGrid>
      <w:tr w:rsidR="00575DCA" w:rsidRPr="00575DCA" w:rsidTr="00BF4FD4">
        <w:tc>
          <w:tcPr>
            <w:tcW w:w="4361" w:type="dxa"/>
          </w:tcPr>
          <w:p w:rsidR="00575DCA"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575DCA" w:rsidRDefault="004E59D7"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Тихонова Наталья Робертовна</w:t>
            </w:r>
          </w:p>
          <w:p w:rsidR="00575DCA"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575DCA" w:rsidRPr="00575DCA"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A60E8E" w:rsidRDefault="00A60E8E" w:rsidP="00575DCA">
            <w:pPr>
              <w:spacing w:line="240" w:lineRule="auto"/>
              <w:rPr>
                <w:rFonts w:ascii="Times New Roman" w:eastAsia="Times New Roman" w:hAnsi="Times New Roman" w:cs="Times New Roman"/>
                <w:sz w:val="24"/>
                <w:szCs w:val="24"/>
              </w:rPr>
            </w:pPr>
          </w:p>
          <w:p w:rsidR="00575DCA" w:rsidRPr="00575DCA" w:rsidRDefault="00C05170" w:rsidP="007B68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0E8E">
              <w:rPr>
                <w:rFonts w:ascii="Times New Roman" w:eastAsia="Times New Roman" w:hAnsi="Times New Roman" w:cs="Times New Roman"/>
                <w:sz w:val="24"/>
                <w:szCs w:val="24"/>
              </w:rPr>
              <w:t>Председатель конкурсной комиссии, г</w:t>
            </w:r>
            <w:r>
              <w:rPr>
                <w:rFonts w:ascii="Times New Roman" w:eastAsia="Times New Roman" w:hAnsi="Times New Roman" w:cs="Times New Roman"/>
                <w:sz w:val="24"/>
                <w:szCs w:val="24"/>
              </w:rPr>
              <w:t>лава Асбестовского городского округа</w:t>
            </w:r>
          </w:p>
        </w:tc>
      </w:tr>
      <w:tr w:rsidR="00575DCA" w:rsidRPr="00575DCA" w:rsidTr="00BF4FD4">
        <w:tc>
          <w:tcPr>
            <w:tcW w:w="4361" w:type="dxa"/>
          </w:tcPr>
          <w:p w:rsidR="00575DCA"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p w:rsidR="00575DCA" w:rsidRDefault="004E59D7"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Кирьянова Лариса Ивановна</w:t>
            </w:r>
          </w:p>
          <w:p w:rsidR="00575DCA"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p w:rsidR="00575DCA" w:rsidRPr="00575DCA"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tc>
        <w:tc>
          <w:tcPr>
            <w:tcW w:w="5386" w:type="dxa"/>
          </w:tcPr>
          <w:p w:rsidR="00A60E8E" w:rsidRDefault="00A60E8E" w:rsidP="00575DCA">
            <w:pPr>
              <w:widowControl w:val="0"/>
              <w:autoSpaceDE w:val="0"/>
              <w:autoSpaceDN w:val="0"/>
              <w:adjustRightInd w:val="0"/>
              <w:spacing w:line="240" w:lineRule="auto"/>
              <w:ind w:firstLine="34"/>
              <w:jc w:val="both"/>
              <w:rPr>
                <w:rFonts w:ascii="Times New Roman" w:eastAsia="Times New Roman" w:hAnsi="Times New Roman" w:cs="Times New Roman"/>
                <w:sz w:val="24"/>
                <w:szCs w:val="24"/>
              </w:rPr>
            </w:pPr>
          </w:p>
          <w:p w:rsidR="00575DCA" w:rsidRPr="00575DCA" w:rsidRDefault="00C05170" w:rsidP="00A60E8E">
            <w:pPr>
              <w:widowControl w:val="0"/>
              <w:autoSpaceDE w:val="0"/>
              <w:autoSpaceDN w:val="0"/>
              <w:adjustRightInd w:val="0"/>
              <w:spacing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0E8E">
              <w:rPr>
                <w:rFonts w:ascii="Times New Roman" w:eastAsia="Times New Roman" w:hAnsi="Times New Roman" w:cs="Times New Roman"/>
                <w:sz w:val="24"/>
                <w:szCs w:val="24"/>
              </w:rPr>
              <w:t>Заместитель п</w:t>
            </w:r>
            <w:r w:rsidR="00A60E8E" w:rsidRPr="00A60E8E">
              <w:rPr>
                <w:rFonts w:ascii="Times New Roman" w:eastAsia="Times New Roman" w:hAnsi="Times New Roman" w:cs="Times New Roman"/>
                <w:sz w:val="24"/>
                <w:szCs w:val="24"/>
              </w:rPr>
              <w:t>редседател</w:t>
            </w:r>
            <w:r w:rsidR="00A60E8E">
              <w:rPr>
                <w:rFonts w:ascii="Times New Roman" w:eastAsia="Times New Roman" w:hAnsi="Times New Roman" w:cs="Times New Roman"/>
                <w:sz w:val="24"/>
                <w:szCs w:val="24"/>
              </w:rPr>
              <w:t>я</w:t>
            </w:r>
            <w:r w:rsidR="00A60E8E" w:rsidRPr="00A60E8E">
              <w:rPr>
                <w:rFonts w:ascii="Times New Roman" w:eastAsia="Times New Roman" w:hAnsi="Times New Roman" w:cs="Times New Roman"/>
                <w:sz w:val="24"/>
                <w:szCs w:val="24"/>
              </w:rPr>
              <w:t xml:space="preserve"> конкурсной комиссии</w:t>
            </w:r>
            <w:r w:rsidR="00A60E8E">
              <w:rPr>
                <w:rFonts w:ascii="Times New Roman" w:eastAsia="Times New Roman" w:hAnsi="Times New Roman" w:cs="Times New Roman"/>
                <w:sz w:val="24"/>
                <w:szCs w:val="24"/>
              </w:rPr>
              <w:t>,</w:t>
            </w:r>
            <w:r w:rsidR="00A60E8E" w:rsidRPr="00A60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первый заместитель главы Асбестовского городского округа</w:t>
            </w:r>
          </w:p>
        </w:tc>
      </w:tr>
      <w:tr w:rsidR="004E59D7" w:rsidRPr="00575DCA" w:rsidTr="00A60E8E">
        <w:tc>
          <w:tcPr>
            <w:tcW w:w="4361" w:type="dxa"/>
          </w:tcPr>
          <w:p w:rsidR="00A60E8E" w:rsidRDefault="00A60E8E"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4E59D7" w:rsidRPr="00575DCA" w:rsidRDefault="00702586"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Суханова Ирина Борисовна</w:t>
            </w:r>
          </w:p>
        </w:tc>
        <w:tc>
          <w:tcPr>
            <w:tcW w:w="5386" w:type="dxa"/>
          </w:tcPr>
          <w:p w:rsidR="004E59D7" w:rsidRPr="00575DCA" w:rsidRDefault="004E59D7" w:rsidP="00A60E8E">
            <w:pPr>
              <w:widowControl w:val="0"/>
              <w:autoSpaceDE w:val="0"/>
              <w:autoSpaceDN w:val="0"/>
              <w:adjustRightInd w:val="0"/>
              <w:spacing w:before="240" w:line="240" w:lineRule="auto"/>
              <w:rPr>
                <w:rFonts w:ascii="Times New Roman" w:eastAsia="Times New Roman" w:hAnsi="Times New Roman" w:cs="Arial"/>
                <w:sz w:val="24"/>
                <w:szCs w:val="24"/>
              </w:rPr>
            </w:pPr>
            <w:r w:rsidRPr="00575DCA">
              <w:rPr>
                <w:rFonts w:ascii="Times New Roman" w:eastAsia="Times New Roman" w:hAnsi="Times New Roman" w:cs="Arial"/>
                <w:sz w:val="24"/>
                <w:szCs w:val="24"/>
              </w:rPr>
              <w:t>- начальник юридического отдела администрации Асбестовского городского округа, член комиссии</w:t>
            </w:r>
          </w:p>
        </w:tc>
      </w:tr>
      <w:tr w:rsidR="004E59D7" w:rsidRPr="00575DCA" w:rsidTr="004E59D7">
        <w:tc>
          <w:tcPr>
            <w:tcW w:w="4361" w:type="dxa"/>
            <w:vAlign w:val="center"/>
          </w:tcPr>
          <w:p w:rsidR="004E59D7" w:rsidRPr="00575DCA"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575DCA">
              <w:rPr>
                <w:rFonts w:ascii="Times New Roman" w:eastAsia="Times New Roman" w:hAnsi="Times New Roman" w:cs="Times New Roman"/>
                <w:color w:val="000000"/>
                <w:sz w:val="24"/>
                <w:szCs w:val="24"/>
              </w:rPr>
              <w:t>Ларионов Сергей Валентинович</w:t>
            </w:r>
          </w:p>
        </w:tc>
        <w:tc>
          <w:tcPr>
            <w:tcW w:w="5386" w:type="dxa"/>
            <w:vAlign w:val="center"/>
          </w:tcPr>
          <w:p w:rsidR="004E59D7"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7B6880" w:rsidRDefault="007B6880"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4E59D7" w:rsidRPr="00575DCA"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color w:val="000000"/>
                <w:sz w:val="24"/>
                <w:szCs w:val="24"/>
              </w:rPr>
            </w:pPr>
            <w:r w:rsidRPr="00575DCA">
              <w:rPr>
                <w:rFonts w:ascii="Times New Roman" w:eastAsia="Times New Roman" w:hAnsi="Times New Roman" w:cs="Times New Roman"/>
                <w:sz w:val="24"/>
                <w:szCs w:val="24"/>
              </w:rPr>
              <w:t xml:space="preserve">- </w:t>
            </w:r>
            <w:r w:rsidR="007B6880">
              <w:rPr>
                <w:rFonts w:ascii="Times New Roman" w:eastAsia="Times New Roman" w:hAnsi="Times New Roman" w:cs="Times New Roman"/>
                <w:sz w:val="24"/>
                <w:szCs w:val="24"/>
              </w:rPr>
              <w:t>д</w:t>
            </w:r>
            <w:r w:rsidR="00A60E8E">
              <w:rPr>
                <w:rFonts w:ascii="Times New Roman" w:eastAsia="Times New Roman" w:hAnsi="Times New Roman" w:cs="Times New Roman"/>
                <w:color w:val="000000"/>
                <w:sz w:val="24"/>
                <w:szCs w:val="24"/>
              </w:rPr>
              <w:t>иректор Асбестовского муниципального фонда поддержки малого предпринимательства</w:t>
            </w:r>
            <w:r w:rsidR="00A60E8E">
              <w:rPr>
                <w:rFonts w:ascii="Times New Roman" w:eastAsia="Times New Roman" w:hAnsi="Times New Roman" w:cs="Times New Roman"/>
                <w:color w:val="000000"/>
                <w:sz w:val="24"/>
                <w:szCs w:val="24"/>
              </w:rPr>
              <w:br/>
            </w:r>
            <w:r w:rsidRPr="00575DCA">
              <w:rPr>
                <w:rFonts w:ascii="Times New Roman" w:eastAsia="Times New Roman" w:hAnsi="Times New Roman" w:cs="Times New Roman"/>
                <w:color w:val="000000"/>
                <w:sz w:val="24"/>
                <w:szCs w:val="24"/>
              </w:rPr>
              <w:t>(по согласованию)</w:t>
            </w:r>
          </w:p>
          <w:p w:rsidR="004E59D7" w:rsidRPr="00575DCA"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r w:rsidR="004E59D7" w:rsidRPr="00575DCA" w:rsidTr="004E59D7">
        <w:trPr>
          <w:trHeight w:val="922"/>
        </w:trPr>
        <w:tc>
          <w:tcPr>
            <w:tcW w:w="4361" w:type="dxa"/>
          </w:tcPr>
          <w:p w:rsidR="004E59D7" w:rsidRPr="00575DCA" w:rsidRDefault="00702586"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Чеснокова Анна Николаевна</w:t>
            </w:r>
          </w:p>
        </w:tc>
        <w:tc>
          <w:tcPr>
            <w:tcW w:w="5386" w:type="dxa"/>
          </w:tcPr>
          <w:p w:rsidR="004E59D7" w:rsidRPr="00575DCA" w:rsidRDefault="004E59D7" w:rsidP="00702586">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75DCA">
              <w:rPr>
                <w:rFonts w:ascii="Times New Roman" w:eastAsia="Times New Roman" w:hAnsi="Times New Roman" w:cs="Times New Roman"/>
                <w:sz w:val="24"/>
                <w:szCs w:val="24"/>
              </w:rPr>
              <w:t xml:space="preserve">- </w:t>
            </w:r>
            <w:r w:rsidR="00702586">
              <w:rPr>
                <w:rFonts w:ascii="Times New Roman" w:eastAsia="Times New Roman" w:hAnsi="Times New Roman" w:cs="Times New Roman"/>
                <w:sz w:val="24"/>
                <w:szCs w:val="24"/>
              </w:rPr>
              <w:t xml:space="preserve">и.о. </w:t>
            </w:r>
            <w:r w:rsidRPr="00575DCA">
              <w:rPr>
                <w:rFonts w:ascii="Times New Roman" w:eastAsia="Times New Roman" w:hAnsi="Times New Roman" w:cs="Times New Roman"/>
                <w:sz w:val="24"/>
                <w:szCs w:val="24"/>
              </w:rPr>
              <w:t>начальник</w:t>
            </w:r>
            <w:r w:rsidR="00702586">
              <w:rPr>
                <w:rFonts w:ascii="Times New Roman" w:eastAsia="Times New Roman" w:hAnsi="Times New Roman" w:cs="Times New Roman"/>
                <w:sz w:val="24"/>
                <w:szCs w:val="24"/>
              </w:rPr>
              <w:t>а</w:t>
            </w:r>
            <w:r w:rsidRPr="00575DCA">
              <w:rPr>
                <w:rFonts w:ascii="Times New Roman" w:eastAsia="Times New Roman" w:hAnsi="Times New Roman" w:cs="Times New Roman"/>
                <w:sz w:val="24"/>
                <w:szCs w:val="24"/>
              </w:rPr>
              <w:t xml:space="preserve"> отдела по экономике администрации Асбестовского городского округа, член комиссии</w:t>
            </w:r>
          </w:p>
        </w:tc>
      </w:tr>
      <w:tr w:rsidR="004E59D7" w:rsidRPr="00575DCA" w:rsidTr="00C05170">
        <w:trPr>
          <w:trHeight w:val="1003"/>
        </w:trPr>
        <w:tc>
          <w:tcPr>
            <w:tcW w:w="4361" w:type="dxa"/>
          </w:tcPr>
          <w:p w:rsidR="004E59D7" w:rsidRPr="00575DCA" w:rsidRDefault="00C05170"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Романова Яна Александровна</w:t>
            </w:r>
          </w:p>
        </w:tc>
        <w:tc>
          <w:tcPr>
            <w:tcW w:w="5386" w:type="dxa"/>
          </w:tcPr>
          <w:p w:rsidR="004E59D7" w:rsidRDefault="008C1A1F"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директор государственного казенного учреждения службы занятости населения Свердловской области «Асбестовский центр занятости»</w:t>
            </w:r>
            <w:r w:rsidR="00A60E8E">
              <w:t xml:space="preserve"> </w:t>
            </w:r>
            <w:r w:rsidR="00A60E8E" w:rsidRPr="00A60E8E">
              <w:rPr>
                <w:rFonts w:ascii="Times New Roman" w:eastAsia="Times New Roman" w:hAnsi="Times New Roman" w:cs="Times New Roman"/>
                <w:sz w:val="24"/>
                <w:szCs w:val="24"/>
              </w:rPr>
              <w:t>(по согласованию)</w:t>
            </w:r>
          </w:p>
          <w:p w:rsidR="000442A1" w:rsidRPr="007775FA" w:rsidRDefault="000442A1"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FF5334" w:rsidRPr="00575DCA" w:rsidTr="00C05170">
        <w:trPr>
          <w:trHeight w:val="1003"/>
        </w:trPr>
        <w:tc>
          <w:tcPr>
            <w:tcW w:w="4361" w:type="dxa"/>
          </w:tcPr>
          <w:p w:rsidR="00FF5334" w:rsidRPr="00FF5334" w:rsidRDefault="00FF5334" w:rsidP="00FF5334">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Елькина Элита Николаевна</w:t>
            </w:r>
          </w:p>
        </w:tc>
        <w:tc>
          <w:tcPr>
            <w:tcW w:w="5386" w:type="dxa"/>
          </w:tcPr>
          <w:p w:rsidR="00FF5334" w:rsidRPr="00FF5334" w:rsidRDefault="00FF5334" w:rsidP="0081398C">
            <w:pPr>
              <w:ind w:left="50"/>
              <w:jc w:val="both"/>
              <w:rPr>
                <w:rFonts w:ascii="Times New Roman" w:hAnsi="Times New Roman" w:cs="Times New Roman"/>
                <w:sz w:val="24"/>
                <w:szCs w:val="24"/>
              </w:rPr>
            </w:pPr>
            <w:r w:rsidRPr="00FF5334">
              <w:rPr>
                <w:rFonts w:ascii="Times New Roman" w:hAnsi="Times New Roman" w:cs="Times New Roman"/>
                <w:sz w:val="24"/>
                <w:szCs w:val="24"/>
              </w:rPr>
              <w:t xml:space="preserve">- начальник Инспекции ФНС России № 29 </w:t>
            </w:r>
            <w:r w:rsidR="0081398C">
              <w:rPr>
                <w:rFonts w:ascii="Times New Roman" w:hAnsi="Times New Roman" w:cs="Times New Roman"/>
                <w:sz w:val="24"/>
                <w:szCs w:val="24"/>
              </w:rPr>
              <w:br/>
            </w:r>
            <w:r w:rsidRPr="00FF5334">
              <w:rPr>
                <w:rFonts w:ascii="Times New Roman" w:hAnsi="Times New Roman" w:cs="Times New Roman"/>
                <w:sz w:val="24"/>
                <w:szCs w:val="24"/>
              </w:rPr>
              <w:t>по Свердловской области</w:t>
            </w:r>
            <w:r>
              <w:rPr>
                <w:rFonts w:ascii="Times New Roman" w:hAnsi="Times New Roman" w:cs="Times New Roman"/>
                <w:sz w:val="24"/>
                <w:szCs w:val="24"/>
              </w:rPr>
              <w:t xml:space="preserve"> </w:t>
            </w:r>
            <w:r w:rsidRPr="00A60E8E">
              <w:rPr>
                <w:rFonts w:ascii="Times New Roman" w:eastAsia="Times New Roman" w:hAnsi="Times New Roman" w:cs="Times New Roman"/>
                <w:sz w:val="24"/>
                <w:szCs w:val="24"/>
              </w:rPr>
              <w:t>(по согласованию)</w:t>
            </w:r>
          </w:p>
          <w:p w:rsidR="00FF5334" w:rsidRPr="00FF5334" w:rsidRDefault="00FF5334"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C05170" w:rsidRPr="00575DCA" w:rsidTr="00BF4FD4">
        <w:tc>
          <w:tcPr>
            <w:tcW w:w="4361" w:type="dxa"/>
          </w:tcPr>
          <w:p w:rsidR="00C05170" w:rsidRPr="00575DCA"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575DCA">
              <w:rPr>
                <w:rFonts w:ascii="Times New Roman" w:eastAsia="Times New Roman" w:hAnsi="Times New Roman" w:cs="Times New Roman"/>
                <w:sz w:val="24"/>
                <w:szCs w:val="24"/>
              </w:rPr>
              <w:t>Филимонова Екатерина Александровна</w:t>
            </w:r>
          </w:p>
        </w:tc>
        <w:tc>
          <w:tcPr>
            <w:tcW w:w="5386" w:type="dxa"/>
          </w:tcPr>
          <w:p w:rsidR="00C05170" w:rsidRDefault="00C05170" w:rsidP="00702586">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75DCA">
              <w:rPr>
                <w:rFonts w:ascii="Times New Roman" w:eastAsia="Times New Roman" w:hAnsi="Times New Roman" w:cs="Times New Roman"/>
                <w:sz w:val="24"/>
                <w:szCs w:val="24"/>
              </w:rPr>
              <w:t xml:space="preserve">- </w:t>
            </w:r>
            <w:r w:rsidR="00A60E8E">
              <w:rPr>
                <w:rFonts w:ascii="Times New Roman" w:eastAsia="Times New Roman" w:hAnsi="Times New Roman" w:cs="Times New Roman"/>
                <w:sz w:val="24"/>
                <w:szCs w:val="24"/>
              </w:rPr>
              <w:t xml:space="preserve">секретарь конкурсной комиссии, </w:t>
            </w:r>
            <w:r w:rsidRPr="00575DCA">
              <w:rPr>
                <w:rFonts w:ascii="Times New Roman" w:eastAsia="Times New Roman" w:hAnsi="Times New Roman" w:cs="Times New Roman"/>
                <w:sz w:val="24"/>
                <w:szCs w:val="24"/>
              </w:rPr>
              <w:t>ведущий специалист отдела по экономике администрации А</w:t>
            </w:r>
            <w:r w:rsidR="00A60E8E">
              <w:rPr>
                <w:rFonts w:ascii="Times New Roman" w:eastAsia="Times New Roman" w:hAnsi="Times New Roman" w:cs="Times New Roman"/>
                <w:sz w:val="24"/>
                <w:szCs w:val="24"/>
              </w:rPr>
              <w:t>сбестовского городского округа</w:t>
            </w:r>
          </w:p>
          <w:p w:rsidR="004576D2" w:rsidRPr="00575DCA" w:rsidRDefault="004576D2"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r w:rsidR="00C05170" w:rsidRPr="00575DCA" w:rsidTr="00AD0E48">
        <w:trPr>
          <w:trHeight w:val="591"/>
        </w:trPr>
        <w:tc>
          <w:tcPr>
            <w:tcW w:w="4361" w:type="dxa"/>
          </w:tcPr>
          <w:p w:rsidR="00C05170" w:rsidRDefault="00542F88"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p w:rsidR="00C05170" w:rsidRPr="00575DCA" w:rsidRDefault="00C05170" w:rsidP="004576D2">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C05170" w:rsidRPr="00575DCA" w:rsidRDefault="004576D2" w:rsidP="00542F88">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член Координационного совета по поддержке</w:t>
            </w:r>
            <w:r>
              <w:rPr>
                <w:rFonts w:ascii="Times New Roman" w:eastAsia="Times New Roman" w:hAnsi="Times New Roman" w:cs="Times New Roman"/>
                <w:sz w:val="24"/>
                <w:szCs w:val="24"/>
              </w:rPr>
              <w:br/>
              <w:t xml:space="preserve">и развитию малого и среднего предпринимательства в Асбестовском городском округе  </w:t>
            </w:r>
          </w:p>
        </w:tc>
      </w:tr>
      <w:tr w:rsidR="00C05170" w:rsidRPr="00575DCA" w:rsidTr="00BF4FD4">
        <w:tc>
          <w:tcPr>
            <w:tcW w:w="4361" w:type="dxa"/>
          </w:tcPr>
          <w:p w:rsidR="00C05170" w:rsidRDefault="00C05170"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C05170" w:rsidRPr="00575DCA" w:rsidRDefault="00C05170" w:rsidP="004576D2">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C05170" w:rsidRPr="00575DCA" w:rsidRDefault="00C05170"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C05170" w:rsidRPr="00575DCA" w:rsidTr="00AD0E48">
        <w:tc>
          <w:tcPr>
            <w:tcW w:w="4361" w:type="dxa"/>
          </w:tcPr>
          <w:p w:rsidR="00C05170" w:rsidRPr="00575DCA"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c>
          <w:tcPr>
            <w:tcW w:w="5386" w:type="dxa"/>
          </w:tcPr>
          <w:p w:rsidR="00C05170" w:rsidRPr="00575DCA"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bl>
    <w:p w:rsidR="00932314" w:rsidRDefault="00932314" w:rsidP="00BC5B7A">
      <w:pPr>
        <w:spacing w:line="240" w:lineRule="exact"/>
        <w:rPr>
          <w:sz w:val="24"/>
          <w:szCs w:val="24"/>
        </w:rPr>
      </w:pPr>
    </w:p>
    <w:sectPr w:rsidR="00932314" w:rsidSect="00DE4422">
      <w:pgSz w:w="11906" w:h="16838"/>
      <w:pgMar w:top="1134" w:right="566" w:bottom="568" w:left="1701" w:header="283" w:footer="28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58" w:rsidRDefault="00770058" w:rsidP="00112656">
      <w:pPr>
        <w:spacing w:line="240" w:lineRule="auto"/>
      </w:pPr>
      <w:r>
        <w:separator/>
      </w:r>
    </w:p>
  </w:endnote>
  <w:endnote w:type="continuationSeparator" w:id="1">
    <w:p w:rsidR="00770058" w:rsidRDefault="00770058" w:rsidP="001126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T Sans">
    <w:altName w:val="Corbel"/>
    <w:charset w:val="CC"/>
    <w:family w:val="swiss"/>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58" w:rsidRDefault="00770058" w:rsidP="00112656">
      <w:pPr>
        <w:spacing w:line="240" w:lineRule="auto"/>
      </w:pPr>
      <w:r>
        <w:separator/>
      </w:r>
    </w:p>
  </w:footnote>
  <w:footnote w:type="continuationSeparator" w:id="1">
    <w:p w:rsidR="00770058" w:rsidRDefault="00770058" w:rsidP="00112656">
      <w:pPr>
        <w:spacing w:line="240" w:lineRule="auto"/>
      </w:pPr>
      <w:r>
        <w:continuationSeparator/>
      </w:r>
    </w:p>
  </w:footnote>
  <w:footnote w:id="2">
    <w:p w:rsidR="00C14622" w:rsidRPr="007E3940" w:rsidRDefault="00C14622" w:rsidP="00B536A1">
      <w:pPr>
        <w:pStyle w:val="af"/>
        <w:spacing w:after="0" w:line="240" w:lineRule="auto"/>
        <w:rPr>
          <w:rFonts w:ascii="Times New Roman" w:hAnsi="Times New Roman"/>
        </w:rPr>
      </w:pPr>
      <w:r w:rsidRPr="007E3940">
        <w:rPr>
          <w:rStyle w:val="af1"/>
          <w:rFonts w:ascii="Times New Roman" w:hAnsi="Times New Roman"/>
        </w:rPr>
        <w:footnoteRef/>
      </w:r>
      <w:r w:rsidRPr="007E3940">
        <w:rPr>
          <w:rFonts w:ascii="Times New Roman" w:hAnsi="Times New Roman"/>
        </w:rPr>
        <w:t xml:space="preserve"> Указываются фактические сроки начала и окончания этапа проекта.</w:t>
      </w:r>
    </w:p>
  </w:footnote>
  <w:footnote w:id="3">
    <w:p w:rsidR="00C14622" w:rsidRPr="009C6884" w:rsidRDefault="00C14622" w:rsidP="00B536A1">
      <w:pPr>
        <w:pStyle w:val="af"/>
        <w:spacing w:after="0" w:line="240" w:lineRule="auto"/>
        <w:rPr>
          <w:rFonts w:ascii="PT Sans" w:hAnsi="PT Sans"/>
        </w:rPr>
      </w:pPr>
      <w:r w:rsidRPr="007E3940">
        <w:rPr>
          <w:rStyle w:val="af1"/>
          <w:rFonts w:ascii="Times New Roman" w:hAnsi="Times New Roman"/>
        </w:rPr>
        <w:footnoteRef/>
      </w:r>
      <w:r w:rsidRPr="007E3940">
        <w:rPr>
          <w:rFonts w:ascii="Times New Roman" w:hAnsi="Times New Roman"/>
        </w:rPr>
        <w:t xml:space="preserve"> В случае если этап не окончен на момент представления отчета, указываются текущие результаты работ.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22" w:rsidRDefault="008A2A16">
    <w:pPr>
      <w:pStyle w:val="a4"/>
      <w:jc w:val="center"/>
    </w:pPr>
    <w:fldSimple w:instr="PAGE   \* MERGEFORMAT">
      <w:r w:rsidR="00667E39">
        <w:rPr>
          <w:noProof/>
        </w:rPr>
        <w:t>36</w:t>
      </w:r>
    </w:fldSimple>
  </w:p>
  <w:p w:rsidR="00C14622" w:rsidRDefault="00C14622">
    <w:pPr>
      <w:pStyle w:val="a4"/>
    </w:pPr>
  </w:p>
  <w:p w:rsidR="00C14622" w:rsidRDefault="00C146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22" w:rsidRDefault="008A2A16">
    <w:pPr>
      <w:pStyle w:val="a4"/>
      <w:jc w:val="center"/>
    </w:pPr>
    <w:fldSimple w:instr="PAGE   \* MERGEFORMAT">
      <w:r w:rsidR="00667E39">
        <w:rPr>
          <w:noProof/>
        </w:rPr>
        <w:t>41</w:t>
      </w:r>
    </w:fldSimple>
  </w:p>
  <w:p w:rsidR="00C14622" w:rsidRDefault="00C146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3DC240FA"/>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1BA026FA"/>
    <w:lvl w:ilvl="0" w:tplc="FFFFFFFF">
      <w:start w:val="2"/>
      <w:numFmt w:val="decimal"/>
      <w:lvlText w:val="10.%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6"/>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310C50B2"/>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5FF87E04"/>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2F305DEE"/>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25A70BF6"/>
    <w:lvl w:ilvl="0" w:tplc="FFFFFFFF">
      <w:start w:val="1"/>
      <w:numFmt w:val="decimal"/>
      <w:lvlText w:val="2.3.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1DBABF00"/>
    <w:lvl w:ilvl="0" w:tplc="FFFFFFFF">
      <w:start w:val="6"/>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C"/>
    <w:multiLevelType w:val="hybridMultilevel"/>
    <w:tmpl w:val="4AD084E8"/>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D"/>
    <w:multiLevelType w:val="hybridMultilevel"/>
    <w:tmpl w:val="1F48EAA0"/>
    <w:lvl w:ilvl="0" w:tplc="FFFFFFFF">
      <w:start w:val="1"/>
      <w:numFmt w:val="decimal"/>
      <w:lvlText w:val="3.%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E"/>
    <w:multiLevelType w:val="hybridMultilevel"/>
    <w:tmpl w:val="1381823A"/>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F"/>
    <w:multiLevelType w:val="hybridMultilevel"/>
    <w:tmpl w:val="5DB70AE4"/>
    <w:lvl w:ilvl="0" w:tplc="FFFFFFFF">
      <w:start w:val="1"/>
      <w:numFmt w:val="decimal"/>
      <w:lvlText w:val="5.%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0"/>
    <w:multiLevelType w:val="hybridMultilevel"/>
    <w:tmpl w:val="100F8FCA"/>
    <w:lvl w:ilvl="0" w:tplc="FFFFFFFF">
      <w:start w:val="1"/>
      <w:numFmt w:val="decimal"/>
      <w:lvlText w:val="5.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1"/>
    <w:multiLevelType w:val="hybridMultilevel"/>
    <w:tmpl w:val="6590700A"/>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2"/>
    <w:multiLevelType w:val="hybridMultilevel"/>
    <w:tmpl w:val="15014ACA"/>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3"/>
    <w:multiLevelType w:val="hybridMultilevel"/>
    <w:tmpl w:val="5F5E7FD0"/>
    <w:lvl w:ilvl="0" w:tplc="FFFFFFFF">
      <w:start w:val="1"/>
      <w:numFmt w:val="decimal"/>
      <w:lvlText w:val="6.%1."/>
      <w:lvlJc w:val="left"/>
    </w:lvl>
    <w:lvl w:ilvl="1" w:tplc="FFFFFFFF">
      <w:start w:val="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2580A00"/>
    <w:multiLevelType w:val="hybridMultilevel"/>
    <w:tmpl w:val="A5C64880"/>
    <w:lvl w:ilvl="0" w:tplc="08C84E90">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C0C4F"/>
    <w:multiLevelType w:val="multilevel"/>
    <w:tmpl w:val="FD205F9C"/>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015776D"/>
    <w:multiLevelType w:val="hybridMultilevel"/>
    <w:tmpl w:val="955E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305B1"/>
    <w:multiLevelType w:val="hybridMultilevel"/>
    <w:tmpl w:val="958A3DAA"/>
    <w:lvl w:ilvl="0" w:tplc="00203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310BDA"/>
    <w:multiLevelType w:val="hybridMultilevel"/>
    <w:tmpl w:val="B966F0A6"/>
    <w:lvl w:ilvl="0" w:tplc="08C8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A3B43"/>
    <w:multiLevelType w:val="hybridMultilevel"/>
    <w:tmpl w:val="5142D35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9374E6"/>
    <w:multiLevelType w:val="hybridMultilevel"/>
    <w:tmpl w:val="6A387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num>
  <w:num w:numId="4">
    <w:abstractNumId w:val="16"/>
  </w:num>
  <w:num w:numId="5">
    <w:abstractNumId w:val="21"/>
  </w:num>
  <w:num w:numId="6">
    <w:abstractNumId w:val="1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2"/>
  </w:num>
  <w:num w:numId="22">
    <w:abstractNumId w:val="18"/>
  </w:num>
  <w:num w:numId="23">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932314"/>
    <w:rsid w:val="00004668"/>
    <w:rsid w:val="00016618"/>
    <w:rsid w:val="000178F8"/>
    <w:rsid w:val="00021EE2"/>
    <w:rsid w:val="000251E2"/>
    <w:rsid w:val="000442A1"/>
    <w:rsid w:val="00044C79"/>
    <w:rsid w:val="000528D6"/>
    <w:rsid w:val="0005450B"/>
    <w:rsid w:val="00060D86"/>
    <w:rsid w:val="0006269C"/>
    <w:rsid w:val="00082110"/>
    <w:rsid w:val="00083D00"/>
    <w:rsid w:val="00094E1D"/>
    <w:rsid w:val="000A1F87"/>
    <w:rsid w:val="000A3034"/>
    <w:rsid w:val="000A74E3"/>
    <w:rsid w:val="000A7AF8"/>
    <w:rsid w:val="000B541E"/>
    <w:rsid w:val="000B55FB"/>
    <w:rsid w:val="000B5953"/>
    <w:rsid w:val="000C07C1"/>
    <w:rsid w:val="000D224C"/>
    <w:rsid w:val="000D571C"/>
    <w:rsid w:val="000E10AC"/>
    <w:rsid w:val="000E4544"/>
    <w:rsid w:val="000E6FA2"/>
    <w:rsid w:val="000F2BFE"/>
    <w:rsid w:val="0010109C"/>
    <w:rsid w:val="00105276"/>
    <w:rsid w:val="00110594"/>
    <w:rsid w:val="00111387"/>
    <w:rsid w:val="00112656"/>
    <w:rsid w:val="00116A8B"/>
    <w:rsid w:val="00121CAB"/>
    <w:rsid w:val="00130270"/>
    <w:rsid w:val="00134495"/>
    <w:rsid w:val="00135B13"/>
    <w:rsid w:val="00140C08"/>
    <w:rsid w:val="00141F40"/>
    <w:rsid w:val="001451A5"/>
    <w:rsid w:val="0014738C"/>
    <w:rsid w:val="00155ED3"/>
    <w:rsid w:val="001576BC"/>
    <w:rsid w:val="0017226C"/>
    <w:rsid w:val="0018160D"/>
    <w:rsid w:val="001843C6"/>
    <w:rsid w:val="00184708"/>
    <w:rsid w:val="00193A1C"/>
    <w:rsid w:val="00195365"/>
    <w:rsid w:val="001B19CB"/>
    <w:rsid w:val="001C2116"/>
    <w:rsid w:val="001C25C1"/>
    <w:rsid w:val="001C52C4"/>
    <w:rsid w:val="001E36CE"/>
    <w:rsid w:val="001E57EA"/>
    <w:rsid w:val="001F0D8A"/>
    <w:rsid w:val="001F462E"/>
    <w:rsid w:val="001F6DD4"/>
    <w:rsid w:val="0020087C"/>
    <w:rsid w:val="0020148C"/>
    <w:rsid w:val="002026CF"/>
    <w:rsid w:val="00222F0A"/>
    <w:rsid w:val="00224435"/>
    <w:rsid w:val="00226F23"/>
    <w:rsid w:val="00241AFD"/>
    <w:rsid w:val="00242ED3"/>
    <w:rsid w:val="0025157B"/>
    <w:rsid w:val="00254E80"/>
    <w:rsid w:val="00274E20"/>
    <w:rsid w:val="0027582C"/>
    <w:rsid w:val="00280AD8"/>
    <w:rsid w:val="002842D0"/>
    <w:rsid w:val="00285AE6"/>
    <w:rsid w:val="00292062"/>
    <w:rsid w:val="002920DE"/>
    <w:rsid w:val="002A0409"/>
    <w:rsid w:val="002A1B05"/>
    <w:rsid w:val="002A2003"/>
    <w:rsid w:val="002C0C8E"/>
    <w:rsid w:val="002D04E5"/>
    <w:rsid w:val="002D1272"/>
    <w:rsid w:val="002E321B"/>
    <w:rsid w:val="0030262C"/>
    <w:rsid w:val="003148C1"/>
    <w:rsid w:val="00315D6F"/>
    <w:rsid w:val="00320A50"/>
    <w:rsid w:val="00321ABD"/>
    <w:rsid w:val="00332B3F"/>
    <w:rsid w:val="00337D35"/>
    <w:rsid w:val="003419E0"/>
    <w:rsid w:val="00347124"/>
    <w:rsid w:val="003507F2"/>
    <w:rsid w:val="003515B6"/>
    <w:rsid w:val="003607EA"/>
    <w:rsid w:val="00363089"/>
    <w:rsid w:val="00374B71"/>
    <w:rsid w:val="00376DAD"/>
    <w:rsid w:val="00377530"/>
    <w:rsid w:val="003801F4"/>
    <w:rsid w:val="003901E9"/>
    <w:rsid w:val="003917AA"/>
    <w:rsid w:val="003943CB"/>
    <w:rsid w:val="003A56B1"/>
    <w:rsid w:val="003B182F"/>
    <w:rsid w:val="003B74D4"/>
    <w:rsid w:val="003C33A9"/>
    <w:rsid w:val="003C5D63"/>
    <w:rsid w:val="003D2FA8"/>
    <w:rsid w:val="003D404C"/>
    <w:rsid w:val="003D451A"/>
    <w:rsid w:val="003E534A"/>
    <w:rsid w:val="003E6821"/>
    <w:rsid w:val="003F1A8D"/>
    <w:rsid w:val="003F409A"/>
    <w:rsid w:val="00407F72"/>
    <w:rsid w:val="00413E45"/>
    <w:rsid w:val="004200D0"/>
    <w:rsid w:val="00443057"/>
    <w:rsid w:val="0044458E"/>
    <w:rsid w:val="00447AF9"/>
    <w:rsid w:val="004557D2"/>
    <w:rsid w:val="00455C9E"/>
    <w:rsid w:val="004576D2"/>
    <w:rsid w:val="00461FCF"/>
    <w:rsid w:val="00474138"/>
    <w:rsid w:val="0048337E"/>
    <w:rsid w:val="00484B6C"/>
    <w:rsid w:val="00494A9A"/>
    <w:rsid w:val="0049585B"/>
    <w:rsid w:val="00495A2A"/>
    <w:rsid w:val="00496680"/>
    <w:rsid w:val="004A7F0B"/>
    <w:rsid w:val="004C6348"/>
    <w:rsid w:val="004D13E9"/>
    <w:rsid w:val="004D6FA8"/>
    <w:rsid w:val="004E59D7"/>
    <w:rsid w:val="004F008F"/>
    <w:rsid w:val="004F21D8"/>
    <w:rsid w:val="004F39FC"/>
    <w:rsid w:val="004F5395"/>
    <w:rsid w:val="004F7099"/>
    <w:rsid w:val="004F73EC"/>
    <w:rsid w:val="00505F93"/>
    <w:rsid w:val="00522886"/>
    <w:rsid w:val="00523AE2"/>
    <w:rsid w:val="00542F88"/>
    <w:rsid w:val="0054410D"/>
    <w:rsid w:val="005514E3"/>
    <w:rsid w:val="0056242E"/>
    <w:rsid w:val="005648B2"/>
    <w:rsid w:val="00575DCA"/>
    <w:rsid w:val="00586F5C"/>
    <w:rsid w:val="00590001"/>
    <w:rsid w:val="00591C12"/>
    <w:rsid w:val="00592167"/>
    <w:rsid w:val="00597DCA"/>
    <w:rsid w:val="005A2AFD"/>
    <w:rsid w:val="005A576A"/>
    <w:rsid w:val="005A5A2D"/>
    <w:rsid w:val="005B174D"/>
    <w:rsid w:val="005B3630"/>
    <w:rsid w:val="005B5566"/>
    <w:rsid w:val="005D15C6"/>
    <w:rsid w:val="005E1113"/>
    <w:rsid w:val="005E3498"/>
    <w:rsid w:val="006002AC"/>
    <w:rsid w:val="00620F9A"/>
    <w:rsid w:val="00636410"/>
    <w:rsid w:val="0065134E"/>
    <w:rsid w:val="00652ECC"/>
    <w:rsid w:val="00661E7B"/>
    <w:rsid w:val="006625F6"/>
    <w:rsid w:val="00667E39"/>
    <w:rsid w:val="006762EB"/>
    <w:rsid w:val="00681C24"/>
    <w:rsid w:val="00683209"/>
    <w:rsid w:val="00683720"/>
    <w:rsid w:val="00685FC6"/>
    <w:rsid w:val="006863F5"/>
    <w:rsid w:val="006A2F72"/>
    <w:rsid w:val="006A5631"/>
    <w:rsid w:val="006A7EC9"/>
    <w:rsid w:val="006B57D0"/>
    <w:rsid w:val="006D0AA7"/>
    <w:rsid w:val="006D70A2"/>
    <w:rsid w:val="006E4EAE"/>
    <w:rsid w:val="006F14F4"/>
    <w:rsid w:val="006F274C"/>
    <w:rsid w:val="006F3521"/>
    <w:rsid w:val="006F3524"/>
    <w:rsid w:val="006F4859"/>
    <w:rsid w:val="006F5343"/>
    <w:rsid w:val="00702586"/>
    <w:rsid w:val="007059C0"/>
    <w:rsid w:val="00705D3E"/>
    <w:rsid w:val="00705EDC"/>
    <w:rsid w:val="00706B7F"/>
    <w:rsid w:val="007072AA"/>
    <w:rsid w:val="00710358"/>
    <w:rsid w:val="0071062B"/>
    <w:rsid w:val="007129D9"/>
    <w:rsid w:val="00712D05"/>
    <w:rsid w:val="0072093E"/>
    <w:rsid w:val="00723115"/>
    <w:rsid w:val="00725B15"/>
    <w:rsid w:val="00734BF7"/>
    <w:rsid w:val="0074193D"/>
    <w:rsid w:val="007434E3"/>
    <w:rsid w:val="0074366F"/>
    <w:rsid w:val="00745501"/>
    <w:rsid w:val="007473A2"/>
    <w:rsid w:val="007657B2"/>
    <w:rsid w:val="00766F8D"/>
    <w:rsid w:val="00770058"/>
    <w:rsid w:val="00770423"/>
    <w:rsid w:val="00772D4B"/>
    <w:rsid w:val="007732AF"/>
    <w:rsid w:val="007775FA"/>
    <w:rsid w:val="007851D6"/>
    <w:rsid w:val="007901D0"/>
    <w:rsid w:val="007918D4"/>
    <w:rsid w:val="00792EDC"/>
    <w:rsid w:val="007A4A77"/>
    <w:rsid w:val="007B6880"/>
    <w:rsid w:val="007C0B7B"/>
    <w:rsid w:val="007C122A"/>
    <w:rsid w:val="007C4E13"/>
    <w:rsid w:val="007D3F40"/>
    <w:rsid w:val="007E1B24"/>
    <w:rsid w:val="007E3940"/>
    <w:rsid w:val="007F282E"/>
    <w:rsid w:val="007F42CE"/>
    <w:rsid w:val="007F47FA"/>
    <w:rsid w:val="007F4892"/>
    <w:rsid w:val="007F554E"/>
    <w:rsid w:val="00810860"/>
    <w:rsid w:val="00812A02"/>
    <w:rsid w:val="0081398C"/>
    <w:rsid w:val="008207AA"/>
    <w:rsid w:val="0082097A"/>
    <w:rsid w:val="00821297"/>
    <w:rsid w:val="00824D47"/>
    <w:rsid w:val="00825A9C"/>
    <w:rsid w:val="0083769F"/>
    <w:rsid w:val="00837FB6"/>
    <w:rsid w:val="00844F8E"/>
    <w:rsid w:val="008450AB"/>
    <w:rsid w:val="008465FB"/>
    <w:rsid w:val="00852BC6"/>
    <w:rsid w:val="008534AE"/>
    <w:rsid w:val="0085695B"/>
    <w:rsid w:val="00857CA8"/>
    <w:rsid w:val="0086572F"/>
    <w:rsid w:val="00874BDD"/>
    <w:rsid w:val="00886328"/>
    <w:rsid w:val="00890C44"/>
    <w:rsid w:val="00891F93"/>
    <w:rsid w:val="008A0A30"/>
    <w:rsid w:val="008A2A16"/>
    <w:rsid w:val="008A48A3"/>
    <w:rsid w:val="008B0910"/>
    <w:rsid w:val="008B3146"/>
    <w:rsid w:val="008B5D52"/>
    <w:rsid w:val="008C1A1F"/>
    <w:rsid w:val="008C5D77"/>
    <w:rsid w:val="008D2D7F"/>
    <w:rsid w:val="008D2F10"/>
    <w:rsid w:val="008D5AD1"/>
    <w:rsid w:val="008E7D6B"/>
    <w:rsid w:val="008F061D"/>
    <w:rsid w:val="008F5575"/>
    <w:rsid w:val="00912D3C"/>
    <w:rsid w:val="00923E75"/>
    <w:rsid w:val="00932228"/>
    <w:rsid w:val="00932314"/>
    <w:rsid w:val="00932CF2"/>
    <w:rsid w:val="00952E3A"/>
    <w:rsid w:val="0095372C"/>
    <w:rsid w:val="009731CC"/>
    <w:rsid w:val="0097448D"/>
    <w:rsid w:val="00974E86"/>
    <w:rsid w:val="0098451A"/>
    <w:rsid w:val="00984D55"/>
    <w:rsid w:val="009A3968"/>
    <w:rsid w:val="009B3135"/>
    <w:rsid w:val="009B3F6F"/>
    <w:rsid w:val="009D016C"/>
    <w:rsid w:val="009D2417"/>
    <w:rsid w:val="009E1B28"/>
    <w:rsid w:val="009F3AC8"/>
    <w:rsid w:val="00A00AF1"/>
    <w:rsid w:val="00A01791"/>
    <w:rsid w:val="00A25397"/>
    <w:rsid w:val="00A44E12"/>
    <w:rsid w:val="00A5314E"/>
    <w:rsid w:val="00A552EC"/>
    <w:rsid w:val="00A5711B"/>
    <w:rsid w:val="00A60E8E"/>
    <w:rsid w:val="00A637AF"/>
    <w:rsid w:val="00A725AE"/>
    <w:rsid w:val="00A769C3"/>
    <w:rsid w:val="00A769E0"/>
    <w:rsid w:val="00A82800"/>
    <w:rsid w:val="00A96418"/>
    <w:rsid w:val="00A97ABE"/>
    <w:rsid w:val="00AA2901"/>
    <w:rsid w:val="00AB16ED"/>
    <w:rsid w:val="00AC55F4"/>
    <w:rsid w:val="00AD0E48"/>
    <w:rsid w:val="00AE56FC"/>
    <w:rsid w:val="00B13568"/>
    <w:rsid w:val="00B1614F"/>
    <w:rsid w:val="00B202BD"/>
    <w:rsid w:val="00B23D79"/>
    <w:rsid w:val="00B26898"/>
    <w:rsid w:val="00B33EEB"/>
    <w:rsid w:val="00B40801"/>
    <w:rsid w:val="00B47DD5"/>
    <w:rsid w:val="00B50EDB"/>
    <w:rsid w:val="00B536A1"/>
    <w:rsid w:val="00B560ED"/>
    <w:rsid w:val="00B62B58"/>
    <w:rsid w:val="00B806DF"/>
    <w:rsid w:val="00B92C98"/>
    <w:rsid w:val="00B95D89"/>
    <w:rsid w:val="00B97E44"/>
    <w:rsid w:val="00BA0D2C"/>
    <w:rsid w:val="00BB0C21"/>
    <w:rsid w:val="00BB5AD3"/>
    <w:rsid w:val="00BB7D31"/>
    <w:rsid w:val="00BC2267"/>
    <w:rsid w:val="00BC465B"/>
    <w:rsid w:val="00BC57C5"/>
    <w:rsid w:val="00BC5B7A"/>
    <w:rsid w:val="00BD2393"/>
    <w:rsid w:val="00BE45D6"/>
    <w:rsid w:val="00BE6E4A"/>
    <w:rsid w:val="00BF4FD4"/>
    <w:rsid w:val="00BF5E8D"/>
    <w:rsid w:val="00C0172F"/>
    <w:rsid w:val="00C05170"/>
    <w:rsid w:val="00C14622"/>
    <w:rsid w:val="00C150A6"/>
    <w:rsid w:val="00C50084"/>
    <w:rsid w:val="00C538C8"/>
    <w:rsid w:val="00C753AB"/>
    <w:rsid w:val="00C82987"/>
    <w:rsid w:val="00C91AA3"/>
    <w:rsid w:val="00CA2DD6"/>
    <w:rsid w:val="00CC79B9"/>
    <w:rsid w:val="00CF1D44"/>
    <w:rsid w:val="00CF366C"/>
    <w:rsid w:val="00CF4570"/>
    <w:rsid w:val="00D12F5C"/>
    <w:rsid w:val="00D215C8"/>
    <w:rsid w:val="00D26CBE"/>
    <w:rsid w:val="00D33F4E"/>
    <w:rsid w:val="00D34527"/>
    <w:rsid w:val="00D44E85"/>
    <w:rsid w:val="00D64CC9"/>
    <w:rsid w:val="00D733E8"/>
    <w:rsid w:val="00D7400F"/>
    <w:rsid w:val="00D74FAE"/>
    <w:rsid w:val="00D85095"/>
    <w:rsid w:val="00D866F8"/>
    <w:rsid w:val="00D90447"/>
    <w:rsid w:val="00DA06DF"/>
    <w:rsid w:val="00DA53E6"/>
    <w:rsid w:val="00DA5C84"/>
    <w:rsid w:val="00DC7553"/>
    <w:rsid w:val="00DD5F88"/>
    <w:rsid w:val="00DD6EE1"/>
    <w:rsid w:val="00DE1D44"/>
    <w:rsid w:val="00DE4422"/>
    <w:rsid w:val="00DE6628"/>
    <w:rsid w:val="00DF10A6"/>
    <w:rsid w:val="00DF4F19"/>
    <w:rsid w:val="00E01954"/>
    <w:rsid w:val="00E1115F"/>
    <w:rsid w:val="00E1539E"/>
    <w:rsid w:val="00E3248E"/>
    <w:rsid w:val="00E343D3"/>
    <w:rsid w:val="00E34E5F"/>
    <w:rsid w:val="00E40139"/>
    <w:rsid w:val="00E5044E"/>
    <w:rsid w:val="00E708DC"/>
    <w:rsid w:val="00E72697"/>
    <w:rsid w:val="00E801AD"/>
    <w:rsid w:val="00E815F8"/>
    <w:rsid w:val="00E84F1C"/>
    <w:rsid w:val="00E85F7F"/>
    <w:rsid w:val="00E8646E"/>
    <w:rsid w:val="00E945BE"/>
    <w:rsid w:val="00EA1BD5"/>
    <w:rsid w:val="00EA5F83"/>
    <w:rsid w:val="00EB0A9D"/>
    <w:rsid w:val="00EB51EC"/>
    <w:rsid w:val="00EC60F2"/>
    <w:rsid w:val="00EF0012"/>
    <w:rsid w:val="00EF2C85"/>
    <w:rsid w:val="00EF57DA"/>
    <w:rsid w:val="00EF7BE7"/>
    <w:rsid w:val="00F0118E"/>
    <w:rsid w:val="00F013EE"/>
    <w:rsid w:val="00F02F53"/>
    <w:rsid w:val="00F1504D"/>
    <w:rsid w:val="00F17058"/>
    <w:rsid w:val="00F3657E"/>
    <w:rsid w:val="00F4330E"/>
    <w:rsid w:val="00F45001"/>
    <w:rsid w:val="00F459CD"/>
    <w:rsid w:val="00F47D86"/>
    <w:rsid w:val="00F53482"/>
    <w:rsid w:val="00F617A5"/>
    <w:rsid w:val="00F61CBC"/>
    <w:rsid w:val="00F66FC3"/>
    <w:rsid w:val="00F76E37"/>
    <w:rsid w:val="00F82F1C"/>
    <w:rsid w:val="00F97CA1"/>
    <w:rsid w:val="00FA2E82"/>
    <w:rsid w:val="00FA53D1"/>
    <w:rsid w:val="00FA782E"/>
    <w:rsid w:val="00FC390C"/>
    <w:rsid w:val="00FC5CCC"/>
    <w:rsid w:val="00FD0C92"/>
    <w:rsid w:val="00FD15D2"/>
    <w:rsid w:val="00FD5EEF"/>
    <w:rsid w:val="00FE1D81"/>
    <w:rsid w:val="00FF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A9"/>
    <w:pPr>
      <w:spacing w:line="259" w:lineRule="auto"/>
    </w:pPr>
    <w:rPr>
      <w:sz w:val="22"/>
      <w:szCs w:val="22"/>
    </w:rPr>
  </w:style>
  <w:style w:type="paragraph" w:styleId="2">
    <w:name w:val="heading 2"/>
    <w:basedOn w:val="a"/>
    <w:next w:val="a"/>
    <w:link w:val="20"/>
    <w:uiPriority w:val="9"/>
    <w:semiHidden/>
    <w:unhideWhenUsed/>
    <w:qFormat/>
    <w:rsid w:val="00B53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B53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0910"/>
    <w:rPr>
      <w:color w:val="0563C1"/>
      <w:u w:val="single"/>
    </w:rPr>
  </w:style>
  <w:style w:type="paragraph" w:styleId="a4">
    <w:name w:val="header"/>
    <w:basedOn w:val="a"/>
    <w:link w:val="a5"/>
    <w:uiPriority w:val="99"/>
    <w:unhideWhenUsed/>
    <w:rsid w:val="00112656"/>
    <w:pPr>
      <w:tabs>
        <w:tab w:val="center" w:pos="4677"/>
        <w:tab w:val="right" w:pos="9355"/>
      </w:tabs>
      <w:spacing w:line="240" w:lineRule="auto"/>
    </w:pPr>
  </w:style>
  <w:style w:type="character" w:customStyle="1" w:styleId="a5">
    <w:name w:val="Верхний колонтитул Знак"/>
    <w:basedOn w:val="a0"/>
    <w:link w:val="a4"/>
    <w:uiPriority w:val="99"/>
    <w:rsid w:val="00112656"/>
  </w:style>
  <w:style w:type="paragraph" w:styleId="a6">
    <w:name w:val="footer"/>
    <w:basedOn w:val="a"/>
    <w:link w:val="a7"/>
    <w:uiPriority w:val="99"/>
    <w:unhideWhenUsed/>
    <w:rsid w:val="00112656"/>
    <w:pPr>
      <w:tabs>
        <w:tab w:val="center" w:pos="4677"/>
        <w:tab w:val="right" w:pos="9355"/>
      </w:tabs>
      <w:spacing w:line="240" w:lineRule="auto"/>
    </w:pPr>
  </w:style>
  <w:style w:type="character" w:customStyle="1" w:styleId="a7">
    <w:name w:val="Нижний колонтитул Знак"/>
    <w:basedOn w:val="a0"/>
    <w:link w:val="a6"/>
    <w:uiPriority w:val="99"/>
    <w:rsid w:val="00112656"/>
  </w:style>
  <w:style w:type="paragraph" w:styleId="a8">
    <w:name w:val="Balloon Text"/>
    <w:basedOn w:val="a"/>
    <w:link w:val="a9"/>
    <w:uiPriority w:val="99"/>
    <w:semiHidden/>
    <w:unhideWhenUsed/>
    <w:rsid w:val="008F061D"/>
    <w:pPr>
      <w:spacing w:line="240" w:lineRule="auto"/>
    </w:pPr>
    <w:rPr>
      <w:rFonts w:ascii="Segoe UI" w:hAnsi="Segoe UI" w:cs="Times New Roman"/>
      <w:sz w:val="18"/>
      <w:szCs w:val="18"/>
    </w:rPr>
  </w:style>
  <w:style w:type="character" w:customStyle="1" w:styleId="a9">
    <w:name w:val="Текст выноски Знак"/>
    <w:link w:val="a8"/>
    <w:uiPriority w:val="99"/>
    <w:semiHidden/>
    <w:rsid w:val="008F061D"/>
    <w:rPr>
      <w:rFonts w:ascii="Segoe UI" w:hAnsi="Segoe UI" w:cs="Segoe UI"/>
      <w:sz w:val="18"/>
      <w:szCs w:val="18"/>
    </w:rPr>
  </w:style>
  <w:style w:type="paragraph" w:customStyle="1" w:styleId="ConsPlusNormal">
    <w:name w:val="ConsPlusNormal"/>
    <w:rsid w:val="004F21D8"/>
    <w:pPr>
      <w:widowControl w:val="0"/>
      <w:autoSpaceDE w:val="0"/>
      <w:autoSpaceDN w:val="0"/>
      <w:adjustRightInd w:val="0"/>
      <w:ind w:firstLine="720"/>
    </w:pPr>
    <w:rPr>
      <w:rFonts w:ascii="Arial" w:eastAsia="Times New Roman" w:hAnsi="Arial" w:cs="Arial"/>
    </w:rPr>
  </w:style>
  <w:style w:type="table" w:styleId="aa">
    <w:name w:val="Table Grid"/>
    <w:basedOn w:val="a1"/>
    <w:uiPriority w:val="39"/>
    <w:rsid w:val="00932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B536A1"/>
    <w:rPr>
      <w:rFonts w:ascii="Cambria" w:eastAsia="Times New Roman" w:hAnsi="Cambria" w:cs="Times New Roman"/>
      <w:b/>
      <w:bCs/>
      <w:i/>
      <w:iCs/>
      <w:sz w:val="28"/>
      <w:szCs w:val="28"/>
    </w:rPr>
  </w:style>
  <w:style w:type="character" w:customStyle="1" w:styleId="30">
    <w:name w:val="Заголовок 3 Знак"/>
    <w:link w:val="3"/>
    <w:uiPriority w:val="9"/>
    <w:rsid w:val="00B536A1"/>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B536A1"/>
  </w:style>
  <w:style w:type="table" w:customStyle="1" w:styleId="10">
    <w:name w:val="Сетка таблицы1"/>
    <w:basedOn w:val="a1"/>
    <w:next w:val="aa"/>
    <w:uiPriority w:val="59"/>
    <w:rsid w:val="00B536A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b">
    <w:name w:val="List Paragraph"/>
    <w:basedOn w:val="a"/>
    <w:qFormat/>
    <w:rsid w:val="00B536A1"/>
    <w:pPr>
      <w:spacing w:after="200" w:line="276" w:lineRule="auto"/>
      <w:ind w:left="720"/>
      <w:contextualSpacing/>
    </w:pPr>
    <w:rPr>
      <w:rFonts w:cs="Times New Roman"/>
      <w:lang w:eastAsia="en-US"/>
    </w:rPr>
  </w:style>
  <w:style w:type="paragraph" w:styleId="ac">
    <w:name w:val="Body Text"/>
    <w:basedOn w:val="a"/>
    <w:link w:val="ad"/>
    <w:uiPriority w:val="99"/>
    <w:unhideWhenUsed/>
    <w:rsid w:val="00B536A1"/>
    <w:pPr>
      <w:spacing w:after="120" w:line="276" w:lineRule="auto"/>
    </w:pPr>
    <w:rPr>
      <w:rFonts w:cs="Times New Roman"/>
      <w:lang w:eastAsia="en-US"/>
    </w:rPr>
  </w:style>
  <w:style w:type="character" w:customStyle="1" w:styleId="ad">
    <w:name w:val="Основной текст Знак"/>
    <w:link w:val="ac"/>
    <w:uiPriority w:val="99"/>
    <w:rsid w:val="00B536A1"/>
    <w:rPr>
      <w:rFonts w:cs="Times New Roman"/>
      <w:sz w:val="22"/>
      <w:szCs w:val="22"/>
      <w:lang w:eastAsia="en-US"/>
    </w:rPr>
  </w:style>
  <w:style w:type="paragraph" w:customStyle="1" w:styleId="Default">
    <w:name w:val="Default"/>
    <w:rsid w:val="00B536A1"/>
    <w:pPr>
      <w:autoSpaceDE w:val="0"/>
      <w:autoSpaceDN w:val="0"/>
      <w:adjustRightInd w:val="0"/>
    </w:pPr>
    <w:rPr>
      <w:rFonts w:ascii="PT Sans" w:hAnsi="PT Sans" w:cs="PT Sans"/>
      <w:color w:val="000000"/>
      <w:sz w:val="24"/>
      <w:szCs w:val="24"/>
      <w:lang w:eastAsia="en-US"/>
    </w:rPr>
  </w:style>
  <w:style w:type="paragraph" w:customStyle="1" w:styleId="ae">
    <w:name w:val="???????"/>
    <w:rsid w:val="00B536A1"/>
    <w:rPr>
      <w:rFonts w:ascii="Times New Roman" w:hAnsi="Times New Roman" w:cs="Times New Roman"/>
    </w:rPr>
  </w:style>
  <w:style w:type="paragraph" w:customStyle="1" w:styleId="11">
    <w:name w:val="Абзац списка1"/>
    <w:basedOn w:val="a"/>
    <w:rsid w:val="00B536A1"/>
    <w:pPr>
      <w:spacing w:after="200" w:line="276" w:lineRule="auto"/>
      <w:ind w:left="720"/>
      <w:contextualSpacing/>
    </w:pPr>
    <w:rPr>
      <w:rFonts w:cs="Times New Roman"/>
      <w:lang w:eastAsia="en-US"/>
    </w:rPr>
  </w:style>
  <w:style w:type="paragraph" w:styleId="af">
    <w:name w:val="footnote text"/>
    <w:basedOn w:val="a"/>
    <w:link w:val="af0"/>
    <w:unhideWhenUsed/>
    <w:rsid w:val="00B536A1"/>
    <w:pPr>
      <w:spacing w:after="200" w:line="276" w:lineRule="auto"/>
    </w:pPr>
    <w:rPr>
      <w:rFonts w:eastAsia="Times New Roman" w:cs="Times New Roman"/>
      <w:sz w:val="20"/>
      <w:szCs w:val="20"/>
    </w:rPr>
  </w:style>
  <w:style w:type="character" w:customStyle="1" w:styleId="af0">
    <w:name w:val="Текст сноски Знак"/>
    <w:link w:val="af"/>
    <w:rsid w:val="00B536A1"/>
    <w:rPr>
      <w:rFonts w:eastAsia="Times New Roman" w:cs="Times New Roman"/>
    </w:rPr>
  </w:style>
  <w:style w:type="character" w:styleId="af1">
    <w:name w:val="footnote reference"/>
    <w:unhideWhenUsed/>
    <w:rsid w:val="00B536A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987;fld=134;dst=101978" TargetMode="External"/><Relationship Id="rId13" Type="http://schemas.openxmlformats.org/officeDocument/2006/relationships/hyperlink" Target="http://www.asbestad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bestadm.ru/" TargetMode="External"/><Relationship Id="rId17" Type="http://schemas.openxmlformats.org/officeDocument/2006/relationships/hyperlink" Target="http://asbestadm.ru" TargetMode="External"/><Relationship Id="rId2" Type="http://schemas.openxmlformats.org/officeDocument/2006/relationships/numbering" Target="numbering.xml"/><Relationship Id="rId16" Type="http://schemas.openxmlformats.org/officeDocument/2006/relationships/hyperlink" Target="http://asbest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stadm.ru" TargetMode="External"/><Relationship Id="rId5" Type="http://schemas.openxmlformats.org/officeDocument/2006/relationships/webSettings" Target="webSettings.xml"/><Relationship Id="rId15" Type="http://schemas.openxmlformats.org/officeDocument/2006/relationships/hyperlink" Target="http://asbestadm.ru" TargetMode="External"/><Relationship Id="rId10" Type="http://schemas.openxmlformats.org/officeDocument/2006/relationships/hyperlink" Target="http://www.arasb.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1;n=83987;fld=134;dst=101064" TargetMode="External"/><Relationship Id="rId14" Type="http://schemas.openxmlformats.org/officeDocument/2006/relationships/hyperlink" Target="consultantplus://offline/ref=410F71C4BCFF0CD5D84482681407F5CD93DE1020E0087D6FD29478F363D50B7789E21A63C6C1978CC5D60E7CB09ABD57AD14A733B0D50652TB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BAF4-7CDD-466D-B473-203C6B01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13805</Words>
  <Characters>78691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92312</CharactersWithSpaces>
  <SharedDoc>false</SharedDoc>
  <HLinks>
    <vt:vector size="30" baseType="variant">
      <vt:variant>
        <vt:i4>655444</vt:i4>
      </vt:variant>
      <vt:variant>
        <vt:i4>12</vt:i4>
      </vt:variant>
      <vt:variant>
        <vt:i4>0</vt:i4>
      </vt:variant>
      <vt:variant>
        <vt:i4>5</vt:i4>
      </vt:variant>
      <vt:variant>
        <vt:lpwstr>http://asbestadm.ru/</vt:lpwstr>
      </vt:variant>
      <vt:variant>
        <vt:lpwstr/>
      </vt:variant>
      <vt:variant>
        <vt:i4>655444</vt:i4>
      </vt:variant>
      <vt:variant>
        <vt:i4>9</vt:i4>
      </vt:variant>
      <vt:variant>
        <vt:i4>0</vt:i4>
      </vt:variant>
      <vt:variant>
        <vt:i4>5</vt:i4>
      </vt:variant>
      <vt:variant>
        <vt:lpwstr>http://asbestadm.ru/</vt:lpwstr>
      </vt:variant>
      <vt:variant>
        <vt:lpwstr/>
      </vt:variant>
      <vt:variant>
        <vt:i4>655444</vt:i4>
      </vt:variant>
      <vt:variant>
        <vt:i4>6</vt:i4>
      </vt:variant>
      <vt:variant>
        <vt:i4>0</vt:i4>
      </vt:variant>
      <vt:variant>
        <vt:i4>5</vt:i4>
      </vt:variant>
      <vt:variant>
        <vt:lpwstr>http://asbestadm.ru/</vt:lpwstr>
      </vt:variant>
      <vt:variant>
        <vt:lpwstr/>
      </vt:variant>
      <vt:variant>
        <vt:i4>655373</vt:i4>
      </vt:variant>
      <vt:variant>
        <vt:i4>3</vt:i4>
      </vt:variant>
      <vt:variant>
        <vt:i4>0</vt:i4>
      </vt:variant>
      <vt:variant>
        <vt:i4>5</vt:i4>
      </vt:variant>
      <vt:variant>
        <vt:lpwstr>http://www.asbestadm.ru/</vt:lpwstr>
      </vt:variant>
      <vt:variant>
        <vt:lpwstr/>
      </vt:variant>
      <vt:variant>
        <vt:i4>655444</vt:i4>
      </vt:variant>
      <vt:variant>
        <vt:i4>0</vt:i4>
      </vt:variant>
      <vt:variant>
        <vt:i4>0</vt:i4>
      </vt:variant>
      <vt:variant>
        <vt:i4>5</vt:i4>
      </vt:variant>
      <vt:variant>
        <vt:lpwstr>http://asbestadm.ru/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2023-05-23T11:42:00Z</cp:lastPrinted>
  <dcterms:created xsi:type="dcterms:W3CDTF">2023-05-25T11:00:00Z</dcterms:created>
  <dcterms:modified xsi:type="dcterms:W3CDTF">2023-05-25T11:04:00Z</dcterms:modified>
</cp:coreProperties>
</file>