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8A" w:rsidRPr="0004628A" w:rsidRDefault="0004628A" w:rsidP="00046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 xml:space="preserve">Конкурсная комиссия по отбору кандидатур на должность </w:t>
      </w:r>
    </w:p>
    <w:p w:rsidR="0004628A" w:rsidRPr="0004628A" w:rsidRDefault="0004628A" w:rsidP="00046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>главы Асбестовского городского округа</w:t>
      </w:r>
      <w:r w:rsidRPr="0004628A">
        <w:rPr>
          <w:rFonts w:ascii="Times New Roman" w:hAnsi="Times New Roman"/>
          <w:sz w:val="28"/>
          <w:szCs w:val="28"/>
        </w:rPr>
        <w:t xml:space="preserve"> </w:t>
      </w:r>
    </w:p>
    <w:p w:rsidR="0004628A" w:rsidRPr="00ED158D" w:rsidRDefault="0004628A" w:rsidP="000462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4628A" w:rsidRPr="0004628A" w:rsidRDefault="0004628A" w:rsidP="00046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>РЕШЕНИЕ</w:t>
      </w:r>
    </w:p>
    <w:p w:rsidR="0004628A" w:rsidRPr="00ED158D" w:rsidRDefault="0004628A" w:rsidP="000462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4628A" w:rsidRPr="0004628A" w:rsidRDefault="0004628A" w:rsidP="00046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 xml:space="preserve">О признании первого этапа конкурса состоявшимся </w:t>
      </w:r>
    </w:p>
    <w:p w:rsidR="0004628A" w:rsidRPr="0004628A" w:rsidRDefault="0004628A" w:rsidP="00046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04628A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Pr="0004628A">
        <w:rPr>
          <w:rFonts w:ascii="Times New Roman" w:hAnsi="Times New Roman"/>
          <w:b/>
          <w:sz w:val="28"/>
          <w:szCs w:val="28"/>
        </w:rPr>
        <w:t xml:space="preserve">  кандидатов, допущенных к участию </w:t>
      </w:r>
    </w:p>
    <w:p w:rsidR="0004628A" w:rsidRPr="0004628A" w:rsidRDefault="0004628A" w:rsidP="00046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>во втором этапе конкурса по отбору кандидатур на должность</w:t>
      </w:r>
    </w:p>
    <w:p w:rsidR="0004628A" w:rsidRPr="0004628A" w:rsidRDefault="0004628A" w:rsidP="00046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 xml:space="preserve"> главы Асбестовского городского округа</w:t>
      </w:r>
    </w:p>
    <w:p w:rsidR="0004628A" w:rsidRPr="00ED158D" w:rsidRDefault="0004628A" w:rsidP="000462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4628A" w:rsidRPr="0004628A" w:rsidRDefault="0004628A" w:rsidP="0004628A">
      <w:pPr>
        <w:spacing w:after="0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04628A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22</w:t>
      </w:r>
      <w:r w:rsidRPr="0004628A">
        <w:rPr>
          <w:rFonts w:ascii="Times New Roman" w:hAnsi="Times New Roman"/>
          <w:sz w:val="28"/>
          <w:szCs w:val="28"/>
        </w:rPr>
        <w:t xml:space="preserve">    № 2 </w:t>
      </w:r>
    </w:p>
    <w:p w:rsidR="0004628A" w:rsidRPr="0004628A" w:rsidRDefault="0004628A" w:rsidP="0004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>г. Асбест</w:t>
      </w:r>
    </w:p>
    <w:p w:rsidR="0004628A" w:rsidRPr="00ED158D" w:rsidRDefault="0004628A" w:rsidP="0004628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628A" w:rsidRPr="0004628A" w:rsidRDefault="0004628A" w:rsidP="008645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 xml:space="preserve">Рассмотрев документы,  представленные кандидатами на должность главы Асбестовского городского округа, руководствуясь Положением о порядке проведения конкурса по отбору кандидатур на должность главы Асбестовского городского округа, утвержденным решением Думы Асбестовского городского округа от </w:t>
      </w:r>
      <w:r>
        <w:rPr>
          <w:rFonts w:ascii="Times New Roman" w:hAnsi="Times New Roman"/>
          <w:sz w:val="28"/>
          <w:szCs w:val="28"/>
        </w:rPr>
        <w:t>24.02.2022 № 58/3</w:t>
      </w:r>
      <w:r w:rsidRPr="0004628A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Асбестовского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04628A">
        <w:rPr>
          <w:rFonts w:ascii="Times New Roman" w:hAnsi="Times New Roman"/>
          <w:sz w:val="28"/>
          <w:szCs w:val="28"/>
        </w:rPr>
        <w:t xml:space="preserve">» (в редакции решения Думы Асбестовского городского округа от </w:t>
      </w:r>
      <w:r>
        <w:rPr>
          <w:rFonts w:ascii="Times New Roman" w:hAnsi="Times New Roman"/>
          <w:sz w:val="28"/>
          <w:szCs w:val="28"/>
        </w:rPr>
        <w:t>07.04.2022</w:t>
      </w:r>
      <w:r w:rsidRPr="0004628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59/3</w:t>
      </w:r>
      <w:r w:rsidRPr="0004628A">
        <w:rPr>
          <w:rFonts w:ascii="Times New Roman" w:hAnsi="Times New Roman"/>
          <w:sz w:val="28"/>
          <w:szCs w:val="28"/>
        </w:rPr>
        <w:t xml:space="preserve">),   </w:t>
      </w:r>
    </w:p>
    <w:p w:rsidR="0004628A" w:rsidRPr="0004628A" w:rsidRDefault="0004628A" w:rsidP="008645ED">
      <w:pPr>
        <w:spacing w:after="0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628A" w:rsidRPr="0004628A" w:rsidRDefault="0004628A" w:rsidP="008645ED">
      <w:pPr>
        <w:spacing w:after="0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 xml:space="preserve">  Конкурсная комиссия</w:t>
      </w:r>
    </w:p>
    <w:p w:rsidR="0004628A" w:rsidRPr="0004628A" w:rsidRDefault="008645ED" w:rsidP="008645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4628A" w:rsidRPr="0004628A">
        <w:rPr>
          <w:rFonts w:ascii="Times New Roman" w:hAnsi="Times New Roman"/>
          <w:b/>
          <w:sz w:val="28"/>
          <w:szCs w:val="28"/>
        </w:rPr>
        <w:t>РЕШИЛА:</w:t>
      </w:r>
    </w:p>
    <w:p w:rsidR="0004628A" w:rsidRPr="0004628A" w:rsidRDefault="0004628A" w:rsidP="008645ED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 xml:space="preserve">1. Признать первый этап конкурса по отбору кандидатур на должность главы Асбестовского городского </w:t>
      </w:r>
      <w:r w:rsidR="008645ED" w:rsidRPr="0004628A">
        <w:rPr>
          <w:rFonts w:ascii="Times New Roman" w:hAnsi="Times New Roman"/>
          <w:sz w:val="28"/>
          <w:szCs w:val="28"/>
        </w:rPr>
        <w:t>округа состоявшимся</w:t>
      </w:r>
      <w:r w:rsidRPr="0004628A">
        <w:rPr>
          <w:rFonts w:ascii="Times New Roman" w:hAnsi="Times New Roman"/>
          <w:sz w:val="28"/>
          <w:szCs w:val="28"/>
        </w:rPr>
        <w:t>.</w:t>
      </w:r>
    </w:p>
    <w:p w:rsidR="0004628A" w:rsidRPr="0004628A" w:rsidRDefault="0004628A" w:rsidP="008645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 xml:space="preserve">2. Утвердить список кандидатов и </w:t>
      </w:r>
      <w:r w:rsidR="008645ED" w:rsidRPr="0004628A">
        <w:rPr>
          <w:rFonts w:ascii="Times New Roman" w:hAnsi="Times New Roman"/>
          <w:sz w:val="28"/>
          <w:szCs w:val="28"/>
        </w:rPr>
        <w:t>допустить к</w:t>
      </w:r>
      <w:r w:rsidRPr="0004628A">
        <w:rPr>
          <w:rFonts w:ascii="Times New Roman" w:hAnsi="Times New Roman"/>
          <w:sz w:val="28"/>
          <w:szCs w:val="28"/>
        </w:rPr>
        <w:t xml:space="preserve"> участию во втором этапе конкурса по отбору кандидатур на должность главы Асбестовского городского округа: </w:t>
      </w:r>
    </w:p>
    <w:p w:rsidR="0004628A" w:rsidRDefault="0004628A" w:rsidP="008645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Епимахова Ивана Валерьевича</w:t>
      </w:r>
      <w:r w:rsidRPr="0004628A">
        <w:rPr>
          <w:rFonts w:ascii="Times New Roman" w:hAnsi="Times New Roman"/>
          <w:sz w:val="28"/>
          <w:szCs w:val="28"/>
        </w:rPr>
        <w:t xml:space="preserve">, </w:t>
      </w:r>
    </w:p>
    <w:p w:rsidR="0004628A" w:rsidRPr="0004628A" w:rsidRDefault="0004628A" w:rsidP="008645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Степанова Сергея Леонидовича,</w:t>
      </w:r>
    </w:p>
    <w:p w:rsidR="0004628A" w:rsidRPr="0004628A" w:rsidRDefault="0004628A" w:rsidP="008645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>- Тихонову Наталью Робертовну</w:t>
      </w:r>
      <w:r>
        <w:rPr>
          <w:rFonts w:ascii="Times New Roman" w:hAnsi="Times New Roman"/>
          <w:sz w:val="28"/>
          <w:szCs w:val="28"/>
        </w:rPr>
        <w:t>.</w:t>
      </w:r>
    </w:p>
    <w:p w:rsidR="0004628A" w:rsidRPr="0004628A" w:rsidRDefault="0004628A" w:rsidP="00ED15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>3. Уведомить кандидатов, допущенных к участию во втором этапе конкурса, о настоящем решении.</w:t>
      </w:r>
    </w:p>
    <w:p w:rsidR="00915F19" w:rsidRPr="0004628A" w:rsidRDefault="00915F19" w:rsidP="000462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F19" w:rsidRDefault="00915F19" w:rsidP="0004628A">
      <w:pPr>
        <w:spacing w:after="0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 xml:space="preserve">Председатель конкурсной комиссии                                               </w:t>
      </w:r>
      <w:r w:rsidR="0004628A">
        <w:rPr>
          <w:rFonts w:ascii="Times New Roman" w:hAnsi="Times New Roman"/>
          <w:sz w:val="28"/>
          <w:szCs w:val="28"/>
        </w:rPr>
        <w:t xml:space="preserve">        В.С. </w:t>
      </w:r>
      <w:proofErr w:type="spellStart"/>
      <w:r w:rsidR="0004628A">
        <w:rPr>
          <w:rFonts w:ascii="Times New Roman" w:hAnsi="Times New Roman"/>
          <w:sz w:val="28"/>
          <w:szCs w:val="28"/>
        </w:rPr>
        <w:t>Шауракс</w:t>
      </w:r>
      <w:proofErr w:type="spellEnd"/>
    </w:p>
    <w:p w:rsidR="00ED158D" w:rsidRDefault="00ED158D" w:rsidP="0004628A">
      <w:pPr>
        <w:spacing w:after="0"/>
        <w:rPr>
          <w:rFonts w:ascii="Times New Roman" w:hAnsi="Times New Roman"/>
          <w:sz w:val="28"/>
          <w:szCs w:val="28"/>
        </w:rPr>
      </w:pPr>
    </w:p>
    <w:p w:rsidR="00915F19" w:rsidRDefault="00915F19" w:rsidP="00915F19">
      <w:pPr>
        <w:jc w:val="both"/>
        <w:rPr>
          <w:sz w:val="28"/>
          <w:szCs w:val="28"/>
        </w:rPr>
      </w:pPr>
      <w:bookmarkStart w:id="0" w:name="_GoBack"/>
      <w:bookmarkEnd w:id="0"/>
    </w:p>
    <w:p w:rsidR="00796BA7" w:rsidRDefault="00796BA7" w:rsidP="00F86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96BA7" w:rsidSect="0004628A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7800"/>
    <w:multiLevelType w:val="hybridMultilevel"/>
    <w:tmpl w:val="9B687B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315C"/>
    <w:multiLevelType w:val="hybridMultilevel"/>
    <w:tmpl w:val="70782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2731"/>
    <w:multiLevelType w:val="hybridMultilevel"/>
    <w:tmpl w:val="86AE5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91"/>
    <w:rsid w:val="0003434B"/>
    <w:rsid w:val="0004628A"/>
    <w:rsid w:val="00065F62"/>
    <w:rsid w:val="000B7996"/>
    <w:rsid w:val="000C0F2C"/>
    <w:rsid w:val="000E27A7"/>
    <w:rsid w:val="001F2754"/>
    <w:rsid w:val="001F27BD"/>
    <w:rsid w:val="00205FD0"/>
    <w:rsid w:val="00207F85"/>
    <w:rsid w:val="00261691"/>
    <w:rsid w:val="0027635A"/>
    <w:rsid w:val="0029617C"/>
    <w:rsid w:val="00323894"/>
    <w:rsid w:val="003435F4"/>
    <w:rsid w:val="00361254"/>
    <w:rsid w:val="00373098"/>
    <w:rsid w:val="003B44EC"/>
    <w:rsid w:val="00427930"/>
    <w:rsid w:val="004562D8"/>
    <w:rsid w:val="00461C54"/>
    <w:rsid w:val="00467862"/>
    <w:rsid w:val="004B009C"/>
    <w:rsid w:val="004C564F"/>
    <w:rsid w:val="00502262"/>
    <w:rsid w:val="00532993"/>
    <w:rsid w:val="00564F8B"/>
    <w:rsid w:val="005D2F7D"/>
    <w:rsid w:val="005E7B55"/>
    <w:rsid w:val="00604FC6"/>
    <w:rsid w:val="00614778"/>
    <w:rsid w:val="006331C4"/>
    <w:rsid w:val="0064484F"/>
    <w:rsid w:val="00696C0C"/>
    <w:rsid w:val="00716231"/>
    <w:rsid w:val="007447B7"/>
    <w:rsid w:val="00796BA7"/>
    <w:rsid w:val="007F6F77"/>
    <w:rsid w:val="008342AB"/>
    <w:rsid w:val="008645ED"/>
    <w:rsid w:val="00915F19"/>
    <w:rsid w:val="00934565"/>
    <w:rsid w:val="00AD5906"/>
    <w:rsid w:val="00B33A96"/>
    <w:rsid w:val="00BD5E78"/>
    <w:rsid w:val="00C35ED1"/>
    <w:rsid w:val="00CD49C0"/>
    <w:rsid w:val="00D0217B"/>
    <w:rsid w:val="00D553A3"/>
    <w:rsid w:val="00D60A88"/>
    <w:rsid w:val="00D67E11"/>
    <w:rsid w:val="00DE4921"/>
    <w:rsid w:val="00E05F32"/>
    <w:rsid w:val="00E34141"/>
    <w:rsid w:val="00E47661"/>
    <w:rsid w:val="00ED158D"/>
    <w:rsid w:val="00EE693D"/>
    <w:rsid w:val="00F70052"/>
    <w:rsid w:val="00F867A4"/>
    <w:rsid w:val="00FE15F1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565"/>
    <w:pPr>
      <w:ind w:left="720"/>
      <w:contextualSpacing/>
    </w:pPr>
  </w:style>
  <w:style w:type="table" w:styleId="a6">
    <w:name w:val="Table Grid"/>
    <w:basedOn w:val="a1"/>
    <w:uiPriority w:val="59"/>
    <w:rsid w:val="0032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565"/>
    <w:pPr>
      <w:ind w:left="720"/>
      <w:contextualSpacing/>
    </w:pPr>
  </w:style>
  <w:style w:type="table" w:styleId="a6">
    <w:name w:val="Table Grid"/>
    <w:basedOn w:val="a1"/>
    <w:uiPriority w:val="59"/>
    <w:rsid w:val="0032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Асбестовского городского округа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2022-07-04T05:30:00Z</cp:lastPrinted>
  <dcterms:created xsi:type="dcterms:W3CDTF">2022-07-01T03:16:00Z</dcterms:created>
  <dcterms:modified xsi:type="dcterms:W3CDTF">2022-07-04T11:13:00Z</dcterms:modified>
</cp:coreProperties>
</file>