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26" w:type="dxa"/>
        <w:tblLayout w:type="fixed"/>
        <w:tblLook w:val="04A0"/>
      </w:tblPr>
      <w:tblGrid>
        <w:gridCol w:w="567"/>
        <w:gridCol w:w="2700"/>
        <w:gridCol w:w="4104"/>
        <w:gridCol w:w="1240"/>
        <w:gridCol w:w="1240"/>
        <w:gridCol w:w="1206"/>
      </w:tblGrid>
      <w:tr w:rsidR="00C22781" w:rsidRPr="00C22781" w:rsidTr="00C2278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1129A1" w:rsidRPr="00C22781" w:rsidTr="00430DA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1" w:rsidRPr="00C22781" w:rsidRDefault="001129A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9A1" w:rsidRPr="00C22781" w:rsidRDefault="001129A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CA0" w:rsidRDefault="001129A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1129A1" w:rsidRPr="00C22781" w:rsidRDefault="001129A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Асбестовского городского округа</w:t>
            </w:r>
          </w:p>
        </w:tc>
      </w:tr>
      <w:tr w:rsidR="00C22781" w:rsidRPr="00C22781" w:rsidTr="00C2278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B01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01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28.07.2017 № 446-ПА</w:t>
            </w:r>
          </w:p>
        </w:tc>
      </w:tr>
      <w:tr w:rsidR="00C22781" w:rsidRPr="00C22781" w:rsidTr="00C2278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22781" w:rsidRPr="00C22781" w:rsidTr="00C22781">
        <w:trPr>
          <w:trHeight w:val="31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Сводные показатели исполнения бюджета Асбестовского городского округа по доходам </w:t>
            </w:r>
          </w:p>
        </w:tc>
      </w:tr>
      <w:tr w:rsidR="00C22781" w:rsidRPr="00C22781" w:rsidTr="00C22781">
        <w:trPr>
          <w:trHeight w:val="31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первое полугодие 2017 года  </w:t>
            </w:r>
          </w:p>
        </w:tc>
      </w:tr>
      <w:tr w:rsidR="00C22781" w:rsidRPr="00C22781" w:rsidTr="00C2278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22781" w:rsidRPr="00C22781" w:rsidTr="00C22781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BE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</w:t>
            </w:r>
            <w:proofErr w:type="spellStart"/>
            <w:r w:rsidRPr="00C22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предусмотрен-ная</w:t>
            </w:r>
            <w:proofErr w:type="spellEnd"/>
            <w:r w:rsidRPr="00C22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решением о бюджете на 2017 год, в тысячах рублей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C22781" w:rsidRPr="00C22781" w:rsidTr="00C22781">
        <w:trPr>
          <w:trHeight w:val="10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процентах </w:t>
            </w:r>
          </w:p>
        </w:tc>
      </w:tr>
      <w:tr w:rsidR="00C22781" w:rsidRPr="00C22781" w:rsidTr="003F7F6A">
        <w:trPr>
          <w:trHeight w:val="1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C22781" w:rsidRPr="00C22781" w:rsidTr="00C22781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000 1 00 00000 00 0000 000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711 727,0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290 846,1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40,9</w:t>
            </w:r>
          </w:p>
        </w:tc>
      </w:tr>
      <w:tr w:rsidR="00C22781" w:rsidRPr="00C22781" w:rsidTr="00C22781">
        <w:trPr>
          <w:trHeight w:val="1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425 474,0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174 622,0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C22781" w:rsidRPr="00C22781" w:rsidTr="00C22781">
        <w:trPr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425 474,0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174 622,0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C22781" w:rsidRPr="00C22781" w:rsidTr="00C22781">
        <w:trPr>
          <w:trHeight w:val="6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8 089,3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C22781" w:rsidRPr="00C22781" w:rsidTr="00C22781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100 1 03 02000 01 0000 110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8 089,3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C22781" w:rsidRPr="00C22781" w:rsidTr="00C22781">
        <w:trPr>
          <w:trHeight w:val="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22 411,3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</w:tr>
      <w:tr w:rsidR="00C22781" w:rsidRPr="00C22781" w:rsidTr="00C22781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182 1 05 01000 00 0000 110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5 719,5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</w:tr>
      <w:tr w:rsidR="00C22781" w:rsidRPr="00C22781" w:rsidTr="00C22781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182 1 05 02000 02 0000 110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14 865,5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C22781" w:rsidRPr="00C22781" w:rsidTr="00C22781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182 1 05 03000 01 0000 110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C22781" w:rsidRPr="00C22781" w:rsidTr="00C22781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182 1 05 04000 02 0000 110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</w:tr>
      <w:tr w:rsidR="00C22781" w:rsidRPr="00C22781" w:rsidTr="00C22781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24 686,4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</w:tr>
      <w:tr w:rsidR="00C22781" w:rsidRPr="00C22781" w:rsidTr="003F7F6A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</w:tr>
      <w:tr w:rsidR="00C22781" w:rsidRPr="00C22781" w:rsidTr="003F7F6A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36 359,0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22 783,7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</w:tr>
      <w:tr w:rsidR="00C22781" w:rsidRPr="00C22781" w:rsidTr="00C22781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</w:tr>
      <w:tr w:rsidR="00C22781" w:rsidRPr="00C22781" w:rsidTr="00C22781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182 1 08 03000 01 0000 110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</w:tr>
      <w:tr w:rsidR="00C22781" w:rsidRPr="00C22781" w:rsidTr="00C22781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902 1 08 07000 01 0000 110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60,6</w:t>
            </w:r>
          </w:p>
        </w:tc>
      </w:tr>
      <w:tr w:rsidR="00C22781" w:rsidRPr="00C22781" w:rsidTr="00C22781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000 1 09 00000 00 0000 000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C22781" w:rsidRPr="00C22781" w:rsidTr="00C22781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182 1 09 04050 00 0000 110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C22781" w:rsidRPr="00C22781" w:rsidTr="003F7F6A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182 1 09 07000 00 0000 110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22781" w:rsidRPr="00C22781" w:rsidTr="00C22781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111 666,1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43 699,1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</w:tr>
      <w:tr w:rsidR="00C22781" w:rsidRPr="00C22781" w:rsidTr="00C22781">
        <w:trPr>
          <w:trHeight w:val="1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902 1 11 01000 00 0000 120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2781" w:rsidRPr="00C22781" w:rsidTr="00C22781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111 443,1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43 693,3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</w:tr>
      <w:tr w:rsidR="00C22781" w:rsidRPr="00C22781" w:rsidTr="003F7F6A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902 1 11 05010 00 0000 120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80 191,6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34 136,5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</w:tc>
      </w:tr>
      <w:tr w:rsidR="00C22781" w:rsidRPr="00C22781" w:rsidTr="00C22781">
        <w:trPr>
          <w:trHeight w:val="1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902 1 11 05020 00 0000 120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</w:tr>
      <w:tr w:rsidR="00C22781" w:rsidRPr="00C22781" w:rsidTr="00C22781">
        <w:trPr>
          <w:trHeight w:val="1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902 1 11 05030 00 0000 120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C22781" w:rsidRPr="00C22781" w:rsidTr="00C22781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000 1 11 05074 04 0000 120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25 145,2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</w:tr>
      <w:tr w:rsidR="00C22781" w:rsidRPr="00C22781" w:rsidTr="00C22781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902 1 11 07000 00 0000 120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</w:tr>
      <w:tr w:rsidR="00C22781" w:rsidRPr="00C22781" w:rsidTr="00C2278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000 1 12 00000 00 0000 000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6 891,0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</w:tr>
      <w:tr w:rsidR="00C22781" w:rsidRPr="00C22781" w:rsidTr="00C2278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048 1 12 01000 01 0000 120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6 891,0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</w:tr>
      <w:tr w:rsidR="00C22781" w:rsidRPr="00C22781" w:rsidTr="00C2278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C22781" w:rsidRPr="00C22781" w:rsidTr="003F7F6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000 1 13 01000 00 0000 130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</w:tr>
      <w:tr w:rsidR="00C22781" w:rsidRPr="00C22781" w:rsidTr="003F7F6A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000 1 13 02000 00 0000 130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22781" w:rsidRPr="00C22781" w:rsidTr="00C22781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000 1 14 00000 00 0000 000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44 421,9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10 079,3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</w:tr>
      <w:tr w:rsidR="00C22781" w:rsidRPr="00C22781" w:rsidTr="00C22781">
        <w:trPr>
          <w:trHeight w:val="13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902 1 14 02000 00 0000 000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38 900,9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9 496,6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</w:tr>
      <w:tr w:rsidR="00C22781" w:rsidRPr="00C22781" w:rsidTr="00C22781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000 1 14 06000 00 0000 430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</w:tr>
      <w:tr w:rsidR="00C22781" w:rsidRPr="00C22781" w:rsidTr="00C22781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902 1 14 06010 00 0000 430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</w:tr>
      <w:tr w:rsidR="00C22781" w:rsidRPr="00C22781" w:rsidTr="00C22781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902 1 14 06020 00 0000 430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C22781" w:rsidRPr="00C22781" w:rsidTr="00C2278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</w:tr>
      <w:tr w:rsidR="00C22781" w:rsidRPr="00C22781" w:rsidTr="00C22781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182 1 16 03000 00 0000 140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</w:tr>
      <w:tr w:rsidR="00C22781" w:rsidRPr="00C22781" w:rsidTr="00C22781">
        <w:trPr>
          <w:trHeight w:val="10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000 1 16 06000 01 0000 140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</w:tr>
      <w:tr w:rsidR="00C22781" w:rsidRPr="00C22781" w:rsidTr="00C22781">
        <w:trPr>
          <w:trHeight w:val="11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000 1 16 08000 01 0000 140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112,2</w:t>
            </w:r>
          </w:p>
        </w:tc>
      </w:tr>
      <w:tr w:rsidR="00C22781" w:rsidRPr="00C22781" w:rsidTr="00C22781">
        <w:trPr>
          <w:trHeight w:val="5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000 1 16 21000 00 0000 140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</w:tr>
      <w:tr w:rsidR="00C22781" w:rsidRPr="00C22781" w:rsidTr="00C22781">
        <w:trPr>
          <w:trHeight w:val="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000 1 16 23000 00 0000 140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22781" w:rsidRPr="00C22781" w:rsidTr="00C22781">
        <w:trPr>
          <w:trHeight w:val="1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000 1 16 25000 00 0000 140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</w:tr>
      <w:tr w:rsidR="00C22781" w:rsidRPr="00C22781" w:rsidTr="00C22781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000 1 16 28000 01 0000 140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C22781" w:rsidRPr="00C22781" w:rsidTr="00C22781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188 1 16 30000 01 0000 140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</w:tr>
      <w:tr w:rsidR="00C22781" w:rsidRPr="00C22781" w:rsidTr="00C2278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000 1 16 32000 00 0000 140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22781" w:rsidRPr="00C22781" w:rsidTr="00C22781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000 1 16 33040 04 0000140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163,8</w:t>
            </w:r>
          </w:p>
        </w:tc>
      </w:tr>
      <w:tr w:rsidR="00C22781" w:rsidRPr="00C22781" w:rsidTr="00C2278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000 1 16 43000 01 0000 140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</w:tr>
      <w:tr w:rsidR="00C22781" w:rsidRPr="00C22781" w:rsidTr="00C22781">
        <w:trPr>
          <w:trHeight w:val="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000 1 16 51020 02 0000 140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</w:t>
            </w:r>
          </w:p>
        </w:tc>
      </w:tr>
      <w:tr w:rsidR="00C22781" w:rsidRPr="00C22781" w:rsidTr="003F7F6A">
        <w:trPr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000 1 16 90000 00 0000 140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</w:tr>
      <w:tr w:rsidR="00C22781" w:rsidRPr="00C22781" w:rsidTr="00C22781">
        <w:trPr>
          <w:trHeight w:val="1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000 1 17 00000 00 0000 000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</w:tr>
      <w:tr w:rsidR="00C22781" w:rsidRPr="00C22781" w:rsidTr="00C22781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000 1 17 01000 00 0000 180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22781" w:rsidRPr="00C22781" w:rsidTr="003F7F6A">
        <w:trPr>
          <w:trHeight w:val="1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000 1 17 05000 00 0000 180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неналоговые доходы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C22781" w:rsidRPr="00C22781" w:rsidTr="00C22781">
        <w:trPr>
          <w:trHeight w:val="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1 057 087,8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554 983,0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52,5</w:t>
            </w:r>
          </w:p>
        </w:tc>
      </w:tr>
      <w:tr w:rsidR="00C22781" w:rsidRPr="00C22781" w:rsidTr="00C22781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1 064 623,5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562 519,6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</w:tr>
      <w:tr w:rsidR="00C22781" w:rsidRPr="00C22781" w:rsidTr="003F7F6A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000 2 02 10000 00 0000 151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22781" w:rsidRPr="00C22781" w:rsidTr="003F7F6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000 2 02 15001 04 0000 151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22781" w:rsidRPr="00C22781" w:rsidTr="003F7F6A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2781" w:rsidRPr="00C22781" w:rsidTr="00C2278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919 2 02 15001 04 0000 151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из областного бюджета на выравнивание бюджетной обеспеченности муниципальных районов (городских округов) между муниципальными районами (городскими округами), расположенными на территории Свердловской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22781" w:rsidRPr="00C22781" w:rsidTr="00C22781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000 2 02 20000 00 0000 151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320 241,9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160 956,7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</w:t>
            </w:r>
          </w:p>
        </w:tc>
      </w:tr>
      <w:tr w:rsidR="00C22781" w:rsidRPr="00C22781" w:rsidTr="00C22781">
        <w:trPr>
          <w:trHeight w:val="11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901 2 02 25527 04 0000 151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251,7</w:t>
            </w:r>
          </w:p>
        </w:tc>
      </w:tr>
      <w:tr w:rsidR="00C22781" w:rsidRPr="00C22781" w:rsidTr="003F7F6A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000 2 02 29999 04 0000 151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319 202,9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158 341,4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</w:tr>
      <w:tr w:rsidR="00C22781" w:rsidRPr="00C22781" w:rsidTr="003F7F6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2781" w:rsidRPr="00C22781" w:rsidTr="003F7F6A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901 2 02 29999 04 0000 151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выравнивание обеспеченности муниципальных образований, расположенных на территории Свердловской области, по реализации ими их отдельных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225 538,0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112 770,0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22781" w:rsidRPr="00C22781" w:rsidTr="00C2278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906 2 02 29999 04 0000 151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45 199,0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24 860,0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C22781" w:rsidRPr="00C22781" w:rsidTr="00C22781">
        <w:trPr>
          <w:trHeight w:val="10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906 2 02 29999 04 0000 151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осуществление в пределах полномочий городских округов мероприятий по обеспечению организации отдыха детей в каникулярное время, включая мероприятий по обеспечению безопасности их жизни и здоровья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16 867,3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7 592,4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C22781" w:rsidRPr="00C22781" w:rsidTr="00C22781">
        <w:trPr>
          <w:trHeight w:val="11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906 2 02 29999 04 0000 151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2781" w:rsidRPr="00C22781" w:rsidTr="00C22781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906 2 02 29999 04 0000 151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13 119,0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22781" w:rsidRPr="00C22781" w:rsidTr="00C22781">
        <w:trPr>
          <w:trHeight w:val="16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906 2 02 29999 04 0000 151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капитальный ремонт зданий и помещений муниципальных общеобразовательных организаций, осуществляемый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2781" w:rsidRPr="00C22781" w:rsidTr="00C22781">
        <w:trPr>
          <w:trHeight w:val="10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901 2 02 29999 04 0000 151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ремонт автомобильных дорог общего пользования местного значения в рамках реализации мероприятий приоритетной региональной программы "Комплексное развитие моногородов"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2781" w:rsidRPr="00C22781" w:rsidTr="00C22781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000 2 02 30000 00 0000 151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696 762,5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395 485,8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C22781" w:rsidRPr="00C22781" w:rsidTr="00C22781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901 2 02 30022 04 0000 151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</w:t>
            </w:r>
          </w:p>
        </w:tc>
      </w:tr>
      <w:tr w:rsidR="00C22781" w:rsidRPr="00C22781" w:rsidTr="003F7F6A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000 2 02 30024 04 0000 151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111 236,6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65 316,4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</w:t>
            </w:r>
          </w:p>
        </w:tc>
      </w:tr>
      <w:tr w:rsidR="00C22781" w:rsidRPr="00C22781" w:rsidTr="00C227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2781" w:rsidRPr="00C22781" w:rsidTr="00C22781">
        <w:trPr>
          <w:trHeight w:val="1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901 2 02 30024 04 0000 151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22781" w:rsidRPr="00C22781" w:rsidTr="00C22781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901 2 02 30024 04 0000 151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108 864,0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64 683,1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</w:tc>
      </w:tr>
      <w:tr w:rsidR="00C22781" w:rsidRPr="00C22781" w:rsidTr="00C22781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901 2 02 30024 04 0000 151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22781" w:rsidRPr="00C22781" w:rsidTr="00C22781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901 2 02 30024 04 0000 151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22781" w:rsidRPr="00C22781" w:rsidTr="00C2278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901 2 02 30024 04 0000 151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2781" w:rsidRPr="00C22781" w:rsidTr="00C22781">
        <w:trPr>
          <w:trHeight w:val="1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901 2 02 30024 04 0000 151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C22781" w:rsidRPr="00C22781" w:rsidTr="00C22781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901 2 02 30024 04 0000 151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</w:tr>
      <w:tr w:rsidR="00C22781" w:rsidRPr="00C22781" w:rsidTr="00C22781"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901 2 02 35250 04 0000 151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19 399,8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C22781" w:rsidRPr="00C22781" w:rsidTr="00C22781">
        <w:trPr>
          <w:trHeight w:val="7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901 2 02 35462 04 0000 151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</w:t>
            </w:r>
          </w:p>
        </w:tc>
      </w:tr>
      <w:tr w:rsidR="00C22781" w:rsidRPr="00C22781" w:rsidTr="00C22781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000 2 02 39999 04 0000 151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528 103,0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300 748,0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</w:tr>
      <w:tr w:rsidR="00C22781" w:rsidRPr="00C22781" w:rsidTr="00C227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2781" w:rsidRPr="00C22781" w:rsidTr="00C22781">
        <w:trPr>
          <w:trHeight w:val="20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906 2 02 39999 04 0000 151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283 803,0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166 389,0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</w:t>
            </w:r>
          </w:p>
        </w:tc>
      </w:tr>
      <w:tr w:rsidR="00C22781" w:rsidRPr="00C22781" w:rsidTr="00C22781">
        <w:trPr>
          <w:trHeight w:val="10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906 2 02 39999 04 0000 151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244 300,0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134 359,0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</w:tr>
      <w:tr w:rsidR="00C22781" w:rsidRPr="00C22781" w:rsidTr="00C22781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000 2 02 40000 00 0000 151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38 811,1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C22781" w:rsidRPr="00C22781" w:rsidTr="00C22781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000 2 02 49999 04 0000 151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38 811,1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C22781" w:rsidRPr="00C22781" w:rsidTr="00C22781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2781" w:rsidRPr="00C22781" w:rsidTr="00C22781">
        <w:trPr>
          <w:trHeight w:val="1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906 2 02 49999 04 0000 151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Межбюджетный трансферт из резервного фонда Правительства Свердловской области на замену оконных блоков в здании Муниципального бюджетного дошкольного образовательного учреждения "Детский сад комбинированного вида "Кирпичики" Асбестовского городского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22781" w:rsidRPr="00C22781" w:rsidTr="00C22781">
        <w:trPr>
          <w:trHeight w:val="2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901 2 02 49999 04 0000 151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из областного бюджета бюджетам муниципальных районов (городских округов)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22781" w:rsidRPr="00C22781" w:rsidTr="00C22781">
        <w:trPr>
          <w:trHeight w:val="10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901 2 02 49999 04 0000 151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из областного бюджета местным бюджетам на строительство, реконструкцию, капитальный ремонт, ремонт автомобильных дорог общего пользования местного значения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35 549,8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22781" w:rsidRPr="00C22781" w:rsidTr="00C22781">
        <w:trPr>
          <w:trHeight w:val="16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000 2 18 00000 00 0000 000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22781" w:rsidRPr="00C22781" w:rsidTr="00C22781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000 2 18 04000 04 0000 180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22781" w:rsidRPr="00C22781" w:rsidTr="00C2278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000 2 19 00000 00 0000 000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-7 541,5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-7 542,4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22781" w:rsidRPr="00C22781" w:rsidTr="00C22781">
        <w:trPr>
          <w:trHeight w:val="7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000 2 19 00000 04 0000 151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-7 541,5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-7 542,4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22781" w:rsidRPr="00C22781" w:rsidTr="00C2278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81" w:rsidRPr="00C22781" w:rsidRDefault="00C22781" w:rsidP="00C2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ДОХОДОВ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1 768 814,8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845 829,1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781" w:rsidRPr="00C22781" w:rsidRDefault="00C22781" w:rsidP="00C22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27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47,8</w:t>
            </w:r>
          </w:p>
        </w:tc>
      </w:tr>
    </w:tbl>
    <w:p w:rsidR="00AA1B4A" w:rsidRDefault="00AA1B4A"/>
    <w:sectPr w:rsidR="00AA1B4A" w:rsidSect="00C2278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2781"/>
    <w:rsid w:val="001129A1"/>
    <w:rsid w:val="00222909"/>
    <w:rsid w:val="003F7F6A"/>
    <w:rsid w:val="005645E5"/>
    <w:rsid w:val="0077083D"/>
    <w:rsid w:val="00AA1B4A"/>
    <w:rsid w:val="00B01CA0"/>
    <w:rsid w:val="00BE08B5"/>
    <w:rsid w:val="00C2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2599</Words>
  <Characters>14818</Characters>
  <Application>Microsoft Office Word</Application>
  <DocSecurity>0</DocSecurity>
  <Lines>123</Lines>
  <Paragraphs>34</Paragraphs>
  <ScaleCrop>false</ScaleCrop>
  <Company>Финансовое управление</Company>
  <LinksUpToDate>false</LinksUpToDate>
  <CharactersWithSpaces>17383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Ковязина</dc:creator>
  <cp:lastModifiedBy>luba</cp:lastModifiedBy>
  <cp:revision>2</cp:revision>
  <dcterms:created xsi:type="dcterms:W3CDTF">2017-07-28T07:43:00Z</dcterms:created>
  <dcterms:modified xsi:type="dcterms:W3CDTF">2017-07-28T07:43:00Z</dcterms:modified>
</cp:coreProperties>
</file>